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CAA" w:rsidRDefault="00F72CAA" w:rsidP="00556338">
      <w:pPr>
        <w:pStyle w:val="a8"/>
        <w:suppressAutoHyphens w:val="0"/>
        <w:spacing w:before="0" w:after="0"/>
        <w:rPr>
          <w:rStyle w:val="10"/>
          <w:rFonts w:ascii="Times New Roman" w:hAnsi="Times New Roman"/>
          <w:b/>
          <w:caps/>
          <w:sz w:val="20"/>
          <w:szCs w:val="20"/>
        </w:rPr>
      </w:pPr>
    </w:p>
    <w:p w:rsidR="00F72CAA" w:rsidRDefault="00F72CAA" w:rsidP="00556338">
      <w:pPr>
        <w:pStyle w:val="a8"/>
        <w:suppressAutoHyphens w:val="0"/>
        <w:spacing w:before="0" w:after="0"/>
        <w:rPr>
          <w:rStyle w:val="10"/>
          <w:rFonts w:ascii="Times New Roman" w:hAnsi="Times New Roman"/>
          <w:b/>
          <w:caps/>
          <w:sz w:val="20"/>
          <w:szCs w:val="20"/>
        </w:rPr>
      </w:pPr>
    </w:p>
    <w:p w:rsidR="00556338" w:rsidRPr="00DA2B73" w:rsidRDefault="00556338" w:rsidP="00556338">
      <w:pPr>
        <w:pStyle w:val="a8"/>
        <w:suppressAutoHyphens w:val="0"/>
        <w:spacing w:before="0" w:after="0"/>
        <w:rPr>
          <w:rFonts w:ascii="Times New Roman" w:hAnsi="Times New Roman"/>
          <w:smallCaps w:val="0"/>
          <w:spacing w:val="0"/>
          <w:sz w:val="20"/>
          <w:lang w:eastAsia="ar-SA"/>
        </w:rPr>
      </w:pPr>
      <w:r w:rsidRPr="006A793E">
        <w:rPr>
          <w:rStyle w:val="10"/>
          <w:rFonts w:ascii="Times New Roman" w:hAnsi="Times New Roman"/>
          <w:b/>
          <w:caps/>
          <w:sz w:val="20"/>
          <w:szCs w:val="20"/>
        </w:rPr>
        <w:t xml:space="preserve">ДОГОВОР </w:t>
      </w:r>
      <w:r w:rsidR="00463126" w:rsidRPr="006A793E">
        <w:rPr>
          <w:rFonts w:ascii="Times New Roman" w:hAnsi="Times New Roman"/>
          <w:bCs/>
          <w:smallCaps w:val="0"/>
          <w:spacing w:val="0"/>
          <w:sz w:val="20"/>
        </w:rPr>
        <w:t>№</w:t>
      </w:r>
      <w:r w:rsidR="00463126" w:rsidRPr="006A793E">
        <w:rPr>
          <w:rFonts w:ascii="Times New Roman" w:hAnsi="Times New Roman"/>
          <w:bCs/>
          <w:smallCaps w:val="0"/>
          <w:color w:val="FF0000"/>
          <w:spacing w:val="0"/>
          <w:sz w:val="20"/>
        </w:rPr>
        <w:t xml:space="preserve"> </w:t>
      </w:r>
    </w:p>
    <w:p w:rsidR="00333C95" w:rsidRPr="00DF7FC0" w:rsidRDefault="00333C95" w:rsidP="00556338">
      <w:pPr>
        <w:pStyle w:val="a8"/>
        <w:suppressAutoHyphens w:val="0"/>
        <w:spacing w:before="0" w:after="0"/>
        <w:rPr>
          <w:rFonts w:ascii="Times New Roman" w:hAnsi="Times New Roman"/>
          <w:bCs/>
          <w:smallCaps w:val="0"/>
          <w:spacing w:val="0"/>
          <w:sz w:val="20"/>
        </w:rPr>
      </w:pPr>
    </w:p>
    <w:p w:rsidR="00333C95" w:rsidRPr="0084549B" w:rsidRDefault="00333C95" w:rsidP="0084549B">
      <w:pPr>
        <w:widowControl w:val="0"/>
        <w:autoSpaceDE w:val="0"/>
        <w:autoSpaceDN w:val="0"/>
        <w:adjustRightInd w:val="0"/>
        <w:ind w:firstLine="720"/>
        <w:contextualSpacing/>
        <w:jc w:val="center"/>
        <w:rPr>
          <w:sz w:val="20"/>
          <w:szCs w:val="20"/>
        </w:rPr>
      </w:pPr>
      <w:r w:rsidRPr="00DF7FC0">
        <w:rPr>
          <w:sz w:val="20"/>
          <w:szCs w:val="20"/>
        </w:rPr>
        <w:t xml:space="preserve">Идентификационный код закупки: </w:t>
      </w:r>
      <w:r w:rsidR="00417474" w:rsidRPr="00DF7FC0">
        <w:rPr>
          <w:sz w:val="20"/>
          <w:szCs w:val="20"/>
        </w:rPr>
        <w:t xml:space="preserve"> </w:t>
      </w:r>
    </w:p>
    <w:p w:rsidR="006A793E" w:rsidRPr="006A793E" w:rsidRDefault="006A793E" w:rsidP="00646A34">
      <w:pPr>
        <w:spacing w:after="0"/>
        <w:jc w:val="center"/>
        <w:rPr>
          <w:sz w:val="20"/>
          <w:szCs w:val="20"/>
        </w:rPr>
      </w:pPr>
    </w:p>
    <w:tbl>
      <w:tblPr>
        <w:tblW w:w="4990" w:type="pct"/>
        <w:tblLayout w:type="fixed"/>
        <w:tblLook w:val="01E0" w:firstRow="1" w:lastRow="1" w:firstColumn="1" w:lastColumn="1" w:noHBand="0" w:noVBand="0"/>
      </w:tblPr>
      <w:tblGrid>
        <w:gridCol w:w="3468"/>
        <w:gridCol w:w="2806"/>
        <w:gridCol w:w="376"/>
        <w:gridCol w:w="1963"/>
        <w:gridCol w:w="1842"/>
      </w:tblGrid>
      <w:tr w:rsidR="006A793E" w:rsidRPr="006A793E" w:rsidTr="006A793E">
        <w:tc>
          <w:tcPr>
            <w:tcW w:w="1658" w:type="pct"/>
          </w:tcPr>
          <w:p w:rsidR="00646A34" w:rsidRPr="006A793E" w:rsidRDefault="00646A34" w:rsidP="002F21E7">
            <w:pPr>
              <w:spacing w:after="0"/>
              <w:rPr>
                <w:sz w:val="20"/>
                <w:szCs w:val="20"/>
              </w:rPr>
            </w:pPr>
            <w:r w:rsidRPr="006A793E">
              <w:rPr>
                <w:color w:val="000000"/>
                <w:sz w:val="20"/>
                <w:szCs w:val="20"/>
              </w:rPr>
              <w:t xml:space="preserve">г. Чебоксары </w:t>
            </w:r>
          </w:p>
        </w:tc>
        <w:tc>
          <w:tcPr>
            <w:tcW w:w="1342" w:type="pct"/>
          </w:tcPr>
          <w:p w:rsidR="00646A34" w:rsidRPr="006A793E" w:rsidRDefault="00173A8E" w:rsidP="002F21E7">
            <w:pPr>
              <w:spacing w:after="0"/>
              <w:rPr>
                <w:sz w:val="20"/>
                <w:szCs w:val="20"/>
              </w:rPr>
            </w:pPr>
            <w:r w:rsidRPr="006A793E">
              <w:rPr>
                <w:sz w:val="20"/>
                <w:szCs w:val="20"/>
              </w:rPr>
              <w:t xml:space="preserve">       </w:t>
            </w:r>
          </w:p>
        </w:tc>
        <w:tc>
          <w:tcPr>
            <w:tcW w:w="180" w:type="pct"/>
          </w:tcPr>
          <w:p w:rsidR="00646A34" w:rsidRPr="006A793E" w:rsidRDefault="00646A34" w:rsidP="002F21E7">
            <w:pPr>
              <w:spacing w:after="0"/>
              <w:jc w:val="right"/>
              <w:rPr>
                <w:sz w:val="20"/>
                <w:szCs w:val="20"/>
              </w:rPr>
            </w:pPr>
          </w:p>
        </w:tc>
        <w:tc>
          <w:tcPr>
            <w:tcW w:w="939" w:type="pct"/>
          </w:tcPr>
          <w:p w:rsidR="00646A34" w:rsidRPr="006A793E" w:rsidRDefault="006A7489" w:rsidP="00C515B1">
            <w:pPr>
              <w:spacing w:after="0"/>
              <w:jc w:val="right"/>
              <w:rPr>
                <w:sz w:val="20"/>
                <w:szCs w:val="20"/>
              </w:rPr>
            </w:pPr>
            <w:r w:rsidRPr="006A793E">
              <w:rPr>
                <w:sz w:val="20"/>
                <w:szCs w:val="20"/>
              </w:rPr>
              <w:t>«</w:t>
            </w:r>
            <w:r w:rsidR="00C515B1">
              <w:rPr>
                <w:sz w:val="20"/>
                <w:szCs w:val="20"/>
              </w:rPr>
              <w:t>__</w:t>
            </w:r>
            <w:r w:rsidR="00DB21D4" w:rsidRPr="006A793E">
              <w:rPr>
                <w:sz w:val="20"/>
                <w:szCs w:val="20"/>
              </w:rPr>
              <w:t>»</w:t>
            </w:r>
          </w:p>
        </w:tc>
        <w:tc>
          <w:tcPr>
            <w:tcW w:w="881" w:type="pct"/>
          </w:tcPr>
          <w:p w:rsidR="00646A34" w:rsidRPr="006A793E" w:rsidRDefault="00CC5B7D" w:rsidP="00C515B1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E2A9F">
              <w:rPr>
                <w:sz w:val="20"/>
                <w:szCs w:val="20"/>
              </w:rPr>
              <w:t xml:space="preserve"> </w:t>
            </w:r>
            <w:r w:rsidR="005E7944" w:rsidRPr="006A793E">
              <w:rPr>
                <w:sz w:val="20"/>
                <w:szCs w:val="20"/>
              </w:rPr>
              <w:t>20</w:t>
            </w:r>
            <w:r w:rsidR="00073AB9">
              <w:rPr>
                <w:sz w:val="20"/>
                <w:szCs w:val="20"/>
              </w:rPr>
              <w:t>2</w:t>
            </w:r>
            <w:r w:rsidR="00C515B1">
              <w:rPr>
                <w:sz w:val="20"/>
                <w:szCs w:val="20"/>
              </w:rPr>
              <w:t>6</w:t>
            </w:r>
            <w:r w:rsidR="00646A34" w:rsidRPr="006A793E">
              <w:rPr>
                <w:sz w:val="20"/>
                <w:szCs w:val="20"/>
              </w:rPr>
              <w:t xml:space="preserve"> г.</w:t>
            </w:r>
          </w:p>
        </w:tc>
      </w:tr>
    </w:tbl>
    <w:p w:rsidR="00D2420B" w:rsidRPr="00D2420B" w:rsidRDefault="00450537" w:rsidP="009E2A9F">
      <w:pPr>
        <w:keepNext/>
        <w:keepLines/>
        <w:widowControl w:val="0"/>
        <w:suppressLineNumbers/>
        <w:rPr>
          <w:sz w:val="20"/>
          <w:szCs w:val="20"/>
        </w:rPr>
      </w:pPr>
      <w:r w:rsidRPr="006A793E">
        <w:rPr>
          <w:sz w:val="20"/>
          <w:szCs w:val="20"/>
        </w:rPr>
        <w:t xml:space="preserve">   </w:t>
      </w:r>
    </w:p>
    <w:p w:rsidR="00333C95" w:rsidRDefault="000545B8" w:rsidP="007B77E3">
      <w:pPr>
        <w:widowControl w:val="0"/>
        <w:autoSpaceDE w:val="0"/>
        <w:autoSpaceDN w:val="0"/>
        <w:adjustRightInd w:val="0"/>
        <w:ind w:firstLine="720"/>
        <w:contextualSpacing/>
        <w:rPr>
          <w:sz w:val="20"/>
          <w:szCs w:val="20"/>
        </w:rPr>
      </w:pPr>
      <w:r w:rsidRPr="00A16186">
        <w:rPr>
          <w:b/>
          <w:sz w:val="20"/>
          <w:szCs w:val="20"/>
        </w:rPr>
        <w:t>Федеральное государственное бюджетное образовательное учреждение высшего образования «Чувашский государственный педагогический университет им. И. Я. Яковлева»,</w:t>
      </w:r>
      <w:r w:rsidRPr="00D2420B">
        <w:rPr>
          <w:sz w:val="20"/>
          <w:szCs w:val="20"/>
        </w:rPr>
        <w:t xml:space="preserve"> именуемое в дальнейшем «Заказчик», в </w:t>
      </w:r>
      <w:r w:rsidR="0096445A" w:rsidRPr="0096445A">
        <w:rPr>
          <w:sz w:val="20"/>
          <w:szCs w:val="20"/>
        </w:rPr>
        <w:t xml:space="preserve"> лице начальника административно-хозяйственного управления Николаева Эдуарда Владимировича, действующего на основании приказа от 29 августа 2023г. №275</w:t>
      </w:r>
      <w:r w:rsidRPr="006A793E">
        <w:rPr>
          <w:sz w:val="20"/>
          <w:szCs w:val="20"/>
        </w:rPr>
        <w:t xml:space="preserve">, с одной стороны, и </w:t>
      </w:r>
    </w:p>
    <w:p w:rsidR="00333C95" w:rsidRDefault="00525926" w:rsidP="007B77E3">
      <w:pPr>
        <w:widowControl w:val="0"/>
        <w:autoSpaceDE w:val="0"/>
        <w:autoSpaceDN w:val="0"/>
        <w:adjustRightInd w:val="0"/>
        <w:ind w:firstLine="720"/>
        <w:contextualSpacing/>
        <w:rPr>
          <w:sz w:val="20"/>
          <w:szCs w:val="20"/>
        </w:rPr>
      </w:pPr>
      <w:r>
        <w:rPr>
          <w:b/>
          <w:sz w:val="20"/>
          <w:szCs w:val="20"/>
        </w:rPr>
        <w:t>_______</w:t>
      </w:r>
      <w:r w:rsidR="008A78D5" w:rsidRPr="00A16186">
        <w:rPr>
          <w:b/>
          <w:sz w:val="20"/>
          <w:szCs w:val="20"/>
        </w:rPr>
        <w:t>,</w:t>
      </w:r>
      <w:r w:rsidR="008A78D5" w:rsidRPr="00FE24AE">
        <w:rPr>
          <w:sz w:val="20"/>
          <w:szCs w:val="20"/>
        </w:rPr>
        <w:t xml:space="preserve"> именуемое в дальнейшем «Подрядчик», в лице </w:t>
      </w:r>
      <w:r>
        <w:rPr>
          <w:sz w:val="20"/>
          <w:szCs w:val="20"/>
        </w:rPr>
        <w:t>_________</w:t>
      </w:r>
      <w:r w:rsidR="006921D2" w:rsidRPr="00FE24AE">
        <w:rPr>
          <w:sz w:val="20"/>
          <w:szCs w:val="20"/>
        </w:rPr>
        <w:t>,</w:t>
      </w:r>
      <w:r w:rsidR="000545B8" w:rsidRPr="006A793E">
        <w:rPr>
          <w:sz w:val="20"/>
          <w:szCs w:val="20"/>
        </w:rPr>
        <w:t xml:space="preserve"> действующего на основании Устава с другой стороны,</w:t>
      </w:r>
      <w:r w:rsidR="00333C95">
        <w:rPr>
          <w:sz w:val="20"/>
          <w:szCs w:val="20"/>
        </w:rPr>
        <w:t xml:space="preserve"> </w:t>
      </w:r>
      <w:r w:rsidR="00333C95" w:rsidRPr="0084549B">
        <w:rPr>
          <w:sz w:val="20"/>
          <w:szCs w:val="20"/>
        </w:rPr>
        <w:t>вместе именуемые в дальнейшем "Стороны",</w:t>
      </w:r>
    </w:p>
    <w:p w:rsidR="007B77E3" w:rsidRPr="009B4956" w:rsidRDefault="000545B8" w:rsidP="007B77E3">
      <w:pPr>
        <w:widowControl w:val="0"/>
        <w:autoSpaceDE w:val="0"/>
        <w:autoSpaceDN w:val="0"/>
        <w:adjustRightInd w:val="0"/>
        <w:ind w:firstLine="720"/>
        <w:contextualSpacing/>
        <w:rPr>
          <w:sz w:val="20"/>
          <w:szCs w:val="20"/>
        </w:rPr>
      </w:pPr>
      <w:r w:rsidRPr="006A793E">
        <w:rPr>
          <w:sz w:val="20"/>
          <w:szCs w:val="20"/>
        </w:rPr>
        <w:t xml:space="preserve"> </w:t>
      </w:r>
      <w:r w:rsidR="003B08F0" w:rsidRPr="003B08F0">
        <w:rPr>
          <w:sz w:val="20"/>
          <w:szCs w:val="20"/>
        </w:rPr>
        <w:t xml:space="preserve">в соответствии </w:t>
      </w:r>
      <w:r w:rsidR="007B77E3" w:rsidRPr="009B4956">
        <w:rPr>
          <w:sz w:val="20"/>
          <w:szCs w:val="20"/>
        </w:rPr>
        <w:t xml:space="preserve">с </w:t>
      </w:r>
      <w:r w:rsidR="008A78D5">
        <w:rPr>
          <w:sz w:val="20"/>
          <w:szCs w:val="20"/>
        </w:rPr>
        <w:t>требованиями</w:t>
      </w:r>
      <w:r w:rsidR="007B77E3" w:rsidRPr="009B4956">
        <w:rPr>
          <w:sz w:val="20"/>
          <w:szCs w:val="20"/>
        </w:rPr>
        <w:t xml:space="preserve"> Федерального закона от 05.04.2013 № 44-ФЗ "О контрактной системе в сфере закупок товаров, работ, услуг для обеспечения государственных и муниципальных нужд", </w:t>
      </w:r>
      <w:r w:rsidR="00333C95" w:rsidRPr="0084549B">
        <w:rPr>
          <w:sz w:val="20"/>
          <w:szCs w:val="20"/>
        </w:rPr>
        <w:t xml:space="preserve">закупочной сессией на ЕАТ «Березка» </w:t>
      </w:r>
      <w:r w:rsidR="00A16186">
        <w:rPr>
          <w:sz w:val="20"/>
          <w:szCs w:val="20"/>
        </w:rPr>
        <w:t>№</w:t>
      </w:r>
      <w:hyperlink r:id="rId8" w:tgtFrame="_blank" w:history="1">
        <w:r w:rsidR="00525926">
          <w:rPr>
            <w:sz w:val="20"/>
            <w:szCs w:val="20"/>
          </w:rPr>
          <w:t>__________</w:t>
        </w:r>
      </w:hyperlink>
      <w:r w:rsidR="00A16186" w:rsidRPr="00A16186">
        <w:rPr>
          <w:sz w:val="20"/>
          <w:szCs w:val="20"/>
        </w:rPr>
        <w:t>,</w:t>
      </w:r>
      <w:r w:rsidR="00333C95" w:rsidRPr="0084549B">
        <w:rPr>
          <w:sz w:val="20"/>
          <w:szCs w:val="20"/>
        </w:rPr>
        <w:t xml:space="preserve"> </w:t>
      </w:r>
      <w:r w:rsidR="007B77E3" w:rsidRPr="009B4956">
        <w:rPr>
          <w:sz w:val="20"/>
          <w:szCs w:val="20"/>
        </w:rPr>
        <w:t xml:space="preserve">заключили настоящий </w:t>
      </w:r>
      <w:r w:rsidR="007B77E3">
        <w:rPr>
          <w:sz w:val="20"/>
          <w:szCs w:val="20"/>
        </w:rPr>
        <w:t>договор</w:t>
      </w:r>
      <w:r w:rsidR="007B77E3" w:rsidRPr="009B4956">
        <w:rPr>
          <w:sz w:val="20"/>
          <w:szCs w:val="20"/>
        </w:rPr>
        <w:t xml:space="preserve"> (далее – Договор) о нижеследующем:</w:t>
      </w:r>
    </w:p>
    <w:p w:rsidR="00646A34" w:rsidRPr="006A793E" w:rsidRDefault="00646A34" w:rsidP="008A78D5">
      <w:pPr>
        <w:keepLines/>
        <w:widowControl w:val="0"/>
        <w:suppressLineNumbers/>
        <w:spacing w:line="276" w:lineRule="auto"/>
        <w:rPr>
          <w:b/>
          <w:sz w:val="20"/>
          <w:szCs w:val="20"/>
        </w:rPr>
      </w:pPr>
    </w:p>
    <w:p w:rsidR="00646A34" w:rsidRPr="00E13436" w:rsidRDefault="00E13436" w:rsidP="00E13436">
      <w:pPr>
        <w:ind w:firstLine="709"/>
        <w:rPr>
          <w:b/>
          <w:sz w:val="20"/>
          <w:szCs w:val="20"/>
        </w:rPr>
      </w:pPr>
      <w:r w:rsidRPr="00E13436">
        <w:rPr>
          <w:b/>
          <w:sz w:val="20"/>
          <w:szCs w:val="20"/>
        </w:rPr>
        <w:t>1.</w:t>
      </w:r>
      <w:r w:rsidR="00646A34" w:rsidRPr="00E13436">
        <w:rPr>
          <w:b/>
          <w:sz w:val="20"/>
          <w:szCs w:val="20"/>
        </w:rPr>
        <w:t xml:space="preserve">Предмет </w:t>
      </w:r>
      <w:r w:rsidR="00646A34" w:rsidRPr="00E13436">
        <w:rPr>
          <w:b/>
          <w:color w:val="000000"/>
          <w:sz w:val="20"/>
          <w:szCs w:val="20"/>
        </w:rPr>
        <w:t>Договор</w:t>
      </w:r>
      <w:r w:rsidR="00646A34" w:rsidRPr="00E13436">
        <w:rPr>
          <w:b/>
          <w:sz w:val="20"/>
          <w:szCs w:val="20"/>
        </w:rPr>
        <w:t>а</w:t>
      </w:r>
    </w:p>
    <w:p w:rsidR="00B82663" w:rsidRPr="006A793E" w:rsidRDefault="00B82663" w:rsidP="00B82663">
      <w:pPr>
        <w:spacing w:after="0"/>
        <w:ind w:left="720"/>
        <w:rPr>
          <w:b/>
          <w:sz w:val="20"/>
          <w:szCs w:val="20"/>
        </w:rPr>
      </w:pPr>
    </w:p>
    <w:p w:rsidR="00646A34" w:rsidRPr="006A793E" w:rsidRDefault="00646A34" w:rsidP="00646A34">
      <w:pPr>
        <w:widowControl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color w:val="000000"/>
          <w:sz w:val="20"/>
          <w:szCs w:val="20"/>
        </w:rPr>
        <w:t>1.1. По настоящему Договору Заказчик поручает, а Подрядчик обязуется выполнить работы</w:t>
      </w:r>
      <w:r w:rsidR="00317160">
        <w:rPr>
          <w:color w:val="000000"/>
          <w:sz w:val="20"/>
          <w:szCs w:val="20"/>
        </w:rPr>
        <w:t xml:space="preserve"> по </w:t>
      </w:r>
      <w:r w:rsidR="00525926">
        <w:rPr>
          <w:b/>
          <w:color w:val="000000"/>
          <w:sz w:val="20"/>
          <w:szCs w:val="20"/>
        </w:rPr>
        <w:t>____.</w:t>
      </w:r>
    </w:p>
    <w:p w:rsidR="006A793E" w:rsidRPr="00DF7FC0" w:rsidRDefault="00646A34" w:rsidP="00E34024">
      <w:pPr>
        <w:widowControl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color w:val="000000"/>
          <w:sz w:val="20"/>
          <w:szCs w:val="20"/>
        </w:rPr>
        <w:t>1.2. Подрядчик выполняет работы</w:t>
      </w:r>
      <w:r w:rsidR="00D16975" w:rsidRPr="006A793E">
        <w:rPr>
          <w:color w:val="000000"/>
          <w:sz w:val="20"/>
          <w:szCs w:val="20"/>
        </w:rPr>
        <w:t xml:space="preserve"> по </w:t>
      </w:r>
      <w:r w:rsidR="00D16975" w:rsidRPr="00DF7FC0">
        <w:rPr>
          <w:sz w:val="20"/>
          <w:szCs w:val="20"/>
        </w:rPr>
        <w:t>настоящему договору в соответствии с</w:t>
      </w:r>
      <w:r w:rsidRPr="00DF7FC0">
        <w:rPr>
          <w:sz w:val="20"/>
          <w:szCs w:val="20"/>
        </w:rPr>
        <w:t xml:space="preserve"> требованиями нормативно-правовых </w:t>
      </w:r>
      <w:r w:rsidR="00DF7FC0" w:rsidRPr="00DF7FC0">
        <w:rPr>
          <w:sz w:val="20"/>
          <w:szCs w:val="20"/>
        </w:rPr>
        <w:t>актов в области ремонтных работ, в соответствии с Описанием объекта закуп</w:t>
      </w:r>
      <w:r w:rsidR="00C05449">
        <w:rPr>
          <w:sz w:val="20"/>
          <w:szCs w:val="20"/>
        </w:rPr>
        <w:t>ки (Приложение № 1 к Контракту),</w:t>
      </w:r>
      <w:r w:rsidR="00C05449" w:rsidRPr="00C05449">
        <w:rPr>
          <w:rFonts w:eastAsia="Calibri"/>
          <w:sz w:val="22"/>
          <w:szCs w:val="22"/>
          <w:lang w:eastAsia="en-US"/>
        </w:rPr>
        <w:t xml:space="preserve"> </w:t>
      </w:r>
      <w:r w:rsidR="00C05449" w:rsidRPr="00C05449">
        <w:rPr>
          <w:sz w:val="20"/>
          <w:szCs w:val="20"/>
        </w:rPr>
        <w:t>Сметой контракта (Приложение №2 к Контракту), Графиком выполнения работ (Приложение № 3 к Контракту), являющимися неотъемлемой частью настоящего Контракта.</w:t>
      </w:r>
    </w:p>
    <w:p w:rsidR="00DF7FC0" w:rsidRPr="006A793E" w:rsidRDefault="00DF7FC0" w:rsidP="00E34024">
      <w:pPr>
        <w:widowControl w:val="0"/>
        <w:adjustRightInd w:val="0"/>
        <w:spacing w:after="0"/>
        <w:ind w:firstLine="720"/>
        <w:rPr>
          <w:color w:val="000000"/>
          <w:sz w:val="20"/>
          <w:szCs w:val="20"/>
        </w:rPr>
      </w:pPr>
    </w:p>
    <w:p w:rsidR="006A793E" w:rsidRDefault="00646A34" w:rsidP="00162392">
      <w:pPr>
        <w:pStyle w:val="3"/>
        <w:numPr>
          <w:ilvl w:val="0"/>
          <w:numId w:val="0"/>
        </w:numPr>
        <w:spacing w:before="0" w:after="0"/>
        <w:ind w:firstLine="720"/>
        <w:jc w:val="left"/>
        <w:rPr>
          <w:rFonts w:ascii="Times New Roman" w:hAnsi="Times New Roman" w:cs="Times New Roman"/>
          <w:iCs/>
          <w:color w:val="auto"/>
        </w:rPr>
      </w:pPr>
      <w:r w:rsidRPr="006A793E">
        <w:rPr>
          <w:rFonts w:ascii="Times New Roman" w:hAnsi="Times New Roman" w:cs="Times New Roman"/>
          <w:iCs/>
          <w:color w:val="auto"/>
        </w:rPr>
        <w:t>2. Сроки выполнения работ</w:t>
      </w:r>
    </w:p>
    <w:p w:rsidR="00162392" w:rsidRPr="00162392" w:rsidRDefault="00162392" w:rsidP="00162392">
      <w:pPr>
        <w:rPr>
          <w:lang w:eastAsia="ru-RU"/>
        </w:rPr>
      </w:pPr>
    </w:p>
    <w:p w:rsidR="00162392" w:rsidRDefault="00162392" w:rsidP="00162392">
      <w:pPr>
        <w:widowControl w:val="0"/>
        <w:adjustRightInd w:val="0"/>
        <w:spacing w:after="0"/>
        <w:ind w:firstLine="720"/>
        <w:rPr>
          <w:color w:val="000000"/>
          <w:sz w:val="20"/>
          <w:szCs w:val="20"/>
        </w:rPr>
      </w:pPr>
      <w:r w:rsidRPr="006A793E">
        <w:rPr>
          <w:color w:val="000000"/>
          <w:sz w:val="20"/>
          <w:szCs w:val="20"/>
        </w:rPr>
        <w:t>2.1. Работы, предусмотренные настоящим Договором, должны быть выполнены</w:t>
      </w:r>
      <w:r>
        <w:rPr>
          <w:color w:val="000000"/>
          <w:sz w:val="20"/>
          <w:szCs w:val="20"/>
        </w:rPr>
        <w:t>:</w:t>
      </w:r>
    </w:p>
    <w:p w:rsidR="00A72565" w:rsidRPr="00A72565" w:rsidRDefault="00A72565" w:rsidP="00A72565">
      <w:pPr>
        <w:tabs>
          <w:tab w:val="left" w:pos="720"/>
        </w:tabs>
        <w:ind w:firstLine="720"/>
        <w:rPr>
          <w:sz w:val="20"/>
          <w:szCs w:val="20"/>
        </w:rPr>
      </w:pPr>
      <w:r w:rsidRPr="00A72565">
        <w:rPr>
          <w:sz w:val="20"/>
          <w:szCs w:val="20"/>
        </w:rPr>
        <w:t xml:space="preserve">Начало работ: </w:t>
      </w:r>
    </w:p>
    <w:p w:rsidR="00A72565" w:rsidRPr="00A72565" w:rsidRDefault="00A72565" w:rsidP="00A72565">
      <w:pPr>
        <w:ind w:firstLine="720"/>
        <w:rPr>
          <w:sz w:val="20"/>
          <w:szCs w:val="20"/>
        </w:rPr>
      </w:pPr>
      <w:r w:rsidRPr="00A72565">
        <w:rPr>
          <w:sz w:val="20"/>
          <w:szCs w:val="20"/>
        </w:rPr>
        <w:t xml:space="preserve">Окончание работ: </w:t>
      </w:r>
    </w:p>
    <w:p w:rsidR="00D16975" w:rsidRPr="006A793E" w:rsidRDefault="00D16975" w:rsidP="003B08F0">
      <w:pPr>
        <w:widowControl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>2.</w:t>
      </w:r>
      <w:r w:rsidR="00162392">
        <w:rPr>
          <w:sz w:val="20"/>
          <w:szCs w:val="20"/>
        </w:rPr>
        <w:t>2</w:t>
      </w:r>
      <w:r w:rsidRPr="006A793E">
        <w:rPr>
          <w:sz w:val="20"/>
          <w:szCs w:val="20"/>
        </w:rPr>
        <w:t>. Если в процессе работы выявляется неизбежность получения отрицательных результатов или нецелесообразность дальнейшего проведения работ, каждая из Сторон вправе внести предложение о приостановлении работ. После уведомления о приостановлении работ Стороны обязаны в 4-дневный срок принять совместное решение о дальнейшем продолжении работ, изменении условий или расторжении Договора.</w:t>
      </w:r>
    </w:p>
    <w:p w:rsidR="00646A34" w:rsidRPr="006A793E" w:rsidRDefault="00646A34" w:rsidP="00646A34">
      <w:pPr>
        <w:pStyle w:val="a7"/>
        <w:spacing w:after="0"/>
        <w:ind w:left="0" w:right="284" w:firstLine="720"/>
        <w:jc w:val="center"/>
        <w:rPr>
          <w:b/>
          <w:iCs/>
          <w:sz w:val="20"/>
          <w:szCs w:val="20"/>
        </w:rPr>
      </w:pPr>
    </w:p>
    <w:p w:rsidR="00646A34" w:rsidRPr="006A793E" w:rsidRDefault="00646A34" w:rsidP="006A793E">
      <w:pPr>
        <w:pStyle w:val="a7"/>
        <w:spacing w:after="0"/>
        <w:ind w:left="0" w:right="284" w:firstLine="720"/>
        <w:jc w:val="left"/>
        <w:rPr>
          <w:b/>
          <w:iCs/>
          <w:sz w:val="20"/>
          <w:szCs w:val="20"/>
        </w:rPr>
      </w:pPr>
      <w:r w:rsidRPr="006A793E">
        <w:rPr>
          <w:b/>
          <w:iCs/>
          <w:sz w:val="20"/>
          <w:szCs w:val="20"/>
        </w:rPr>
        <w:t>3. Стоимость работ. Платежи и расчеты</w:t>
      </w:r>
    </w:p>
    <w:p w:rsidR="00B82663" w:rsidRPr="006A793E" w:rsidRDefault="00B82663" w:rsidP="0061010F">
      <w:pPr>
        <w:pStyle w:val="a7"/>
        <w:spacing w:after="0"/>
        <w:ind w:left="0" w:right="284" w:firstLine="720"/>
        <w:jc w:val="center"/>
        <w:rPr>
          <w:b/>
          <w:iCs/>
          <w:sz w:val="20"/>
          <w:szCs w:val="20"/>
        </w:rPr>
      </w:pPr>
    </w:p>
    <w:p w:rsidR="00646A34" w:rsidRPr="00A16186" w:rsidRDefault="00646A34" w:rsidP="0008256D">
      <w:pPr>
        <w:pStyle w:val="a7"/>
        <w:spacing w:after="0"/>
        <w:ind w:left="0" w:right="-6" w:firstLine="720"/>
        <w:rPr>
          <w:bCs/>
          <w:sz w:val="20"/>
          <w:szCs w:val="20"/>
        </w:rPr>
      </w:pPr>
      <w:r w:rsidRPr="006A793E">
        <w:rPr>
          <w:sz w:val="20"/>
          <w:szCs w:val="20"/>
        </w:rPr>
        <w:t xml:space="preserve">3.1. Стоимость работ, выполняемых Подрядчиком по настоящему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у</w:t>
      </w:r>
      <w:r w:rsidRPr="00C31606">
        <w:rPr>
          <w:sz w:val="20"/>
          <w:szCs w:val="20"/>
        </w:rPr>
        <w:t xml:space="preserve">, </w:t>
      </w:r>
      <w:r w:rsidRPr="00A16186">
        <w:rPr>
          <w:b/>
          <w:sz w:val="20"/>
          <w:szCs w:val="20"/>
        </w:rPr>
        <w:t>составляет</w:t>
      </w:r>
      <w:r w:rsidR="00515551" w:rsidRPr="00A16186">
        <w:rPr>
          <w:b/>
          <w:sz w:val="20"/>
          <w:szCs w:val="20"/>
        </w:rPr>
        <w:t xml:space="preserve"> </w:t>
      </w:r>
      <w:r w:rsidR="00525926">
        <w:rPr>
          <w:b/>
          <w:bCs/>
          <w:sz w:val="20"/>
          <w:szCs w:val="20"/>
        </w:rPr>
        <w:t>_</w:t>
      </w:r>
      <w:r w:rsidR="0060505E" w:rsidRPr="00A16186">
        <w:rPr>
          <w:b/>
          <w:bCs/>
          <w:sz w:val="20"/>
          <w:szCs w:val="20"/>
        </w:rPr>
        <w:t>.</w:t>
      </w:r>
      <w:r w:rsidR="001A173C" w:rsidRPr="00A16186">
        <w:rPr>
          <w:bCs/>
          <w:sz w:val="20"/>
          <w:szCs w:val="20"/>
        </w:rPr>
        <w:t xml:space="preserve"> </w:t>
      </w:r>
      <w:r w:rsidRPr="00A16186">
        <w:rPr>
          <w:bCs/>
          <w:sz w:val="20"/>
          <w:szCs w:val="20"/>
        </w:rPr>
        <w:t>Аванс не предусмотрен.</w:t>
      </w:r>
    </w:p>
    <w:p w:rsidR="00646A34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3.2. Стоимость выполняемых Подрядчиком работ по их видам ука</w:t>
      </w:r>
      <w:r w:rsidR="00D16975" w:rsidRPr="006A793E">
        <w:rPr>
          <w:sz w:val="20"/>
          <w:szCs w:val="20"/>
        </w:rPr>
        <w:t xml:space="preserve">зываются в </w:t>
      </w:r>
      <w:r w:rsidR="007C2378">
        <w:rPr>
          <w:sz w:val="20"/>
          <w:szCs w:val="20"/>
        </w:rPr>
        <w:t>Локальн</w:t>
      </w:r>
      <w:r w:rsidR="003E1505">
        <w:rPr>
          <w:sz w:val="20"/>
          <w:szCs w:val="20"/>
        </w:rPr>
        <w:t>ой</w:t>
      </w:r>
      <w:r w:rsidR="007C2378">
        <w:rPr>
          <w:sz w:val="20"/>
          <w:szCs w:val="20"/>
        </w:rPr>
        <w:t xml:space="preserve"> смет</w:t>
      </w:r>
      <w:r w:rsidR="003E1505">
        <w:rPr>
          <w:sz w:val="20"/>
          <w:szCs w:val="20"/>
        </w:rPr>
        <w:t xml:space="preserve">е </w:t>
      </w:r>
      <w:r w:rsidR="00D16975" w:rsidRPr="006A793E">
        <w:rPr>
          <w:sz w:val="20"/>
          <w:szCs w:val="20"/>
        </w:rPr>
        <w:t xml:space="preserve">(приложение № </w:t>
      </w:r>
      <w:r w:rsidR="00DF7FC0">
        <w:rPr>
          <w:sz w:val="20"/>
          <w:szCs w:val="20"/>
        </w:rPr>
        <w:t>2</w:t>
      </w:r>
      <w:r w:rsidR="007C2378">
        <w:rPr>
          <w:sz w:val="20"/>
          <w:szCs w:val="20"/>
        </w:rPr>
        <w:t>), котор</w:t>
      </w:r>
      <w:r w:rsidR="003E1505">
        <w:rPr>
          <w:sz w:val="20"/>
          <w:szCs w:val="20"/>
        </w:rPr>
        <w:t>ая</w:t>
      </w:r>
      <w:r w:rsidRPr="006A793E">
        <w:rPr>
          <w:sz w:val="20"/>
          <w:szCs w:val="20"/>
        </w:rPr>
        <w:t xml:space="preserve"> является неотъемлемой частью настоящего </w:t>
      </w:r>
      <w:r w:rsidRPr="003B08F0">
        <w:rPr>
          <w:sz w:val="20"/>
          <w:szCs w:val="20"/>
        </w:rPr>
        <w:t>Договор</w:t>
      </w:r>
      <w:r w:rsidRPr="006A793E">
        <w:rPr>
          <w:sz w:val="20"/>
          <w:szCs w:val="20"/>
        </w:rPr>
        <w:t>а.</w:t>
      </w:r>
    </w:p>
    <w:p w:rsidR="00162392" w:rsidRDefault="00162392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162392">
        <w:rPr>
          <w:bCs/>
          <w:sz w:val="20"/>
          <w:szCs w:val="20"/>
        </w:rPr>
        <w:t xml:space="preserve">В цену </w:t>
      </w:r>
      <w:r>
        <w:rPr>
          <w:bCs/>
          <w:sz w:val="20"/>
          <w:szCs w:val="20"/>
        </w:rPr>
        <w:t>Договора</w:t>
      </w:r>
      <w:r w:rsidRPr="00162392">
        <w:rPr>
          <w:bCs/>
          <w:sz w:val="20"/>
          <w:szCs w:val="20"/>
        </w:rPr>
        <w:t xml:space="preserve"> включены все расходы Подрядчика, связанные с исполнением обязательств, предусмотренных </w:t>
      </w:r>
      <w:r>
        <w:rPr>
          <w:bCs/>
          <w:sz w:val="20"/>
          <w:szCs w:val="20"/>
        </w:rPr>
        <w:t>Договором</w:t>
      </w:r>
      <w:r w:rsidRPr="00162392">
        <w:rPr>
          <w:bCs/>
          <w:sz w:val="20"/>
          <w:szCs w:val="20"/>
        </w:rPr>
        <w:t xml:space="preserve">, в том числе стоимость производства работ, материалов и оборудования, использования машин и механизмов, с учетом расходов на перевозку, на доставку, погрузо-разгрузочные работы, вывоз мусора, плата за негативное воздействие на окружающую среду, страхование, уплату таможенных пошлин, налогов и других обязательных платежей, а также все прочие расходы, необходимые для выполнения Подрядчиком всех обязательств по </w:t>
      </w:r>
      <w:r>
        <w:rPr>
          <w:bCs/>
          <w:sz w:val="20"/>
          <w:szCs w:val="20"/>
        </w:rPr>
        <w:t>Договору</w:t>
      </w:r>
      <w:r w:rsidRPr="00162392">
        <w:rPr>
          <w:bCs/>
          <w:sz w:val="20"/>
          <w:szCs w:val="20"/>
        </w:rPr>
        <w:t>.</w:t>
      </w:r>
    </w:p>
    <w:p w:rsidR="003B08F0" w:rsidRDefault="003B08F0" w:rsidP="00646A34">
      <w:pPr>
        <w:pStyle w:val="a7"/>
        <w:spacing w:after="0"/>
        <w:ind w:left="0" w:right="-6" w:firstLine="720"/>
        <w:rPr>
          <w:sz w:val="20"/>
          <w:szCs w:val="20"/>
        </w:rPr>
      </w:pPr>
      <w:r>
        <w:rPr>
          <w:sz w:val="20"/>
          <w:szCs w:val="20"/>
        </w:rPr>
        <w:t xml:space="preserve">3.3. </w:t>
      </w:r>
      <w:r w:rsidRPr="003B08F0">
        <w:rPr>
          <w:sz w:val="20"/>
          <w:szCs w:val="20"/>
        </w:rPr>
        <w:t xml:space="preserve">Заказчик производит оплату за выполненные работы путем перечисления денежных средств на расчетный счет Подрядчика в течение 7 (семи) рабочих дней  с момента подписания Сторонами </w:t>
      </w:r>
      <w:r w:rsidR="008733A5">
        <w:rPr>
          <w:sz w:val="20"/>
          <w:szCs w:val="20"/>
        </w:rPr>
        <w:t>документа о приемке работ.</w:t>
      </w:r>
    </w:p>
    <w:p w:rsidR="003B08F0" w:rsidRPr="006A793E" w:rsidRDefault="003B08F0" w:rsidP="00646A34">
      <w:pPr>
        <w:pStyle w:val="a7"/>
        <w:spacing w:after="0"/>
        <w:ind w:left="0" w:right="-6" w:firstLine="720"/>
        <w:rPr>
          <w:sz w:val="20"/>
          <w:szCs w:val="20"/>
        </w:rPr>
      </w:pPr>
      <w:r>
        <w:rPr>
          <w:sz w:val="20"/>
          <w:szCs w:val="20"/>
        </w:rPr>
        <w:t xml:space="preserve">3.4. </w:t>
      </w:r>
      <w:r w:rsidR="008733A5" w:rsidRPr="008733A5">
        <w:rPr>
          <w:sz w:val="20"/>
          <w:szCs w:val="20"/>
        </w:rPr>
        <w:t>Оплата производится за счет средств бюджетного учреждения, предоставленных в виде субсидии из федерального бюджета в соответствии с абзацем вторым пункта 1 статьи 78.1 Бюджетного кодекса Российской Федерации.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3.</w:t>
      </w:r>
      <w:r w:rsidR="003B08F0">
        <w:rPr>
          <w:sz w:val="20"/>
          <w:szCs w:val="20"/>
        </w:rPr>
        <w:t>5</w:t>
      </w:r>
      <w:r w:rsidRPr="006A793E">
        <w:rPr>
          <w:sz w:val="20"/>
          <w:szCs w:val="20"/>
        </w:rPr>
        <w:t>. Работы, выполненные Подрядчиком с отклонением от требований нормативно-правовых актов или иными недостатками, не подлежат оплате Заказчиком до устранения Подрядчиком обнаруженных недостатков.</w:t>
      </w:r>
    </w:p>
    <w:p w:rsidR="00646A34" w:rsidRPr="006A793E" w:rsidRDefault="00646A34" w:rsidP="00646A34">
      <w:pPr>
        <w:pStyle w:val="a7"/>
        <w:spacing w:after="0"/>
        <w:ind w:left="0" w:right="284" w:firstLine="720"/>
        <w:jc w:val="center"/>
        <w:rPr>
          <w:b/>
          <w:iCs/>
          <w:sz w:val="20"/>
          <w:szCs w:val="20"/>
        </w:rPr>
      </w:pPr>
    </w:p>
    <w:p w:rsidR="00646A34" w:rsidRPr="006A793E" w:rsidRDefault="00646A34" w:rsidP="006A793E">
      <w:pPr>
        <w:pStyle w:val="a7"/>
        <w:spacing w:after="0"/>
        <w:ind w:left="0" w:right="284" w:firstLine="720"/>
        <w:jc w:val="left"/>
        <w:rPr>
          <w:b/>
          <w:iCs/>
          <w:sz w:val="20"/>
          <w:szCs w:val="20"/>
        </w:rPr>
      </w:pPr>
      <w:r w:rsidRPr="006A793E">
        <w:rPr>
          <w:b/>
          <w:iCs/>
          <w:sz w:val="20"/>
          <w:szCs w:val="20"/>
        </w:rPr>
        <w:t>4. Обязательства сторон</w:t>
      </w:r>
    </w:p>
    <w:p w:rsidR="00646A34" w:rsidRPr="006A793E" w:rsidRDefault="00646A34" w:rsidP="00646A34">
      <w:pPr>
        <w:pStyle w:val="a7"/>
        <w:spacing w:after="0"/>
        <w:ind w:left="0" w:right="284" w:firstLine="720"/>
        <w:jc w:val="center"/>
        <w:rPr>
          <w:iCs/>
          <w:sz w:val="20"/>
          <w:szCs w:val="20"/>
        </w:rPr>
      </w:pP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4.1. Заказчик обязуется: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4.1.1. Освободить ремонтируемые помещения и сдать их Подрядчику для выполнения работ не позднее, чем за 3 дня до начала выполнения работ.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4.1.2. Исключить доступ персонала в зону ремонтной площадки и в ремонтируемые помещения.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lastRenderedPageBreak/>
        <w:t>4.1.4. Осуществлять контроль и надзор за ходом и качеством выполняемых работ, соблюдением сроков их выполнения.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4.1.5. Оплачивать выполненные Подрядчиком работы на условиях настоящего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а.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4.2. Подрядчик обязуется: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4.2.1. Выполнить и сдать Заказчику предусмотренные настоящим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ом работы, обеспечив их надлежащее качество в соответствии с требованиями соответствующих нормативно-правовых</w:t>
      </w:r>
      <w:r w:rsidR="00D8655C" w:rsidRPr="006A793E">
        <w:rPr>
          <w:sz w:val="20"/>
          <w:szCs w:val="20"/>
        </w:rPr>
        <w:t xml:space="preserve"> актов</w:t>
      </w:r>
      <w:r w:rsidRPr="006A793E">
        <w:rPr>
          <w:sz w:val="20"/>
          <w:szCs w:val="20"/>
        </w:rPr>
        <w:t>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4.2.2. Обеспечить поставку материалов и оборудования, необходимых для производства работ в полном объёме, приобретаемых по согласованию с Заказчиком, а также осуществить их приёмку, разгрузку и складирование.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4.2.3. Немедленно письменно предупредить Заказчика при обнаружении не зависящих от Подрядчика обстоятельств, которые грозят годности результатов выполняемых работ либо создают невозможность их завершения в срок.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4.2.4. Обеспечивать Заказчику возможность контроля и надзора за ходом выполнения работ, в том числе представлять по их требованию отчеты о ходе выполнения работ.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4.2.5. Исполнять полученные в ходе выполнения работ указания Заказчика, в том числе в установленные ими сроки устранять обнаруженные им недостатки в выполненной работе или иные отступления от условий настоящего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 xml:space="preserve">а. </w:t>
      </w:r>
    </w:p>
    <w:p w:rsidR="00646A34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4.2.6. Обеспечить выполнение на ремонтной площадке необходимых мероприятий по технике безопасности, охране окружающей среды.</w:t>
      </w:r>
    </w:p>
    <w:p w:rsidR="00646A34" w:rsidRPr="006A793E" w:rsidRDefault="00646A34" w:rsidP="00646A34">
      <w:pPr>
        <w:pStyle w:val="a7"/>
        <w:spacing w:after="0"/>
        <w:ind w:left="0" w:right="284" w:firstLine="720"/>
        <w:jc w:val="center"/>
        <w:rPr>
          <w:b/>
          <w:iCs/>
          <w:sz w:val="20"/>
          <w:szCs w:val="20"/>
        </w:rPr>
      </w:pPr>
    </w:p>
    <w:p w:rsidR="00646A34" w:rsidRPr="006A793E" w:rsidRDefault="00646A34" w:rsidP="006A793E">
      <w:pPr>
        <w:pStyle w:val="a7"/>
        <w:spacing w:after="0"/>
        <w:ind w:left="0" w:right="284" w:firstLine="720"/>
        <w:jc w:val="left"/>
        <w:rPr>
          <w:b/>
          <w:iCs/>
          <w:sz w:val="20"/>
          <w:szCs w:val="20"/>
        </w:rPr>
      </w:pPr>
      <w:r w:rsidRPr="006A793E">
        <w:rPr>
          <w:b/>
          <w:iCs/>
          <w:sz w:val="20"/>
          <w:szCs w:val="20"/>
        </w:rPr>
        <w:t>5. Ответственность Сторон и иные последствия нарушения обязательств</w:t>
      </w:r>
    </w:p>
    <w:p w:rsidR="00646A34" w:rsidRPr="006A793E" w:rsidRDefault="00646A34" w:rsidP="00646A34">
      <w:pPr>
        <w:pStyle w:val="a7"/>
        <w:spacing w:after="0"/>
        <w:ind w:left="0" w:right="284" w:firstLine="720"/>
        <w:jc w:val="center"/>
        <w:rPr>
          <w:b/>
          <w:iCs/>
          <w:sz w:val="20"/>
          <w:szCs w:val="20"/>
        </w:rPr>
      </w:pP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5.1. Стороны несут ответственность за неисполнение или ненадлежащее исполнение обязательств по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у в соответствии с действующим законодательством.</w:t>
      </w: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5.2. Стороны освобождаются от ответственности за частичное или неполное исполнение своих обязательств по настоящему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 xml:space="preserve">у, если оно явилось следствием возникших после заключения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а форс-мажорных обстоятельств, которые стороны не могли предвидеть и предотвратить разумными мерами.</w:t>
      </w:r>
    </w:p>
    <w:p w:rsidR="00D8655C" w:rsidRPr="006A793E" w:rsidRDefault="00D8655C" w:rsidP="0067389A">
      <w:pPr>
        <w:pStyle w:val="a7"/>
        <w:ind w:left="0" w:right="-88" w:firstLine="708"/>
        <w:rPr>
          <w:sz w:val="20"/>
          <w:szCs w:val="20"/>
        </w:rPr>
      </w:pPr>
      <w:r w:rsidRPr="006A793E">
        <w:rPr>
          <w:sz w:val="20"/>
          <w:szCs w:val="20"/>
        </w:rPr>
        <w:t>5.3.  В случае нарушения конечного срока выполнения работ Подрядчик уплачивает Заказчику пени в размере 0,1% от суммы  невыполненных работ за каждый  день просрочки, но не более 5% стоимости настоящего договора.</w:t>
      </w:r>
    </w:p>
    <w:p w:rsidR="00646A34" w:rsidRPr="006A793E" w:rsidRDefault="00D8655C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>5.4</w:t>
      </w:r>
      <w:r w:rsidR="00646A34" w:rsidRPr="006A793E">
        <w:rPr>
          <w:sz w:val="20"/>
          <w:szCs w:val="20"/>
        </w:rPr>
        <w:t xml:space="preserve">. Все споры и разногласия между Сторонами по настоящему </w:t>
      </w:r>
      <w:r w:rsidR="00646A34" w:rsidRPr="006A793E">
        <w:rPr>
          <w:color w:val="000000"/>
          <w:sz w:val="20"/>
          <w:szCs w:val="20"/>
        </w:rPr>
        <w:t>Договор</w:t>
      </w:r>
      <w:r w:rsidR="00646A34" w:rsidRPr="006A793E">
        <w:rPr>
          <w:sz w:val="20"/>
          <w:szCs w:val="20"/>
        </w:rPr>
        <w:t xml:space="preserve">у разрешаются в претензионном порядке. Претензия направляется контрагенту по настоящему </w:t>
      </w:r>
      <w:r w:rsidR="00646A34" w:rsidRPr="006A793E">
        <w:rPr>
          <w:color w:val="000000"/>
          <w:sz w:val="20"/>
          <w:szCs w:val="20"/>
        </w:rPr>
        <w:t>Договор</w:t>
      </w:r>
      <w:r w:rsidR="00646A34" w:rsidRPr="006A793E">
        <w:rPr>
          <w:sz w:val="20"/>
          <w:szCs w:val="20"/>
        </w:rPr>
        <w:t>у с приложением подтверждающих заявленные требования документов и должна быть рассмотрена в течение 10 дней с момента ее получения. Если в ходе претензионного урегулирования споров стороны не придут к соглашению, они вправе обратиться в Арбитражный суд Чувашской Республики.</w:t>
      </w:r>
    </w:p>
    <w:p w:rsidR="00646A34" w:rsidRPr="006A793E" w:rsidRDefault="00D8655C" w:rsidP="00646A34">
      <w:pPr>
        <w:spacing w:after="0"/>
        <w:ind w:firstLine="720"/>
        <w:rPr>
          <w:bCs/>
          <w:sz w:val="20"/>
          <w:szCs w:val="20"/>
        </w:rPr>
      </w:pPr>
      <w:r w:rsidRPr="006A793E">
        <w:rPr>
          <w:bCs/>
          <w:sz w:val="20"/>
          <w:szCs w:val="20"/>
        </w:rPr>
        <w:t>5.5</w:t>
      </w:r>
      <w:r w:rsidR="00646A34" w:rsidRPr="006A793E">
        <w:rPr>
          <w:bCs/>
          <w:sz w:val="20"/>
          <w:szCs w:val="20"/>
        </w:rPr>
        <w:t>. За ущерб, причиненный третьему лицу в процессе выполнения работ, отвечает Подрядчик, если не докажет, что ущерб был причинен вследствие обстоятельств, за которые отвечает Заказчик</w:t>
      </w:r>
    </w:p>
    <w:p w:rsidR="00646A34" w:rsidRPr="006A793E" w:rsidRDefault="00D8655C" w:rsidP="00646A34">
      <w:pPr>
        <w:spacing w:after="0"/>
        <w:ind w:firstLine="720"/>
        <w:rPr>
          <w:bCs/>
          <w:sz w:val="20"/>
          <w:szCs w:val="20"/>
        </w:rPr>
      </w:pPr>
      <w:r w:rsidRPr="006A793E">
        <w:rPr>
          <w:bCs/>
          <w:sz w:val="20"/>
          <w:szCs w:val="20"/>
        </w:rPr>
        <w:t>5.6</w:t>
      </w:r>
      <w:r w:rsidR="00646A34" w:rsidRPr="006A793E">
        <w:rPr>
          <w:bCs/>
          <w:sz w:val="20"/>
          <w:szCs w:val="20"/>
        </w:rPr>
        <w:t>. Риск случайной гибели или случайного повреждения имущества, материалов или оборудования несет Подрядчик.</w:t>
      </w:r>
    </w:p>
    <w:p w:rsidR="00646A34" w:rsidRPr="006A793E" w:rsidRDefault="00D8655C" w:rsidP="00646A34">
      <w:pPr>
        <w:spacing w:after="0"/>
        <w:ind w:firstLine="720"/>
        <w:rPr>
          <w:bCs/>
          <w:sz w:val="20"/>
          <w:szCs w:val="20"/>
        </w:rPr>
      </w:pPr>
      <w:r w:rsidRPr="006A793E">
        <w:rPr>
          <w:bCs/>
          <w:sz w:val="20"/>
          <w:szCs w:val="20"/>
        </w:rPr>
        <w:t>5.7</w:t>
      </w:r>
      <w:r w:rsidR="00646A34" w:rsidRPr="006A793E">
        <w:rPr>
          <w:bCs/>
          <w:sz w:val="20"/>
          <w:szCs w:val="20"/>
        </w:rPr>
        <w:t>. Риск случайной гибели или случайного повреждения результата выполненной работы до ее приемки несет Подрядчик.</w:t>
      </w:r>
    </w:p>
    <w:p w:rsidR="00646A34" w:rsidRDefault="00D8655C" w:rsidP="00646A34">
      <w:pPr>
        <w:spacing w:after="0"/>
        <w:ind w:firstLine="720"/>
        <w:rPr>
          <w:bCs/>
          <w:sz w:val="20"/>
          <w:szCs w:val="20"/>
        </w:rPr>
      </w:pPr>
      <w:r w:rsidRPr="006A793E">
        <w:rPr>
          <w:bCs/>
          <w:sz w:val="20"/>
          <w:szCs w:val="20"/>
        </w:rPr>
        <w:t>5.8</w:t>
      </w:r>
      <w:r w:rsidR="00646A34" w:rsidRPr="006A793E">
        <w:rPr>
          <w:bCs/>
          <w:sz w:val="20"/>
          <w:szCs w:val="20"/>
        </w:rPr>
        <w:t>. Выплата неустойки и возмещение убытков не освобождают Сторону, нарушившую договор, от исполнения своих обязательств.</w:t>
      </w:r>
    </w:p>
    <w:p w:rsidR="006A793E" w:rsidRPr="006A793E" w:rsidRDefault="006A793E" w:rsidP="00646A34">
      <w:pPr>
        <w:spacing w:after="0"/>
        <w:ind w:firstLine="720"/>
        <w:rPr>
          <w:bCs/>
          <w:sz w:val="20"/>
          <w:szCs w:val="20"/>
        </w:rPr>
      </w:pPr>
    </w:p>
    <w:p w:rsidR="00646A34" w:rsidRPr="006A793E" w:rsidRDefault="00646A34" w:rsidP="006A793E">
      <w:pPr>
        <w:widowControl w:val="0"/>
        <w:autoSpaceDE w:val="0"/>
        <w:autoSpaceDN w:val="0"/>
        <w:adjustRightInd w:val="0"/>
        <w:spacing w:after="0"/>
        <w:ind w:firstLine="720"/>
        <w:jc w:val="left"/>
        <w:rPr>
          <w:b/>
          <w:sz w:val="20"/>
          <w:szCs w:val="20"/>
        </w:rPr>
      </w:pPr>
      <w:r w:rsidRPr="006A793E">
        <w:rPr>
          <w:b/>
          <w:sz w:val="20"/>
          <w:szCs w:val="20"/>
        </w:rPr>
        <w:t>6.</w:t>
      </w:r>
      <w:r w:rsidR="00375773" w:rsidRPr="006A793E">
        <w:rPr>
          <w:b/>
          <w:sz w:val="20"/>
          <w:szCs w:val="20"/>
        </w:rPr>
        <w:t xml:space="preserve"> </w:t>
      </w:r>
      <w:r w:rsidRPr="006A793E">
        <w:rPr>
          <w:b/>
          <w:sz w:val="20"/>
          <w:szCs w:val="20"/>
        </w:rPr>
        <w:t>Гарантии</w:t>
      </w: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sz w:val="20"/>
          <w:szCs w:val="20"/>
        </w:rPr>
      </w:pP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>6.1. Подрядчик гарантирует:</w:t>
      </w: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- выполнение работ в полном объеме и в сроки, определенные условиями настоящего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а;</w:t>
      </w: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>- качество выполнения всех работ в соответствии с проектной документацией и действующими нормами;</w:t>
      </w: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>- своевременное устранение недостатков и дефектов, выявленных при приемке работ и в период гарантийной эксплуатации объекта за свой счет.</w:t>
      </w: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6.2. Срок гарантии нормальной эксплуатации объекта и работ – </w:t>
      </w:r>
      <w:r w:rsidR="003E1505">
        <w:rPr>
          <w:sz w:val="20"/>
          <w:szCs w:val="20"/>
        </w:rPr>
        <w:t>2 года с момента завершения работ</w:t>
      </w:r>
      <w:r w:rsidRPr="006A793E">
        <w:rPr>
          <w:sz w:val="20"/>
          <w:szCs w:val="20"/>
        </w:rPr>
        <w:t>.</w:t>
      </w:r>
    </w:p>
    <w:p w:rsidR="00646A34" w:rsidRPr="006A793E" w:rsidRDefault="00646A34" w:rsidP="00646A34">
      <w:pPr>
        <w:pStyle w:val="a7"/>
        <w:spacing w:after="0"/>
        <w:ind w:left="0" w:right="-83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6.3. Если в период гарантийной эксплуатации обнаружатся дефекты, которые явились следствием некачественного выполнения работ по вине Подрядчика, то устранение дефектов осуществляется Подрядчиком за свой счет. Наличие дефектов, причина их возникновения и сроки их устранения фиксируются </w:t>
      </w:r>
      <w:r w:rsidR="003E1505">
        <w:rPr>
          <w:sz w:val="20"/>
          <w:szCs w:val="20"/>
        </w:rPr>
        <w:t>дву</w:t>
      </w:r>
      <w:r w:rsidRPr="006A793E">
        <w:rPr>
          <w:sz w:val="20"/>
          <w:szCs w:val="20"/>
        </w:rPr>
        <w:t>сторонним актом Заказчика, Подрядчика.</w:t>
      </w:r>
    </w:p>
    <w:p w:rsidR="00646A34" w:rsidRPr="006A793E" w:rsidRDefault="00646A34" w:rsidP="00646A34">
      <w:pPr>
        <w:pStyle w:val="a7"/>
        <w:spacing w:after="0"/>
        <w:ind w:left="0" w:right="284" w:firstLine="720"/>
        <w:jc w:val="center"/>
        <w:rPr>
          <w:b/>
          <w:iCs/>
          <w:sz w:val="20"/>
          <w:szCs w:val="20"/>
        </w:rPr>
      </w:pPr>
    </w:p>
    <w:p w:rsidR="00646A34" w:rsidRPr="006A793E" w:rsidRDefault="00375773" w:rsidP="006A793E">
      <w:pPr>
        <w:pStyle w:val="a7"/>
        <w:spacing w:after="0"/>
        <w:ind w:left="0" w:right="284" w:firstLine="720"/>
        <w:jc w:val="left"/>
        <w:rPr>
          <w:b/>
          <w:iCs/>
          <w:sz w:val="20"/>
          <w:szCs w:val="20"/>
        </w:rPr>
      </w:pPr>
      <w:r w:rsidRPr="006A793E">
        <w:rPr>
          <w:b/>
          <w:iCs/>
          <w:sz w:val="20"/>
          <w:szCs w:val="20"/>
        </w:rPr>
        <w:t>7</w:t>
      </w:r>
      <w:r w:rsidR="00646A34" w:rsidRPr="006A793E">
        <w:rPr>
          <w:b/>
          <w:iCs/>
          <w:sz w:val="20"/>
          <w:szCs w:val="20"/>
        </w:rPr>
        <w:t>. Порядок приемки работ</w:t>
      </w:r>
    </w:p>
    <w:p w:rsidR="006A793E" w:rsidRPr="006A793E" w:rsidRDefault="006A793E" w:rsidP="00646A34">
      <w:pPr>
        <w:pStyle w:val="a7"/>
        <w:spacing w:after="0"/>
        <w:ind w:left="0" w:right="284" w:firstLine="720"/>
        <w:jc w:val="center"/>
        <w:rPr>
          <w:iCs/>
          <w:sz w:val="20"/>
          <w:szCs w:val="20"/>
        </w:rPr>
      </w:pPr>
    </w:p>
    <w:p w:rsidR="00646A34" w:rsidRPr="006A793E" w:rsidRDefault="00646A34" w:rsidP="00646A34">
      <w:pPr>
        <w:pStyle w:val="a7"/>
        <w:spacing w:after="0"/>
        <w:ind w:left="0" w:right="-83" w:firstLine="720"/>
        <w:rPr>
          <w:sz w:val="20"/>
          <w:szCs w:val="20"/>
        </w:rPr>
      </w:pPr>
      <w:r w:rsidRPr="006A793E">
        <w:rPr>
          <w:sz w:val="20"/>
          <w:szCs w:val="20"/>
        </w:rPr>
        <w:t>8.1. Заказчик в течение 5 рабочих дней с момента представления документов о выполненных работах осуществляет проверку выполненных работ, рассматривает, оформляет и подписывает представленные документы или направляет обоснованный отказ.</w:t>
      </w:r>
    </w:p>
    <w:p w:rsidR="00646A34" w:rsidRPr="006A793E" w:rsidRDefault="00646A34" w:rsidP="00646A34">
      <w:pPr>
        <w:pStyle w:val="a7"/>
        <w:spacing w:after="0"/>
        <w:ind w:left="0" w:right="-83" w:firstLine="720"/>
        <w:rPr>
          <w:b/>
          <w:iCs/>
          <w:sz w:val="20"/>
          <w:szCs w:val="20"/>
        </w:rPr>
      </w:pPr>
      <w:r w:rsidRPr="006A793E">
        <w:rPr>
          <w:sz w:val="20"/>
          <w:szCs w:val="20"/>
        </w:rPr>
        <w:t xml:space="preserve">8.2. По результатам приемки Объекта Заказчиком оформляется </w:t>
      </w:r>
      <w:r w:rsidR="001A5DDD">
        <w:rPr>
          <w:sz w:val="20"/>
          <w:szCs w:val="20"/>
        </w:rPr>
        <w:t>документ о приемке работ.</w:t>
      </w:r>
    </w:p>
    <w:p w:rsidR="00646A34" w:rsidRPr="006A793E" w:rsidRDefault="00646A34" w:rsidP="00646A34">
      <w:pPr>
        <w:pStyle w:val="a7"/>
        <w:spacing w:after="0"/>
        <w:ind w:left="0" w:right="284" w:firstLine="720"/>
        <w:jc w:val="center"/>
        <w:rPr>
          <w:b/>
          <w:iCs/>
          <w:sz w:val="20"/>
          <w:szCs w:val="20"/>
        </w:rPr>
      </w:pPr>
    </w:p>
    <w:p w:rsidR="00646A34" w:rsidRPr="006A793E" w:rsidRDefault="00946123" w:rsidP="006A793E">
      <w:pPr>
        <w:pStyle w:val="a7"/>
        <w:spacing w:after="0"/>
        <w:ind w:left="0" w:right="284" w:firstLine="720"/>
        <w:jc w:val="left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8. Срок действия Договора</w:t>
      </w:r>
      <w:r w:rsidR="00646A34" w:rsidRPr="006A793E">
        <w:rPr>
          <w:b/>
          <w:iCs/>
          <w:sz w:val="20"/>
          <w:szCs w:val="20"/>
        </w:rPr>
        <w:t xml:space="preserve"> и его прекращение</w:t>
      </w:r>
    </w:p>
    <w:p w:rsidR="006A793E" w:rsidRPr="006A793E" w:rsidRDefault="006A793E" w:rsidP="00B82663">
      <w:pPr>
        <w:pStyle w:val="a7"/>
        <w:spacing w:after="0"/>
        <w:ind w:left="0" w:right="284" w:firstLine="720"/>
        <w:jc w:val="center"/>
        <w:rPr>
          <w:iCs/>
          <w:sz w:val="20"/>
          <w:szCs w:val="20"/>
        </w:rPr>
      </w:pPr>
    </w:p>
    <w:p w:rsidR="00646A34" w:rsidRPr="006A793E" w:rsidRDefault="00646A34" w:rsidP="00646A34">
      <w:pPr>
        <w:pStyle w:val="a7"/>
        <w:spacing w:after="0"/>
        <w:ind w:left="0" w:right="-6" w:firstLine="720"/>
        <w:rPr>
          <w:bCs/>
          <w:sz w:val="20"/>
          <w:szCs w:val="20"/>
        </w:rPr>
      </w:pPr>
      <w:r w:rsidRPr="006A793E">
        <w:rPr>
          <w:bCs/>
          <w:sz w:val="20"/>
          <w:szCs w:val="20"/>
        </w:rPr>
        <w:t xml:space="preserve">8.1. Настоящий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bCs/>
          <w:sz w:val="20"/>
          <w:szCs w:val="20"/>
        </w:rPr>
        <w:t xml:space="preserve"> вступает в силу с момента подписани</w:t>
      </w:r>
      <w:r w:rsidR="00FF1846" w:rsidRPr="006A793E">
        <w:rPr>
          <w:bCs/>
          <w:sz w:val="20"/>
          <w:szCs w:val="20"/>
        </w:rPr>
        <w:t>я и действует до 3</w:t>
      </w:r>
      <w:r w:rsidR="00333C95">
        <w:rPr>
          <w:bCs/>
          <w:sz w:val="20"/>
          <w:szCs w:val="20"/>
        </w:rPr>
        <w:t>0</w:t>
      </w:r>
      <w:r w:rsidR="00FF1846" w:rsidRPr="006A793E">
        <w:rPr>
          <w:bCs/>
          <w:sz w:val="20"/>
          <w:szCs w:val="20"/>
        </w:rPr>
        <w:t xml:space="preserve"> </w:t>
      </w:r>
      <w:r w:rsidR="00BB2FEA">
        <w:rPr>
          <w:bCs/>
          <w:sz w:val="20"/>
          <w:szCs w:val="20"/>
        </w:rPr>
        <w:t>декабря</w:t>
      </w:r>
      <w:r w:rsidR="00FF1846" w:rsidRPr="006A793E">
        <w:rPr>
          <w:bCs/>
          <w:sz w:val="20"/>
          <w:szCs w:val="20"/>
        </w:rPr>
        <w:t xml:space="preserve"> </w:t>
      </w:r>
      <w:r w:rsidR="005E7944" w:rsidRPr="006A793E">
        <w:rPr>
          <w:bCs/>
          <w:sz w:val="20"/>
          <w:szCs w:val="20"/>
        </w:rPr>
        <w:t>20</w:t>
      </w:r>
      <w:r w:rsidR="009E2A9F">
        <w:rPr>
          <w:bCs/>
          <w:sz w:val="20"/>
          <w:szCs w:val="20"/>
        </w:rPr>
        <w:t>2</w:t>
      </w:r>
      <w:r w:rsidR="005F1175">
        <w:rPr>
          <w:bCs/>
          <w:sz w:val="20"/>
          <w:szCs w:val="20"/>
        </w:rPr>
        <w:t>6</w:t>
      </w:r>
      <w:r w:rsidRPr="006A793E">
        <w:rPr>
          <w:bCs/>
          <w:sz w:val="20"/>
          <w:szCs w:val="20"/>
        </w:rPr>
        <w:t xml:space="preserve"> года или до </w:t>
      </w:r>
      <w:r w:rsidRPr="006A793E">
        <w:rPr>
          <w:bCs/>
          <w:sz w:val="20"/>
          <w:szCs w:val="20"/>
        </w:rPr>
        <w:lastRenderedPageBreak/>
        <w:t xml:space="preserve">полного исполнения обязательств Сторонами по данному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bCs/>
          <w:sz w:val="20"/>
          <w:szCs w:val="20"/>
        </w:rPr>
        <w:t>у.</w:t>
      </w:r>
    </w:p>
    <w:p w:rsidR="00646A34" w:rsidRPr="006A793E" w:rsidRDefault="00646A34" w:rsidP="00646A34">
      <w:pPr>
        <w:widowControl w:val="0"/>
        <w:autoSpaceDE w:val="0"/>
        <w:autoSpaceDN w:val="0"/>
        <w:adjustRightInd w:val="0"/>
        <w:spacing w:after="0"/>
        <w:ind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8.2. Расторжение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а допускается исключительно по соглашению сторон или решению суда по основаниям, предусмотренным гражданским законодательством.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</w:p>
    <w:p w:rsidR="00646A34" w:rsidRPr="006A793E" w:rsidRDefault="00646A34" w:rsidP="006A793E">
      <w:pPr>
        <w:pStyle w:val="a7"/>
        <w:spacing w:after="0"/>
        <w:ind w:left="0" w:right="284" w:firstLine="720"/>
        <w:jc w:val="left"/>
        <w:rPr>
          <w:b/>
          <w:iCs/>
          <w:sz w:val="20"/>
          <w:szCs w:val="20"/>
        </w:rPr>
      </w:pPr>
      <w:r w:rsidRPr="006A793E">
        <w:rPr>
          <w:b/>
          <w:iCs/>
          <w:sz w:val="20"/>
          <w:szCs w:val="20"/>
        </w:rPr>
        <w:t>9</w:t>
      </w:r>
      <w:r w:rsidR="00375773" w:rsidRPr="006A793E">
        <w:rPr>
          <w:b/>
          <w:iCs/>
          <w:sz w:val="20"/>
          <w:szCs w:val="20"/>
        </w:rPr>
        <w:t>.</w:t>
      </w:r>
      <w:r w:rsidRPr="006A793E">
        <w:rPr>
          <w:b/>
          <w:iCs/>
          <w:sz w:val="20"/>
          <w:szCs w:val="20"/>
        </w:rPr>
        <w:t xml:space="preserve"> Особые условия</w:t>
      </w:r>
    </w:p>
    <w:p w:rsidR="006A793E" w:rsidRPr="006A793E" w:rsidRDefault="006A793E" w:rsidP="00D8655C">
      <w:pPr>
        <w:pStyle w:val="a7"/>
        <w:spacing w:after="0"/>
        <w:ind w:left="0" w:right="284" w:firstLine="720"/>
        <w:jc w:val="center"/>
        <w:rPr>
          <w:iCs/>
          <w:sz w:val="20"/>
          <w:szCs w:val="20"/>
        </w:rPr>
      </w:pP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9.1. Стороны обязуются руководствоваться всеми установленными нормами в строительстве, действующими на момент выполнения работ по настоящему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у.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9.2. Все изменения и дополнения к настоящему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у считаются действительными, если они оформлены в письменном виде в соответствии с действующим законодательством и подписаны сторонами.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9.3. Все, что не урегулировано настоящим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ом, регулируется действующим законодательством Российской Федерации.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9.4. Спорные вопросы, возникающие в ходе исполнения настоящего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>а, разрешаются путём переговоров. При не достижении сторонами согласия – в установленном законом порядке согласно действующему законодательству.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>9.5. Стороны обязаны в течение 10 дней сообщать друг другу об изменении своего места нахождения, почтового адреса, номеров телефонов, факсов и банковских реквизитов.</w:t>
      </w:r>
    </w:p>
    <w:p w:rsidR="00646A34" w:rsidRPr="006A793E" w:rsidRDefault="00646A34" w:rsidP="00646A34">
      <w:pPr>
        <w:pStyle w:val="a7"/>
        <w:spacing w:after="0"/>
        <w:ind w:left="0" w:right="-6" w:firstLine="720"/>
        <w:rPr>
          <w:sz w:val="20"/>
          <w:szCs w:val="20"/>
        </w:rPr>
      </w:pPr>
      <w:r w:rsidRPr="006A793E">
        <w:rPr>
          <w:sz w:val="20"/>
          <w:szCs w:val="20"/>
        </w:rPr>
        <w:t xml:space="preserve">9.6. Настоящий </w:t>
      </w:r>
      <w:r w:rsidRPr="006A793E">
        <w:rPr>
          <w:color w:val="000000"/>
          <w:sz w:val="20"/>
          <w:szCs w:val="20"/>
        </w:rPr>
        <w:t>Договор</w:t>
      </w:r>
      <w:r w:rsidRPr="006A793E">
        <w:rPr>
          <w:sz w:val="20"/>
          <w:szCs w:val="20"/>
        </w:rPr>
        <w:t xml:space="preserve"> составлен в двух подлинных экземплярах, имеющих равную юридическую силу, по одному для каждой из сторон.</w:t>
      </w:r>
    </w:p>
    <w:p w:rsidR="00646A34" w:rsidRPr="006A793E" w:rsidRDefault="00646A34" w:rsidP="00646A34">
      <w:pPr>
        <w:pStyle w:val="a7"/>
        <w:spacing w:after="0"/>
        <w:ind w:left="0" w:right="284" w:firstLine="720"/>
        <w:rPr>
          <w:b/>
          <w:iCs/>
          <w:sz w:val="20"/>
          <w:szCs w:val="20"/>
        </w:rPr>
      </w:pPr>
    </w:p>
    <w:p w:rsidR="00646A34" w:rsidRPr="006A793E" w:rsidRDefault="00646A34" w:rsidP="00646A34">
      <w:pPr>
        <w:pStyle w:val="a7"/>
        <w:spacing w:after="0"/>
        <w:ind w:left="0" w:right="284" w:firstLine="720"/>
        <w:rPr>
          <w:b/>
          <w:iCs/>
          <w:sz w:val="20"/>
          <w:szCs w:val="20"/>
        </w:rPr>
      </w:pPr>
      <w:r w:rsidRPr="006A793E">
        <w:rPr>
          <w:b/>
          <w:iCs/>
          <w:sz w:val="20"/>
          <w:szCs w:val="20"/>
        </w:rPr>
        <w:t>10. Юридические адреса и банковские реквизиты сторон</w:t>
      </w:r>
    </w:p>
    <w:p w:rsidR="00B130D6" w:rsidRPr="006A793E" w:rsidRDefault="00B130D6" w:rsidP="00646A34">
      <w:pPr>
        <w:pStyle w:val="a7"/>
        <w:spacing w:after="0"/>
        <w:ind w:left="0" w:right="284" w:firstLine="720"/>
        <w:rPr>
          <w:b/>
          <w:iCs/>
          <w:sz w:val="20"/>
          <w:szCs w:val="20"/>
        </w:rPr>
      </w:pPr>
    </w:p>
    <w:p w:rsidR="006A793E" w:rsidRDefault="006A793E" w:rsidP="00646A34">
      <w:pPr>
        <w:pStyle w:val="a7"/>
        <w:spacing w:after="0"/>
        <w:ind w:left="0" w:right="284" w:firstLine="720"/>
        <w:rPr>
          <w:iCs/>
          <w:sz w:val="20"/>
          <w:szCs w:val="20"/>
        </w:rPr>
      </w:pPr>
      <w:r w:rsidRPr="006A793E">
        <w:rPr>
          <w:b/>
          <w:iCs/>
          <w:sz w:val="20"/>
          <w:szCs w:val="20"/>
        </w:rPr>
        <w:t>Приложение:</w:t>
      </w:r>
      <w:r w:rsidR="00E13436">
        <w:rPr>
          <w:b/>
          <w:iCs/>
          <w:sz w:val="20"/>
          <w:szCs w:val="20"/>
        </w:rPr>
        <w:t xml:space="preserve"> </w:t>
      </w:r>
      <w:r w:rsidR="00E13436" w:rsidRPr="00E13436">
        <w:rPr>
          <w:iCs/>
          <w:sz w:val="20"/>
          <w:szCs w:val="20"/>
        </w:rPr>
        <w:t>1.</w:t>
      </w:r>
      <w:r w:rsidRPr="00E13436">
        <w:rPr>
          <w:iCs/>
          <w:sz w:val="20"/>
          <w:szCs w:val="20"/>
        </w:rPr>
        <w:t xml:space="preserve"> Локальная </w:t>
      </w:r>
      <w:r w:rsidRPr="00914E8E">
        <w:rPr>
          <w:iCs/>
          <w:sz w:val="20"/>
          <w:szCs w:val="20"/>
        </w:rPr>
        <w:t xml:space="preserve">смета </w:t>
      </w:r>
    </w:p>
    <w:p w:rsidR="00B910DD" w:rsidRPr="006A793E" w:rsidRDefault="00B910DD" w:rsidP="009E2A9F">
      <w:pPr>
        <w:pStyle w:val="a7"/>
        <w:spacing w:after="0"/>
        <w:ind w:left="0" w:right="284"/>
        <w:rPr>
          <w:b/>
          <w:i/>
          <w:iCs/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98"/>
        <w:gridCol w:w="4741"/>
      </w:tblGrid>
      <w:tr w:rsidR="000545B8" w:rsidRPr="00DB5F1A" w:rsidTr="008D4588">
        <w:tc>
          <w:tcPr>
            <w:tcW w:w="4898" w:type="dxa"/>
          </w:tcPr>
          <w:p w:rsidR="00A16186" w:rsidRDefault="00A16186" w:rsidP="00B20089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</w:t>
            </w:r>
          </w:p>
          <w:p w:rsidR="000545B8" w:rsidRPr="00DB5F1A" w:rsidRDefault="000545B8" w:rsidP="00B20089">
            <w:pPr>
              <w:tabs>
                <w:tab w:val="left" w:pos="0"/>
              </w:tabs>
              <w:rPr>
                <w:b/>
                <w:sz w:val="20"/>
                <w:szCs w:val="20"/>
                <w:lang w:val="x-none"/>
              </w:rPr>
            </w:pPr>
            <w:r w:rsidRPr="00DB5F1A">
              <w:rPr>
                <w:b/>
                <w:sz w:val="20"/>
                <w:szCs w:val="20"/>
              </w:rPr>
              <w:t xml:space="preserve"> </w:t>
            </w:r>
            <w:r w:rsidRPr="00DB5F1A">
              <w:rPr>
                <w:b/>
                <w:sz w:val="20"/>
                <w:szCs w:val="20"/>
                <w:lang w:val="x-none"/>
              </w:rPr>
              <w:t>ЧГПУ им. И. Я. Яковлева</w:t>
            </w:r>
          </w:p>
          <w:p w:rsidR="000545B8" w:rsidRPr="00DB5F1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DB5F1A">
              <w:rPr>
                <w:sz w:val="20"/>
                <w:szCs w:val="20"/>
                <w:lang w:val="x-none"/>
              </w:rPr>
              <w:t>428000, Чувашская Республика,</w:t>
            </w:r>
          </w:p>
          <w:p w:rsidR="000545B8" w:rsidRPr="00DB5F1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DB5F1A">
              <w:rPr>
                <w:sz w:val="20"/>
                <w:szCs w:val="20"/>
                <w:lang w:val="x-none"/>
              </w:rPr>
              <w:t>г. Чебоксары, ул. К. Маркса, д.38</w:t>
            </w:r>
          </w:p>
          <w:p w:rsidR="000545B8" w:rsidRPr="00DB5F1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DB5F1A">
              <w:rPr>
                <w:sz w:val="20"/>
                <w:szCs w:val="20"/>
                <w:lang w:val="x-none"/>
              </w:rPr>
              <w:t>ИНН 2128017587, КПП 213001001</w:t>
            </w:r>
          </w:p>
          <w:p w:rsidR="000545B8" w:rsidRPr="00DB5F1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DB5F1A">
              <w:rPr>
                <w:sz w:val="20"/>
                <w:szCs w:val="20"/>
                <w:lang w:val="x-none"/>
              </w:rPr>
              <w:t>л/с 2</w:t>
            </w:r>
            <w:r w:rsidR="00333C95">
              <w:rPr>
                <w:sz w:val="20"/>
                <w:szCs w:val="20"/>
              </w:rPr>
              <w:t>1</w:t>
            </w:r>
            <w:r w:rsidRPr="00DB5F1A">
              <w:rPr>
                <w:sz w:val="20"/>
                <w:szCs w:val="20"/>
                <w:lang w:val="x-none"/>
              </w:rPr>
              <w:t>156Х11160</w:t>
            </w:r>
          </w:p>
          <w:p w:rsidR="000545B8" w:rsidRPr="00901CE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901CEA">
              <w:rPr>
                <w:sz w:val="20"/>
                <w:szCs w:val="20"/>
                <w:lang w:val="x-none"/>
              </w:rPr>
              <w:t xml:space="preserve">р/сч </w:t>
            </w:r>
            <w:r w:rsidR="00E83727" w:rsidRPr="00E83727">
              <w:rPr>
                <w:sz w:val="20"/>
                <w:szCs w:val="20"/>
                <w:lang w:val="x-none" w:bidi="ru-RU"/>
              </w:rPr>
              <w:t>03214643000000013201</w:t>
            </w:r>
          </w:p>
          <w:p w:rsidR="000545B8" w:rsidRPr="00901CE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901CEA">
              <w:rPr>
                <w:sz w:val="20"/>
                <w:szCs w:val="20"/>
                <w:lang w:val="x-none"/>
              </w:rPr>
              <w:t xml:space="preserve">корр/сч </w:t>
            </w:r>
            <w:r w:rsidR="00E83727" w:rsidRPr="00E83727">
              <w:rPr>
                <w:sz w:val="20"/>
                <w:szCs w:val="20"/>
                <w:lang w:val="x-none"/>
              </w:rPr>
              <w:t>40102810745370000024</w:t>
            </w:r>
          </w:p>
          <w:p w:rsidR="000545B8" w:rsidRPr="00901CE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901CEA">
              <w:rPr>
                <w:sz w:val="20"/>
                <w:szCs w:val="20"/>
                <w:lang w:val="x-none"/>
              </w:rPr>
              <w:t xml:space="preserve">БИК </w:t>
            </w:r>
            <w:r w:rsidR="00E83727" w:rsidRPr="00E83727">
              <w:rPr>
                <w:sz w:val="20"/>
                <w:szCs w:val="20"/>
                <w:lang w:val="x-none" w:bidi="ru-RU"/>
              </w:rPr>
              <w:t>012202102</w:t>
            </w:r>
          </w:p>
          <w:p w:rsidR="000545B8" w:rsidRPr="00901CE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901CEA">
              <w:rPr>
                <w:sz w:val="20"/>
                <w:szCs w:val="20"/>
                <w:lang w:val="x-none"/>
              </w:rPr>
              <w:t xml:space="preserve">Наименование банка: </w:t>
            </w:r>
            <w:r w:rsidR="00E83727" w:rsidRPr="00E83727">
              <w:rPr>
                <w:sz w:val="20"/>
                <w:szCs w:val="20"/>
              </w:rPr>
              <w:t>ОКЦ № 1 ВВГУ Банка России//УФК по Нижегородской области, г. Нижний Новгород</w:t>
            </w:r>
          </w:p>
          <w:p w:rsidR="000545B8" w:rsidRPr="00901CEA" w:rsidRDefault="000545B8" w:rsidP="00B20089">
            <w:pPr>
              <w:tabs>
                <w:tab w:val="left" w:pos="0"/>
              </w:tabs>
              <w:rPr>
                <w:sz w:val="20"/>
                <w:szCs w:val="20"/>
                <w:lang w:val="x-none"/>
              </w:rPr>
            </w:pPr>
            <w:r w:rsidRPr="00901CEA">
              <w:rPr>
                <w:sz w:val="20"/>
                <w:szCs w:val="20"/>
                <w:lang w:val="x-none"/>
              </w:rPr>
              <w:t xml:space="preserve">ОГРН 1022101133218 </w:t>
            </w:r>
          </w:p>
          <w:p w:rsidR="000545B8" w:rsidRPr="00DB5F1A" w:rsidRDefault="000545B8" w:rsidP="00B20089">
            <w:pPr>
              <w:rPr>
                <w:sz w:val="20"/>
                <w:szCs w:val="20"/>
              </w:rPr>
            </w:pPr>
            <w:r w:rsidRPr="00901CEA">
              <w:rPr>
                <w:sz w:val="20"/>
                <w:szCs w:val="20"/>
                <w:lang w:val="x-none"/>
              </w:rPr>
              <w:t>Тел. (8352) 62-75-01 бух., 22-21-47 ректор</w:t>
            </w:r>
          </w:p>
          <w:p w:rsidR="000545B8" w:rsidRDefault="000545B8" w:rsidP="00B20089">
            <w:pPr>
              <w:rPr>
                <w:sz w:val="20"/>
                <w:szCs w:val="20"/>
              </w:rPr>
            </w:pPr>
          </w:p>
          <w:p w:rsidR="008D4588" w:rsidRDefault="008D4588" w:rsidP="00B20089">
            <w:pPr>
              <w:rPr>
                <w:sz w:val="20"/>
                <w:szCs w:val="20"/>
              </w:rPr>
            </w:pPr>
          </w:p>
          <w:p w:rsidR="008D4588" w:rsidRDefault="008D4588" w:rsidP="00B20089">
            <w:pPr>
              <w:rPr>
                <w:sz w:val="20"/>
                <w:szCs w:val="20"/>
              </w:rPr>
            </w:pPr>
          </w:p>
          <w:p w:rsidR="008D4588" w:rsidRDefault="008D4588" w:rsidP="00B20089">
            <w:pPr>
              <w:rPr>
                <w:sz w:val="20"/>
                <w:szCs w:val="20"/>
              </w:rPr>
            </w:pPr>
          </w:p>
          <w:p w:rsidR="008D4588" w:rsidRPr="00DB5F1A" w:rsidRDefault="008D4588" w:rsidP="00B20089">
            <w:pPr>
              <w:rPr>
                <w:sz w:val="20"/>
                <w:szCs w:val="20"/>
              </w:rPr>
            </w:pPr>
          </w:p>
          <w:p w:rsidR="0096445A" w:rsidRPr="0096445A" w:rsidRDefault="0096445A" w:rsidP="0096445A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 xml:space="preserve">Начальник АХУ </w:t>
            </w:r>
          </w:p>
          <w:p w:rsidR="0096445A" w:rsidRPr="0096445A" w:rsidRDefault="0096445A" w:rsidP="0096445A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>____________________/ Э.В. Николаев</w:t>
            </w:r>
          </w:p>
          <w:p w:rsidR="000214B3" w:rsidRPr="00DB5F1A" w:rsidRDefault="000214B3" w:rsidP="008D4588">
            <w:pPr>
              <w:rPr>
                <w:sz w:val="20"/>
                <w:szCs w:val="20"/>
              </w:rPr>
            </w:pPr>
          </w:p>
        </w:tc>
        <w:tc>
          <w:tcPr>
            <w:tcW w:w="4741" w:type="dxa"/>
          </w:tcPr>
          <w:p w:rsidR="003C5E9E" w:rsidRPr="00A16186" w:rsidRDefault="00A16186" w:rsidP="003C3B77">
            <w:pPr>
              <w:rPr>
                <w:b/>
                <w:sz w:val="20"/>
                <w:szCs w:val="20"/>
              </w:rPr>
            </w:pPr>
            <w:r w:rsidRPr="00A16186">
              <w:rPr>
                <w:b/>
                <w:sz w:val="20"/>
                <w:szCs w:val="20"/>
              </w:rPr>
              <w:t>Подрядчик</w:t>
            </w:r>
          </w:p>
          <w:p w:rsidR="008D4588" w:rsidRPr="008D4588" w:rsidRDefault="008D4588" w:rsidP="008D4588">
            <w:pPr>
              <w:rPr>
                <w:sz w:val="20"/>
                <w:szCs w:val="20"/>
                <w:lang w:val="x-none"/>
              </w:rPr>
            </w:pPr>
          </w:p>
          <w:p w:rsidR="00A16186" w:rsidRDefault="00A16186" w:rsidP="003C3B77">
            <w:pPr>
              <w:rPr>
                <w:sz w:val="20"/>
                <w:szCs w:val="20"/>
              </w:rPr>
            </w:pPr>
          </w:p>
          <w:p w:rsidR="00A16186" w:rsidRPr="00DB5F1A" w:rsidRDefault="00A16186" w:rsidP="00525926">
            <w:pPr>
              <w:jc w:val="left"/>
              <w:rPr>
                <w:sz w:val="20"/>
                <w:szCs w:val="20"/>
              </w:rPr>
            </w:pPr>
          </w:p>
        </w:tc>
      </w:tr>
    </w:tbl>
    <w:p w:rsidR="000A508F" w:rsidRDefault="000A508F" w:rsidP="00EA1B4C">
      <w:pPr>
        <w:widowControl w:val="0"/>
        <w:adjustRightInd w:val="0"/>
        <w:spacing w:after="0"/>
        <w:rPr>
          <w:b/>
          <w:sz w:val="20"/>
          <w:szCs w:val="20"/>
        </w:rPr>
      </w:pPr>
    </w:p>
    <w:p w:rsidR="00914E8E" w:rsidRPr="006A793E" w:rsidRDefault="00914E8E" w:rsidP="00EA1B4C">
      <w:pPr>
        <w:widowControl w:val="0"/>
        <w:adjustRightInd w:val="0"/>
        <w:spacing w:after="0"/>
        <w:rPr>
          <w:b/>
          <w:sz w:val="20"/>
          <w:szCs w:val="20"/>
        </w:rPr>
      </w:pPr>
    </w:p>
    <w:p w:rsidR="00450537" w:rsidRDefault="00DF7FC0" w:rsidP="00B82663">
      <w:pPr>
        <w:spacing w:after="0"/>
        <w:ind w:firstLine="708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br w:type="page"/>
      </w:r>
    </w:p>
    <w:p w:rsidR="00DA2B73" w:rsidRPr="0096445A" w:rsidRDefault="00DA2B73" w:rsidP="00DA2B73">
      <w:pPr>
        <w:spacing w:after="0"/>
        <w:ind w:left="6372" w:firstLine="708"/>
        <w:jc w:val="left"/>
        <w:rPr>
          <w:color w:val="000000"/>
          <w:sz w:val="20"/>
          <w:szCs w:val="20"/>
        </w:rPr>
      </w:pPr>
      <w:r w:rsidRPr="0096445A">
        <w:rPr>
          <w:color w:val="000000"/>
          <w:sz w:val="20"/>
          <w:szCs w:val="20"/>
        </w:rPr>
        <w:t xml:space="preserve">Приложение 1к контракту </w:t>
      </w:r>
    </w:p>
    <w:p w:rsidR="00DA2B73" w:rsidRPr="0096445A" w:rsidRDefault="00DA2B73" w:rsidP="00DA2B73">
      <w:pPr>
        <w:spacing w:after="0"/>
        <w:ind w:left="6372" w:firstLine="708"/>
        <w:jc w:val="left"/>
        <w:rPr>
          <w:color w:val="000000"/>
          <w:sz w:val="20"/>
          <w:szCs w:val="20"/>
        </w:rPr>
      </w:pPr>
      <w:r w:rsidRPr="0096445A">
        <w:rPr>
          <w:color w:val="000000"/>
          <w:sz w:val="20"/>
          <w:szCs w:val="20"/>
        </w:rPr>
        <w:t>от «___» __________ №</w:t>
      </w:r>
      <w:r w:rsidRPr="0096445A">
        <w:rPr>
          <w:sz w:val="20"/>
          <w:szCs w:val="20"/>
        </w:rPr>
        <w:t>ПН/Р-</w:t>
      </w:r>
      <w:r w:rsidR="004934C7">
        <w:rPr>
          <w:sz w:val="20"/>
          <w:szCs w:val="20"/>
        </w:rPr>
        <w:t>__</w:t>
      </w:r>
    </w:p>
    <w:p w:rsidR="00257118" w:rsidRDefault="00257118" w:rsidP="00257118">
      <w:pPr>
        <w:ind w:firstLine="709"/>
        <w:rPr>
          <w:b/>
          <w:lang w:eastAsia="x-none"/>
        </w:rPr>
      </w:pPr>
    </w:p>
    <w:p w:rsidR="00257118" w:rsidRPr="00A86474" w:rsidRDefault="00257118" w:rsidP="00257118">
      <w:pPr>
        <w:ind w:firstLine="709"/>
        <w:rPr>
          <w:rFonts w:eastAsia="Calibri"/>
        </w:rPr>
      </w:pPr>
      <w:r w:rsidRPr="00A86474">
        <w:rPr>
          <w:b/>
          <w:lang w:eastAsia="x-none"/>
        </w:rPr>
        <w:t xml:space="preserve">Предмет контракта: </w:t>
      </w:r>
      <w:r w:rsidRPr="000F3B00">
        <w:rPr>
          <w:bCs/>
        </w:rPr>
        <w:t>Капитальный (выборочный) ремонт учебного корпуса №2, г.Чебоксары, Президентский бульвар,д.19 ( установка противопожарных дверей)</w:t>
      </w:r>
    </w:p>
    <w:p w:rsidR="00257118" w:rsidRPr="00A86474" w:rsidRDefault="00257118" w:rsidP="00257118">
      <w:pPr>
        <w:tabs>
          <w:tab w:val="left" w:pos="615"/>
          <w:tab w:val="center" w:pos="4677"/>
        </w:tabs>
        <w:ind w:firstLine="612"/>
        <w:rPr>
          <w:rFonts w:eastAsia="Calibri"/>
        </w:rPr>
      </w:pPr>
    </w:p>
    <w:tbl>
      <w:tblPr>
        <w:tblW w:w="9783" w:type="dxa"/>
        <w:tblInd w:w="-26" w:type="dxa"/>
        <w:tblLayout w:type="fixed"/>
        <w:tblLook w:val="04A0" w:firstRow="1" w:lastRow="0" w:firstColumn="1" w:lastColumn="0" w:noHBand="0" w:noVBand="1"/>
      </w:tblPr>
      <w:tblGrid>
        <w:gridCol w:w="900"/>
        <w:gridCol w:w="3912"/>
        <w:gridCol w:w="2410"/>
        <w:gridCol w:w="1417"/>
        <w:gridCol w:w="1144"/>
      </w:tblGrid>
      <w:tr w:rsidR="00257118" w:rsidRPr="00A86474" w:rsidTr="00256885">
        <w:trPr>
          <w:trHeight w:val="89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rPr>
                <w:b/>
                <w:bCs/>
              </w:rPr>
            </w:pPr>
            <w:r w:rsidRPr="00A86474">
              <w:rPr>
                <w:b/>
                <w:bCs/>
              </w:rPr>
              <w:t>№ п/п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jc w:val="center"/>
              <w:rPr>
                <w:b/>
                <w:bCs/>
              </w:rPr>
            </w:pPr>
            <w:r w:rsidRPr="00A86474">
              <w:rPr>
                <w:b/>
              </w:rPr>
              <w:t>Наименование объекта закупки: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rPr>
                <w:b/>
                <w:bCs/>
              </w:rPr>
            </w:pPr>
            <w:r w:rsidRPr="00A86474">
              <w:rPr>
                <w:b/>
                <w:bCs/>
              </w:rPr>
              <w:t>Код ОКПД2 / (КТРУ)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ind w:firstLine="9"/>
              <w:rPr>
                <w:b/>
                <w:bCs/>
              </w:rPr>
            </w:pPr>
            <w:r w:rsidRPr="00A86474">
              <w:rPr>
                <w:b/>
                <w:bCs/>
              </w:rPr>
              <w:t>Ед. изм. (по ОКЕИ)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rPr>
                <w:bCs/>
              </w:rPr>
            </w:pPr>
            <w:r w:rsidRPr="00A86474">
              <w:rPr>
                <w:b/>
                <w:bCs/>
              </w:rPr>
              <w:t>Количество</w:t>
            </w:r>
          </w:p>
        </w:tc>
      </w:tr>
      <w:tr w:rsidR="00257118" w:rsidRPr="00A86474" w:rsidTr="00256885">
        <w:trPr>
          <w:trHeight w:val="86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</w:pPr>
            <w:r w:rsidRPr="00A86474">
              <w:t>1</w:t>
            </w:r>
          </w:p>
        </w:tc>
        <w:tc>
          <w:tcPr>
            <w:tcW w:w="3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7118" w:rsidRPr="00A86474" w:rsidRDefault="00257118" w:rsidP="00256885">
            <w:pPr>
              <w:ind w:right="907"/>
              <w:rPr>
                <w:bCs/>
              </w:rPr>
            </w:pPr>
            <w:r w:rsidRPr="00B76D04">
              <w:rPr>
                <w:bCs/>
              </w:rPr>
              <w:t>Капитальный (выборочный) ремонт учебного корпуса №2, г.Чебоксары, Президентский бульвар,д.19 ( ремонт асфальтовой площадки и отмостки, доп.работы)</w:t>
            </w:r>
          </w:p>
        </w:tc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ind w:firstLine="10"/>
              <w:rPr>
                <w:rFonts w:eastAsia="Calibri"/>
              </w:rPr>
            </w:pPr>
            <w:r w:rsidRPr="003E2CD7">
              <w:rPr>
                <w:rFonts w:eastAsia="Calibri"/>
              </w:rPr>
              <w:t>43.39.19.190 Работы завершающие и отделочные в зданиях и сооружениях, прочие, не включенные в другие группировки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jc w:val="center"/>
              <w:rPr>
                <w:rFonts w:eastAsia="Calibri"/>
              </w:rPr>
            </w:pPr>
            <w:r w:rsidRPr="00A86474">
              <w:rPr>
                <w:rFonts w:eastAsia="Calibri"/>
              </w:rPr>
              <w:t>Условная единица</w:t>
            </w:r>
          </w:p>
          <w:p w:rsidR="00257118" w:rsidRPr="00A86474" w:rsidRDefault="00257118" w:rsidP="00256885">
            <w:pPr>
              <w:tabs>
                <w:tab w:val="left" w:pos="-567"/>
              </w:tabs>
              <w:ind w:firstLine="9"/>
              <w:jc w:val="center"/>
              <w:rPr>
                <w:rFonts w:eastAsia="Calibri"/>
              </w:rPr>
            </w:pPr>
            <w:r w:rsidRPr="00A86474">
              <w:rPr>
                <w:rFonts w:eastAsia="Calibri"/>
              </w:rPr>
              <w:t>(усл. ед.)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7118" w:rsidRPr="00A86474" w:rsidRDefault="00257118" w:rsidP="00256885">
            <w:pPr>
              <w:tabs>
                <w:tab w:val="left" w:pos="-567"/>
              </w:tabs>
              <w:ind w:firstLine="11"/>
              <w:jc w:val="center"/>
              <w:rPr>
                <w:rFonts w:eastAsia="Calibri"/>
              </w:rPr>
            </w:pPr>
            <w:r w:rsidRPr="00A86474">
              <w:rPr>
                <w:rFonts w:eastAsia="Calibri"/>
              </w:rPr>
              <w:t>1</w:t>
            </w:r>
          </w:p>
        </w:tc>
      </w:tr>
    </w:tbl>
    <w:p w:rsidR="00257118" w:rsidRPr="00A86474" w:rsidRDefault="00257118" w:rsidP="00257118">
      <w:pPr>
        <w:tabs>
          <w:tab w:val="left" w:pos="615"/>
          <w:tab w:val="center" w:pos="4677"/>
        </w:tabs>
        <w:ind w:firstLine="612"/>
        <w:rPr>
          <w:rFonts w:eastAsia="Calibri"/>
        </w:rPr>
      </w:pPr>
    </w:p>
    <w:p w:rsidR="00257118" w:rsidRPr="00A86474" w:rsidRDefault="00257118" w:rsidP="00257118">
      <w:pPr>
        <w:tabs>
          <w:tab w:val="left" w:pos="615"/>
          <w:tab w:val="center" w:pos="4677"/>
        </w:tabs>
        <w:ind w:firstLine="612"/>
        <w:rPr>
          <w:b/>
        </w:rPr>
      </w:pPr>
      <w:r w:rsidRPr="00A86474">
        <w:rPr>
          <w:b/>
        </w:rPr>
        <w:t xml:space="preserve">Место (места) выполнения работ: </w:t>
      </w:r>
      <w:r w:rsidRPr="009E0803">
        <w:rPr>
          <w:bCs/>
        </w:rPr>
        <w:t>г.Чебоксары, Президентский бульвар,д.19</w:t>
      </w:r>
    </w:p>
    <w:p w:rsidR="00257118" w:rsidRPr="00A86474" w:rsidRDefault="00257118" w:rsidP="00257118">
      <w:pPr>
        <w:ind w:firstLine="709"/>
        <w:rPr>
          <w:b/>
        </w:rPr>
      </w:pPr>
      <w:r w:rsidRPr="00A86474">
        <w:rPr>
          <w:b/>
        </w:rPr>
        <w:t>Срок выполнения Подрядчиком своих обязательств</w:t>
      </w:r>
      <w:r w:rsidRPr="00A86474">
        <w:t>:</w:t>
      </w:r>
      <w:r w:rsidRPr="00A86474">
        <w:rPr>
          <w:b/>
        </w:rPr>
        <w:t xml:space="preserve"> </w:t>
      </w:r>
    </w:p>
    <w:p w:rsidR="00257118" w:rsidRPr="00A86474" w:rsidRDefault="00257118" w:rsidP="00257118">
      <w:pPr>
        <w:tabs>
          <w:tab w:val="left" w:pos="720"/>
        </w:tabs>
        <w:ind w:firstLine="720"/>
      </w:pPr>
      <w:r w:rsidRPr="00A86474">
        <w:t xml:space="preserve">Начало работ: </w:t>
      </w:r>
      <w:r>
        <w:t>с даты заключения</w:t>
      </w:r>
    </w:p>
    <w:p w:rsidR="00257118" w:rsidRPr="00A86474" w:rsidRDefault="00257118" w:rsidP="00257118">
      <w:pPr>
        <w:ind w:firstLine="720"/>
      </w:pPr>
      <w:r w:rsidRPr="00A86474">
        <w:t xml:space="preserve">Окончание работ: </w:t>
      </w:r>
      <w:r>
        <w:t>в течение 7 рабочих дней с даты заключения</w:t>
      </w:r>
      <w:r w:rsidRPr="00A86474">
        <w:t xml:space="preserve"> </w:t>
      </w:r>
    </w:p>
    <w:p w:rsidR="00257118" w:rsidRPr="00A86474" w:rsidRDefault="00257118" w:rsidP="00257118">
      <w:pPr>
        <w:ind w:firstLine="709"/>
        <w:rPr>
          <w:bCs/>
        </w:rPr>
      </w:pPr>
      <w:r w:rsidRPr="00A86474">
        <w:rPr>
          <w:b/>
          <w:lang w:val="x-none"/>
        </w:rPr>
        <w:t>Виды и объем выполняемых работ:</w:t>
      </w:r>
      <w:r w:rsidRPr="00A86474">
        <w:rPr>
          <w:b/>
        </w:rPr>
        <w:t xml:space="preserve"> </w:t>
      </w:r>
      <w:r w:rsidRPr="00A86474">
        <w:rPr>
          <w:bCs/>
        </w:rPr>
        <w:t>Виды и объем выполняемых работ определяются сметной документацией (Публикуется отдельными файлами).</w:t>
      </w:r>
    </w:p>
    <w:p w:rsidR="00257118" w:rsidRPr="00A86474" w:rsidRDefault="00257118" w:rsidP="00257118">
      <w:pPr>
        <w:ind w:firstLine="709"/>
        <w:rPr>
          <w:b/>
          <w:bCs/>
        </w:rPr>
      </w:pPr>
      <w:r w:rsidRPr="00A86474">
        <w:rPr>
          <w:b/>
          <w:bCs/>
        </w:rPr>
        <w:t>Общие требования к выполнению работ:</w:t>
      </w:r>
    </w:p>
    <w:p w:rsidR="00257118" w:rsidRPr="00A86474" w:rsidRDefault="00257118" w:rsidP="00257118">
      <w:pPr>
        <w:ind w:firstLine="709"/>
      </w:pPr>
      <w:r w:rsidRPr="00A86474">
        <w:t>Подрядчик гарантирует выполнение работ с надлежащим качеством в соответствии со сетной документацией и условиями контракта, в том числе с соблюдением требований технических регламентов, с соблюдением правил, установленных стандартами, сводами правил, устранение недостатков (дефектов), выявленных при приемке работ и (или) обнаруженных в пределах гарантийного срока, предусмотренного контрактом.</w:t>
      </w:r>
    </w:p>
    <w:p w:rsidR="00257118" w:rsidRPr="00A86474" w:rsidRDefault="00257118" w:rsidP="00257118">
      <w:pPr>
        <w:ind w:firstLine="709"/>
      </w:pPr>
      <w:r w:rsidRPr="00A86474">
        <w:rPr>
          <w:color w:val="000000"/>
        </w:rPr>
        <w:t>Складирование строительного мусора в помещениях Заказчика, а также прилегающей территории не допускается.</w:t>
      </w:r>
    </w:p>
    <w:p w:rsidR="00257118" w:rsidRPr="00A86474" w:rsidRDefault="00257118" w:rsidP="00257118">
      <w:pPr>
        <w:ind w:firstLine="709"/>
      </w:pPr>
      <w:r w:rsidRPr="00A86474">
        <w:rPr>
          <w:color w:val="000000"/>
        </w:rPr>
        <w:t>Заказчик предоставляет помещение для складирования материалов и оборудования.</w:t>
      </w:r>
    </w:p>
    <w:p w:rsidR="00257118" w:rsidRPr="00A86474" w:rsidRDefault="00257118" w:rsidP="00257118">
      <w:pPr>
        <w:ind w:firstLine="709"/>
      </w:pPr>
      <w:r w:rsidRPr="00A86474">
        <w:rPr>
          <w:color w:val="000000"/>
        </w:rPr>
        <w:t>При выполнении работ и принятии строительных и технологических решений Подрядчиком должны неукоснительно соблюдаться требования к порядку производства работ.</w:t>
      </w:r>
    </w:p>
    <w:p w:rsidR="00257118" w:rsidRPr="00A86474" w:rsidRDefault="00257118" w:rsidP="00257118">
      <w:pPr>
        <w:ind w:firstLine="709"/>
      </w:pPr>
      <w:r w:rsidRPr="00A86474">
        <w:rPr>
          <w:color w:val="000000"/>
        </w:rPr>
        <w:t>Выполнение работ не должно препятствовать или создавать неудобства работе персонала Заказчика, и представлять для них угрозу.</w:t>
      </w:r>
    </w:p>
    <w:p w:rsidR="00257118" w:rsidRPr="00A86474" w:rsidRDefault="00257118" w:rsidP="00257118">
      <w:pPr>
        <w:ind w:firstLine="709"/>
      </w:pPr>
      <w:r w:rsidRPr="00A86474">
        <w:rPr>
          <w:color w:val="000000"/>
        </w:rPr>
        <w:t>Подрядчик обязан согласовать с Заказчиком всю необходимую документацию о режиме, порядке, составе и плане проведения работ на объекте Заказчика.</w:t>
      </w:r>
    </w:p>
    <w:p w:rsidR="00257118" w:rsidRPr="00A86474" w:rsidRDefault="00257118" w:rsidP="00257118">
      <w:pPr>
        <w:ind w:firstLine="709"/>
      </w:pPr>
      <w:r w:rsidRPr="00A86474">
        <w:rPr>
          <w:color w:val="000000"/>
        </w:rPr>
        <w:t>Производить работы минимально необходимым количеством технических средств и механизмов для сокращения уровня шума, пыли, загрязнения воздуха.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 xml:space="preserve">Подрядчик обеспечивает выполнение работ своей техникой, инструментами или за свой счет. </w:t>
      </w:r>
    </w:p>
    <w:p w:rsidR="00257118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При выполнении работ, Подрядчик обязан соблюдать требования законов и иных нормативных правовых актов по безопасности труда, пожарной и иной безопасности, охране окружающей среды. Подрядчик несет ответственность за нарушение указанных требований.</w:t>
      </w:r>
    </w:p>
    <w:p w:rsidR="00257118" w:rsidRDefault="00257118" w:rsidP="00257118">
      <w:pPr>
        <w:pStyle w:val="120"/>
        <w:ind w:firstLine="709"/>
        <w:rPr>
          <w:rStyle w:val="12"/>
          <w:bCs/>
        </w:rPr>
      </w:pPr>
    </w:p>
    <w:p w:rsidR="00257118" w:rsidRDefault="00257118" w:rsidP="00257118">
      <w:pPr>
        <w:pStyle w:val="120"/>
        <w:ind w:firstLine="709"/>
        <w:rPr>
          <w:rStyle w:val="12"/>
          <w:bCs/>
        </w:rPr>
      </w:pP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</w:p>
    <w:p w:rsidR="00257118" w:rsidRPr="00A86474" w:rsidRDefault="00257118" w:rsidP="00257118">
      <w:pPr>
        <w:pStyle w:val="120"/>
        <w:ind w:firstLine="709"/>
        <w:rPr>
          <w:rStyle w:val="12"/>
          <w:b/>
          <w:bCs/>
        </w:rPr>
      </w:pPr>
      <w:r w:rsidRPr="00A86474">
        <w:rPr>
          <w:rStyle w:val="12"/>
          <w:b/>
          <w:bCs/>
        </w:rPr>
        <w:lastRenderedPageBreak/>
        <w:t>Требования к качеству применяемых материалов и оборудования.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Все применяемые материалы и изделия должны быть новыми, соответствовать ГОСТам и другим нормативным документам: санитарно- эпидемиологическим требованиям, предъявляемым к ним в Российской Федерации, требованиям по пожарной безопасности, износостойкости и выделению токсичных веществ, а также требованиям по надежности и долговечности. Подрядчик несет ответственность за соответствие используемых материалов государственным стандартам и техническим условиям.</w:t>
      </w:r>
    </w:p>
    <w:p w:rsidR="00257118" w:rsidRPr="00A86474" w:rsidRDefault="00257118" w:rsidP="00257118">
      <w:pPr>
        <w:ind w:firstLine="709"/>
        <w:rPr>
          <w:bCs/>
        </w:rPr>
      </w:pPr>
      <w:r w:rsidRPr="00A86474">
        <w:rPr>
          <w:bCs/>
        </w:rPr>
        <w:t>Технические характеристики материалов, используемых при выполнении работ должны соответствовать объему и требованиям, указанным в сметной документации*.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 xml:space="preserve">Все поставляемые для проведения работ материалы и изделия должны иметь соответствующие сертификаты качества пожарные сертификаты, технические паспорта и другие документы, удостоверяющие их качество. Копии сертификатов и т. п. должны быть предоставлены Заказчику до момента начала производства работ, выполняемых с использованием соответствующих материалов и изделий. 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Подрядчик предоставляет весь персонал, материалы, оборудование, автотранспорт, строительные механизмы, приспособления и инструменты, а также все прочие вещи временного и постоянного характера, необходимые для выполнения работ и устранения всех недостатков (дефектов). Транспортировка всех грузов, необходимых для выполнения работ, страхование перевозок, разгрузка, складирование и охрана грузов входят в обязанность Подрядчика. Подрядчик обязан оплатить расходы, вызываемые проверкой оборудования (проверка качества измерение, взвешивание, подсчёт).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Подрядчик отвечает за безопасность всех своих действий на объекте и методов производства работ, принимает все разумные меры по противопожарной безопасности объекта при производстве работ и согласовывает их с Заказчиком, обеспечивает выполнение требований заказчика по соблюдению производственной санитарии, по охране окружающей среды.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Подрядчик должен обеспечить и согласовать с Заказчиком ежедневное содержание и уборку Объекта и прилегающей территории с соблюдением норм технической безопасности, пожарной и производственной санитарии, а также чистоту въезжающего и выезжающего транспорта.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Подрядчик обеспечивает Заказчику возможность контроля и надзора за ходом выполнения работ, качеством используемых материалов и оборудования, в том числе беспрепятственно допускает его представителей к любому конструктивному элементу объекта, представляет по их требованию отчеты о ходе выполнения работ, исполнительную документацию. Подрядчик обязан вести журнал учета выполненных работ и своевременно оформлять исполнительную документацию и акты на скрытые работы, извещая Заказчика не менее чем за 48 часов о времени освидетельствования скрытых работ.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Подрядчик обязан производить поставку и складирование материалов, оборудования, изделий на объект только по согласованию с Заказчиком. При этом материал должен находиться в заводской упаковке, хранится без прямого воздействия солнечного света и атмосферных осадков.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Требования к работам, объемам работ, материалам и конструкциям, а также их характеристики и иные требования установлены в настоящем техническом задании и локальном сметном расчете, являющихся неотъемлемой частью части «Техническая часть» документации по закупке.</w:t>
      </w:r>
    </w:p>
    <w:p w:rsidR="00257118" w:rsidRPr="00A86474" w:rsidRDefault="00257118" w:rsidP="00257118">
      <w:pPr>
        <w:pStyle w:val="120"/>
        <w:ind w:firstLine="709"/>
        <w:rPr>
          <w:rStyle w:val="12"/>
          <w:b/>
          <w:bCs/>
        </w:rPr>
      </w:pPr>
      <w:r w:rsidRPr="00A86474">
        <w:rPr>
          <w:rStyle w:val="12"/>
          <w:b/>
          <w:bCs/>
        </w:rPr>
        <w:t>Требования по гарантии качества на результаты работ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Гарантии качества распространяются на все конструктивные элементы и работы, выполненные Подрядчиком по контракту.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 xml:space="preserve">Гарантийный срок нормальной эксплуатации Объекта и входящих в него инженерных систем, материалов и работ устанавливается в размере </w:t>
      </w:r>
      <w:r w:rsidRPr="00A86474">
        <w:rPr>
          <w:rStyle w:val="12"/>
          <w:b/>
          <w:bCs/>
        </w:rPr>
        <w:t>3 (три) года</w:t>
      </w:r>
      <w:r w:rsidRPr="00A86474">
        <w:rPr>
          <w:rStyle w:val="12"/>
          <w:bCs/>
        </w:rPr>
        <w:t xml:space="preserve"> с даты подписания сторонами итоговых</w:t>
      </w:r>
      <w:r w:rsidRPr="00A86474">
        <w:rPr>
          <w:color w:val="000000"/>
        </w:rPr>
        <w:t xml:space="preserve"> документов о приемке выполненных работ</w:t>
      </w:r>
      <w:r w:rsidRPr="00A86474">
        <w:rPr>
          <w:rStyle w:val="12"/>
          <w:bCs/>
        </w:rPr>
        <w:t>. Гарантийный срок на используемое оборудование и материалы должен быть не меньше гарантийного срока завода-изготовителя.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 xml:space="preserve">Если в период гарантийной эксплуатации объекта обнаружатся дефекты, допущенные по вине Подрядчика, то Подрядчик обязан их устранить за свой счет и в согласованные с Заказчиком сроки. Для участия в составлении акта, фиксирующего дефекты, согласования порядка и сроков их устранения Подрядчик обязан направить своего представителя не позднее 2 дней со дня получения письменного извещения Заказчика. Гарантийный срок в этом случае продлевается соответственно </w:t>
      </w:r>
      <w:r w:rsidRPr="00A86474">
        <w:rPr>
          <w:rStyle w:val="12"/>
          <w:bCs/>
        </w:rPr>
        <w:lastRenderedPageBreak/>
        <w:t>на период устранения дефектов.</w:t>
      </w:r>
    </w:p>
    <w:p w:rsidR="00257118" w:rsidRPr="00A86474" w:rsidRDefault="00257118" w:rsidP="00257118">
      <w:pPr>
        <w:pStyle w:val="120"/>
        <w:ind w:firstLine="709"/>
        <w:rPr>
          <w:rStyle w:val="12"/>
          <w:bCs/>
        </w:rPr>
      </w:pPr>
      <w:r w:rsidRPr="00A86474">
        <w:rPr>
          <w:rStyle w:val="12"/>
          <w:bCs/>
        </w:rPr>
        <w:t>Указанные гарантии не распространяются на случаи преднамеренного повреждения объекта со стороны Заказчика и третьих лиц, а также на случаи нарушения правил эксплуатации Заказчиком или третьими лицами.</w:t>
      </w:r>
    </w:p>
    <w:p w:rsidR="00257118" w:rsidRPr="00A86474" w:rsidRDefault="00257118" w:rsidP="00257118">
      <w:pPr>
        <w:ind w:firstLine="709"/>
      </w:pPr>
      <w:r w:rsidRPr="00A86474">
        <w:rPr>
          <w:b/>
          <w:color w:val="000000"/>
        </w:rPr>
        <w:t xml:space="preserve">Результаты работы: </w:t>
      </w:r>
      <w:r w:rsidRPr="00A86474">
        <w:rPr>
          <w:color w:val="000000"/>
        </w:rPr>
        <w:t xml:space="preserve">Приемка Заказчиком работ, выполненных Подрядчиком, осуществляется подписанием документов о приемке выполненных работ, исполнительной документации, актов скрытых работ. Отчетная документация должна включать сертификаты качества материалов. </w:t>
      </w:r>
    </w:p>
    <w:p w:rsidR="00257118" w:rsidRPr="00A86474" w:rsidRDefault="00257118" w:rsidP="00257118">
      <w:pPr>
        <w:ind w:firstLine="709"/>
        <w:rPr>
          <w:b/>
          <w:bCs/>
        </w:rPr>
      </w:pPr>
      <w:r w:rsidRPr="00A86474">
        <w:rPr>
          <w:b/>
        </w:rPr>
        <w:t xml:space="preserve">Организационные вопросы: </w:t>
      </w:r>
      <w:r w:rsidRPr="00A86474">
        <w:t>В случае необходимости организационные вопросы при выполнении работ будут решаться комиссией, состоящей из представителей Заказчика и Подрядчика. Решения комиссии в рамках действия договора обязательны для исполнения Подрядчиком. Подрядчик обязан своевременно принимать меры по устранению замечаний комиссии. Работы по ремонту могут быть приостановлены до полного устранения замечаний.</w:t>
      </w:r>
    </w:p>
    <w:p w:rsidR="00257118" w:rsidRPr="00A86474" w:rsidRDefault="00257118" w:rsidP="00257118">
      <w:pPr>
        <w:ind w:firstLine="709"/>
        <w:rPr>
          <w:bCs/>
        </w:rPr>
      </w:pPr>
    </w:p>
    <w:p w:rsidR="00DA2B73" w:rsidRPr="0096445A" w:rsidRDefault="00DA2B73" w:rsidP="00B82663">
      <w:pPr>
        <w:spacing w:after="0"/>
        <w:ind w:firstLine="708"/>
        <w:rPr>
          <w:color w:val="000000"/>
          <w:sz w:val="20"/>
          <w:szCs w:val="20"/>
        </w:rPr>
      </w:pPr>
    </w:p>
    <w:p w:rsidR="00DF7FC0" w:rsidRPr="0096445A" w:rsidRDefault="00DF7FC0" w:rsidP="00DF7FC0">
      <w:pPr>
        <w:ind w:firstLine="709"/>
        <w:rPr>
          <w:b/>
          <w:bCs/>
          <w:sz w:val="20"/>
          <w:szCs w:val="20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898"/>
        <w:gridCol w:w="4741"/>
      </w:tblGrid>
      <w:tr w:rsidR="00DF7FC0" w:rsidRPr="0096445A" w:rsidTr="00A74045">
        <w:tc>
          <w:tcPr>
            <w:tcW w:w="4898" w:type="dxa"/>
          </w:tcPr>
          <w:p w:rsidR="00DF7FC0" w:rsidRPr="0096445A" w:rsidRDefault="00DF7FC0" w:rsidP="00A74045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96445A">
              <w:rPr>
                <w:b/>
                <w:sz w:val="20"/>
                <w:szCs w:val="20"/>
              </w:rPr>
              <w:t>Заказчик</w:t>
            </w:r>
          </w:p>
          <w:p w:rsidR="00DF7FC0" w:rsidRPr="0096445A" w:rsidRDefault="00DF7FC0" w:rsidP="00A74045">
            <w:pPr>
              <w:tabs>
                <w:tab w:val="left" w:pos="0"/>
              </w:tabs>
              <w:rPr>
                <w:b/>
                <w:sz w:val="20"/>
                <w:szCs w:val="20"/>
                <w:lang w:val="x-none"/>
              </w:rPr>
            </w:pPr>
            <w:r w:rsidRPr="0096445A">
              <w:rPr>
                <w:b/>
                <w:sz w:val="20"/>
                <w:szCs w:val="20"/>
              </w:rPr>
              <w:t xml:space="preserve"> </w:t>
            </w:r>
            <w:r w:rsidRPr="0096445A">
              <w:rPr>
                <w:b/>
                <w:sz w:val="20"/>
                <w:szCs w:val="20"/>
                <w:lang w:val="x-none"/>
              </w:rPr>
              <w:t>ЧГПУ им. И. Я. Яковлева</w:t>
            </w:r>
          </w:p>
          <w:p w:rsidR="00DF7FC0" w:rsidRPr="0096445A" w:rsidRDefault="00DF7FC0" w:rsidP="00DF7FC0">
            <w:pPr>
              <w:tabs>
                <w:tab w:val="left" w:pos="0"/>
              </w:tabs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 xml:space="preserve"> </w:t>
            </w:r>
          </w:p>
          <w:p w:rsidR="00525926" w:rsidRPr="0096445A" w:rsidRDefault="00525926" w:rsidP="00525926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 xml:space="preserve">Начальник АХУ </w:t>
            </w:r>
          </w:p>
          <w:p w:rsidR="00525926" w:rsidRPr="0096445A" w:rsidRDefault="00525926" w:rsidP="00525926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>____________________/ Э.В. Николаев</w:t>
            </w:r>
          </w:p>
          <w:p w:rsidR="00DF7FC0" w:rsidRPr="0096445A" w:rsidRDefault="00DF7FC0" w:rsidP="00A74045">
            <w:pPr>
              <w:rPr>
                <w:sz w:val="20"/>
                <w:szCs w:val="20"/>
              </w:rPr>
            </w:pPr>
          </w:p>
        </w:tc>
        <w:tc>
          <w:tcPr>
            <w:tcW w:w="4741" w:type="dxa"/>
          </w:tcPr>
          <w:p w:rsidR="00DF7FC0" w:rsidRPr="0096445A" w:rsidRDefault="00DF7FC0" w:rsidP="00A74045">
            <w:pPr>
              <w:rPr>
                <w:b/>
                <w:sz w:val="20"/>
                <w:szCs w:val="20"/>
              </w:rPr>
            </w:pPr>
            <w:r w:rsidRPr="0096445A">
              <w:rPr>
                <w:b/>
                <w:sz w:val="20"/>
                <w:szCs w:val="20"/>
              </w:rPr>
              <w:t>Подрядчик</w:t>
            </w:r>
          </w:p>
          <w:p w:rsidR="00DF7FC0" w:rsidRPr="0096445A" w:rsidRDefault="00DF7FC0" w:rsidP="00525926">
            <w:pPr>
              <w:jc w:val="left"/>
              <w:rPr>
                <w:sz w:val="20"/>
                <w:szCs w:val="20"/>
              </w:rPr>
            </w:pPr>
          </w:p>
        </w:tc>
      </w:tr>
    </w:tbl>
    <w:p w:rsidR="00DF7FC0" w:rsidRDefault="00DF7FC0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257118" w:rsidRDefault="00257118" w:rsidP="00B82663">
      <w:pPr>
        <w:spacing w:after="0"/>
        <w:ind w:firstLine="708"/>
        <w:rPr>
          <w:color w:val="000000"/>
          <w:sz w:val="20"/>
          <w:szCs w:val="20"/>
        </w:rPr>
      </w:pPr>
    </w:p>
    <w:p w:rsidR="00257118" w:rsidRDefault="00257118" w:rsidP="00B82663">
      <w:pPr>
        <w:spacing w:after="0"/>
        <w:ind w:firstLine="708"/>
        <w:rPr>
          <w:color w:val="000000"/>
          <w:sz w:val="20"/>
          <w:szCs w:val="20"/>
        </w:rPr>
      </w:pPr>
    </w:p>
    <w:p w:rsidR="00257118" w:rsidRDefault="00257118" w:rsidP="00B82663">
      <w:pPr>
        <w:spacing w:after="0"/>
        <w:ind w:firstLine="708"/>
        <w:rPr>
          <w:color w:val="000000"/>
          <w:sz w:val="20"/>
          <w:szCs w:val="20"/>
        </w:rPr>
      </w:pPr>
    </w:p>
    <w:p w:rsidR="00257118" w:rsidRDefault="00257118" w:rsidP="00B82663">
      <w:pPr>
        <w:spacing w:after="0"/>
        <w:ind w:firstLine="708"/>
        <w:rPr>
          <w:color w:val="000000"/>
          <w:sz w:val="20"/>
          <w:szCs w:val="20"/>
        </w:rPr>
      </w:pPr>
    </w:p>
    <w:p w:rsidR="00257118" w:rsidRDefault="00257118" w:rsidP="00B82663">
      <w:pPr>
        <w:spacing w:after="0"/>
        <w:ind w:firstLine="708"/>
        <w:rPr>
          <w:color w:val="000000"/>
          <w:sz w:val="20"/>
          <w:szCs w:val="20"/>
        </w:rPr>
      </w:pPr>
    </w:p>
    <w:p w:rsidR="00257118" w:rsidRDefault="00257118" w:rsidP="00B82663">
      <w:pPr>
        <w:spacing w:after="0"/>
        <w:ind w:firstLine="708"/>
        <w:rPr>
          <w:color w:val="000000"/>
          <w:sz w:val="20"/>
          <w:szCs w:val="20"/>
        </w:rPr>
      </w:pPr>
    </w:p>
    <w:p w:rsidR="00257118" w:rsidRDefault="00257118" w:rsidP="00B82663">
      <w:pPr>
        <w:spacing w:after="0"/>
        <w:ind w:firstLine="708"/>
        <w:rPr>
          <w:color w:val="000000"/>
          <w:sz w:val="20"/>
          <w:szCs w:val="20"/>
        </w:rPr>
      </w:pPr>
      <w:bookmarkStart w:id="0" w:name="_GoBack"/>
      <w:bookmarkEnd w:id="0"/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6771"/>
        <w:gridCol w:w="3260"/>
      </w:tblGrid>
      <w:tr w:rsidR="004934C7" w:rsidRPr="00C05449" w:rsidTr="000848F8">
        <w:tc>
          <w:tcPr>
            <w:tcW w:w="6771" w:type="dxa"/>
            <w:shd w:val="clear" w:color="auto" w:fill="auto"/>
          </w:tcPr>
          <w:p w:rsidR="004934C7" w:rsidRPr="00C05449" w:rsidRDefault="004934C7" w:rsidP="000848F8">
            <w:pPr>
              <w:widowControl w:val="0"/>
              <w:suppressAutoHyphens w:val="0"/>
              <w:spacing w:after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934C7" w:rsidRPr="00C05449" w:rsidRDefault="004934C7" w:rsidP="000848F8">
            <w:pPr>
              <w:widowControl w:val="0"/>
              <w:suppressAutoHyphens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 xml:space="preserve">Приложение 2 к контракту </w:t>
            </w:r>
          </w:p>
          <w:p w:rsidR="004934C7" w:rsidRPr="00C05449" w:rsidRDefault="004934C7" w:rsidP="000848F8">
            <w:pPr>
              <w:widowControl w:val="0"/>
              <w:suppressAutoHyphens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от «___» __________  №</w:t>
            </w:r>
          </w:p>
        </w:tc>
      </w:tr>
      <w:tr w:rsidR="004934C7" w:rsidRPr="00C05449" w:rsidTr="000848F8">
        <w:tc>
          <w:tcPr>
            <w:tcW w:w="6771" w:type="dxa"/>
            <w:shd w:val="clear" w:color="auto" w:fill="auto"/>
          </w:tcPr>
          <w:p w:rsidR="004934C7" w:rsidRPr="00C05449" w:rsidRDefault="004934C7" w:rsidP="000848F8">
            <w:pPr>
              <w:widowControl w:val="0"/>
              <w:suppressAutoHyphens w:val="0"/>
              <w:spacing w:after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3260" w:type="dxa"/>
            <w:shd w:val="clear" w:color="auto" w:fill="auto"/>
          </w:tcPr>
          <w:p w:rsidR="004934C7" w:rsidRPr="00C05449" w:rsidRDefault="004934C7" w:rsidP="000848F8">
            <w:pPr>
              <w:widowControl w:val="0"/>
              <w:suppressAutoHyphens w:val="0"/>
              <w:spacing w:after="0"/>
              <w:jc w:val="right"/>
              <w:rPr>
                <w:sz w:val="22"/>
                <w:szCs w:val="22"/>
                <w:lang w:eastAsia="ru-RU"/>
              </w:rPr>
            </w:pPr>
          </w:p>
        </w:tc>
      </w:tr>
    </w:tbl>
    <w:p w:rsidR="004934C7" w:rsidRPr="00C05449" w:rsidRDefault="004934C7" w:rsidP="004934C7">
      <w:pPr>
        <w:widowControl w:val="0"/>
        <w:suppressAutoHyphens w:val="0"/>
        <w:spacing w:after="0"/>
        <w:jc w:val="right"/>
        <w:rPr>
          <w:sz w:val="22"/>
          <w:szCs w:val="22"/>
          <w:lang w:eastAsia="ru-RU"/>
        </w:rPr>
      </w:pPr>
    </w:p>
    <w:p w:rsidR="004934C7" w:rsidRPr="00C05449" w:rsidRDefault="004934C7" w:rsidP="004934C7">
      <w:pPr>
        <w:suppressAutoHyphens w:val="0"/>
        <w:autoSpaceDE w:val="0"/>
        <w:autoSpaceDN w:val="0"/>
        <w:adjustRightInd w:val="0"/>
        <w:spacing w:after="0"/>
        <w:jc w:val="center"/>
        <w:rPr>
          <w:b/>
          <w:spacing w:val="-6"/>
          <w:sz w:val="22"/>
          <w:szCs w:val="22"/>
          <w:lang w:eastAsia="ru-RU"/>
        </w:rPr>
      </w:pPr>
      <w:r w:rsidRPr="00C05449">
        <w:rPr>
          <w:b/>
          <w:spacing w:val="-6"/>
          <w:sz w:val="22"/>
          <w:szCs w:val="22"/>
          <w:lang w:eastAsia="ru-RU"/>
        </w:rPr>
        <w:t>СМЕТА КОНТРАКТА</w:t>
      </w:r>
    </w:p>
    <w:p w:rsidR="004934C7" w:rsidRPr="00C05449" w:rsidRDefault="004934C7" w:rsidP="004934C7">
      <w:pPr>
        <w:suppressAutoHyphens w:val="0"/>
        <w:autoSpaceDE w:val="0"/>
        <w:autoSpaceDN w:val="0"/>
        <w:adjustRightInd w:val="0"/>
        <w:spacing w:after="0"/>
        <w:jc w:val="center"/>
        <w:rPr>
          <w:b/>
          <w:spacing w:val="-6"/>
          <w:sz w:val="22"/>
          <w:szCs w:val="22"/>
          <w:lang w:eastAsia="ru-RU"/>
        </w:rPr>
      </w:pPr>
    </w:p>
    <w:tbl>
      <w:tblPr>
        <w:tblpPr w:leftFromText="180" w:rightFromText="180" w:vertAnchor="text" w:tblpY="1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1"/>
        <w:gridCol w:w="4159"/>
        <w:gridCol w:w="1134"/>
        <w:gridCol w:w="822"/>
        <w:gridCol w:w="1488"/>
        <w:gridCol w:w="1517"/>
      </w:tblGrid>
      <w:tr w:rsidR="004934C7" w:rsidRPr="00C05449" w:rsidTr="000848F8">
        <w:tc>
          <w:tcPr>
            <w:tcW w:w="581" w:type="dxa"/>
            <w:vMerge w:val="restart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4159" w:type="dxa"/>
            <w:vMerge w:val="restart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Наименование конструктивных решений (элементов), комплексов (видов) работ</w:t>
            </w:r>
          </w:p>
        </w:tc>
        <w:tc>
          <w:tcPr>
            <w:tcW w:w="1134" w:type="dxa"/>
            <w:vMerge w:val="restart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Единица измерения</w:t>
            </w:r>
          </w:p>
        </w:tc>
        <w:tc>
          <w:tcPr>
            <w:tcW w:w="822" w:type="dxa"/>
            <w:vMerge w:val="restart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Количество (объем работ)</w:t>
            </w:r>
          </w:p>
        </w:tc>
        <w:tc>
          <w:tcPr>
            <w:tcW w:w="3005" w:type="dxa"/>
            <w:gridSpan w:val="2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Цена, руб.</w:t>
            </w:r>
          </w:p>
        </w:tc>
      </w:tr>
      <w:tr w:rsidR="004934C7" w:rsidRPr="00C05449" w:rsidTr="000848F8">
        <w:tc>
          <w:tcPr>
            <w:tcW w:w="581" w:type="dxa"/>
            <w:vMerge/>
          </w:tcPr>
          <w:p w:rsidR="004934C7" w:rsidRPr="00C05449" w:rsidRDefault="004934C7" w:rsidP="000848F8">
            <w:pPr>
              <w:suppressAutoHyphens w:val="0"/>
              <w:spacing w:after="1" w:line="0" w:lineRule="atLeast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4159" w:type="dxa"/>
            <w:vMerge/>
          </w:tcPr>
          <w:p w:rsidR="004934C7" w:rsidRPr="00C05449" w:rsidRDefault="004934C7" w:rsidP="000848F8">
            <w:pPr>
              <w:suppressAutoHyphens w:val="0"/>
              <w:spacing w:after="1" w:line="0" w:lineRule="atLeast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</w:tcPr>
          <w:p w:rsidR="004934C7" w:rsidRPr="00C05449" w:rsidRDefault="004934C7" w:rsidP="000848F8">
            <w:pPr>
              <w:suppressAutoHyphens w:val="0"/>
              <w:spacing w:after="1" w:line="0" w:lineRule="atLeast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822" w:type="dxa"/>
            <w:vMerge/>
          </w:tcPr>
          <w:p w:rsidR="004934C7" w:rsidRPr="00C05449" w:rsidRDefault="004934C7" w:rsidP="000848F8">
            <w:pPr>
              <w:suppressAutoHyphens w:val="0"/>
              <w:spacing w:after="1" w:line="0" w:lineRule="atLeast"/>
              <w:jc w:val="left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488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 xml:space="preserve">На единицу измерения </w:t>
            </w:r>
          </w:p>
        </w:tc>
        <w:tc>
          <w:tcPr>
            <w:tcW w:w="1517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 xml:space="preserve">Всего </w:t>
            </w:r>
          </w:p>
        </w:tc>
      </w:tr>
      <w:tr w:rsidR="004934C7" w:rsidRPr="00C05449" w:rsidTr="000848F8">
        <w:tc>
          <w:tcPr>
            <w:tcW w:w="581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59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134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822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488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517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center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6</w:t>
            </w:r>
          </w:p>
        </w:tc>
      </w:tr>
      <w:tr w:rsidR="004934C7" w:rsidRPr="00C05449" w:rsidTr="004934C7">
        <w:trPr>
          <w:trHeight w:val="1046"/>
        </w:trPr>
        <w:tc>
          <w:tcPr>
            <w:tcW w:w="581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4159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1F554B">
              <w:rPr>
                <w:b/>
                <w:color w:val="000000"/>
                <w:sz w:val="20"/>
                <w:szCs w:val="20"/>
              </w:rPr>
              <w:t>Капитальный (выборочный) ремонт учебного корпуса №2, г.Чебоксары, Президентский бульвар,д.19 ( ремонт асфальтовой площадки и отмостки, доп.работы)</w:t>
            </w:r>
          </w:p>
        </w:tc>
        <w:tc>
          <w:tcPr>
            <w:tcW w:w="1134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комплекс</w:t>
            </w:r>
          </w:p>
        </w:tc>
        <w:tc>
          <w:tcPr>
            <w:tcW w:w="822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488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164 397,27</w:t>
            </w:r>
          </w:p>
        </w:tc>
        <w:tc>
          <w:tcPr>
            <w:tcW w:w="1517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164 397,27</w:t>
            </w:r>
          </w:p>
        </w:tc>
      </w:tr>
      <w:tr w:rsidR="004934C7" w:rsidRPr="00C05449" w:rsidTr="000848F8">
        <w:tc>
          <w:tcPr>
            <w:tcW w:w="581" w:type="dxa"/>
          </w:tcPr>
          <w:p w:rsidR="004934C7" w:rsidRPr="00C05449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</w:p>
        </w:tc>
        <w:tc>
          <w:tcPr>
            <w:tcW w:w="4159" w:type="dxa"/>
          </w:tcPr>
          <w:p w:rsidR="004934C7" w:rsidRPr="004934C7" w:rsidRDefault="004934C7" w:rsidP="004934C7">
            <w:pPr>
              <w:widowControl w:val="0"/>
              <w:suppressAutoHyphens w:val="0"/>
              <w:autoSpaceDE w:val="0"/>
              <w:autoSpaceDN w:val="0"/>
              <w:spacing w:after="0"/>
              <w:rPr>
                <w:b/>
                <w:sz w:val="22"/>
                <w:szCs w:val="22"/>
                <w:lang w:eastAsia="ru-RU"/>
              </w:rPr>
            </w:pPr>
            <w:r w:rsidRPr="004934C7">
              <w:rPr>
                <w:b/>
                <w:sz w:val="22"/>
                <w:szCs w:val="22"/>
                <w:lang w:eastAsia="ru-RU"/>
              </w:rPr>
              <w:t xml:space="preserve">Цена контракта </w:t>
            </w:r>
          </w:p>
        </w:tc>
        <w:tc>
          <w:tcPr>
            <w:tcW w:w="1134" w:type="dxa"/>
          </w:tcPr>
          <w:p w:rsidR="004934C7" w:rsidRPr="004934C7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822" w:type="dxa"/>
          </w:tcPr>
          <w:p w:rsidR="004934C7" w:rsidRPr="004934C7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488" w:type="dxa"/>
          </w:tcPr>
          <w:p w:rsidR="004934C7" w:rsidRPr="004934C7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b/>
                <w:sz w:val="22"/>
                <w:szCs w:val="22"/>
                <w:lang w:eastAsia="ru-RU"/>
              </w:rPr>
            </w:pPr>
          </w:p>
        </w:tc>
        <w:tc>
          <w:tcPr>
            <w:tcW w:w="1517" w:type="dxa"/>
          </w:tcPr>
          <w:p w:rsidR="004934C7" w:rsidRPr="004934C7" w:rsidRDefault="004934C7" w:rsidP="000848F8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b/>
                <w:sz w:val="22"/>
                <w:szCs w:val="22"/>
                <w:lang w:eastAsia="ru-RU"/>
              </w:rPr>
            </w:pPr>
            <w:r w:rsidRPr="004934C7">
              <w:rPr>
                <w:b/>
                <w:sz w:val="22"/>
                <w:szCs w:val="22"/>
                <w:lang w:eastAsia="ru-RU"/>
              </w:rPr>
              <w:t>164 397,27</w:t>
            </w:r>
          </w:p>
        </w:tc>
      </w:tr>
    </w:tbl>
    <w:p w:rsidR="004934C7" w:rsidRPr="00C05449" w:rsidRDefault="004934C7" w:rsidP="004934C7">
      <w:pPr>
        <w:suppressAutoHyphens w:val="0"/>
        <w:autoSpaceDE w:val="0"/>
        <w:autoSpaceDN w:val="0"/>
        <w:adjustRightInd w:val="0"/>
        <w:spacing w:after="0"/>
        <w:jc w:val="center"/>
        <w:rPr>
          <w:b/>
          <w:spacing w:val="-6"/>
          <w:sz w:val="22"/>
          <w:szCs w:val="22"/>
          <w:lang w:eastAsia="ru-RU"/>
        </w:rPr>
      </w:pPr>
    </w:p>
    <w:p w:rsidR="004934C7" w:rsidRPr="00C05449" w:rsidRDefault="004934C7" w:rsidP="004934C7">
      <w:pPr>
        <w:suppressAutoHyphens w:val="0"/>
        <w:spacing w:after="0"/>
        <w:jc w:val="left"/>
        <w:rPr>
          <w:sz w:val="22"/>
          <w:szCs w:val="22"/>
          <w:lang w:eastAsia="ru-RU"/>
        </w:rPr>
      </w:pPr>
    </w:p>
    <w:tbl>
      <w:tblPr>
        <w:tblW w:w="1524" w:type="pct"/>
        <w:tblLook w:val="04A0" w:firstRow="1" w:lastRow="0" w:firstColumn="1" w:lastColumn="0" w:noHBand="0" w:noVBand="1"/>
      </w:tblPr>
      <w:tblGrid>
        <w:gridCol w:w="3193"/>
      </w:tblGrid>
      <w:tr w:rsidR="004934C7" w:rsidRPr="00C05449" w:rsidTr="000848F8">
        <w:trPr>
          <w:trHeight w:val="95"/>
        </w:trPr>
        <w:tc>
          <w:tcPr>
            <w:tcW w:w="5000" w:type="pct"/>
            <w:shd w:val="clear" w:color="auto" w:fill="auto"/>
          </w:tcPr>
          <w:p w:rsidR="004934C7" w:rsidRPr="00C05449" w:rsidRDefault="004934C7" w:rsidP="000848F8">
            <w:pPr>
              <w:suppressAutoHyphens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</w:p>
        </w:tc>
      </w:tr>
    </w:tbl>
    <w:p w:rsidR="004934C7" w:rsidRPr="00C05449" w:rsidRDefault="004934C7" w:rsidP="004934C7">
      <w:pPr>
        <w:suppressAutoHyphens w:val="0"/>
        <w:spacing w:after="0"/>
        <w:jc w:val="left"/>
        <w:rPr>
          <w:rFonts w:eastAsia="Calibri"/>
          <w:b/>
          <w:sz w:val="22"/>
          <w:szCs w:val="22"/>
          <w:lang w:eastAsia="en-US"/>
        </w:rPr>
      </w:pPr>
      <w:r w:rsidRPr="00C05449">
        <w:rPr>
          <w:rFonts w:eastAsia="Calibri"/>
          <w:b/>
          <w:sz w:val="22"/>
          <w:szCs w:val="22"/>
          <w:lang w:eastAsia="en-US"/>
        </w:rPr>
        <w:t xml:space="preserve"> Заказчик:                                                                                 Подрядчик:    </w:t>
      </w:r>
    </w:p>
    <w:tbl>
      <w:tblPr>
        <w:tblW w:w="3193" w:type="dxa"/>
        <w:tblLook w:val="04A0" w:firstRow="1" w:lastRow="0" w:firstColumn="1" w:lastColumn="0" w:noHBand="0" w:noVBand="1"/>
      </w:tblPr>
      <w:tblGrid>
        <w:gridCol w:w="3193"/>
      </w:tblGrid>
      <w:tr w:rsidR="00C05449" w:rsidRPr="00C05449" w:rsidTr="004934C7">
        <w:trPr>
          <w:trHeight w:val="95"/>
        </w:trPr>
        <w:tc>
          <w:tcPr>
            <w:tcW w:w="3193" w:type="dxa"/>
            <w:shd w:val="clear" w:color="auto" w:fill="auto"/>
          </w:tcPr>
          <w:p w:rsidR="00C05449" w:rsidRPr="00C05449" w:rsidRDefault="00C05449" w:rsidP="00C05449">
            <w:pPr>
              <w:suppressAutoHyphens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</w:p>
        </w:tc>
      </w:tr>
    </w:tbl>
    <w:p w:rsidR="00C05449" w:rsidRPr="00C05449" w:rsidRDefault="00C05449" w:rsidP="00C05449">
      <w:pPr>
        <w:suppressAutoHyphens w:val="0"/>
        <w:spacing w:after="0"/>
        <w:jc w:val="left"/>
        <w:rPr>
          <w:rFonts w:eastAsia="Calibri"/>
          <w:b/>
          <w:sz w:val="22"/>
          <w:szCs w:val="22"/>
          <w:lang w:eastAsia="en-US"/>
        </w:rPr>
      </w:pPr>
    </w:p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C05449" w:rsidRPr="00C05449" w:rsidTr="00D52C82">
        <w:tc>
          <w:tcPr>
            <w:tcW w:w="5495" w:type="dxa"/>
            <w:shd w:val="clear" w:color="auto" w:fill="auto"/>
          </w:tcPr>
          <w:p w:rsidR="00525926" w:rsidRPr="0096445A" w:rsidRDefault="00525926" w:rsidP="00525926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 xml:space="preserve">Начальник АХУ </w:t>
            </w:r>
          </w:p>
          <w:p w:rsidR="00525926" w:rsidRPr="0096445A" w:rsidRDefault="00525926" w:rsidP="00525926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>____________________/ Э.В. Николаев</w:t>
            </w:r>
          </w:p>
          <w:p w:rsidR="00C05449" w:rsidRPr="00C05449" w:rsidRDefault="00C05449" w:rsidP="00C05449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left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05449" w:rsidRPr="00C05449" w:rsidRDefault="00C05449" w:rsidP="00C05449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</w:tcPr>
          <w:p w:rsidR="00C05449" w:rsidRPr="00C05449" w:rsidRDefault="00C05449" w:rsidP="00525926">
            <w:pPr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</w:tbl>
    <w:p w:rsidR="00C05449" w:rsidRPr="00C05449" w:rsidRDefault="00C05449" w:rsidP="00C05449">
      <w:pPr>
        <w:suppressAutoHyphens w:val="0"/>
        <w:spacing w:after="0"/>
        <w:jc w:val="left"/>
        <w:rPr>
          <w:lang w:eastAsia="ru-RU"/>
        </w:rPr>
      </w:pPr>
      <w:r w:rsidRPr="00C05449">
        <w:rPr>
          <w:lang w:eastAsia="ru-RU"/>
        </w:rPr>
        <w:br w:type="page"/>
      </w:r>
    </w:p>
    <w:tbl>
      <w:tblPr>
        <w:tblW w:w="5088" w:type="pct"/>
        <w:tblLook w:val="04A0" w:firstRow="1" w:lastRow="0" w:firstColumn="1" w:lastColumn="0" w:noHBand="0" w:noVBand="1"/>
      </w:tblPr>
      <w:tblGrid>
        <w:gridCol w:w="3196"/>
        <w:gridCol w:w="4081"/>
        <w:gridCol w:w="3383"/>
      </w:tblGrid>
      <w:tr w:rsidR="00C05449" w:rsidRPr="00C05449" w:rsidTr="00D52C82">
        <w:trPr>
          <w:gridAfter w:val="2"/>
          <w:wAfter w:w="3501" w:type="pct"/>
        </w:trPr>
        <w:tc>
          <w:tcPr>
            <w:tcW w:w="1499" w:type="pct"/>
            <w:shd w:val="clear" w:color="auto" w:fill="auto"/>
          </w:tcPr>
          <w:p w:rsidR="00C05449" w:rsidRPr="00C05449" w:rsidRDefault="00C05449" w:rsidP="00C05449">
            <w:pPr>
              <w:widowControl w:val="0"/>
              <w:suppressAutoHyphens w:val="0"/>
              <w:spacing w:after="0"/>
              <w:jc w:val="right"/>
              <w:rPr>
                <w:sz w:val="22"/>
                <w:szCs w:val="22"/>
                <w:lang w:eastAsia="ru-RU"/>
              </w:rPr>
            </w:pPr>
          </w:p>
        </w:tc>
      </w:tr>
      <w:tr w:rsidR="00C05449" w:rsidRPr="00C05449" w:rsidTr="00D52C82">
        <w:tc>
          <w:tcPr>
            <w:tcW w:w="3413" w:type="pct"/>
            <w:gridSpan w:val="2"/>
            <w:shd w:val="clear" w:color="auto" w:fill="auto"/>
          </w:tcPr>
          <w:p w:rsidR="00C05449" w:rsidRPr="00C05449" w:rsidRDefault="00C05449" w:rsidP="00C05449">
            <w:pPr>
              <w:widowControl w:val="0"/>
              <w:suppressAutoHyphens w:val="0"/>
              <w:spacing w:after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87" w:type="pct"/>
            <w:shd w:val="clear" w:color="auto" w:fill="auto"/>
          </w:tcPr>
          <w:p w:rsidR="00C05449" w:rsidRPr="00C05449" w:rsidRDefault="00C05449" w:rsidP="00C05449">
            <w:pPr>
              <w:widowControl w:val="0"/>
              <w:suppressAutoHyphens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 xml:space="preserve">Приложение 3 к контракту </w:t>
            </w:r>
          </w:p>
          <w:p w:rsidR="00C05449" w:rsidRPr="00C05449" w:rsidRDefault="00C05449" w:rsidP="00C05449">
            <w:pPr>
              <w:widowControl w:val="0"/>
              <w:suppressAutoHyphens w:val="0"/>
              <w:spacing w:after="0"/>
              <w:jc w:val="left"/>
              <w:rPr>
                <w:sz w:val="22"/>
                <w:szCs w:val="22"/>
                <w:lang w:eastAsia="ru-RU"/>
              </w:rPr>
            </w:pPr>
            <w:r w:rsidRPr="00C05449">
              <w:rPr>
                <w:sz w:val="22"/>
                <w:szCs w:val="22"/>
                <w:lang w:eastAsia="ru-RU"/>
              </w:rPr>
              <w:t>от «___» __________  №</w:t>
            </w:r>
          </w:p>
        </w:tc>
      </w:tr>
      <w:tr w:rsidR="00C05449" w:rsidRPr="00C05449" w:rsidTr="00D52C82">
        <w:tc>
          <w:tcPr>
            <w:tcW w:w="3413" w:type="pct"/>
            <w:gridSpan w:val="2"/>
            <w:shd w:val="clear" w:color="auto" w:fill="auto"/>
          </w:tcPr>
          <w:p w:rsidR="00C05449" w:rsidRPr="00C05449" w:rsidRDefault="00C05449" w:rsidP="00C05449">
            <w:pPr>
              <w:widowControl w:val="0"/>
              <w:suppressAutoHyphens w:val="0"/>
              <w:spacing w:after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1587" w:type="pct"/>
            <w:shd w:val="clear" w:color="auto" w:fill="auto"/>
          </w:tcPr>
          <w:p w:rsidR="00C05449" w:rsidRPr="00C05449" w:rsidRDefault="00C05449" w:rsidP="00C05449">
            <w:pPr>
              <w:widowControl w:val="0"/>
              <w:suppressAutoHyphens w:val="0"/>
              <w:spacing w:after="0"/>
              <w:jc w:val="right"/>
              <w:rPr>
                <w:sz w:val="22"/>
                <w:szCs w:val="22"/>
                <w:lang w:eastAsia="ru-RU"/>
              </w:rPr>
            </w:pPr>
          </w:p>
        </w:tc>
      </w:tr>
    </w:tbl>
    <w:p w:rsidR="00C05449" w:rsidRPr="00C05449" w:rsidRDefault="00C05449" w:rsidP="00C05449">
      <w:pPr>
        <w:widowControl w:val="0"/>
        <w:tabs>
          <w:tab w:val="left" w:pos="1440"/>
          <w:tab w:val="right" w:leader="dot" w:pos="10195"/>
        </w:tabs>
        <w:suppressAutoHyphens w:val="0"/>
        <w:spacing w:after="0"/>
        <w:jc w:val="center"/>
        <w:rPr>
          <w:b/>
          <w:bCs/>
          <w:sz w:val="22"/>
          <w:szCs w:val="22"/>
          <w:lang w:eastAsia="ru-RU"/>
        </w:rPr>
      </w:pPr>
      <w:r w:rsidRPr="00C05449">
        <w:rPr>
          <w:b/>
          <w:bCs/>
          <w:sz w:val="22"/>
          <w:szCs w:val="22"/>
          <w:lang w:eastAsia="ru-RU"/>
        </w:rPr>
        <w:t>ГРАФИК ВЫПОЛНЕНИЯ РАБОТ</w:t>
      </w:r>
    </w:p>
    <w:p w:rsidR="00C05449" w:rsidRPr="00C05449" w:rsidRDefault="00C05449" w:rsidP="00C05449">
      <w:pPr>
        <w:widowControl w:val="0"/>
        <w:tabs>
          <w:tab w:val="left" w:pos="1440"/>
          <w:tab w:val="right" w:leader="dot" w:pos="10195"/>
        </w:tabs>
        <w:suppressAutoHyphens w:val="0"/>
        <w:spacing w:after="0"/>
        <w:jc w:val="center"/>
        <w:rPr>
          <w:b/>
          <w:bCs/>
          <w:sz w:val="22"/>
          <w:szCs w:val="22"/>
          <w:lang w:eastAsia="ru-RU"/>
        </w:rPr>
      </w:pPr>
    </w:p>
    <w:tbl>
      <w:tblPr>
        <w:tblW w:w="9060" w:type="dxa"/>
        <w:jc w:val="center"/>
        <w:tblInd w:w="-23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3536"/>
        <w:gridCol w:w="1567"/>
        <w:gridCol w:w="1410"/>
      </w:tblGrid>
      <w:tr w:rsidR="00C05449" w:rsidRPr="00C05449" w:rsidTr="00D52C82">
        <w:trPr>
          <w:trHeight w:val="170"/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autoSpaceDN w:val="0"/>
              <w:spacing w:after="0"/>
              <w:ind w:left="131" w:right="99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Порядковый номер этапа выполнения контракта и (или) комплекса работ и (или) вида работ и (или) части работ отдельного вида работ</w:t>
            </w:r>
          </w:p>
        </w:tc>
        <w:tc>
          <w:tcPr>
            <w:tcW w:w="3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Наименование этапа выполнения контракта и (или) комплекса работ и (или) вида работ и (или) части работ отдельного вида работ</w:t>
            </w:r>
          </w:p>
        </w:tc>
        <w:tc>
          <w:tcPr>
            <w:tcW w:w="297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Сроки исполнения этапа выполнения контракта и (или) комплекса работ и (или) вида работ и (или) части работ отдельного вида работ</w:t>
            </w:r>
          </w:p>
        </w:tc>
      </w:tr>
      <w:tr w:rsidR="00C05449" w:rsidRPr="00C05449" w:rsidTr="00D52C82">
        <w:trPr>
          <w:trHeight w:val="170"/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3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b/>
                <w:bCs/>
                <w:kern w:val="3"/>
                <w:sz w:val="20"/>
                <w:szCs w:val="20"/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начало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окончание</w:t>
            </w:r>
          </w:p>
        </w:tc>
      </w:tr>
      <w:tr w:rsidR="00C05449" w:rsidRPr="00C05449" w:rsidTr="00D52C82">
        <w:trPr>
          <w:trHeight w:val="170"/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autoSpaceDN w:val="0"/>
              <w:spacing w:after="0"/>
              <w:jc w:val="center"/>
              <w:textAlignment w:val="baseline"/>
              <w:rPr>
                <w:rFonts w:eastAsia="SimSun, 宋体"/>
                <w:kern w:val="3"/>
                <w:sz w:val="20"/>
                <w:szCs w:val="20"/>
                <w:lang w:eastAsia="zh-CN"/>
              </w:rPr>
            </w:pPr>
            <w:r w:rsidRPr="00C05449">
              <w:rPr>
                <w:rFonts w:eastAsia="SimSun, 宋体"/>
                <w:kern w:val="3"/>
                <w:sz w:val="20"/>
                <w:szCs w:val="20"/>
                <w:lang w:eastAsia="ru-RU"/>
              </w:rPr>
              <w:t>4</w:t>
            </w:r>
          </w:p>
        </w:tc>
      </w:tr>
      <w:tr w:rsidR="00C05449" w:rsidRPr="00C05449" w:rsidTr="00D52C82">
        <w:trPr>
          <w:trHeight w:val="372"/>
          <w:jc w:val="center"/>
        </w:trPr>
        <w:tc>
          <w:tcPr>
            <w:tcW w:w="25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5449" w:rsidRPr="00C05449" w:rsidRDefault="00C05449" w:rsidP="00C05449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  <w:r w:rsidRPr="00C05449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05449" w:rsidRPr="00C05449" w:rsidRDefault="00C05449" w:rsidP="00C05449">
            <w:pPr>
              <w:widowControl w:val="0"/>
              <w:suppressAutoHyphens w:val="0"/>
              <w:autoSpaceDE w:val="0"/>
              <w:autoSpaceDN w:val="0"/>
              <w:spacing w:after="0"/>
              <w:jc w:val="left"/>
              <w:rPr>
                <w:lang w:eastAsia="ru-RU"/>
              </w:rPr>
            </w:pPr>
          </w:p>
        </w:tc>
        <w:tc>
          <w:tcPr>
            <w:tcW w:w="1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5449" w:rsidRPr="00C05449" w:rsidRDefault="00C05449" w:rsidP="00A9610C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C05449" w:rsidRPr="00C05449" w:rsidRDefault="00C05449" w:rsidP="00A9610C">
            <w:pPr>
              <w:suppressAutoHyphens w:val="0"/>
              <w:spacing w:after="0"/>
              <w:jc w:val="center"/>
              <w:rPr>
                <w:sz w:val="20"/>
                <w:szCs w:val="20"/>
                <w:lang w:eastAsia="ru-RU"/>
              </w:rPr>
            </w:pPr>
          </w:p>
        </w:tc>
      </w:tr>
    </w:tbl>
    <w:p w:rsidR="00C05449" w:rsidRPr="00C05449" w:rsidRDefault="00C05449" w:rsidP="00C05449">
      <w:pPr>
        <w:widowControl w:val="0"/>
        <w:tabs>
          <w:tab w:val="left" w:pos="1440"/>
          <w:tab w:val="right" w:leader="dot" w:pos="10195"/>
        </w:tabs>
        <w:suppressAutoHyphens w:val="0"/>
        <w:spacing w:after="0"/>
        <w:jc w:val="center"/>
        <w:rPr>
          <w:b/>
          <w:bCs/>
          <w:sz w:val="22"/>
          <w:szCs w:val="22"/>
          <w:lang w:eastAsia="ru-RU"/>
        </w:rPr>
      </w:pPr>
    </w:p>
    <w:p w:rsidR="00C05449" w:rsidRPr="00C05449" w:rsidRDefault="00C05449" w:rsidP="00C05449">
      <w:pPr>
        <w:widowControl w:val="0"/>
        <w:tabs>
          <w:tab w:val="left" w:pos="1440"/>
          <w:tab w:val="right" w:leader="dot" w:pos="10195"/>
        </w:tabs>
        <w:suppressAutoHyphens w:val="0"/>
        <w:spacing w:after="0"/>
        <w:jc w:val="left"/>
        <w:rPr>
          <w:b/>
          <w:bCs/>
          <w:sz w:val="22"/>
          <w:szCs w:val="22"/>
          <w:lang w:eastAsia="ru-RU"/>
        </w:rPr>
      </w:pPr>
    </w:p>
    <w:p w:rsidR="00C05449" w:rsidRPr="00C05449" w:rsidRDefault="00C05449" w:rsidP="00C05449">
      <w:pPr>
        <w:suppressAutoHyphens w:val="0"/>
        <w:spacing w:after="0"/>
        <w:jc w:val="left"/>
        <w:rPr>
          <w:rFonts w:eastAsia="Calibri"/>
          <w:b/>
          <w:sz w:val="22"/>
          <w:szCs w:val="22"/>
          <w:lang w:eastAsia="en-US"/>
        </w:rPr>
      </w:pPr>
      <w:r w:rsidRPr="00C05449">
        <w:rPr>
          <w:rFonts w:eastAsia="Calibri"/>
          <w:b/>
          <w:sz w:val="22"/>
          <w:szCs w:val="22"/>
          <w:lang w:eastAsia="en-US"/>
        </w:rPr>
        <w:t xml:space="preserve">Заказчик:                                                                                 Подрядчик:    </w:t>
      </w:r>
    </w:p>
    <w:tbl>
      <w:tblPr>
        <w:tblW w:w="10281" w:type="dxa"/>
        <w:tblLook w:val="04A0" w:firstRow="1" w:lastRow="0" w:firstColumn="1" w:lastColumn="0" w:noHBand="0" w:noVBand="1"/>
      </w:tblPr>
      <w:tblGrid>
        <w:gridCol w:w="5495"/>
        <w:gridCol w:w="4786"/>
      </w:tblGrid>
      <w:tr w:rsidR="00C05449" w:rsidRPr="00C05449" w:rsidTr="00D52C82">
        <w:tc>
          <w:tcPr>
            <w:tcW w:w="5495" w:type="dxa"/>
            <w:shd w:val="clear" w:color="auto" w:fill="auto"/>
          </w:tcPr>
          <w:p w:rsidR="00C05449" w:rsidRPr="00C05449" w:rsidRDefault="00C05449" w:rsidP="00C05449">
            <w:pPr>
              <w:suppressAutoHyphens w:val="0"/>
              <w:spacing w:after="0"/>
              <w:rPr>
                <w:b/>
                <w:sz w:val="22"/>
                <w:szCs w:val="22"/>
                <w:lang w:eastAsia="ru-RU"/>
              </w:rPr>
            </w:pPr>
            <w:r w:rsidRPr="00C05449">
              <w:rPr>
                <w:b/>
                <w:sz w:val="22"/>
                <w:szCs w:val="22"/>
                <w:lang w:eastAsia="ru-RU"/>
              </w:rPr>
              <w:t>ЧГПУ им. И. Я. Яковлева</w:t>
            </w:r>
            <w:r w:rsidRPr="00C05449">
              <w:rPr>
                <w:b/>
                <w:sz w:val="22"/>
                <w:szCs w:val="22"/>
                <w:lang w:eastAsia="ru-RU"/>
              </w:rPr>
              <w:tab/>
            </w:r>
            <w:r w:rsidRPr="00C05449">
              <w:rPr>
                <w:b/>
                <w:sz w:val="22"/>
                <w:szCs w:val="22"/>
                <w:lang w:eastAsia="ru-RU"/>
              </w:rPr>
              <w:tab/>
            </w:r>
            <w:r w:rsidRPr="00C05449">
              <w:rPr>
                <w:b/>
                <w:sz w:val="22"/>
                <w:szCs w:val="22"/>
                <w:lang w:eastAsia="ru-RU"/>
              </w:rPr>
              <w:tab/>
            </w:r>
          </w:p>
          <w:p w:rsidR="00C05449" w:rsidRPr="00C05449" w:rsidRDefault="00C05449" w:rsidP="00C05449">
            <w:pPr>
              <w:suppressAutoHyphens w:val="0"/>
              <w:spacing w:after="0"/>
              <w:ind w:firstLine="34"/>
              <w:jc w:val="left"/>
              <w:rPr>
                <w:bCs/>
                <w:color w:val="2C2D2E"/>
                <w:sz w:val="22"/>
                <w:szCs w:val="22"/>
                <w:shd w:val="clear" w:color="auto" w:fill="FFFFFF"/>
                <w:lang w:eastAsia="ru-RU"/>
              </w:rPr>
            </w:pPr>
          </w:p>
          <w:p w:rsidR="00525926" w:rsidRPr="0096445A" w:rsidRDefault="00525926" w:rsidP="00525926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 xml:space="preserve">Начальник АХУ </w:t>
            </w:r>
          </w:p>
          <w:p w:rsidR="00525926" w:rsidRPr="0096445A" w:rsidRDefault="00525926" w:rsidP="00525926">
            <w:pPr>
              <w:pStyle w:val="a7"/>
              <w:spacing w:after="0"/>
              <w:ind w:right="-6"/>
              <w:rPr>
                <w:sz w:val="20"/>
                <w:szCs w:val="20"/>
              </w:rPr>
            </w:pPr>
            <w:r w:rsidRPr="0096445A">
              <w:rPr>
                <w:sz w:val="20"/>
                <w:szCs w:val="20"/>
              </w:rPr>
              <w:t>____________________/ Э.В. Николаев</w:t>
            </w:r>
          </w:p>
          <w:p w:rsidR="00C05449" w:rsidRPr="00C05449" w:rsidRDefault="00C05449" w:rsidP="00C05449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left"/>
              <w:outlineLvl w:val="1"/>
              <w:rPr>
                <w:rFonts w:eastAsia="Calibri"/>
                <w:sz w:val="22"/>
                <w:szCs w:val="22"/>
                <w:lang w:eastAsia="en-US"/>
              </w:rPr>
            </w:pPr>
          </w:p>
          <w:p w:rsidR="00C05449" w:rsidRPr="00C05449" w:rsidRDefault="00C05449" w:rsidP="00C05449">
            <w:pPr>
              <w:widowControl w:val="0"/>
              <w:suppressAutoHyphens w:val="0"/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eastAsia="Calibri"/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</w:tcPr>
          <w:p w:rsidR="00C05449" w:rsidRPr="00C05449" w:rsidRDefault="00C05449" w:rsidP="00525926">
            <w:pPr>
              <w:suppressAutoHyphens w:val="0"/>
              <w:spacing w:after="0"/>
              <w:jc w:val="left"/>
              <w:rPr>
                <w:rFonts w:eastAsia="Calibri"/>
                <w:sz w:val="22"/>
                <w:szCs w:val="22"/>
                <w:lang w:eastAsia="ru-RU"/>
              </w:rPr>
            </w:pPr>
          </w:p>
        </w:tc>
      </w:tr>
    </w:tbl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p w:rsidR="00C05449" w:rsidRPr="006A793E" w:rsidRDefault="00C05449" w:rsidP="00B82663">
      <w:pPr>
        <w:spacing w:after="0"/>
        <w:ind w:firstLine="708"/>
        <w:rPr>
          <w:color w:val="000000"/>
          <w:sz w:val="20"/>
          <w:szCs w:val="20"/>
        </w:rPr>
      </w:pPr>
    </w:p>
    <w:sectPr w:rsidR="00C05449" w:rsidRPr="006A793E" w:rsidSect="006A793E">
      <w:footerReference w:type="default" r:id="rId9"/>
      <w:footerReference w:type="first" r:id="rId10"/>
      <w:pgSz w:w="11906" w:h="16838"/>
      <w:pgMar w:top="709" w:right="566" w:bottom="993" w:left="10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581" w:rsidRDefault="00E74581">
      <w:r>
        <w:separator/>
      </w:r>
    </w:p>
  </w:endnote>
  <w:endnote w:type="continuationSeparator" w:id="0">
    <w:p w:rsidR="00E74581" w:rsidRDefault="00E74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, 宋体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3A8" w:rsidRDefault="00BA421C" w:rsidP="008D13A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8D13A8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257118">
      <w:rPr>
        <w:rStyle w:val="a3"/>
        <w:noProof/>
      </w:rPr>
      <w:t>6</w:t>
    </w:r>
    <w:r>
      <w:rPr>
        <w:rStyle w:val="a3"/>
      </w:rPr>
      <w:fldChar w:fldCharType="end"/>
    </w:r>
  </w:p>
  <w:p w:rsidR="008D13A8" w:rsidRDefault="00E74581">
    <w:pPr>
      <w:tabs>
        <w:tab w:val="center" w:pos="4153"/>
        <w:tab w:val="right" w:pos="8306"/>
        <w:tab w:val="right" w:pos="9840"/>
      </w:tabs>
      <w:ind w:right="360"/>
      <w:jc w:val="cent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left:0;text-align:left;margin-left:28.4pt;margin-top:0;width:524.35pt;height:30.55pt;z-index:1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haeigIAABw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" stroked="f">
          <v:fill opacity="0"/>
          <v:textbox style="mso-next-textbox:#Text Box 1" inset="0,0,0,0">
            <w:txbxContent>
              <w:p w:rsidR="008D13A8" w:rsidRPr="00477531" w:rsidRDefault="008D13A8" w:rsidP="008D13A8"/>
            </w:txbxContent>
          </v:textbox>
          <w10:wrap type="square" anchorx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793E" w:rsidRDefault="006A793E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118">
      <w:rPr>
        <w:noProof/>
      </w:rPr>
      <w:t>1</w:t>
    </w:r>
    <w:r>
      <w:fldChar w:fldCharType="end"/>
    </w:r>
  </w:p>
  <w:p w:rsidR="006A793E" w:rsidRDefault="006A793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581" w:rsidRDefault="00E74581">
      <w:r>
        <w:separator/>
      </w:r>
    </w:p>
  </w:footnote>
  <w:footnote w:type="continuationSeparator" w:id="0">
    <w:p w:rsidR="00E74581" w:rsidRDefault="00E74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A0281"/>
    <w:multiLevelType w:val="hybridMultilevel"/>
    <w:tmpl w:val="DFCC1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395034"/>
    <w:multiLevelType w:val="multilevel"/>
    <w:tmpl w:val="C0A047E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5C016F4F"/>
    <w:multiLevelType w:val="hybridMultilevel"/>
    <w:tmpl w:val="952E9D4A"/>
    <w:lvl w:ilvl="0" w:tplc="8EC6C230">
      <w:start w:val="1"/>
      <w:numFmt w:val="decimal"/>
      <w:lvlText w:val="%1."/>
      <w:lvlJc w:val="left"/>
      <w:pPr>
        <w:ind w:left="220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6A34"/>
    <w:rsid w:val="000214B3"/>
    <w:rsid w:val="000242A8"/>
    <w:rsid w:val="00025831"/>
    <w:rsid w:val="000308C6"/>
    <w:rsid w:val="000545B8"/>
    <w:rsid w:val="00056B3F"/>
    <w:rsid w:val="00063778"/>
    <w:rsid w:val="0006460B"/>
    <w:rsid w:val="00073AB9"/>
    <w:rsid w:val="00077258"/>
    <w:rsid w:val="000820A0"/>
    <w:rsid w:val="0008256D"/>
    <w:rsid w:val="000832D2"/>
    <w:rsid w:val="00097942"/>
    <w:rsid w:val="000A508F"/>
    <w:rsid w:val="000C71C9"/>
    <w:rsid w:val="000D6378"/>
    <w:rsid w:val="000F6704"/>
    <w:rsid w:val="00113736"/>
    <w:rsid w:val="001164DA"/>
    <w:rsid w:val="00116E36"/>
    <w:rsid w:val="0012662E"/>
    <w:rsid w:val="00162392"/>
    <w:rsid w:val="00173A8E"/>
    <w:rsid w:val="00174506"/>
    <w:rsid w:val="001778DF"/>
    <w:rsid w:val="00195649"/>
    <w:rsid w:val="00195656"/>
    <w:rsid w:val="001A0DFB"/>
    <w:rsid w:val="001A11A0"/>
    <w:rsid w:val="001A173C"/>
    <w:rsid w:val="001A2A22"/>
    <w:rsid w:val="001A5DDD"/>
    <w:rsid w:val="001B3003"/>
    <w:rsid w:val="001C1F76"/>
    <w:rsid w:val="001D01C4"/>
    <w:rsid w:val="001F4139"/>
    <w:rsid w:val="0021319B"/>
    <w:rsid w:val="0022411B"/>
    <w:rsid w:val="00232A4C"/>
    <w:rsid w:val="00241DC4"/>
    <w:rsid w:val="00242112"/>
    <w:rsid w:val="00243E24"/>
    <w:rsid w:val="002454C9"/>
    <w:rsid w:val="002456E3"/>
    <w:rsid w:val="00254C8C"/>
    <w:rsid w:val="00257118"/>
    <w:rsid w:val="00262223"/>
    <w:rsid w:val="00263D96"/>
    <w:rsid w:val="002729DA"/>
    <w:rsid w:val="00284F6C"/>
    <w:rsid w:val="00287280"/>
    <w:rsid w:val="002945A8"/>
    <w:rsid w:val="002A35D2"/>
    <w:rsid w:val="002A399C"/>
    <w:rsid w:val="002A4071"/>
    <w:rsid w:val="002A4ACE"/>
    <w:rsid w:val="002A58B6"/>
    <w:rsid w:val="002B4ED0"/>
    <w:rsid w:val="002C1D1C"/>
    <w:rsid w:val="002C7CE0"/>
    <w:rsid w:val="002D2015"/>
    <w:rsid w:val="002D2DF9"/>
    <w:rsid w:val="002E56A4"/>
    <w:rsid w:val="002E64BF"/>
    <w:rsid w:val="002F21E7"/>
    <w:rsid w:val="002F416C"/>
    <w:rsid w:val="00317160"/>
    <w:rsid w:val="00323D76"/>
    <w:rsid w:val="00333C95"/>
    <w:rsid w:val="00334D43"/>
    <w:rsid w:val="003402C7"/>
    <w:rsid w:val="00361580"/>
    <w:rsid w:val="00375773"/>
    <w:rsid w:val="00375BC3"/>
    <w:rsid w:val="003A1821"/>
    <w:rsid w:val="003A3A48"/>
    <w:rsid w:val="003B08F0"/>
    <w:rsid w:val="003C3B77"/>
    <w:rsid w:val="003C5E9E"/>
    <w:rsid w:val="003D70F0"/>
    <w:rsid w:val="003E1505"/>
    <w:rsid w:val="003E4F88"/>
    <w:rsid w:val="003E6C8C"/>
    <w:rsid w:val="003F087F"/>
    <w:rsid w:val="003F7093"/>
    <w:rsid w:val="004041E2"/>
    <w:rsid w:val="00405A1F"/>
    <w:rsid w:val="00417474"/>
    <w:rsid w:val="00433482"/>
    <w:rsid w:val="00433F7A"/>
    <w:rsid w:val="00450537"/>
    <w:rsid w:val="00463126"/>
    <w:rsid w:val="004659C4"/>
    <w:rsid w:val="0048403C"/>
    <w:rsid w:val="00490A4A"/>
    <w:rsid w:val="004934C7"/>
    <w:rsid w:val="00495264"/>
    <w:rsid w:val="004961AE"/>
    <w:rsid w:val="004A7F16"/>
    <w:rsid w:val="004B63F2"/>
    <w:rsid w:val="004C418A"/>
    <w:rsid w:val="004C4884"/>
    <w:rsid w:val="004C6E6C"/>
    <w:rsid w:val="004D58AE"/>
    <w:rsid w:val="004E48A0"/>
    <w:rsid w:val="004F0976"/>
    <w:rsid w:val="004F42D3"/>
    <w:rsid w:val="00505705"/>
    <w:rsid w:val="00506EE8"/>
    <w:rsid w:val="00515551"/>
    <w:rsid w:val="005253AB"/>
    <w:rsid w:val="00525926"/>
    <w:rsid w:val="00527161"/>
    <w:rsid w:val="005326DD"/>
    <w:rsid w:val="005347E4"/>
    <w:rsid w:val="00536A48"/>
    <w:rsid w:val="00542D34"/>
    <w:rsid w:val="00544DCB"/>
    <w:rsid w:val="00556338"/>
    <w:rsid w:val="00562A6C"/>
    <w:rsid w:val="00565BD3"/>
    <w:rsid w:val="00566C81"/>
    <w:rsid w:val="005C5839"/>
    <w:rsid w:val="005D6466"/>
    <w:rsid w:val="005E3062"/>
    <w:rsid w:val="005E5C9C"/>
    <w:rsid w:val="005E7944"/>
    <w:rsid w:val="005F1175"/>
    <w:rsid w:val="005F48C1"/>
    <w:rsid w:val="0060505E"/>
    <w:rsid w:val="0061010F"/>
    <w:rsid w:val="0061278D"/>
    <w:rsid w:val="00625E79"/>
    <w:rsid w:val="00631556"/>
    <w:rsid w:val="006350E7"/>
    <w:rsid w:val="00642D0D"/>
    <w:rsid w:val="00646A34"/>
    <w:rsid w:val="006564E2"/>
    <w:rsid w:val="0066014C"/>
    <w:rsid w:val="00665D51"/>
    <w:rsid w:val="00667EC9"/>
    <w:rsid w:val="0067309B"/>
    <w:rsid w:val="0067389A"/>
    <w:rsid w:val="00682BD5"/>
    <w:rsid w:val="006847F6"/>
    <w:rsid w:val="006921D2"/>
    <w:rsid w:val="0069393E"/>
    <w:rsid w:val="00693955"/>
    <w:rsid w:val="00695810"/>
    <w:rsid w:val="006A7489"/>
    <w:rsid w:val="006A793E"/>
    <w:rsid w:val="006B4483"/>
    <w:rsid w:val="006C2355"/>
    <w:rsid w:val="006D1FA0"/>
    <w:rsid w:val="006F06CC"/>
    <w:rsid w:val="006F5D54"/>
    <w:rsid w:val="007034CE"/>
    <w:rsid w:val="007041B4"/>
    <w:rsid w:val="00727BA5"/>
    <w:rsid w:val="00731466"/>
    <w:rsid w:val="00741E7D"/>
    <w:rsid w:val="00745731"/>
    <w:rsid w:val="00767426"/>
    <w:rsid w:val="00777BF1"/>
    <w:rsid w:val="007826A4"/>
    <w:rsid w:val="00784F00"/>
    <w:rsid w:val="00796BC3"/>
    <w:rsid w:val="007979AC"/>
    <w:rsid w:val="007A2407"/>
    <w:rsid w:val="007B77E3"/>
    <w:rsid w:val="007B7F4B"/>
    <w:rsid w:val="007C0F67"/>
    <w:rsid w:val="007C2378"/>
    <w:rsid w:val="007C4E56"/>
    <w:rsid w:val="007F5815"/>
    <w:rsid w:val="00825467"/>
    <w:rsid w:val="00830B14"/>
    <w:rsid w:val="00830EE2"/>
    <w:rsid w:val="0084549B"/>
    <w:rsid w:val="0085416B"/>
    <w:rsid w:val="00865B86"/>
    <w:rsid w:val="008733A5"/>
    <w:rsid w:val="00877BC3"/>
    <w:rsid w:val="00882C83"/>
    <w:rsid w:val="00885464"/>
    <w:rsid w:val="008911F5"/>
    <w:rsid w:val="0089266E"/>
    <w:rsid w:val="00893659"/>
    <w:rsid w:val="008A5500"/>
    <w:rsid w:val="008A78D5"/>
    <w:rsid w:val="008C0128"/>
    <w:rsid w:val="008D0962"/>
    <w:rsid w:val="008D13A8"/>
    <w:rsid w:val="008D4588"/>
    <w:rsid w:val="008E76A6"/>
    <w:rsid w:val="00914E8E"/>
    <w:rsid w:val="009232B0"/>
    <w:rsid w:val="00937A9D"/>
    <w:rsid w:val="00946123"/>
    <w:rsid w:val="0096445A"/>
    <w:rsid w:val="00964A91"/>
    <w:rsid w:val="009652F1"/>
    <w:rsid w:val="009852C8"/>
    <w:rsid w:val="0099694C"/>
    <w:rsid w:val="009B1E5E"/>
    <w:rsid w:val="009B2305"/>
    <w:rsid w:val="009C2C37"/>
    <w:rsid w:val="009C481B"/>
    <w:rsid w:val="009D0E60"/>
    <w:rsid w:val="009E2A9F"/>
    <w:rsid w:val="009E3B79"/>
    <w:rsid w:val="009F57DC"/>
    <w:rsid w:val="00A04635"/>
    <w:rsid w:val="00A05198"/>
    <w:rsid w:val="00A0612A"/>
    <w:rsid w:val="00A061A1"/>
    <w:rsid w:val="00A1509D"/>
    <w:rsid w:val="00A16186"/>
    <w:rsid w:val="00A16B80"/>
    <w:rsid w:val="00A36E7D"/>
    <w:rsid w:val="00A45F37"/>
    <w:rsid w:val="00A54C8D"/>
    <w:rsid w:val="00A64B78"/>
    <w:rsid w:val="00A71FC7"/>
    <w:rsid w:val="00A72565"/>
    <w:rsid w:val="00A7382B"/>
    <w:rsid w:val="00A81D3B"/>
    <w:rsid w:val="00A867F3"/>
    <w:rsid w:val="00A9610C"/>
    <w:rsid w:val="00AA0205"/>
    <w:rsid w:val="00AA059E"/>
    <w:rsid w:val="00AA35B4"/>
    <w:rsid w:val="00AB01B3"/>
    <w:rsid w:val="00AB0A0D"/>
    <w:rsid w:val="00AB33ED"/>
    <w:rsid w:val="00AB57B4"/>
    <w:rsid w:val="00AB6DF7"/>
    <w:rsid w:val="00AC24B4"/>
    <w:rsid w:val="00AE6F78"/>
    <w:rsid w:val="00AF2C50"/>
    <w:rsid w:val="00B042FB"/>
    <w:rsid w:val="00B0518D"/>
    <w:rsid w:val="00B05FDC"/>
    <w:rsid w:val="00B130D6"/>
    <w:rsid w:val="00B163F6"/>
    <w:rsid w:val="00B17AF5"/>
    <w:rsid w:val="00B20089"/>
    <w:rsid w:val="00B33A93"/>
    <w:rsid w:val="00B4514D"/>
    <w:rsid w:val="00B53136"/>
    <w:rsid w:val="00B615FB"/>
    <w:rsid w:val="00B63222"/>
    <w:rsid w:val="00B63992"/>
    <w:rsid w:val="00B66C7F"/>
    <w:rsid w:val="00B712B1"/>
    <w:rsid w:val="00B82663"/>
    <w:rsid w:val="00B86378"/>
    <w:rsid w:val="00B910DD"/>
    <w:rsid w:val="00B94A52"/>
    <w:rsid w:val="00BA17B9"/>
    <w:rsid w:val="00BA421C"/>
    <w:rsid w:val="00BA4E3D"/>
    <w:rsid w:val="00BB2FEA"/>
    <w:rsid w:val="00BC0CA3"/>
    <w:rsid w:val="00BC583F"/>
    <w:rsid w:val="00BD08E7"/>
    <w:rsid w:val="00BD1A42"/>
    <w:rsid w:val="00BD6381"/>
    <w:rsid w:val="00C02DEC"/>
    <w:rsid w:val="00C05449"/>
    <w:rsid w:val="00C059A3"/>
    <w:rsid w:val="00C13EDD"/>
    <w:rsid w:val="00C22B8E"/>
    <w:rsid w:val="00C31606"/>
    <w:rsid w:val="00C44C79"/>
    <w:rsid w:val="00C515B1"/>
    <w:rsid w:val="00C5540F"/>
    <w:rsid w:val="00C927A8"/>
    <w:rsid w:val="00C92AC6"/>
    <w:rsid w:val="00CA256C"/>
    <w:rsid w:val="00CA4214"/>
    <w:rsid w:val="00CB2405"/>
    <w:rsid w:val="00CC5B7D"/>
    <w:rsid w:val="00CE10AA"/>
    <w:rsid w:val="00CE12C1"/>
    <w:rsid w:val="00CF0835"/>
    <w:rsid w:val="00D02746"/>
    <w:rsid w:val="00D16975"/>
    <w:rsid w:val="00D23533"/>
    <w:rsid w:val="00D2420B"/>
    <w:rsid w:val="00D24A52"/>
    <w:rsid w:val="00D24DA8"/>
    <w:rsid w:val="00D27372"/>
    <w:rsid w:val="00D33114"/>
    <w:rsid w:val="00D3344C"/>
    <w:rsid w:val="00D44FE7"/>
    <w:rsid w:val="00D50962"/>
    <w:rsid w:val="00D61828"/>
    <w:rsid w:val="00D64C80"/>
    <w:rsid w:val="00D76C00"/>
    <w:rsid w:val="00D7758E"/>
    <w:rsid w:val="00D812AC"/>
    <w:rsid w:val="00D8655C"/>
    <w:rsid w:val="00DA1198"/>
    <w:rsid w:val="00DA2B73"/>
    <w:rsid w:val="00DA5A74"/>
    <w:rsid w:val="00DB21D4"/>
    <w:rsid w:val="00DB3406"/>
    <w:rsid w:val="00DB5984"/>
    <w:rsid w:val="00DB5F1A"/>
    <w:rsid w:val="00DC3108"/>
    <w:rsid w:val="00DC393E"/>
    <w:rsid w:val="00DD537A"/>
    <w:rsid w:val="00DD556A"/>
    <w:rsid w:val="00DE021A"/>
    <w:rsid w:val="00DE7E3F"/>
    <w:rsid w:val="00DF0CC9"/>
    <w:rsid w:val="00DF7FC0"/>
    <w:rsid w:val="00E13436"/>
    <w:rsid w:val="00E22204"/>
    <w:rsid w:val="00E27658"/>
    <w:rsid w:val="00E3112F"/>
    <w:rsid w:val="00E34024"/>
    <w:rsid w:val="00E37CC2"/>
    <w:rsid w:val="00E43F9F"/>
    <w:rsid w:val="00E553A0"/>
    <w:rsid w:val="00E657D3"/>
    <w:rsid w:val="00E70AC1"/>
    <w:rsid w:val="00E74581"/>
    <w:rsid w:val="00E77B2E"/>
    <w:rsid w:val="00E77C88"/>
    <w:rsid w:val="00E83727"/>
    <w:rsid w:val="00E96C1D"/>
    <w:rsid w:val="00EA1B4C"/>
    <w:rsid w:val="00EB58FB"/>
    <w:rsid w:val="00EB75C7"/>
    <w:rsid w:val="00EC393A"/>
    <w:rsid w:val="00ED10BE"/>
    <w:rsid w:val="00ED3A40"/>
    <w:rsid w:val="00EE0BD8"/>
    <w:rsid w:val="00EE38F8"/>
    <w:rsid w:val="00EE47BE"/>
    <w:rsid w:val="00EF2219"/>
    <w:rsid w:val="00EF72B5"/>
    <w:rsid w:val="00F00E32"/>
    <w:rsid w:val="00F13A52"/>
    <w:rsid w:val="00F14701"/>
    <w:rsid w:val="00F15ECE"/>
    <w:rsid w:val="00F340B4"/>
    <w:rsid w:val="00F36894"/>
    <w:rsid w:val="00F4087D"/>
    <w:rsid w:val="00F4187A"/>
    <w:rsid w:val="00F66831"/>
    <w:rsid w:val="00F72CAA"/>
    <w:rsid w:val="00F762EA"/>
    <w:rsid w:val="00F766DC"/>
    <w:rsid w:val="00F874B0"/>
    <w:rsid w:val="00F90719"/>
    <w:rsid w:val="00F975E0"/>
    <w:rsid w:val="00FA0E2C"/>
    <w:rsid w:val="00FA2E71"/>
    <w:rsid w:val="00FA3C55"/>
    <w:rsid w:val="00FE24AE"/>
    <w:rsid w:val="00FF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6A34"/>
    <w:pPr>
      <w:suppressAutoHyphens/>
      <w:spacing w:after="60"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1"/>
    <w:qFormat/>
    <w:rsid w:val="00F15ECE"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semiHidden/>
    <w:unhideWhenUsed/>
    <w:qFormat/>
    <w:rsid w:val="00F15ECE"/>
    <w:pPr>
      <w:keepNext/>
      <w:spacing w:before="24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aliases w:val="H3"/>
    <w:basedOn w:val="a"/>
    <w:next w:val="a"/>
    <w:qFormat/>
    <w:rsid w:val="00646A34"/>
    <w:pPr>
      <w:keepNext/>
      <w:numPr>
        <w:ilvl w:val="2"/>
        <w:numId w:val="1"/>
      </w:numPr>
      <w:suppressAutoHyphens w:val="0"/>
      <w:spacing w:before="240"/>
      <w:outlineLvl w:val="2"/>
    </w:pPr>
    <w:rPr>
      <w:rFonts w:ascii="Arial" w:hAnsi="Arial" w:cs="Arial"/>
      <w:b/>
      <w:color w:val="333333"/>
      <w:sz w:val="20"/>
      <w:szCs w:val="20"/>
      <w:lang w:eastAsia="ru-RU"/>
    </w:rPr>
  </w:style>
  <w:style w:type="paragraph" w:styleId="4">
    <w:name w:val="heading 4"/>
    <w:aliases w:val="H4"/>
    <w:basedOn w:val="a"/>
    <w:next w:val="a"/>
    <w:qFormat/>
    <w:rsid w:val="00646A34"/>
    <w:pPr>
      <w:keepNext/>
      <w:numPr>
        <w:ilvl w:val="3"/>
        <w:numId w:val="1"/>
      </w:numPr>
      <w:suppressAutoHyphens w:val="0"/>
      <w:spacing w:before="240"/>
      <w:outlineLvl w:val="3"/>
    </w:pPr>
    <w:rPr>
      <w:rFonts w:ascii="Arial" w:hAnsi="Arial" w:cs="Arial"/>
      <w:color w:val="333333"/>
      <w:sz w:val="20"/>
      <w:szCs w:val="20"/>
      <w:lang w:eastAsia="ru-RU"/>
    </w:rPr>
  </w:style>
  <w:style w:type="paragraph" w:styleId="5">
    <w:name w:val="heading 5"/>
    <w:aliases w:val="H5"/>
    <w:basedOn w:val="a"/>
    <w:next w:val="a"/>
    <w:qFormat/>
    <w:rsid w:val="00646A34"/>
    <w:pPr>
      <w:numPr>
        <w:ilvl w:val="4"/>
        <w:numId w:val="1"/>
      </w:numPr>
      <w:suppressAutoHyphens w:val="0"/>
      <w:spacing w:before="240"/>
      <w:outlineLvl w:val="4"/>
    </w:pPr>
    <w:rPr>
      <w:rFonts w:ascii="Arial" w:hAnsi="Arial" w:cs="Arial"/>
      <w:color w:val="333333"/>
      <w:sz w:val="22"/>
      <w:szCs w:val="20"/>
      <w:lang w:eastAsia="ru-RU"/>
    </w:rPr>
  </w:style>
  <w:style w:type="paragraph" w:styleId="6">
    <w:name w:val="heading 6"/>
    <w:basedOn w:val="a"/>
    <w:next w:val="a"/>
    <w:qFormat/>
    <w:rsid w:val="00646A34"/>
    <w:pPr>
      <w:numPr>
        <w:ilvl w:val="5"/>
        <w:numId w:val="1"/>
      </w:numPr>
      <w:suppressAutoHyphens w:val="0"/>
      <w:spacing w:before="240"/>
      <w:outlineLvl w:val="5"/>
    </w:pPr>
    <w:rPr>
      <w:rFonts w:ascii="Arial" w:hAnsi="Arial" w:cs="Arial"/>
      <w:i/>
      <w:color w:val="333333"/>
      <w:sz w:val="22"/>
      <w:szCs w:val="20"/>
      <w:lang w:eastAsia="ru-RU"/>
    </w:rPr>
  </w:style>
  <w:style w:type="paragraph" w:styleId="7">
    <w:name w:val="heading 7"/>
    <w:basedOn w:val="a"/>
    <w:next w:val="a"/>
    <w:qFormat/>
    <w:rsid w:val="00646A34"/>
    <w:pPr>
      <w:numPr>
        <w:ilvl w:val="6"/>
        <w:numId w:val="1"/>
      </w:numPr>
      <w:suppressAutoHyphens w:val="0"/>
      <w:spacing w:before="240"/>
      <w:outlineLvl w:val="6"/>
    </w:pPr>
    <w:rPr>
      <w:rFonts w:ascii="Arial" w:hAnsi="Arial" w:cs="Arial"/>
      <w:color w:val="333333"/>
      <w:sz w:val="20"/>
      <w:szCs w:val="20"/>
      <w:lang w:eastAsia="ru-RU"/>
    </w:rPr>
  </w:style>
  <w:style w:type="paragraph" w:styleId="8">
    <w:name w:val="heading 8"/>
    <w:basedOn w:val="a"/>
    <w:next w:val="a"/>
    <w:qFormat/>
    <w:rsid w:val="00646A34"/>
    <w:pPr>
      <w:numPr>
        <w:ilvl w:val="7"/>
        <w:numId w:val="1"/>
      </w:numPr>
      <w:suppressAutoHyphens w:val="0"/>
      <w:spacing w:before="240"/>
      <w:outlineLvl w:val="7"/>
    </w:pPr>
    <w:rPr>
      <w:rFonts w:ascii="Arial" w:hAnsi="Arial" w:cs="Arial"/>
      <w:i/>
      <w:color w:val="333333"/>
      <w:sz w:val="20"/>
      <w:szCs w:val="20"/>
      <w:lang w:eastAsia="ru-RU"/>
    </w:rPr>
  </w:style>
  <w:style w:type="paragraph" w:styleId="9">
    <w:name w:val="heading 9"/>
    <w:basedOn w:val="a"/>
    <w:next w:val="a"/>
    <w:qFormat/>
    <w:rsid w:val="00646A34"/>
    <w:pPr>
      <w:numPr>
        <w:ilvl w:val="8"/>
        <w:numId w:val="1"/>
      </w:numPr>
      <w:suppressAutoHyphens w:val="0"/>
      <w:spacing w:before="240"/>
      <w:outlineLvl w:val="8"/>
    </w:pPr>
    <w:rPr>
      <w:rFonts w:ascii="Arial" w:hAnsi="Arial" w:cs="Arial"/>
      <w:b/>
      <w:i/>
      <w:color w:val="333333"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46A34"/>
  </w:style>
  <w:style w:type="paragraph" w:styleId="a4">
    <w:name w:val="footer"/>
    <w:basedOn w:val="a"/>
    <w:link w:val="a5"/>
    <w:uiPriority w:val="99"/>
    <w:rsid w:val="00646A34"/>
    <w:pPr>
      <w:widowControl w:val="0"/>
      <w:tabs>
        <w:tab w:val="center" w:pos="4677"/>
        <w:tab w:val="right" w:pos="9355"/>
      </w:tabs>
      <w:spacing w:after="0"/>
      <w:jc w:val="left"/>
    </w:pPr>
    <w:rPr>
      <w:rFonts w:eastAsia="Verdana"/>
      <w:kern w:val="1"/>
      <w:lang w:eastAsia="x-none"/>
    </w:rPr>
  </w:style>
  <w:style w:type="character" w:customStyle="1" w:styleId="a5">
    <w:name w:val="Нижний колонтитул Знак"/>
    <w:link w:val="a4"/>
    <w:uiPriority w:val="99"/>
    <w:rsid w:val="00646A34"/>
    <w:rPr>
      <w:rFonts w:eastAsia="Verdana"/>
      <w:kern w:val="1"/>
      <w:sz w:val="24"/>
      <w:szCs w:val="24"/>
      <w:lang w:val="ru-RU" w:bidi="ar-SA"/>
    </w:rPr>
  </w:style>
  <w:style w:type="table" w:styleId="a6">
    <w:name w:val="Table Grid"/>
    <w:basedOn w:val="a1"/>
    <w:rsid w:val="00646A34"/>
    <w:pPr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Document Header1 Знак"/>
    <w:rsid w:val="00646A34"/>
    <w:rPr>
      <w:b/>
      <w:bCs/>
      <w:kern w:val="28"/>
      <w:sz w:val="36"/>
      <w:szCs w:val="36"/>
      <w:lang w:val="ru-RU" w:eastAsia="ru-RU"/>
    </w:rPr>
  </w:style>
  <w:style w:type="paragraph" w:styleId="a7">
    <w:name w:val="Body Text Indent"/>
    <w:basedOn w:val="a"/>
    <w:rsid w:val="00646A34"/>
    <w:pPr>
      <w:spacing w:after="120"/>
      <w:ind w:left="283"/>
    </w:pPr>
  </w:style>
  <w:style w:type="paragraph" w:customStyle="1" w:styleId="a8">
    <w:name w:val="Подраздел"/>
    <w:basedOn w:val="a"/>
    <w:semiHidden/>
    <w:rsid w:val="00646A34"/>
    <w:pPr>
      <w:spacing w:before="240" w:after="120"/>
      <w:jc w:val="center"/>
    </w:pPr>
    <w:rPr>
      <w:rFonts w:ascii="TimesDL" w:hAnsi="TimesDL"/>
      <w:b/>
      <w:smallCaps/>
      <w:spacing w:val="-2"/>
      <w:szCs w:val="20"/>
      <w:lang w:eastAsia="ru-RU"/>
    </w:rPr>
  </w:style>
  <w:style w:type="character" w:styleId="a9">
    <w:name w:val="FollowedHyperlink"/>
    <w:rsid w:val="00646A34"/>
    <w:rPr>
      <w:color w:val="800080"/>
      <w:u w:val="single"/>
    </w:rPr>
  </w:style>
  <w:style w:type="paragraph" w:styleId="aa">
    <w:name w:val="Balloon Text"/>
    <w:basedOn w:val="a"/>
    <w:semiHidden/>
    <w:rsid w:val="00EF221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F340B4"/>
    <w:pPr>
      <w:spacing w:after="120" w:line="480" w:lineRule="auto"/>
    </w:pPr>
    <w:rPr>
      <w:lang w:val="x-none"/>
    </w:rPr>
  </w:style>
  <w:style w:type="character" w:customStyle="1" w:styleId="22">
    <w:name w:val="Основной текст 2 Знак"/>
    <w:link w:val="21"/>
    <w:rsid w:val="00F340B4"/>
    <w:rPr>
      <w:sz w:val="24"/>
      <w:szCs w:val="24"/>
      <w:lang w:eastAsia="ar-SA"/>
    </w:rPr>
  </w:style>
  <w:style w:type="character" w:customStyle="1" w:styleId="11">
    <w:name w:val="Заголовок 1 Знак1"/>
    <w:link w:val="1"/>
    <w:rsid w:val="00F15ECE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20">
    <w:name w:val="Заголовок 2 Знак"/>
    <w:link w:val="2"/>
    <w:semiHidden/>
    <w:rsid w:val="00F15EC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ab">
    <w:name w:val="header"/>
    <w:basedOn w:val="a"/>
    <w:link w:val="ac"/>
    <w:rsid w:val="006A793E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rsid w:val="006A793E"/>
    <w:rPr>
      <w:sz w:val="24"/>
      <w:szCs w:val="24"/>
      <w:lang w:eastAsia="ar-SA"/>
    </w:rPr>
  </w:style>
  <w:style w:type="character" w:styleId="ad">
    <w:name w:val="Hyperlink"/>
    <w:uiPriority w:val="99"/>
    <w:unhideWhenUsed/>
    <w:rsid w:val="00A16186"/>
    <w:rPr>
      <w:color w:val="0000FF"/>
      <w:u w:val="single"/>
    </w:rPr>
  </w:style>
  <w:style w:type="character" w:customStyle="1" w:styleId="12">
    <w:name w:val="Обычный + 12 пт Знак"/>
    <w:aliases w:val="По ширине Знак"/>
    <w:link w:val="120"/>
    <w:locked/>
    <w:rsid w:val="00DF7FC0"/>
    <w:rPr>
      <w:sz w:val="24"/>
      <w:szCs w:val="24"/>
    </w:rPr>
  </w:style>
  <w:style w:type="paragraph" w:customStyle="1" w:styleId="120">
    <w:name w:val="Обычный + 12 пт"/>
    <w:aliases w:val="По ширине"/>
    <w:basedOn w:val="a"/>
    <w:link w:val="12"/>
    <w:rsid w:val="00DF7FC0"/>
    <w:pPr>
      <w:suppressAutoHyphens w:val="0"/>
      <w:spacing w:after="0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71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65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7289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07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7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14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9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435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1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903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3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994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30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584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034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0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1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89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6107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83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2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egatoreat.ru/lk/customer/eat/announcement/a0261513-58d0-44b6-bf34-5747ce133d9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2820</Words>
  <Characters>16079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№29-2</vt:lpstr>
    </vt:vector>
  </TitlesOfParts>
  <Company>ЛТОУО</Company>
  <LinksUpToDate>false</LinksUpToDate>
  <CharactersWithSpaces>18862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№29-2</dc:title>
  <dc:creator>Скочилова Светлана</dc:creator>
  <cp:lastModifiedBy>ЧГПУ</cp:lastModifiedBy>
  <cp:revision>16</cp:revision>
  <cp:lastPrinted>2019-12-23T09:15:00Z</cp:lastPrinted>
  <dcterms:created xsi:type="dcterms:W3CDTF">2026-05-05T14:40:00Z</dcterms:created>
  <dcterms:modified xsi:type="dcterms:W3CDTF">2026-07-29T07:04:00Z</dcterms:modified>
</cp:coreProperties>
</file>