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4E8" w:rsidRDefault="00C06089">
      <w:pPr>
        <w:pStyle w:val="ad"/>
        <w:keepLines/>
        <w:ind w:left="-540" w:firstLine="540"/>
        <w:jc w:val="right"/>
        <w:rPr>
          <w:b/>
          <w:szCs w:val="24"/>
        </w:rPr>
      </w:pPr>
      <w:r>
        <w:rPr>
          <w:b/>
          <w:szCs w:val="24"/>
        </w:rPr>
        <w:t>Проект</w:t>
      </w:r>
    </w:p>
    <w:p w:rsidR="001634E8" w:rsidRDefault="00C06089">
      <w:pPr>
        <w:jc w:val="center"/>
        <w:rPr>
          <w:szCs w:val="24"/>
        </w:rPr>
      </w:pPr>
      <w:r>
        <w:rPr>
          <w:b/>
          <w:szCs w:val="24"/>
        </w:rPr>
        <w:t>КОНТРАКТ</w:t>
      </w:r>
      <w:r>
        <w:rPr>
          <w:szCs w:val="24"/>
        </w:rPr>
        <w:t xml:space="preserve"> </w:t>
      </w:r>
      <w:r>
        <w:rPr>
          <w:b/>
          <w:szCs w:val="24"/>
        </w:rPr>
        <w:t>№ _______</w:t>
      </w:r>
    </w:p>
    <w:p w:rsidR="001634E8" w:rsidRDefault="008625D2">
      <w:pPr>
        <w:keepNext/>
        <w:keepLines/>
        <w:jc w:val="center"/>
        <w:rPr>
          <w:b/>
          <w:szCs w:val="24"/>
        </w:rPr>
      </w:pPr>
      <w:r w:rsidRPr="008625D2">
        <w:rPr>
          <w:b/>
          <w:szCs w:val="24"/>
        </w:rPr>
        <w:t>на выполнение работ по текущему ремонту туалета пятого этажа общежития Котласского филиала ФГБОУ ВО «ГУМРФ имени адмирала С. О. Макарова»</w:t>
      </w:r>
    </w:p>
    <w:p w:rsidR="001634E8" w:rsidRDefault="001634E8">
      <w:pPr>
        <w:pStyle w:val="Style1"/>
        <w:keepNext/>
        <w:widowControl/>
        <w:spacing w:line="240" w:lineRule="auto"/>
        <w:ind w:firstLine="720"/>
      </w:pPr>
    </w:p>
    <w:p w:rsidR="001634E8" w:rsidRDefault="00C06089" w:rsidP="00076BA6">
      <w:pPr>
        <w:pStyle w:val="ad"/>
        <w:keepLines/>
        <w:tabs>
          <w:tab w:val="left" w:pos="6379"/>
        </w:tabs>
        <w:rPr>
          <w:szCs w:val="24"/>
        </w:rPr>
      </w:pPr>
      <w:r>
        <w:rPr>
          <w:color w:val="000000"/>
          <w:szCs w:val="24"/>
        </w:rPr>
        <w:t>г</w:t>
      </w:r>
      <w:r w:rsidR="00076BA6">
        <w:rPr>
          <w:color w:val="000000"/>
          <w:szCs w:val="24"/>
        </w:rPr>
        <w:t>.</w:t>
      </w:r>
      <w:r>
        <w:rPr>
          <w:color w:val="000000"/>
          <w:szCs w:val="24"/>
        </w:rPr>
        <w:t xml:space="preserve"> К</w:t>
      </w:r>
      <w:r w:rsidR="00076BA6">
        <w:rPr>
          <w:color w:val="000000"/>
          <w:szCs w:val="24"/>
        </w:rPr>
        <w:t>отлас</w:t>
      </w:r>
      <w:r>
        <w:rPr>
          <w:szCs w:val="24"/>
        </w:rPr>
        <w:t xml:space="preserve">          </w:t>
      </w:r>
      <w:r w:rsidR="00076BA6">
        <w:rPr>
          <w:szCs w:val="24"/>
        </w:rPr>
        <w:t xml:space="preserve">   </w:t>
      </w:r>
      <w:r>
        <w:rPr>
          <w:szCs w:val="24"/>
        </w:rPr>
        <w:t xml:space="preserve">       </w:t>
      </w:r>
      <w:r w:rsidR="00076BA6">
        <w:rPr>
          <w:szCs w:val="24"/>
        </w:rPr>
        <w:t xml:space="preserve">                                                                         </w:t>
      </w:r>
      <w:r>
        <w:rPr>
          <w:szCs w:val="24"/>
        </w:rPr>
        <w:t>«___» __________ 20</w:t>
      </w:r>
      <w:r w:rsidR="008625D2">
        <w:rPr>
          <w:szCs w:val="24"/>
        </w:rPr>
        <w:t>26</w:t>
      </w:r>
      <w:r>
        <w:rPr>
          <w:szCs w:val="24"/>
        </w:rPr>
        <w:t xml:space="preserve"> года</w:t>
      </w:r>
    </w:p>
    <w:p w:rsidR="001634E8" w:rsidRDefault="001634E8">
      <w:pPr>
        <w:keepNext/>
        <w:keepLines/>
        <w:ind w:firstLine="540"/>
        <w:jc w:val="both"/>
        <w:rPr>
          <w:b/>
          <w:szCs w:val="24"/>
        </w:rPr>
      </w:pPr>
    </w:p>
    <w:p w:rsidR="00264005" w:rsidRPr="007B591C" w:rsidRDefault="00437158" w:rsidP="00264005">
      <w:pPr>
        <w:pStyle w:val="ad"/>
        <w:spacing w:line="242" w:lineRule="auto"/>
        <w:ind w:right="3" w:firstLine="720"/>
        <w:jc w:val="both"/>
      </w:pPr>
      <w:proofErr w:type="gramStart"/>
      <w:r w:rsidRPr="00437158">
        <w:rPr>
          <w:szCs w:val="24"/>
        </w:rPr>
        <w:t>Котласский филиал Федерального государственного бюджетного образовательного учреждения высшего образования «Государственный университет морского и речного флота имени адмирала С.О.Макарова» (сокращенное наименование - Котласский филиал ФГБОУ ВО «ГУМРФ имени адмирала С.О.Макарова»), именуемый в дальнейшем «Заказчик», в лице директора Котласского филиала ФГБОУ ВО «ГУМРФ имени адмирала С.О.Макарова» Шергиной Ольги Витальевны, действующей  на основании доверенности № 323 от 22.12.2025г</w:t>
      </w:r>
      <w:proofErr w:type="gramEnd"/>
      <w:r w:rsidRPr="00437158">
        <w:rPr>
          <w:szCs w:val="24"/>
        </w:rPr>
        <w:t xml:space="preserve">., </w:t>
      </w:r>
      <w:proofErr w:type="gramStart"/>
      <w:r w:rsidRPr="00437158">
        <w:rPr>
          <w:szCs w:val="24"/>
        </w:rPr>
        <w:t xml:space="preserve">от имени ФГБОУ ВО «ГУМРФ имени адмирала </w:t>
      </w:r>
      <w:proofErr w:type="spellStart"/>
      <w:r w:rsidRPr="00437158">
        <w:rPr>
          <w:szCs w:val="24"/>
        </w:rPr>
        <w:t>С.О.Макарова</w:t>
      </w:r>
      <w:proofErr w:type="spellEnd"/>
      <w:r w:rsidRPr="00437158">
        <w:rPr>
          <w:szCs w:val="24"/>
        </w:rPr>
        <w:t>»</w:t>
      </w:r>
      <w:r w:rsidR="00C06089" w:rsidRPr="00437158">
        <w:rPr>
          <w:szCs w:val="24"/>
        </w:rPr>
        <w:t>,</w:t>
      </w:r>
      <w:r w:rsidR="00C06089">
        <w:rPr>
          <w:szCs w:val="24"/>
        </w:rPr>
        <w:t xml:space="preserve"> и______________, именуем__ в дальнейшем «Подрядчик», в лице ________, </w:t>
      </w:r>
      <w:proofErr w:type="spellStart"/>
      <w:r w:rsidR="00C06089">
        <w:rPr>
          <w:szCs w:val="24"/>
        </w:rPr>
        <w:t>действующ</w:t>
      </w:r>
      <w:proofErr w:type="spellEnd"/>
      <w:r w:rsidR="00C06089">
        <w:rPr>
          <w:szCs w:val="24"/>
        </w:rPr>
        <w:t xml:space="preserve">_____ на основании __________, с другой стороны, вместе именуемые «Стороны» и каждый в отдельности «Сторона», </w:t>
      </w:r>
      <w:r w:rsidR="00264005" w:rsidRPr="007B591C">
        <w:rPr>
          <w:color w:val="030303"/>
        </w:rPr>
        <w:t>в соответствии с п. 4 ч.1 ст. 93 Федерального закона РФ № 44-ФЗ от 05 апреля  2013 г. «О контрактной системе в сфере закупок товаров, работ, услуг для обеспечения</w:t>
      </w:r>
      <w:proofErr w:type="gramEnd"/>
      <w:r w:rsidR="00264005" w:rsidRPr="007B591C">
        <w:rPr>
          <w:color w:val="030303"/>
        </w:rPr>
        <w:t xml:space="preserve"> </w:t>
      </w:r>
      <w:proofErr w:type="gramStart"/>
      <w:r w:rsidR="00264005" w:rsidRPr="007B591C">
        <w:rPr>
          <w:color w:val="030303"/>
        </w:rPr>
        <w:t>государственных и муниципальных нужд», заключили настоящий контракт  (далее</w:t>
      </w:r>
      <w:proofErr w:type="gramEnd"/>
      <w:r w:rsidR="00264005" w:rsidRPr="007B591C">
        <w:rPr>
          <w:color w:val="030303"/>
        </w:rPr>
        <w:t xml:space="preserve"> – </w:t>
      </w:r>
      <w:proofErr w:type="gramStart"/>
      <w:r w:rsidR="00264005" w:rsidRPr="007B591C">
        <w:rPr>
          <w:color w:val="030303"/>
        </w:rPr>
        <w:t>Контракт) о нижеследующем:</w:t>
      </w:r>
      <w:proofErr w:type="gramEnd"/>
    </w:p>
    <w:p w:rsidR="00264005" w:rsidRDefault="00264005" w:rsidP="00264005">
      <w:pPr>
        <w:keepNext/>
        <w:keepLines/>
        <w:spacing w:line="240" w:lineRule="auto"/>
        <w:ind w:firstLine="540"/>
        <w:jc w:val="center"/>
        <w:rPr>
          <w:b/>
          <w:bCs/>
          <w:szCs w:val="24"/>
        </w:rPr>
      </w:pPr>
    </w:p>
    <w:p w:rsidR="001634E8" w:rsidRDefault="00C06089" w:rsidP="00264005">
      <w:pPr>
        <w:keepNext/>
        <w:keepLines/>
        <w:spacing w:line="240" w:lineRule="auto"/>
        <w:ind w:firstLine="540"/>
        <w:jc w:val="center"/>
        <w:rPr>
          <w:b/>
          <w:szCs w:val="24"/>
        </w:rPr>
      </w:pPr>
      <w:r>
        <w:rPr>
          <w:b/>
          <w:bCs/>
          <w:szCs w:val="24"/>
        </w:rPr>
        <w:t>1.</w:t>
      </w:r>
      <w:r>
        <w:rPr>
          <w:b/>
          <w:szCs w:val="24"/>
        </w:rPr>
        <w:t>ОБЪЕКТ ЗАКУПКИ (</w:t>
      </w:r>
      <w:r>
        <w:rPr>
          <w:b/>
          <w:spacing w:val="1"/>
          <w:szCs w:val="24"/>
        </w:rPr>
        <w:t>ПРЕДМЕТ КОНТРАКТА</w:t>
      </w:r>
      <w:r>
        <w:rPr>
          <w:b/>
          <w:szCs w:val="24"/>
        </w:rPr>
        <w:t>)</w:t>
      </w:r>
    </w:p>
    <w:p w:rsidR="001634E8" w:rsidRDefault="00C06089" w:rsidP="009C2F9F">
      <w:pPr>
        <w:keepNext/>
        <w:tabs>
          <w:tab w:val="left" w:pos="7920"/>
        </w:tabs>
        <w:spacing w:after="0" w:line="240" w:lineRule="auto"/>
        <w:ind w:firstLine="720"/>
        <w:jc w:val="both"/>
        <w:rPr>
          <w:szCs w:val="24"/>
        </w:rPr>
      </w:pPr>
      <w:r>
        <w:rPr>
          <w:szCs w:val="24"/>
        </w:rPr>
        <w:t xml:space="preserve">1.1. Подрядчик обязуется выполнить работы </w:t>
      </w:r>
      <w:r w:rsidR="0054534C" w:rsidRPr="0054534C">
        <w:rPr>
          <w:szCs w:val="24"/>
        </w:rPr>
        <w:t xml:space="preserve">по текущему ремонту туалета пятого этажа общежития Котласского филиала ФГБОУ ВО «ГУМРФ имени адмирала С. О. Макарова» </w:t>
      </w:r>
      <w:r>
        <w:rPr>
          <w:szCs w:val="24"/>
        </w:rPr>
        <w:t>(далее - работы) в соответствии с Техническим заданием (Приложение 1 к Контракту),</w:t>
      </w:r>
      <w:r w:rsidR="0054534C">
        <w:rPr>
          <w:szCs w:val="24"/>
        </w:rPr>
        <w:t xml:space="preserve"> </w:t>
      </w:r>
      <w:r>
        <w:rPr>
          <w:iCs/>
          <w:szCs w:val="24"/>
        </w:rPr>
        <w:t>являющимся неотъемлемой частью контракта,</w:t>
      </w:r>
      <w:r>
        <w:rPr>
          <w:szCs w:val="24"/>
        </w:rPr>
        <w:t xml:space="preserve"> и сдать результат работ Заказчику, а Заказчик обязуется принять и оплатить выполненные работы в размере и в порядке, которые установлены Контрактом. </w:t>
      </w:r>
    </w:p>
    <w:p w:rsidR="001634E8" w:rsidRDefault="00C06089" w:rsidP="009C2F9F">
      <w:pPr>
        <w:keepNext/>
        <w:spacing w:after="0" w:line="240" w:lineRule="auto"/>
        <w:ind w:firstLine="709"/>
        <w:jc w:val="both"/>
        <w:rPr>
          <w:szCs w:val="24"/>
        </w:rPr>
      </w:pPr>
      <w:r>
        <w:rPr>
          <w:szCs w:val="24"/>
        </w:rPr>
        <w:t>1.2. Качество, технические характеристики работ, требования к выполнению и результату работ, а также иные показатели и характеристики ________ определяются в соответствии с Техническим заданием (Приложение 1 к Контракту).</w:t>
      </w:r>
    </w:p>
    <w:p w:rsidR="00264005" w:rsidRPr="007B591C" w:rsidRDefault="00C06089" w:rsidP="00264005">
      <w:pPr>
        <w:pStyle w:val="ad"/>
        <w:spacing w:line="270" w:lineRule="exact"/>
        <w:ind w:left="200" w:firstLine="226"/>
      </w:pPr>
      <w:r>
        <w:rPr>
          <w:szCs w:val="24"/>
        </w:rPr>
        <w:t>1.3.</w:t>
      </w:r>
      <w:r>
        <w:rPr>
          <w:color w:val="4F22F2"/>
          <w:szCs w:val="24"/>
        </w:rPr>
        <w:t xml:space="preserve"> </w:t>
      </w:r>
      <w:r>
        <w:rPr>
          <w:szCs w:val="24"/>
          <w:shd w:val="clear" w:color="auto" w:fill="FFFFFF"/>
        </w:rPr>
        <w:t xml:space="preserve">Идентификационный код закупки </w:t>
      </w:r>
      <w:r w:rsidR="00264005" w:rsidRPr="007B591C">
        <w:rPr>
          <w:color w:val="030303"/>
          <w:spacing w:val="-2"/>
        </w:rPr>
        <w:t>261780502901229044300100180000000244.</w:t>
      </w:r>
    </w:p>
    <w:p w:rsidR="009C2F9F" w:rsidRDefault="009C2F9F" w:rsidP="009C2F9F">
      <w:pPr>
        <w:spacing w:after="0" w:line="240" w:lineRule="auto"/>
        <w:ind w:firstLine="709"/>
        <w:jc w:val="both"/>
        <w:rPr>
          <w:szCs w:val="24"/>
          <w:shd w:val="clear" w:color="auto" w:fill="FFFFFF"/>
        </w:rPr>
      </w:pPr>
    </w:p>
    <w:p w:rsidR="001634E8" w:rsidRDefault="00C06089">
      <w:pPr>
        <w:ind w:firstLine="709"/>
        <w:jc w:val="center"/>
        <w:rPr>
          <w:b/>
          <w:szCs w:val="24"/>
        </w:rPr>
      </w:pPr>
      <w:r>
        <w:rPr>
          <w:b/>
          <w:bCs/>
          <w:szCs w:val="24"/>
        </w:rPr>
        <w:t xml:space="preserve">2. ЦЕНА КОНТРАКТА </w:t>
      </w:r>
      <w:r>
        <w:rPr>
          <w:b/>
          <w:szCs w:val="24"/>
        </w:rPr>
        <w:t>И ПОРЯДОК ОПЛАТЫ</w:t>
      </w:r>
    </w:p>
    <w:p w:rsidR="001634E8" w:rsidRPr="00053F39" w:rsidRDefault="00C06089" w:rsidP="009C2F9F">
      <w:pPr>
        <w:pStyle w:val="af8"/>
        <w:ind w:left="0"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Pr="00053F39">
        <w:rPr>
          <w:rFonts w:ascii="Times New Roman" w:hAnsi="Times New Roman" w:cs="Times New Roman"/>
          <w:sz w:val="24"/>
          <w:szCs w:val="24"/>
        </w:rPr>
        <w:t>Цена настоящего Контракта</w:t>
      </w:r>
      <w:r w:rsidR="00572D43">
        <w:rPr>
          <w:rFonts w:ascii="Times New Roman" w:hAnsi="Times New Roman" w:cs="Times New Roman"/>
          <w:sz w:val="24"/>
          <w:szCs w:val="24"/>
        </w:rPr>
        <w:t xml:space="preserve"> составляет _________</w:t>
      </w:r>
      <w:r w:rsidRPr="00053F39">
        <w:rPr>
          <w:rFonts w:ascii="Times New Roman" w:hAnsi="Times New Roman" w:cs="Times New Roman"/>
          <w:sz w:val="24"/>
          <w:szCs w:val="24"/>
        </w:rPr>
        <w:t>_____ ( _______________ ) рублей __ копеек, в том числе НДС_____________/</w:t>
      </w:r>
      <w:proofErr w:type="gramStart"/>
      <w:r w:rsidRPr="00053F39">
        <w:rPr>
          <w:rFonts w:ascii="Times New Roman" w:hAnsi="Times New Roman" w:cs="Times New Roman"/>
          <w:sz w:val="24"/>
          <w:szCs w:val="24"/>
        </w:rPr>
        <w:t>НДС</w:t>
      </w:r>
      <w:proofErr w:type="gramEnd"/>
      <w:r w:rsidRPr="00053F39">
        <w:rPr>
          <w:rFonts w:ascii="Times New Roman" w:hAnsi="Times New Roman" w:cs="Times New Roman"/>
          <w:sz w:val="24"/>
          <w:szCs w:val="24"/>
        </w:rPr>
        <w:t xml:space="preserve"> не облагается на основании______________________________________</w:t>
      </w:r>
    </w:p>
    <w:p w:rsidR="001634E8" w:rsidRPr="00053F39" w:rsidRDefault="008D0D0E" w:rsidP="009C2F9F">
      <w:pPr>
        <w:pStyle w:val="af8"/>
        <w:ind w:left="0" w:firstLine="709"/>
        <w:jc w:val="both"/>
        <w:rPr>
          <w:rFonts w:ascii="Times New Roman" w:hAnsi="Times New Roman" w:cs="Times New Roman"/>
          <w:sz w:val="24"/>
          <w:szCs w:val="24"/>
        </w:rPr>
      </w:pPr>
      <w:r>
        <w:rPr>
          <w:rFonts w:ascii="Times New Roman" w:hAnsi="Times New Roman" w:cs="Times New Roman"/>
          <w:sz w:val="24"/>
          <w:szCs w:val="24"/>
        </w:rPr>
        <w:t>(В случае</w:t>
      </w:r>
      <w:r w:rsidR="00C06089" w:rsidRPr="00053F39">
        <w:rPr>
          <w:rFonts w:ascii="Times New Roman" w:hAnsi="Times New Roman" w:cs="Times New Roman"/>
          <w:sz w:val="24"/>
          <w:szCs w:val="24"/>
        </w:rPr>
        <w:t xml:space="preserve"> если НДС не облагается, то указывается ссылка на статью Налогового Кодекса Российской Федерации).</w:t>
      </w:r>
    </w:p>
    <w:p w:rsidR="001634E8" w:rsidRDefault="00C06089" w:rsidP="009C2F9F">
      <w:pPr>
        <w:spacing w:line="240" w:lineRule="auto"/>
        <w:ind w:firstLine="709"/>
        <w:jc w:val="both"/>
        <w:rPr>
          <w:szCs w:val="24"/>
        </w:rPr>
      </w:pPr>
      <w:r w:rsidRPr="00053F39">
        <w:rPr>
          <w:szCs w:val="24"/>
        </w:rPr>
        <w:t>Цена Контракта является твердой и определяется на весь срок исполнения Контракта, за исключением случаев, предусмотренных Законом №44-ФЗ, настоящим контрактом</w:t>
      </w:r>
      <w:r>
        <w:rPr>
          <w:szCs w:val="24"/>
        </w:rPr>
        <w:t>.</w:t>
      </w:r>
      <w:r>
        <w:rPr>
          <w:color w:val="000000" w:themeColor="text1"/>
          <w:szCs w:val="24"/>
        </w:rPr>
        <w:t xml:space="preserve"> </w:t>
      </w:r>
    </w:p>
    <w:p w:rsidR="001634E8" w:rsidRDefault="00C06089" w:rsidP="009C2F9F">
      <w:pPr>
        <w:keepNext/>
        <w:spacing w:after="0" w:line="240" w:lineRule="auto"/>
        <w:ind w:firstLine="709"/>
        <w:jc w:val="both"/>
        <w:rPr>
          <w:szCs w:val="24"/>
        </w:rPr>
      </w:pPr>
      <w:r>
        <w:rPr>
          <w:szCs w:val="24"/>
        </w:rPr>
        <w:lastRenderedPageBreak/>
        <w:t>2.2. Цена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выполнения работ, приобретение (аренду) оборудования, используемого для выполнения работ.</w:t>
      </w:r>
    </w:p>
    <w:p w:rsidR="001634E8" w:rsidRDefault="00C06089" w:rsidP="009C2F9F">
      <w:pPr>
        <w:spacing w:after="0" w:line="240" w:lineRule="auto"/>
        <w:ind w:firstLine="709"/>
        <w:jc w:val="both"/>
        <w:rPr>
          <w:szCs w:val="24"/>
        </w:rPr>
      </w:pPr>
      <w:r>
        <w:rPr>
          <w:szCs w:val="24"/>
        </w:rPr>
        <w:t xml:space="preserve">2.3. </w:t>
      </w:r>
      <w:proofErr w:type="gramStart"/>
      <w:r>
        <w:rPr>
          <w:szCs w:val="24"/>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szCs w:val="24"/>
        </w:rPr>
        <w:t xml:space="preserve"> Российской Федерации заказчиком.</w:t>
      </w:r>
    </w:p>
    <w:p w:rsidR="001634E8" w:rsidRDefault="00C06089" w:rsidP="009C2F9F">
      <w:pPr>
        <w:spacing w:after="0" w:line="240" w:lineRule="auto"/>
        <w:ind w:firstLine="708"/>
        <w:jc w:val="both"/>
        <w:rPr>
          <w:szCs w:val="24"/>
        </w:rPr>
      </w:pPr>
      <w:r>
        <w:rPr>
          <w:szCs w:val="24"/>
        </w:rPr>
        <w:t xml:space="preserve">2.4. Оплата по контракту осуществляется единовременным платежом в безналичной форме путем перечисления денежных средств на расчетный счет Подрядчика, указанный в Контракте, в течение </w:t>
      </w:r>
      <w:r>
        <w:rPr>
          <w:b/>
          <w:szCs w:val="24"/>
        </w:rPr>
        <w:t>семи рабочих дней</w:t>
      </w:r>
      <w:r>
        <w:rPr>
          <w:szCs w:val="24"/>
        </w:rPr>
        <w:t xml:space="preserve"> </w:t>
      </w:r>
      <w:proofErr w:type="gramStart"/>
      <w:r>
        <w:rPr>
          <w:szCs w:val="24"/>
        </w:rPr>
        <w:t>с даты подписания</w:t>
      </w:r>
      <w:proofErr w:type="gramEnd"/>
      <w:r>
        <w:rPr>
          <w:szCs w:val="24"/>
        </w:rPr>
        <w:t xml:space="preserve"> заказчиком документа о приемке в соответствии со статьёй 94 Закона №44-ФЗ.</w:t>
      </w:r>
    </w:p>
    <w:p w:rsidR="001634E8" w:rsidRDefault="00C06089" w:rsidP="009C2F9F">
      <w:pPr>
        <w:spacing w:after="0" w:line="240" w:lineRule="auto"/>
        <w:ind w:firstLine="708"/>
        <w:jc w:val="both"/>
        <w:outlineLvl w:val="2"/>
        <w:rPr>
          <w:szCs w:val="24"/>
        </w:rPr>
      </w:pPr>
      <w:r>
        <w:rPr>
          <w:szCs w:val="24"/>
        </w:rPr>
        <w:t>Обязательства Заказчика по оплате цены Контракта считаются исполненными с момента списания денежных сре</w:t>
      </w:r>
      <w:proofErr w:type="gramStart"/>
      <w:r>
        <w:rPr>
          <w:szCs w:val="24"/>
        </w:rPr>
        <w:t>дств с р</w:t>
      </w:r>
      <w:proofErr w:type="gramEnd"/>
      <w:r>
        <w:rPr>
          <w:szCs w:val="24"/>
        </w:rPr>
        <w:t xml:space="preserve">асчетного счета Заказчика. </w:t>
      </w:r>
    </w:p>
    <w:p w:rsidR="001634E8" w:rsidRDefault="00C06089" w:rsidP="009C2F9F">
      <w:pPr>
        <w:spacing w:after="0" w:line="240" w:lineRule="auto"/>
        <w:ind w:firstLine="708"/>
        <w:jc w:val="both"/>
        <w:outlineLvl w:val="2"/>
        <w:rPr>
          <w:szCs w:val="24"/>
        </w:rPr>
      </w:pPr>
      <w:r>
        <w:rPr>
          <w:szCs w:val="24"/>
        </w:rPr>
        <w:t>2.5. Валюта, используемая для расчетов, - рубль Российской Федерации.</w:t>
      </w:r>
    </w:p>
    <w:p w:rsidR="001634E8" w:rsidRDefault="00C06089" w:rsidP="009C2F9F">
      <w:pPr>
        <w:spacing w:after="0" w:line="240" w:lineRule="auto"/>
        <w:ind w:firstLine="708"/>
        <w:jc w:val="both"/>
        <w:outlineLvl w:val="2"/>
        <w:rPr>
          <w:i/>
          <w:szCs w:val="24"/>
        </w:rPr>
      </w:pPr>
      <w:r>
        <w:rPr>
          <w:szCs w:val="24"/>
        </w:rPr>
        <w:t>2.6. Источник финансирования:</w:t>
      </w:r>
      <w:r w:rsidR="00DF3905">
        <w:rPr>
          <w:szCs w:val="24"/>
        </w:rPr>
        <w:t xml:space="preserve"> </w:t>
      </w:r>
      <w:r w:rsidR="00DF3905" w:rsidRPr="00DF3905">
        <w:rPr>
          <w:szCs w:val="24"/>
        </w:rPr>
        <w:t>средства бюджетного учреждения</w:t>
      </w:r>
      <w:r>
        <w:rPr>
          <w:i/>
          <w:szCs w:val="24"/>
        </w:rPr>
        <w:t>.</w:t>
      </w:r>
    </w:p>
    <w:p w:rsidR="001634E8" w:rsidRDefault="00C06089" w:rsidP="009C2F9F">
      <w:pPr>
        <w:spacing w:after="0" w:line="240" w:lineRule="auto"/>
        <w:ind w:firstLine="708"/>
        <w:jc w:val="both"/>
        <w:outlineLvl w:val="2"/>
        <w:rPr>
          <w:szCs w:val="24"/>
        </w:rPr>
      </w:pPr>
      <w:r>
        <w:rPr>
          <w:szCs w:val="24"/>
        </w:rPr>
        <w:t>2.7. В случаях, предусмотренных ст. 78.1, 78.2 Бюджетного кодекса РФ, допускается при исполнении контракта изменение по соглашению сторон размера и (или) сроков оплаты и (или) объема товаров (работ, услуг).</w:t>
      </w:r>
    </w:p>
    <w:p w:rsidR="009C2F9F" w:rsidRDefault="009C2F9F" w:rsidP="009C2F9F">
      <w:pPr>
        <w:spacing w:after="0" w:line="240" w:lineRule="auto"/>
        <w:ind w:firstLine="708"/>
        <w:jc w:val="both"/>
        <w:outlineLvl w:val="2"/>
        <w:rPr>
          <w:szCs w:val="24"/>
        </w:rPr>
      </w:pPr>
    </w:p>
    <w:p w:rsidR="001634E8" w:rsidRDefault="00C06089">
      <w:pPr>
        <w:spacing w:line="233" w:lineRule="auto"/>
        <w:ind w:firstLine="708"/>
        <w:jc w:val="center"/>
        <w:outlineLvl w:val="2"/>
        <w:rPr>
          <w:b/>
          <w:szCs w:val="24"/>
        </w:rPr>
      </w:pPr>
      <w:r>
        <w:rPr>
          <w:b/>
          <w:snapToGrid w:val="0"/>
          <w:szCs w:val="24"/>
        </w:rPr>
        <w:t>3. ПРАВА И ОБЯЗАННОСТИ</w:t>
      </w:r>
      <w:r>
        <w:rPr>
          <w:b/>
          <w:szCs w:val="24"/>
        </w:rPr>
        <w:t xml:space="preserve"> СТОРОН</w:t>
      </w:r>
    </w:p>
    <w:p w:rsidR="001634E8" w:rsidRDefault="00C06089" w:rsidP="009C2F9F">
      <w:pPr>
        <w:spacing w:after="0" w:line="240" w:lineRule="auto"/>
        <w:ind w:firstLine="708"/>
        <w:outlineLvl w:val="2"/>
        <w:rPr>
          <w:b/>
          <w:szCs w:val="24"/>
        </w:rPr>
      </w:pPr>
      <w:r>
        <w:rPr>
          <w:b/>
          <w:szCs w:val="24"/>
        </w:rPr>
        <w:t>3.1. Заказчик имеет право:</w:t>
      </w:r>
    </w:p>
    <w:p w:rsidR="001634E8" w:rsidRDefault="00C06089" w:rsidP="009C2F9F">
      <w:pPr>
        <w:spacing w:after="0" w:line="240" w:lineRule="auto"/>
        <w:ind w:firstLine="708"/>
        <w:jc w:val="both"/>
        <w:outlineLvl w:val="2"/>
        <w:rPr>
          <w:szCs w:val="24"/>
        </w:rPr>
      </w:pPr>
      <w:r>
        <w:rPr>
          <w:szCs w:val="24"/>
        </w:rPr>
        <w:t>3.1.1. Требовать от Подрядчика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1634E8" w:rsidRDefault="00C06089" w:rsidP="009C2F9F">
      <w:pPr>
        <w:spacing w:after="0" w:line="240" w:lineRule="auto"/>
        <w:ind w:firstLine="708"/>
        <w:jc w:val="both"/>
        <w:outlineLvl w:val="2"/>
        <w:rPr>
          <w:szCs w:val="24"/>
        </w:rPr>
      </w:pPr>
      <w:r>
        <w:rPr>
          <w:szCs w:val="24"/>
        </w:rPr>
        <w:t>3.1.2. Требовать от Подрядчика представления надлежащим образом оформленных документов.</w:t>
      </w:r>
    </w:p>
    <w:p w:rsidR="001634E8" w:rsidRDefault="00C06089" w:rsidP="009C2F9F">
      <w:pPr>
        <w:tabs>
          <w:tab w:val="left" w:pos="709"/>
        </w:tabs>
        <w:spacing w:after="0" w:line="240" w:lineRule="auto"/>
        <w:ind w:firstLine="709"/>
        <w:jc w:val="both"/>
        <w:rPr>
          <w:szCs w:val="24"/>
        </w:rPr>
      </w:pPr>
      <w:r>
        <w:rPr>
          <w:szCs w:val="24"/>
        </w:rPr>
        <w:t>3.1.3.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1634E8" w:rsidRDefault="00C06089" w:rsidP="009C2F9F">
      <w:pPr>
        <w:spacing w:after="0" w:line="240" w:lineRule="auto"/>
        <w:ind w:firstLine="708"/>
        <w:jc w:val="both"/>
        <w:outlineLvl w:val="2"/>
        <w:rPr>
          <w:szCs w:val="24"/>
        </w:rPr>
      </w:pPr>
      <w:r>
        <w:rPr>
          <w:szCs w:val="24"/>
        </w:rPr>
        <w:t>3.1.4. Запрашивать у Подрядчика информацию о ходе и состоянии исполнения обязательств Подрядчика по Контракту.</w:t>
      </w:r>
    </w:p>
    <w:p w:rsidR="001634E8" w:rsidRDefault="00C06089" w:rsidP="009C2F9F">
      <w:pPr>
        <w:spacing w:after="0" w:line="240" w:lineRule="auto"/>
        <w:ind w:firstLine="708"/>
        <w:jc w:val="both"/>
        <w:outlineLvl w:val="2"/>
        <w:rPr>
          <w:szCs w:val="24"/>
        </w:rPr>
      </w:pPr>
      <w:r>
        <w:rPr>
          <w:szCs w:val="24"/>
        </w:rPr>
        <w:t>3.1.5. Осуществлять контроль и надзор за качеством, порядком и сроками выполнения Работ, не вмешиваясь при этом в оперативно-хозяйственную деятельность Подрядчика</w:t>
      </w:r>
      <w:r>
        <w:rPr>
          <w:spacing w:val="1"/>
          <w:szCs w:val="24"/>
        </w:rPr>
        <w:t>.</w:t>
      </w:r>
    </w:p>
    <w:p w:rsidR="00792F8D" w:rsidRDefault="00C06089" w:rsidP="009C2F9F">
      <w:pPr>
        <w:spacing w:after="0" w:line="240" w:lineRule="auto"/>
        <w:ind w:firstLine="708"/>
        <w:jc w:val="both"/>
        <w:outlineLvl w:val="2"/>
        <w:rPr>
          <w:szCs w:val="24"/>
        </w:rPr>
      </w:pPr>
      <w:r>
        <w:rPr>
          <w:szCs w:val="24"/>
        </w:rPr>
        <w:t xml:space="preserve">3.1.6. </w:t>
      </w:r>
      <w:r w:rsidRPr="006A031A">
        <w:rPr>
          <w:szCs w:val="24"/>
        </w:rPr>
        <w:t>Беспрепятственного доступа</w:t>
      </w:r>
      <w:r>
        <w:rPr>
          <w:szCs w:val="24"/>
        </w:rPr>
        <w:t xml:space="preserve"> к объектам работ, выполняемых Подрядчиком по Контракту, для осуществления </w:t>
      </w:r>
      <w:proofErr w:type="gramStart"/>
      <w:r>
        <w:rPr>
          <w:szCs w:val="24"/>
        </w:rPr>
        <w:t>контроля за</w:t>
      </w:r>
      <w:proofErr w:type="gramEnd"/>
      <w:r>
        <w:rPr>
          <w:szCs w:val="24"/>
        </w:rPr>
        <w:t xml:space="preserve"> ходом и качеством выполнения работ, в том числе с привлечением специализированных организаций.</w:t>
      </w:r>
    </w:p>
    <w:p w:rsidR="001634E8" w:rsidRDefault="00C06089" w:rsidP="009C2F9F">
      <w:pPr>
        <w:spacing w:after="0" w:line="240" w:lineRule="auto"/>
        <w:ind w:firstLine="708"/>
        <w:jc w:val="both"/>
        <w:outlineLvl w:val="2"/>
        <w:rPr>
          <w:spacing w:val="1"/>
          <w:szCs w:val="24"/>
        </w:rPr>
      </w:pPr>
      <w:r>
        <w:rPr>
          <w:szCs w:val="24"/>
        </w:rPr>
        <w:t xml:space="preserve">3.1.7. </w:t>
      </w:r>
      <w:r>
        <w:rPr>
          <w:spacing w:val="1"/>
          <w:szCs w:val="24"/>
        </w:rPr>
        <w:t>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1634E8" w:rsidRDefault="00C06089" w:rsidP="009C2F9F">
      <w:pPr>
        <w:spacing w:after="0" w:line="240" w:lineRule="auto"/>
        <w:ind w:firstLine="708"/>
        <w:jc w:val="both"/>
        <w:outlineLvl w:val="2"/>
        <w:rPr>
          <w:szCs w:val="24"/>
        </w:rPr>
      </w:pPr>
      <w:r>
        <w:rPr>
          <w:szCs w:val="24"/>
        </w:rPr>
        <w:t xml:space="preserve">3.1.8. Направлять мотивированный отказ в подписании </w:t>
      </w:r>
      <w:r w:rsidRPr="007C60A7">
        <w:rPr>
          <w:szCs w:val="24"/>
        </w:rPr>
        <w:t>документа о приемке по результатам приемки результатов выполненных работ.</w:t>
      </w:r>
    </w:p>
    <w:p w:rsidR="001634E8" w:rsidRDefault="00C06089" w:rsidP="009C2F9F">
      <w:pPr>
        <w:spacing w:after="0" w:line="240" w:lineRule="auto"/>
        <w:ind w:firstLine="709"/>
        <w:jc w:val="both"/>
        <w:rPr>
          <w:spacing w:val="1"/>
          <w:szCs w:val="24"/>
        </w:rPr>
      </w:pPr>
      <w:r>
        <w:rPr>
          <w:spacing w:val="1"/>
          <w:szCs w:val="24"/>
        </w:rPr>
        <w:t xml:space="preserve">3.1.9. Отказаться в любое время до сдачи Работ от исполнения Контракта и потребовать возмещения ущерба, если </w:t>
      </w:r>
      <w:r>
        <w:rPr>
          <w:szCs w:val="24"/>
        </w:rPr>
        <w:t xml:space="preserve">Подрядчик </w:t>
      </w:r>
      <w:r>
        <w:rPr>
          <w:spacing w:val="1"/>
          <w:szCs w:val="24"/>
        </w:rPr>
        <w:t>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1634E8" w:rsidRDefault="00C06089" w:rsidP="009C2F9F">
      <w:pPr>
        <w:spacing w:after="0" w:line="240" w:lineRule="auto"/>
        <w:ind w:firstLine="709"/>
        <w:jc w:val="both"/>
        <w:rPr>
          <w:spacing w:val="1"/>
          <w:szCs w:val="24"/>
        </w:rPr>
      </w:pPr>
      <w:r>
        <w:rPr>
          <w:spacing w:val="1"/>
          <w:szCs w:val="24"/>
        </w:rPr>
        <w:t xml:space="preserve">3.1.10. Принять решение об одностороннем отказе от исполнения Контракта в соответствии с </w:t>
      </w:r>
      <w:r>
        <w:rPr>
          <w:szCs w:val="24"/>
        </w:rPr>
        <w:t>Законом №44-ФЗ</w:t>
      </w:r>
      <w:r>
        <w:rPr>
          <w:spacing w:val="1"/>
          <w:szCs w:val="24"/>
        </w:rPr>
        <w:t>.</w:t>
      </w:r>
    </w:p>
    <w:p w:rsidR="001634E8" w:rsidRDefault="00C06089" w:rsidP="009C2F9F">
      <w:pPr>
        <w:spacing w:after="0" w:line="240" w:lineRule="auto"/>
        <w:ind w:firstLine="708"/>
        <w:jc w:val="both"/>
        <w:outlineLvl w:val="2"/>
        <w:rPr>
          <w:szCs w:val="24"/>
        </w:rPr>
      </w:pPr>
      <w:r>
        <w:rPr>
          <w:szCs w:val="24"/>
        </w:rPr>
        <w:t>3.1.11. Пользоваться иными установленными Контрактом и законодательством Российской Федерации правами.</w:t>
      </w:r>
    </w:p>
    <w:p w:rsidR="001634E8" w:rsidRDefault="00C06089" w:rsidP="009C2F9F">
      <w:pPr>
        <w:spacing w:after="0" w:line="240" w:lineRule="auto"/>
        <w:ind w:firstLine="708"/>
        <w:jc w:val="both"/>
        <w:outlineLvl w:val="2"/>
        <w:rPr>
          <w:b/>
          <w:szCs w:val="24"/>
        </w:rPr>
      </w:pPr>
      <w:r>
        <w:rPr>
          <w:b/>
          <w:szCs w:val="24"/>
        </w:rPr>
        <w:lastRenderedPageBreak/>
        <w:t>3.2. Заказчик обязан:</w:t>
      </w:r>
    </w:p>
    <w:p w:rsidR="001634E8" w:rsidRDefault="00C06089" w:rsidP="009C2F9F">
      <w:pPr>
        <w:spacing w:after="0" w:line="240" w:lineRule="auto"/>
        <w:ind w:firstLine="708"/>
        <w:jc w:val="both"/>
        <w:outlineLvl w:val="2"/>
        <w:rPr>
          <w:szCs w:val="24"/>
        </w:rPr>
      </w:pPr>
      <w:r>
        <w:rPr>
          <w:szCs w:val="24"/>
        </w:rPr>
        <w:t>3.2.1. Провести экспертизу для проверки представленных Подрядчиком результатов выполненных Работ, предусмотренных Контрактом в соответствии с п. 5.3 Контракта.</w:t>
      </w:r>
    </w:p>
    <w:p w:rsidR="001634E8" w:rsidRDefault="00C06089" w:rsidP="009C2F9F">
      <w:pPr>
        <w:spacing w:after="0" w:line="240" w:lineRule="auto"/>
        <w:ind w:firstLine="708"/>
        <w:jc w:val="both"/>
        <w:outlineLvl w:val="2"/>
        <w:rPr>
          <w:szCs w:val="24"/>
        </w:rPr>
      </w:pPr>
      <w:r>
        <w:rPr>
          <w:szCs w:val="24"/>
        </w:rPr>
        <w:t>3.2.2. Принять и оплатить выполненные работы при отсутствии у него замечаний по качеству, объему, иному соответствию выполненных работ условиям Контракта.</w:t>
      </w:r>
    </w:p>
    <w:p w:rsidR="001634E8" w:rsidRDefault="00C06089" w:rsidP="009C2F9F">
      <w:pPr>
        <w:spacing w:after="0" w:line="240" w:lineRule="auto"/>
        <w:ind w:firstLine="709"/>
        <w:jc w:val="both"/>
        <w:rPr>
          <w:szCs w:val="24"/>
        </w:rPr>
      </w:pPr>
      <w:r>
        <w:rPr>
          <w:color w:val="000000"/>
          <w:szCs w:val="24"/>
        </w:rPr>
        <w:t>3.2.3. Для взыскания неустойки (штрафов, пеней) направлять Подрядчику претензию, содержащую требование об уплате сумм неустойки (штрафов, пеней), предусмотренных Контрактом за неисполнение (ненадлежащее исполнение) Подрядчиком своих обязательств по Контракту.</w:t>
      </w:r>
    </w:p>
    <w:p w:rsidR="001634E8" w:rsidRDefault="00C06089" w:rsidP="009C2F9F">
      <w:pPr>
        <w:spacing w:after="0" w:line="240" w:lineRule="auto"/>
        <w:ind w:firstLine="709"/>
        <w:jc w:val="both"/>
        <w:rPr>
          <w:szCs w:val="24"/>
        </w:rPr>
      </w:pPr>
      <w:r>
        <w:rPr>
          <w:szCs w:val="24"/>
        </w:rPr>
        <w:t>3.2.4. Исполнять иные обязанности, предусмотренные законодательством Российской Федерации и условиями Контракта.</w:t>
      </w:r>
    </w:p>
    <w:p w:rsidR="001634E8" w:rsidRDefault="00C06089" w:rsidP="009C2F9F">
      <w:pPr>
        <w:spacing w:after="0" w:line="240" w:lineRule="auto"/>
        <w:ind w:firstLine="708"/>
        <w:jc w:val="both"/>
        <w:outlineLvl w:val="2"/>
        <w:rPr>
          <w:b/>
          <w:szCs w:val="24"/>
        </w:rPr>
      </w:pPr>
      <w:r>
        <w:rPr>
          <w:b/>
          <w:szCs w:val="24"/>
        </w:rPr>
        <w:t>3.3. Подрядчик вправе:</w:t>
      </w:r>
    </w:p>
    <w:p w:rsidR="001634E8" w:rsidRDefault="00C06089" w:rsidP="009C2F9F">
      <w:pPr>
        <w:spacing w:after="0" w:line="240" w:lineRule="auto"/>
        <w:ind w:firstLine="708"/>
        <w:jc w:val="both"/>
        <w:outlineLvl w:val="2"/>
        <w:rPr>
          <w:szCs w:val="24"/>
        </w:rPr>
      </w:pPr>
      <w:r>
        <w:rPr>
          <w:szCs w:val="24"/>
        </w:rPr>
        <w:t>3.3.1. Требовать от Заказчика оплаты выполненных надлежащим образом работ.</w:t>
      </w:r>
    </w:p>
    <w:p w:rsidR="001634E8" w:rsidRDefault="00C06089" w:rsidP="009C2F9F">
      <w:pPr>
        <w:spacing w:after="0" w:line="240" w:lineRule="auto"/>
        <w:ind w:firstLine="708"/>
        <w:jc w:val="both"/>
        <w:outlineLvl w:val="2"/>
        <w:rPr>
          <w:szCs w:val="24"/>
        </w:rPr>
      </w:pPr>
      <w:r>
        <w:rPr>
          <w:szCs w:val="24"/>
        </w:rPr>
        <w:t>3.3.2. Запрашивать у Заказчика разъяснения и уточнения относительно проведения работ в рамках Контракта.</w:t>
      </w:r>
    </w:p>
    <w:p w:rsidR="001634E8" w:rsidRDefault="00C06089" w:rsidP="009C2F9F">
      <w:pPr>
        <w:spacing w:after="0" w:line="240" w:lineRule="auto"/>
        <w:ind w:firstLine="709"/>
        <w:jc w:val="both"/>
        <w:rPr>
          <w:szCs w:val="24"/>
        </w:rPr>
      </w:pPr>
      <w:r>
        <w:rPr>
          <w:szCs w:val="24"/>
        </w:rPr>
        <w:t xml:space="preserve">3.3.3. </w:t>
      </w:r>
      <w:r w:rsidRPr="00AB7281">
        <w:rPr>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1634E8" w:rsidRDefault="00C06089" w:rsidP="009C2F9F">
      <w:pPr>
        <w:spacing w:after="0" w:line="240" w:lineRule="auto"/>
        <w:ind w:firstLine="709"/>
        <w:jc w:val="both"/>
        <w:rPr>
          <w:szCs w:val="24"/>
        </w:rPr>
      </w:pPr>
      <w:r>
        <w:rPr>
          <w:szCs w:val="24"/>
        </w:rPr>
        <w:t>3.3.4. Пользоваться иными правами, установленными Контрактом и законодательством Российской Федерации.</w:t>
      </w:r>
    </w:p>
    <w:p w:rsidR="001634E8" w:rsidRDefault="00C06089" w:rsidP="009C2F9F">
      <w:pPr>
        <w:spacing w:after="0" w:line="240" w:lineRule="auto"/>
        <w:ind w:firstLineChars="300" w:firstLine="723"/>
        <w:jc w:val="both"/>
        <w:outlineLvl w:val="0"/>
        <w:rPr>
          <w:b/>
          <w:szCs w:val="24"/>
        </w:rPr>
      </w:pPr>
      <w:r>
        <w:rPr>
          <w:b/>
          <w:szCs w:val="24"/>
        </w:rPr>
        <w:t>3.4. Подрядчик обязан:</w:t>
      </w:r>
    </w:p>
    <w:p w:rsidR="001634E8" w:rsidRDefault="00C06089" w:rsidP="009C2F9F">
      <w:pPr>
        <w:spacing w:after="0" w:line="240" w:lineRule="auto"/>
        <w:ind w:firstLine="708"/>
        <w:jc w:val="both"/>
        <w:outlineLvl w:val="2"/>
        <w:rPr>
          <w:color w:val="0000FF"/>
          <w:szCs w:val="24"/>
        </w:rPr>
      </w:pPr>
      <w:r>
        <w:rPr>
          <w:szCs w:val="24"/>
        </w:rPr>
        <w:t>3.4.1. Выполнить все работы в объеме и в сроки, предусмотренные Контрактом и приложениями к нему, и сдать результат выполненных работ Заказчику по документу о приемке</w:t>
      </w:r>
      <w:r>
        <w:rPr>
          <w:color w:val="0000FF"/>
          <w:szCs w:val="24"/>
        </w:rPr>
        <w:t>.</w:t>
      </w:r>
    </w:p>
    <w:p w:rsidR="001634E8" w:rsidRDefault="00C06089" w:rsidP="009C2F9F">
      <w:pPr>
        <w:spacing w:after="0" w:line="240" w:lineRule="auto"/>
        <w:ind w:firstLine="709"/>
        <w:jc w:val="both"/>
        <w:rPr>
          <w:szCs w:val="24"/>
        </w:rPr>
      </w:pPr>
      <w:r>
        <w:rPr>
          <w:szCs w:val="24"/>
        </w:rPr>
        <w:t>3.4.2.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1634E8" w:rsidRDefault="00C06089" w:rsidP="009C2F9F">
      <w:pPr>
        <w:spacing w:after="0" w:line="240" w:lineRule="auto"/>
        <w:ind w:firstLine="708"/>
        <w:jc w:val="both"/>
        <w:outlineLvl w:val="2"/>
        <w:rPr>
          <w:szCs w:val="24"/>
        </w:rPr>
      </w:pPr>
      <w:r>
        <w:rPr>
          <w:szCs w:val="24"/>
        </w:rPr>
        <w:t>3.4.3. Немедленно предупредить Заказчика и до получения от него указаний, приостановить работу при обнаружении:</w:t>
      </w:r>
    </w:p>
    <w:p w:rsidR="001634E8" w:rsidRDefault="00C06089" w:rsidP="009C2F9F">
      <w:pPr>
        <w:spacing w:after="0" w:line="240" w:lineRule="auto"/>
        <w:ind w:firstLine="708"/>
        <w:jc w:val="both"/>
        <w:outlineLvl w:val="2"/>
        <w:rPr>
          <w:szCs w:val="24"/>
        </w:rPr>
      </w:pPr>
      <w:r>
        <w:rPr>
          <w:szCs w:val="24"/>
        </w:rPr>
        <w:t>- возможных неблагоприятных для Заказчика последствий выполнения его указаний о способе исполнения работ;</w:t>
      </w:r>
    </w:p>
    <w:p w:rsidR="001634E8" w:rsidRDefault="00C06089" w:rsidP="009C2F9F">
      <w:pPr>
        <w:spacing w:after="0" w:line="240" w:lineRule="auto"/>
        <w:ind w:firstLine="708"/>
        <w:jc w:val="both"/>
        <w:outlineLvl w:val="2"/>
        <w:rPr>
          <w:szCs w:val="24"/>
        </w:rPr>
      </w:pPr>
      <w:r>
        <w:rPr>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1634E8" w:rsidRPr="00161355" w:rsidRDefault="00C06089" w:rsidP="009C2F9F">
      <w:pPr>
        <w:spacing w:after="0" w:line="240" w:lineRule="auto"/>
        <w:ind w:firstLine="708"/>
        <w:jc w:val="both"/>
        <w:outlineLvl w:val="2"/>
        <w:rPr>
          <w:szCs w:val="24"/>
        </w:rPr>
      </w:pPr>
      <w:r w:rsidRPr="00161355">
        <w:rPr>
          <w:szCs w:val="24"/>
        </w:rPr>
        <w:t>3.4.4. Обеспечить устранение недостатков, выявленных в течение гарантийного срока, за свой счет (при установлении заказчиком требований к сроку гарантии на результат выполненных работ)</w:t>
      </w:r>
      <w:r>
        <w:rPr>
          <w:szCs w:val="24"/>
        </w:rPr>
        <w:t>.</w:t>
      </w:r>
    </w:p>
    <w:p w:rsidR="001634E8" w:rsidRDefault="00C06089" w:rsidP="009C2F9F">
      <w:pPr>
        <w:pStyle w:val="af8"/>
        <w:tabs>
          <w:tab w:val="left" w:pos="2895"/>
        </w:tabs>
        <w:ind w:left="0"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3.4.5.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 </w:t>
      </w:r>
      <w:r w:rsidRPr="008E3D7E">
        <w:rPr>
          <w:rFonts w:ascii="Times New Roman" w:hAnsi="Times New Roman" w:cs="Times New Roman"/>
          <w:sz w:val="24"/>
          <w:szCs w:val="24"/>
        </w:rPr>
        <w:t>1</w:t>
      </w:r>
      <w:r w:rsidR="004C39E0" w:rsidRPr="008E3D7E">
        <w:rPr>
          <w:rFonts w:ascii="Times New Roman" w:hAnsi="Times New Roman" w:cs="Times New Roman"/>
          <w:sz w:val="24"/>
          <w:szCs w:val="24"/>
        </w:rPr>
        <w:t>3</w:t>
      </w:r>
      <w:r w:rsidRPr="008E3D7E">
        <w:rPr>
          <w:rFonts w:ascii="Times New Roman" w:hAnsi="Times New Roman" w:cs="Times New Roman"/>
          <w:sz w:val="24"/>
          <w:szCs w:val="24"/>
        </w:rPr>
        <w:t>.3.</w:t>
      </w:r>
      <w:r>
        <w:rPr>
          <w:rFonts w:ascii="Times New Roman" w:hAnsi="Times New Roman" w:cs="Times New Roman"/>
          <w:sz w:val="24"/>
          <w:szCs w:val="24"/>
        </w:rPr>
        <w:t xml:space="preserve"> Контракта.</w:t>
      </w:r>
    </w:p>
    <w:p w:rsidR="001634E8" w:rsidRDefault="00C06089" w:rsidP="009C2F9F">
      <w:pPr>
        <w:spacing w:after="0" w:line="240" w:lineRule="auto"/>
        <w:ind w:firstLine="708"/>
        <w:jc w:val="both"/>
        <w:outlineLvl w:val="2"/>
        <w:rPr>
          <w:szCs w:val="24"/>
        </w:rPr>
      </w:pPr>
      <w:r>
        <w:rPr>
          <w:szCs w:val="24"/>
        </w:rPr>
        <w:t>3.4.6.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1634E8" w:rsidRDefault="00C06089" w:rsidP="009C2F9F">
      <w:pPr>
        <w:spacing w:after="0" w:line="240" w:lineRule="auto"/>
        <w:ind w:firstLine="708"/>
        <w:jc w:val="both"/>
        <w:outlineLvl w:val="2"/>
        <w:rPr>
          <w:szCs w:val="24"/>
        </w:rPr>
      </w:pPr>
      <w:r>
        <w:rPr>
          <w:szCs w:val="24"/>
        </w:rPr>
        <w:t xml:space="preserve">3.4.7. Соблюдать при выполнении работ правила внутреннего трудового распорядка, техники безопасности и пожарной безопасности, пропускной и </w:t>
      </w:r>
      <w:proofErr w:type="spellStart"/>
      <w:r>
        <w:rPr>
          <w:szCs w:val="24"/>
        </w:rPr>
        <w:t>внутриобъектовый</w:t>
      </w:r>
      <w:proofErr w:type="spellEnd"/>
      <w:r>
        <w:rPr>
          <w:szCs w:val="24"/>
        </w:rPr>
        <w:t xml:space="preserve"> режим Заказчика.</w:t>
      </w:r>
    </w:p>
    <w:p w:rsidR="001634E8" w:rsidRDefault="00C06089" w:rsidP="009C2F9F">
      <w:pPr>
        <w:spacing w:after="0" w:line="240" w:lineRule="auto"/>
        <w:ind w:firstLine="709"/>
        <w:jc w:val="both"/>
        <w:rPr>
          <w:szCs w:val="24"/>
        </w:rPr>
      </w:pPr>
      <w:r>
        <w:rPr>
          <w:szCs w:val="24"/>
        </w:rPr>
        <w:t>3.4.8. В случае</w:t>
      </w:r>
      <w:proofErr w:type="gramStart"/>
      <w:r>
        <w:rPr>
          <w:szCs w:val="24"/>
        </w:rPr>
        <w:t>,</w:t>
      </w:r>
      <w:proofErr w:type="gramEnd"/>
      <w:r>
        <w:rPr>
          <w:szCs w:val="24"/>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w:t>
      </w:r>
      <w:r>
        <w:rPr>
          <w:szCs w:val="24"/>
        </w:rPr>
        <w:lastRenderedPageBreak/>
        <w:t>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5 рабочих дней со дня получения соответствующего требования.</w:t>
      </w:r>
    </w:p>
    <w:p w:rsidR="00276E71" w:rsidRDefault="00C06089" w:rsidP="009C2F9F">
      <w:pPr>
        <w:spacing w:after="0" w:line="240" w:lineRule="auto"/>
        <w:jc w:val="center"/>
        <w:outlineLvl w:val="2"/>
        <w:rPr>
          <w:b/>
          <w:bCs/>
          <w:szCs w:val="24"/>
        </w:rPr>
      </w:pPr>
      <w:r>
        <w:rPr>
          <w:b/>
          <w:bCs/>
          <w:szCs w:val="24"/>
        </w:rPr>
        <w:t>4.</w:t>
      </w:r>
      <w:r w:rsidR="00AF7DBF">
        <w:rPr>
          <w:b/>
          <w:bCs/>
          <w:szCs w:val="24"/>
        </w:rPr>
        <w:t xml:space="preserve"> </w:t>
      </w:r>
      <w:r>
        <w:rPr>
          <w:b/>
          <w:bCs/>
          <w:szCs w:val="24"/>
        </w:rPr>
        <w:t xml:space="preserve">СРОКИ ВЫПОЛНЕНИЯ РАБОТ, </w:t>
      </w:r>
      <w:r>
        <w:rPr>
          <w:b/>
          <w:szCs w:val="24"/>
        </w:rPr>
        <w:t>МЕСТО</w:t>
      </w:r>
      <w:r>
        <w:rPr>
          <w:b/>
          <w:bCs/>
          <w:szCs w:val="24"/>
        </w:rPr>
        <w:t xml:space="preserve">, КАЧЕСТВО </w:t>
      </w:r>
    </w:p>
    <w:p w:rsidR="001634E8" w:rsidRDefault="00C06089" w:rsidP="009C2F9F">
      <w:pPr>
        <w:spacing w:after="0" w:line="240" w:lineRule="auto"/>
        <w:jc w:val="center"/>
        <w:outlineLvl w:val="2"/>
        <w:rPr>
          <w:b/>
          <w:bCs/>
          <w:szCs w:val="24"/>
        </w:rPr>
      </w:pPr>
      <w:r>
        <w:rPr>
          <w:b/>
          <w:bCs/>
          <w:szCs w:val="24"/>
        </w:rPr>
        <w:t>И УСЛОВИЯ ВЫПОЛНЕНИЯ РАБОТ</w:t>
      </w:r>
    </w:p>
    <w:p w:rsidR="001634E8" w:rsidRDefault="00C06089" w:rsidP="009C2F9F">
      <w:pPr>
        <w:spacing w:after="0" w:line="240" w:lineRule="auto"/>
        <w:ind w:firstLine="567"/>
        <w:jc w:val="both"/>
        <w:outlineLvl w:val="2"/>
        <w:rPr>
          <w:szCs w:val="24"/>
        </w:rPr>
      </w:pPr>
      <w:r>
        <w:rPr>
          <w:szCs w:val="24"/>
        </w:rPr>
        <w:t xml:space="preserve">4.1. Сроки выполнения работ: </w:t>
      </w:r>
      <w:r w:rsidR="00E01147" w:rsidRPr="00E01147">
        <w:rPr>
          <w:szCs w:val="24"/>
        </w:rPr>
        <w:t>не позднее 15 рабочих дней с момента подписания Контракта обеими сторонами</w:t>
      </w:r>
      <w:r>
        <w:rPr>
          <w:szCs w:val="24"/>
        </w:rPr>
        <w:t>.</w:t>
      </w:r>
    </w:p>
    <w:p w:rsidR="001634E8" w:rsidRDefault="00C06089" w:rsidP="009C2F9F">
      <w:pPr>
        <w:spacing w:after="0" w:line="240" w:lineRule="auto"/>
        <w:ind w:firstLine="567"/>
        <w:jc w:val="both"/>
        <w:rPr>
          <w:szCs w:val="24"/>
        </w:rPr>
      </w:pPr>
      <w:r>
        <w:rPr>
          <w:szCs w:val="24"/>
        </w:rPr>
        <w:t>4.2. Место выполнения работ:</w:t>
      </w:r>
      <w:r w:rsidR="00E01147">
        <w:rPr>
          <w:szCs w:val="24"/>
        </w:rPr>
        <w:t xml:space="preserve"> </w:t>
      </w:r>
      <w:r>
        <w:rPr>
          <w:szCs w:val="24"/>
        </w:rPr>
        <w:t xml:space="preserve"> </w:t>
      </w:r>
      <w:proofErr w:type="gramStart"/>
      <w:r w:rsidR="00352852" w:rsidRPr="00352852">
        <w:rPr>
          <w:szCs w:val="24"/>
        </w:rPr>
        <w:t>Российская Федерация, обл. Архангельская, г.о. Котлас, г</w:t>
      </w:r>
      <w:r w:rsidR="007C1DF2">
        <w:rPr>
          <w:szCs w:val="24"/>
        </w:rPr>
        <w:t>. Котлас, ул. Заполярная, д. 17.</w:t>
      </w:r>
      <w:proofErr w:type="gramEnd"/>
    </w:p>
    <w:p w:rsidR="001634E8" w:rsidRDefault="00C06089" w:rsidP="009C2F9F">
      <w:pPr>
        <w:spacing w:after="0" w:line="240" w:lineRule="auto"/>
        <w:ind w:firstLine="567"/>
        <w:jc w:val="both"/>
        <w:outlineLvl w:val="2"/>
        <w:rPr>
          <w:szCs w:val="24"/>
        </w:rPr>
      </w:pPr>
      <w:r>
        <w:rPr>
          <w:szCs w:val="24"/>
        </w:rPr>
        <w:t>4.3. Качество, технические характеристики работ, результаты работ и иные показатели должны соответствовать Техническому заданию (Приложение 1 к Контракту), условиям Контракта,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rsidR="001634E8" w:rsidRDefault="00C06089" w:rsidP="009C2F9F">
      <w:pPr>
        <w:pStyle w:val="af8"/>
        <w:widowControl/>
        <w:autoSpaceDE/>
        <w:autoSpaceDN/>
        <w:adjustRightInd/>
        <w:ind w:left="0" w:firstLine="567"/>
        <w:jc w:val="both"/>
        <w:rPr>
          <w:rFonts w:ascii="Times New Roman" w:hAnsi="Times New Roman" w:cs="Times New Roman"/>
          <w:sz w:val="24"/>
          <w:szCs w:val="24"/>
        </w:rPr>
      </w:pPr>
      <w:r>
        <w:rPr>
          <w:rFonts w:ascii="Times New Roman" w:hAnsi="Times New Roman" w:cs="Times New Roman"/>
          <w:sz w:val="24"/>
          <w:szCs w:val="24"/>
        </w:rPr>
        <w:t xml:space="preserve">4.4. </w:t>
      </w:r>
      <w:r w:rsidRPr="004A2D2C">
        <w:rPr>
          <w:rFonts w:ascii="Times New Roman" w:hAnsi="Times New Roman" w:cs="Times New Roman"/>
          <w:sz w:val="24"/>
          <w:szCs w:val="24"/>
        </w:rPr>
        <w:t xml:space="preserve">Виды и сроки выполнения работ указываются в графике выполнения работ </w:t>
      </w:r>
      <w:r w:rsidRPr="00E01147">
        <w:rPr>
          <w:rFonts w:ascii="Times New Roman" w:hAnsi="Times New Roman" w:cs="Times New Roman"/>
          <w:sz w:val="24"/>
          <w:szCs w:val="24"/>
          <w:highlight w:val="yellow"/>
        </w:rPr>
        <w:t xml:space="preserve"> </w:t>
      </w:r>
      <w:r w:rsidRPr="00213490">
        <w:rPr>
          <w:rFonts w:ascii="Times New Roman" w:hAnsi="Times New Roman" w:cs="Times New Roman"/>
          <w:sz w:val="24"/>
          <w:szCs w:val="24"/>
        </w:rPr>
        <w:t xml:space="preserve">(Приложение № 2 к Контракту), который </w:t>
      </w:r>
      <w:r>
        <w:rPr>
          <w:rFonts w:ascii="Times New Roman" w:hAnsi="Times New Roman" w:cs="Times New Roman"/>
          <w:sz w:val="24"/>
          <w:szCs w:val="24"/>
        </w:rPr>
        <w:t>разрабатывается Подрядчиком в соответствии с техническим заданием и условиями настоящего Контракта, утверждается Заказчиком и является неотъемлемой частью настоящего Контракта. Подрядчик обязан разработать и согласовать с Заказчиком проект графика выполнения работ. Согласованный график подписывается вместе с Контрактом.</w:t>
      </w:r>
    </w:p>
    <w:p w:rsidR="001634E8" w:rsidRDefault="00C06089" w:rsidP="009C2F9F">
      <w:pPr>
        <w:spacing w:after="0" w:line="240" w:lineRule="auto"/>
        <w:ind w:firstLine="567"/>
        <w:jc w:val="both"/>
        <w:outlineLvl w:val="2"/>
        <w:rPr>
          <w:bCs/>
          <w:szCs w:val="24"/>
        </w:rPr>
      </w:pPr>
      <w:r>
        <w:rPr>
          <w:bCs/>
          <w:szCs w:val="24"/>
        </w:rPr>
        <w:t>4.5. Материалы, применяемые в ходе производства работ, должны быть новыми (не бывшими в употреблении, не прошедшими восстановление или замену составных частей, восстановление потребительских свойств).</w:t>
      </w:r>
    </w:p>
    <w:p w:rsidR="009C2F9F" w:rsidRDefault="009C2F9F" w:rsidP="009C2F9F">
      <w:pPr>
        <w:spacing w:after="0" w:line="240" w:lineRule="auto"/>
        <w:ind w:firstLine="567"/>
        <w:jc w:val="both"/>
        <w:outlineLvl w:val="2"/>
        <w:rPr>
          <w:bCs/>
          <w:szCs w:val="24"/>
        </w:rPr>
      </w:pPr>
    </w:p>
    <w:p w:rsidR="001634E8" w:rsidRDefault="00C06089">
      <w:pPr>
        <w:spacing w:line="233" w:lineRule="auto"/>
        <w:jc w:val="center"/>
        <w:outlineLvl w:val="2"/>
        <w:rPr>
          <w:b/>
          <w:bCs/>
          <w:szCs w:val="24"/>
        </w:rPr>
      </w:pPr>
      <w:r>
        <w:rPr>
          <w:b/>
          <w:bCs/>
          <w:szCs w:val="24"/>
        </w:rPr>
        <w:t>5. ПОРЯДОК ПРИЕМКИ РЕЗУЛЬТАТОВ ВЫПОЛНЕННЫХ РАБОТ</w:t>
      </w:r>
    </w:p>
    <w:p w:rsidR="000C397B" w:rsidRDefault="00C06089" w:rsidP="005271C0">
      <w:pPr>
        <w:tabs>
          <w:tab w:val="left" w:pos="284"/>
          <w:tab w:val="left" w:pos="851"/>
          <w:tab w:val="left" w:pos="1418"/>
        </w:tabs>
        <w:spacing w:after="0" w:line="240" w:lineRule="auto"/>
        <w:ind w:firstLine="709"/>
        <w:jc w:val="both"/>
      </w:pPr>
      <w:r w:rsidRPr="00264005">
        <w:rPr>
          <w:color w:val="000000" w:themeColor="text1"/>
          <w:szCs w:val="24"/>
        </w:rPr>
        <w:t xml:space="preserve">5.1. </w:t>
      </w:r>
      <w:r w:rsidR="005271C0">
        <w:t xml:space="preserve">Приемка выполненных </w:t>
      </w:r>
      <w:r w:rsidR="00DD382C">
        <w:t>р</w:t>
      </w:r>
      <w:r w:rsidR="005271C0">
        <w:t xml:space="preserve">абот по объему, качеству, на соответствие результату и иным требованиям, установленным в Контракте, производится Заказчиком по факту завершения выполнения </w:t>
      </w:r>
      <w:r w:rsidR="005A6DD6">
        <w:t>р</w:t>
      </w:r>
      <w:r w:rsidR="005271C0">
        <w:t xml:space="preserve">абот в объеме, предусмотренном Контрактом, с оформлением Акта о приемке выполненных </w:t>
      </w:r>
      <w:r w:rsidR="005A6DD6">
        <w:t>р</w:t>
      </w:r>
      <w:r w:rsidR="005271C0">
        <w:t xml:space="preserve">абот по форме КС-2, Справки о стоимости выполненных </w:t>
      </w:r>
      <w:r w:rsidR="005A6DD6">
        <w:t>р</w:t>
      </w:r>
      <w:r w:rsidR="005271C0">
        <w:t>абот по форме КС-3</w:t>
      </w:r>
      <w:r w:rsidR="000C397B">
        <w:t xml:space="preserve"> и </w:t>
      </w:r>
      <w:r w:rsidR="000C397B" w:rsidRPr="00264005">
        <w:rPr>
          <w:color w:val="0A0A0A"/>
          <w:szCs w:val="24"/>
        </w:rPr>
        <w:t>акт</w:t>
      </w:r>
      <w:r w:rsidR="000C397B">
        <w:rPr>
          <w:color w:val="0A0A0A"/>
          <w:szCs w:val="24"/>
        </w:rPr>
        <w:t>а</w:t>
      </w:r>
      <w:r w:rsidR="000C397B" w:rsidRPr="00264005">
        <w:rPr>
          <w:color w:val="0A0A0A"/>
          <w:szCs w:val="24"/>
        </w:rPr>
        <w:t xml:space="preserve"> (ф. 0510452)</w:t>
      </w:r>
      <w:r w:rsidR="005271C0">
        <w:t xml:space="preserve">. </w:t>
      </w:r>
    </w:p>
    <w:p w:rsidR="005271C0" w:rsidRDefault="005271C0" w:rsidP="005271C0">
      <w:pPr>
        <w:tabs>
          <w:tab w:val="left" w:pos="284"/>
          <w:tab w:val="left" w:pos="851"/>
          <w:tab w:val="left" w:pos="1418"/>
        </w:tabs>
        <w:spacing w:after="0" w:line="240" w:lineRule="auto"/>
        <w:ind w:firstLine="709"/>
        <w:jc w:val="both"/>
      </w:pPr>
      <w:r>
        <w:t xml:space="preserve">Иные документы и акты, оформляемые и подписываемые в процессе выполнения </w:t>
      </w:r>
      <w:r w:rsidR="005A6DD6">
        <w:t>р</w:t>
      </w:r>
      <w:r>
        <w:t xml:space="preserve">абот, в том числе в целях проверки качества выполнения </w:t>
      </w:r>
      <w:r w:rsidR="005A6DD6">
        <w:t>р</w:t>
      </w:r>
      <w:r>
        <w:t xml:space="preserve">абот, приемкой результата </w:t>
      </w:r>
      <w:r w:rsidR="005A6DD6">
        <w:t>р</w:t>
      </w:r>
      <w:r>
        <w:t>абот не являются.</w:t>
      </w:r>
    </w:p>
    <w:p w:rsidR="005271C0" w:rsidRPr="005271C0" w:rsidRDefault="005271C0" w:rsidP="005271C0">
      <w:pPr>
        <w:pStyle w:val="af8"/>
        <w:numPr>
          <w:ilvl w:val="1"/>
          <w:numId w:val="13"/>
        </w:numPr>
        <w:tabs>
          <w:tab w:val="left" w:pos="284"/>
          <w:tab w:val="left" w:pos="851"/>
          <w:tab w:val="left" w:pos="1276"/>
        </w:tabs>
        <w:ind w:left="0" w:firstLine="709"/>
        <w:jc w:val="both"/>
        <w:rPr>
          <w:rFonts w:ascii="Times New Roman" w:hAnsi="Times New Roman" w:cs="Times New Roman"/>
          <w:sz w:val="24"/>
          <w:szCs w:val="24"/>
        </w:rPr>
      </w:pPr>
      <w:r w:rsidRPr="005271C0">
        <w:rPr>
          <w:rFonts w:ascii="Times New Roman" w:hAnsi="Times New Roman" w:cs="Times New Roman"/>
          <w:sz w:val="24"/>
          <w:szCs w:val="24"/>
        </w:rPr>
        <w:t xml:space="preserve">Подрядчик в течение 3 (трех) рабочих дней извещает Заказчика о завершении </w:t>
      </w:r>
      <w:r w:rsidR="005A6DD6">
        <w:rPr>
          <w:rFonts w:ascii="Times New Roman" w:hAnsi="Times New Roman" w:cs="Times New Roman"/>
          <w:sz w:val="24"/>
          <w:szCs w:val="24"/>
        </w:rPr>
        <w:t>р</w:t>
      </w:r>
      <w:r w:rsidRPr="005271C0">
        <w:rPr>
          <w:rFonts w:ascii="Times New Roman" w:hAnsi="Times New Roman" w:cs="Times New Roman"/>
          <w:sz w:val="24"/>
          <w:szCs w:val="24"/>
        </w:rPr>
        <w:t xml:space="preserve">абот и </w:t>
      </w:r>
      <w:r w:rsidR="00572D43">
        <w:rPr>
          <w:rFonts w:ascii="Times New Roman" w:hAnsi="Times New Roman" w:cs="Times New Roman"/>
          <w:sz w:val="24"/>
          <w:szCs w:val="24"/>
        </w:rPr>
        <w:t>направляет Заказчику комплект документов в двух экземплярах</w:t>
      </w:r>
      <w:r w:rsidRPr="005271C0">
        <w:rPr>
          <w:rFonts w:ascii="Times New Roman" w:hAnsi="Times New Roman" w:cs="Times New Roman"/>
          <w:sz w:val="24"/>
          <w:szCs w:val="24"/>
        </w:rPr>
        <w:t>, включая Справк</w:t>
      </w:r>
      <w:r w:rsidR="00572D43">
        <w:rPr>
          <w:rFonts w:ascii="Times New Roman" w:hAnsi="Times New Roman" w:cs="Times New Roman"/>
          <w:sz w:val="24"/>
          <w:szCs w:val="24"/>
        </w:rPr>
        <w:t>у</w:t>
      </w:r>
      <w:r w:rsidRPr="005271C0">
        <w:rPr>
          <w:rFonts w:ascii="Times New Roman" w:hAnsi="Times New Roman" w:cs="Times New Roman"/>
          <w:sz w:val="24"/>
          <w:szCs w:val="24"/>
        </w:rPr>
        <w:t xml:space="preserve"> о стоимости выполненных работ и затрат по форме КС-3</w:t>
      </w:r>
      <w:r w:rsidR="00572D43">
        <w:rPr>
          <w:rFonts w:ascii="Times New Roman" w:hAnsi="Times New Roman" w:cs="Times New Roman"/>
          <w:sz w:val="24"/>
          <w:szCs w:val="24"/>
        </w:rPr>
        <w:t xml:space="preserve"> и</w:t>
      </w:r>
      <w:r w:rsidRPr="005271C0">
        <w:rPr>
          <w:rFonts w:ascii="Times New Roman" w:hAnsi="Times New Roman" w:cs="Times New Roman"/>
          <w:sz w:val="24"/>
          <w:szCs w:val="24"/>
        </w:rPr>
        <w:t xml:space="preserve"> Акт о приемке выполненных </w:t>
      </w:r>
      <w:r w:rsidR="005A6DD6">
        <w:rPr>
          <w:rFonts w:ascii="Times New Roman" w:hAnsi="Times New Roman" w:cs="Times New Roman"/>
          <w:sz w:val="24"/>
          <w:szCs w:val="24"/>
        </w:rPr>
        <w:t>р</w:t>
      </w:r>
      <w:r w:rsidRPr="005271C0">
        <w:rPr>
          <w:rFonts w:ascii="Times New Roman" w:hAnsi="Times New Roman" w:cs="Times New Roman"/>
          <w:sz w:val="24"/>
          <w:szCs w:val="24"/>
        </w:rPr>
        <w:t>абот по форме КС-2.</w:t>
      </w:r>
      <w:r w:rsidR="00572D43">
        <w:rPr>
          <w:rFonts w:ascii="Times New Roman" w:hAnsi="Times New Roman" w:cs="Times New Roman"/>
          <w:sz w:val="24"/>
          <w:szCs w:val="24"/>
        </w:rPr>
        <w:t xml:space="preserve"> </w:t>
      </w:r>
    </w:p>
    <w:p w:rsidR="005271C0" w:rsidRDefault="005271C0" w:rsidP="000C397B">
      <w:pPr>
        <w:pStyle w:val="af8"/>
        <w:tabs>
          <w:tab w:val="left" w:pos="0"/>
          <w:tab w:val="left" w:pos="284"/>
          <w:tab w:val="left" w:pos="851"/>
        </w:tabs>
        <w:ind w:left="0" w:firstLine="709"/>
        <w:jc w:val="both"/>
        <w:rPr>
          <w:rFonts w:ascii="Times New Roman" w:hAnsi="Times New Roman" w:cs="Times New Roman"/>
          <w:sz w:val="24"/>
          <w:szCs w:val="24"/>
        </w:rPr>
      </w:pPr>
      <w:proofErr w:type="gramStart"/>
      <w:r w:rsidRPr="005271C0">
        <w:rPr>
          <w:rFonts w:ascii="Times New Roman" w:hAnsi="Times New Roman" w:cs="Times New Roman"/>
          <w:sz w:val="24"/>
          <w:szCs w:val="24"/>
        </w:rPr>
        <w:t xml:space="preserve">Акт о приемке выполненных </w:t>
      </w:r>
      <w:r w:rsidR="00572D43">
        <w:rPr>
          <w:rFonts w:ascii="Times New Roman" w:hAnsi="Times New Roman" w:cs="Times New Roman"/>
          <w:sz w:val="24"/>
          <w:szCs w:val="24"/>
        </w:rPr>
        <w:t>р</w:t>
      </w:r>
      <w:r w:rsidRPr="005271C0">
        <w:rPr>
          <w:rFonts w:ascii="Times New Roman" w:hAnsi="Times New Roman" w:cs="Times New Roman"/>
          <w:sz w:val="24"/>
          <w:szCs w:val="24"/>
        </w:rPr>
        <w:t xml:space="preserve">абот по форме КС-2, содержащий информацию о фактически выполненных </w:t>
      </w:r>
      <w:r w:rsidR="00572D43">
        <w:rPr>
          <w:rFonts w:ascii="Times New Roman" w:hAnsi="Times New Roman" w:cs="Times New Roman"/>
          <w:sz w:val="24"/>
          <w:szCs w:val="24"/>
        </w:rPr>
        <w:t>р</w:t>
      </w:r>
      <w:r w:rsidRPr="005271C0">
        <w:rPr>
          <w:rFonts w:ascii="Times New Roman" w:hAnsi="Times New Roman" w:cs="Times New Roman"/>
          <w:sz w:val="24"/>
          <w:szCs w:val="24"/>
        </w:rPr>
        <w:t xml:space="preserve">аботах и иную информацию в соответствии с условиями </w:t>
      </w:r>
      <w:r w:rsidR="00572D43">
        <w:rPr>
          <w:rFonts w:ascii="Times New Roman" w:hAnsi="Times New Roman" w:cs="Times New Roman"/>
          <w:sz w:val="24"/>
          <w:szCs w:val="24"/>
        </w:rPr>
        <w:t>Контракта</w:t>
      </w:r>
      <w:r w:rsidRPr="005271C0">
        <w:rPr>
          <w:rFonts w:ascii="Times New Roman" w:hAnsi="Times New Roman" w:cs="Times New Roman"/>
          <w:sz w:val="24"/>
          <w:szCs w:val="24"/>
        </w:rPr>
        <w:t xml:space="preserve"> и Справка о стоимости выполненных работ и затрат по форме КС-3, составляются Подрядчиком, подписываются Подрядчиком и скрепляются печатью Подрядчика (при наличии) в 2 (двух) экземплярах (1 (один) экземпляр </w:t>
      </w:r>
      <w:r w:rsidR="000C397B">
        <w:rPr>
          <w:rFonts w:ascii="Times New Roman" w:hAnsi="Times New Roman" w:cs="Times New Roman"/>
          <w:sz w:val="24"/>
          <w:szCs w:val="24"/>
        </w:rPr>
        <w:t xml:space="preserve">- </w:t>
      </w:r>
      <w:r w:rsidRPr="005271C0">
        <w:rPr>
          <w:rFonts w:ascii="Times New Roman" w:hAnsi="Times New Roman" w:cs="Times New Roman"/>
          <w:sz w:val="24"/>
          <w:szCs w:val="24"/>
        </w:rPr>
        <w:t xml:space="preserve">для Заказчика и 1 (один) экземпляр </w:t>
      </w:r>
      <w:r w:rsidR="000C397B">
        <w:rPr>
          <w:rFonts w:ascii="Times New Roman" w:hAnsi="Times New Roman" w:cs="Times New Roman"/>
          <w:sz w:val="24"/>
          <w:szCs w:val="24"/>
        </w:rPr>
        <w:t xml:space="preserve">- </w:t>
      </w:r>
      <w:r w:rsidRPr="005271C0">
        <w:rPr>
          <w:rFonts w:ascii="Times New Roman" w:hAnsi="Times New Roman" w:cs="Times New Roman"/>
          <w:sz w:val="24"/>
          <w:szCs w:val="24"/>
        </w:rPr>
        <w:t>для Подрядчика) и передается</w:t>
      </w:r>
      <w:proofErr w:type="gramEnd"/>
      <w:r w:rsidRPr="005271C0">
        <w:rPr>
          <w:rFonts w:ascii="Times New Roman" w:hAnsi="Times New Roman" w:cs="Times New Roman"/>
          <w:sz w:val="24"/>
          <w:szCs w:val="24"/>
        </w:rPr>
        <w:t xml:space="preserve"> Заказчику в момент предъявления Подрядчиком результата выполненных </w:t>
      </w:r>
      <w:r w:rsidR="000C397B">
        <w:rPr>
          <w:rFonts w:ascii="Times New Roman" w:hAnsi="Times New Roman" w:cs="Times New Roman"/>
          <w:sz w:val="24"/>
          <w:szCs w:val="24"/>
        </w:rPr>
        <w:t>р</w:t>
      </w:r>
      <w:r w:rsidRPr="005271C0">
        <w:rPr>
          <w:rFonts w:ascii="Times New Roman" w:hAnsi="Times New Roman" w:cs="Times New Roman"/>
          <w:sz w:val="24"/>
          <w:szCs w:val="24"/>
        </w:rPr>
        <w:t xml:space="preserve">абот к приемке Заказчиком. Заказчик в течение 10 (десяти) рабочих дней со дня, следующего за днем поступления, проверяет результат </w:t>
      </w:r>
      <w:r w:rsidR="000C397B">
        <w:rPr>
          <w:rFonts w:ascii="Times New Roman" w:hAnsi="Times New Roman" w:cs="Times New Roman"/>
          <w:sz w:val="24"/>
          <w:szCs w:val="24"/>
        </w:rPr>
        <w:t>р</w:t>
      </w:r>
      <w:r w:rsidRPr="005271C0">
        <w:rPr>
          <w:rFonts w:ascii="Times New Roman" w:hAnsi="Times New Roman" w:cs="Times New Roman"/>
          <w:sz w:val="24"/>
          <w:szCs w:val="24"/>
        </w:rPr>
        <w:t>абот и</w:t>
      </w:r>
      <w:r w:rsidR="000C397B">
        <w:rPr>
          <w:rFonts w:ascii="Times New Roman" w:hAnsi="Times New Roman" w:cs="Times New Roman"/>
          <w:sz w:val="24"/>
          <w:szCs w:val="24"/>
        </w:rPr>
        <w:t>,</w:t>
      </w:r>
      <w:r w:rsidRPr="005271C0">
        <w:rPr>
          <w:rFonts w:ascii="Times New Roman" w:hAnsi="Times New Roman" w:cs="Times New Roman"/>
          <w:sz w:val="24"/>
          <w:szCs w:val="24"/>
        </w:rPr>
        <w:t xml:space="preserve"> при отсутствии возражений</w:t>
      </w:r>
      <w:r w:rsidR="000C397B">
        <w:rPr>
          <w:rFonts w:ascii="Times New Roman" w:hAnsi="Times New Roman" w:cs="Times New Roman"/>
          <w:sz w:val="24"/>
          <w:szCs w:val="24"/>
        </w:rPr>
        <w:t>,</w:t>
      </w:r>
      <w:r w:rsidRPr="005271C0">
        <w:rPr>
          <w:rFonts w:ascii="Times New Roman" w:hAnsi="Times New Roman" w:cs="Times New Roman"/>
          <w:sz w:val="24"/>
          <w:szCs w:val="24"/>
        </w:rPr>
        <w:t xml:space="preserve"> подписывает, скрепляет печатью</w:t>
      </w:r>
      <w:r w:rsidR="000C397B">
        <w:rPr>
          <w:rFonts w:ascii="Times New Roman" w:hAnsi="Times New Roman" w:cs="Times New Roman"/>
          <w:sz w:val="24"/>
          <w:szCs w:val="24"/>
        </w:rPr>
        <w:t>,</w:t>
      </w:r>
      <w:r w:rsidRPr="005271C0">
        <w:rPr>
          <w:rFonts w:ascii="Times New Roman" w:hAnsi="Times New Roman" w:cs="Times New Roman"/>
          <w:sz w:val="24"/>
          <w:szCs w:val="24"/>
        </w:rPr>
        <w:t xml:space="preserve"> и </w:t>
      </w:r>
      <w:r w:rsidR="000C397B">
        <w:rPr>
          <w:rFonts w:ascii="Times New Roman" w:hAnsi="Times New Roman" w:cs="Times New Roman"/>
          <w:sz w:val="24"/>
          <w:szCs w:val="24"/>
        </w:rPr>
        <w:t>по одному экземпляру</w:t>
      </w:r>
      <w:r w:rsidRPr="005271C0">
        <w:rPr>
          <w:rFonts w:ascii="Times New Roman" w:hAnsi="Times New Roman" w:cs="Times New Roman"/>
          <w:sz w:val="24"/>
          <w:szCs w:val="24"/>
        </w:rPr>
        <w:t xml:space="preserve"> Акта о приемке выполненных </w:t>
      </w:r>
      <w:r w:rsidR="000C397B">
        <w:rPr>
          <w:rFonts w:ascii="Times New Roman" w:hAnsi="Times New Roman" w:cs="Times New Roman"/>
          <w:sz w:val="24"/>
          <w:szCs w:val="24"/>
        </w:rPr>
        <w:t>р</w:t>
      </w:r>
      <w:r w:rsidRPr="005271C0">
        <w:rPr>
          <w:rFonts w:ascii="Times New Roman" w:hAnsi="Times New Roman" w:cs="Times New Roman"/>
          <w:sz w:val="24"/>
          <w:szCs w:val="24"/>
        </w:rPr>
        <w:t>абот по форме КС-2 и Справки о стоимости выполненных работ и затрат по форме КС-3 направляет Подрядчику.</w:t>
      </w:r>
    </w:p>
    <w:p w:rsidR="00264005" w:rsidRPr="005271C0" w:rsidRDefault="00264005" w:rsidP="005271C0">
      <w:pPr>
        <w:pStyle w:val="af8"/>
        <w:numPr>
          <w:ilvl w:val="1"/>
          <w:numId w:val="13"/>
        </w:numPr>
        <w:tabs>
          <w:tab w:val="left" w:pos="284"/>
          <w:tab w:val="left" w:pos="851"/>
          <w:tab w:val="left" w:pos="1276"/>
        </w:tabs>
        <w:ind w:left="0" w:firstLine="709"/>
        <w:jc w:val="both"/>
        <w:rPr>
          <w:rFonts w:ascii="Times New Roman" w:hAnsi="Times New Roman" w:cs="Times New Roman"/>
          <w:sz w:val="24"/>
          <w:szCs w:val="24"/>
        </w:rPr>
      </w:pPr>
      <w:r w:rsidRPr="005271C0">
        <w:rPr>
          <w:rFonts w:ascii="Times New Roman" w:hAnsi="Times New Roman" w:cs="Times New Roman"/>
          <w:color w:val="0A0A0A"/>
          <w:sz w:val="24"/>
          <w:szCs w:val="24"/>
        </w:rPr>
        <w:t xml:space="preserve">Для проверки предоставленных </w:t>
      </w:r>
      <w:r w:rsidR="00276E71" w:rsidRPr="005271C0">
        <w:rPr>
          <w:rFonts w:ascii="Times New Roman" w:hAnsi="Times New Roman" w:cs="Times New Roman"/>
          <w:color w:val="0A0A0A"/>
          <w:sz w:val="24"/>
          <w:szCs w:val="24"/>
        </w:rPr>
        <w:t>Подрядчиком</w:t>
      </w:r>
      <w:r w:rsidRPr="005271C0">
        <w:rPr>
          <w:rFonts w:ascii="Times New Roman" w:hAnsi="Times New Roman" w:cs="Times New Roman"/>
          <w:color w:val="0A0A0A"/>
          <w:sz w:val="24"/>
          <w:szCs w:val="24"/>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w:t>
      </w:r>
      <w:r w:rsidRPr="005271C0">
        <w:rPr>
          <w:rFonts w:ascii="Times New Roman" w:hAnsi="Times New Roman" w:cs="Times New Roman"/>
          <w:color w:val="0A0A0A"/>
          <w:sz w:val="24"/>
          <w:szCs w:val="24"/>
        </w:rPr>
        <w:lastRenderedPageBreak/>
        <w:t>экспертные организации на основании контрактов, заключенных в соответствии с Федеральным законом № 44-ФЗ.</w:t>
      </w:r>
    </w:p>
    <w:p w:rsidR="00264005" w:rsidRDefault="00264005" w:rsidP="00264005">
      <w:pPr>
        <w:pStyle w:val="af8"/>
        <w:tabs>
          <w:tab w:val="left" w:pos="626"/>
          <w:tab w:val="left" w:pos="993"/>
        </w:tabs>
        <w:adjustRightInd/>
        <w:spacing w:before="2" w:line="247" w:lineRule="auto"/>
        <w:ind w:left="0" w:right="3" w:firstLine="709"/>
        <w:contextualSpacing w:val="0"/>
        <w:jc w:val="both"/>
        <w:rPr>
          <w:rFonts w:ascii="Times New Roman" w:hAnsi="Times New Roman" w:cs="Times New Roman"/>
          <w:color w:val="0A0A0A"/>
          <w:sz w:val="24"/>
          <w:szCs w:val="24"/>
        </w:rPr>
      </w:pPr>
      <w:r>
        <w:rPr>
          <w:rFonts w:ascii="Times New Roman" w:hAnsi="Times New Roman" w:cs="Times New Roman"/>
          <w:color w:val="0A0A0A"/>
          <w:sz w:val="24"/>
          <w:szCs w:val="24"/>
        </w:rPr>
        <w:t>5</w:t>
      </w:r>
      <w:r w:rsidRPr="00264005">
        <w:rPr>
          <w:rFonts w:ascii="Times New Roman" w:hAnsi="Times New Roman" w:cs="Times New Roman"/>
          <w:color w:val="0A0A0A"/>
          <w:sz w:val="24"/>
          <w:szCs w:val="24"/>
        </w:rPr>
        <w:t>.</w:t>
      </w:r>
      <w:r w:rsidR="005271C0">
        <w:rPr>
          <w:rFonts w:ascii="Times New Roman" w:hAnsi="Times New Roman" w:cs="Times New Roman"/>
          <w:color w:val="0A0A0A"/>
          <w:sz w:val="24"/>
          <w:szCs w:val="24"/>
        </w:rPr>
        <w:t>5</w:t>
      </w:r>
      <w:r w:rsidRPr="00264005">
        <w:rPr>
          <w:rFonts w:ascii="Times New Roman" w:hAnsi="Times New Roman" w:cs="Times New Roman"/>
          <w:color w:val="0A0A0A"/>
          <w:sz w:val="24"/>
          <w:szCs w:val="24"/>
        </w:rPr>
        <w:t xml:space="preserve">. Заказчик в течение 10 (десяти) рабочих дней </w:t>
      </w:r>
      <w:proofErr w:type="gramStart"/>
      <w:r w:rsidRPr="00264005">
        <w:rPr>
          <w:rFonts w:ascii="Times New Roman" w:hAnsi="Times New Roman" w:cs="Times New Roman"/>
          <w:color w:val="0A0A0A"/>
          <w:sz w:val="24"/>
          <w:szCs w:val="24"/>
        </w:rPr>
        <w:t>с даты получения</w:t>
      </w:r>
      <w:proofErr w:type="gramEnd"/>
      <w:r w:rsidRPr="00264005">
        <w:rPr>
          <w:rFonts w:ascii="Times New Roman" w:hAnsi="Times New Roman" w:cs="Times New Roman"/>
          <w:color w:val="0A0A0A"/>
          <w:sz w:val="24"/>
          <w:szCs w:val="24"/>
        </w:rPr>
        <w:t xml:space="preserve"> документов, указанных в пункте п.</w:t>
      </w:r>
      <w:r w:rsidR="00276E71">
        <w:rPr>
          <w:rFonts w:ascii="Times New Roman" w:hAnsi="Times New Roman" w:cs="Times New Roman"/>
          <w:color w:val="0A0A0A"/>
          <w:sz w:val="24"/>
          <w:szCs w:val="24"/>
        </w:rPr>
        <w:t xml:space="preserve"> 5</w:t>
      </w:r>
      <w:r w:rsidRPr="00264005">
        <w:rPr>
          <w:rFonts w:ascii="Times New Roman" w:hAnsi="Times New Roman" w:cs="Times New Roman"/>
          <w:color w:val="0A0A0A"/>
          <w:sz w:val="24"/>
          <w:szCs w:val="24"/>
        </w:rPr>
        <w:t>.</w:t>
      </w:r>
      <w:r w:rsidR="000C397B">
        <w:rPr>
          <w:rFonts w:ascii="Times New Roman" w:hAnsi="Times New Roman" w:cs="Times New Roman"/>
          <w:color w:val="0A0A0A"/>
          <w:sz w:val="24"/>
          <w:szCs w:val="24"/>
        </w:rPr>
        <w:t>2</w:t>
      </w:r>
      <w:r w:rsidRPr="00264005">
        <w:rPr>
          <w:rFonts w:ascii="Times New Roman" w:hAnsi="Times New Roman" w:cs="Times New Roman"/>
          <w:color w:val="0A0A0A"/>
          <w:sz w:val="24"/>
          <w:szCs w:val="24"/>
        </w:rPr>
        <w:t xml:space="preserve">. Контракта, осуществляет проверку </w:t>
      </w:r>
      <w:r w:rsidR="00276E71">
        <w:rPr>
          <w:rFonts w:ascii="Times New Roman" w:hAnsi="Times New Roman" w:cs="Times New Roman"/>
          <w:color w:val="0A0A0A"/>
          <w:sz w:val="24"/>
          <w:szCs w:val="24"/>
        </w:rPr>
        <w:t>выполненных Подрядчиком работ</w:t>
      </w:r>
      <w:r w:rsidRPr="00264005">
        <w:rPr>
          <w:rFonts w:ascii="Times New Roman" w:hAnsi="Times New Roman" w:cs="Times New Roman"/>
          <w:color w:val="0A0A0A"/>
          <w:sz w:val="24"/>
          <w:szCs w:val="24"/>
        </w:rPr>
        <w:t xml:space="preserve"> по Контракту на предмет соответствия требованиям и условиям Контракта, </w:t>
      </w:r>
      <w:r w:rsidR="000C397B">
        <w:rPr>
          <w:rFonts w:ascii="Times New Roman" w:hAnsi="Times New Roman" w:cs="Times New Roman"/>
          <w:color w:val="0A0A0A"/>
          <w:sz w:val="24"/>
          <w:szCs w:val="24"/>
        </w:rPr>
        <w:t>и оформляет приемку выполненных работ</w:t>
      </w:r>
      <w:r w:rsidRPr="00264005">
        <w:rPr>
          <w:rFonts w:ascii="Times New Roman" w:hAnsi="Times New Roman" w:cs="Times New Roman"/>
          <w:color w:val="0A0A0A"/>
          <w:sz w:val="24"/>
          <w:szCs w:val="24"/>
        </w:rPr>
        <w:t xml:space="preserve"> по акту (ф. 0510452) или отказывает в приемке, направляя мотивированный отказ от приемки </w:t>
      </w:r>
      <w:r w:rsidR="00276E71">
        <w:rPr>
          <w:rFonts w:ascii="Times New Roman" w:hAnsi="Times New Roman" w:cs="Times New Roman"/>
          <w:color w:val="0A0A0A"/>
          <w:sz w:val="24"/>
          <w:szCs w:val="24"/>
        </w:rPr>
        <w:t>выполненных работ</w:t>
      </w:r>
      <w:r w:rsidRPr="00264005">
        <w:rPr>
          <w:rFonts w:ascii="Times New Roman" w:hAnsi="Times New Roman" w:cs="Times New Roman"/>
          <w:color w:val="0A0A0A"/>
          <w:sz w:val="24"/>
          <w:szCs w:val="24"/>
        </w:rPr>
        <w:t xml:space="preserve"> с перечнем выявленных недостатков.</w:t>
      </w:r>
    </w:p>
    <w:p w:rsidR="00264005" w:rsidRDefault="00264005" w:rsidP="00264005">
      <w:pPr>
        <w:pStyle w:val="af8"/>
        <w:tabs>
          <w:tab w:val="left" w:pos="626"/>
          <w:tab w:val="left" w:pos="993"/>
        </w:tabs>
        <w:adjustRightInd/>
        <w:spacing w:before="2" w:line="247" w:lineRule="auto"/>
        <w:ind w:left="0" w:right="3" w:firstLine="709"/>
        <w:contextualSpacing w:val="0"/>
        <w:jc w:val="both"/>
        <w:rPr>
          <w:rFonts w:ascii="Times New Roman" w:hAnsi="Times New Roman" w:cs="Times New Roman"/>
          <w:color w:val="0A0A0A"/>
          <w:sz w:val="24"/>
          <w:szCs w:val="24"/>
        </w:rPr>
      </w:pPr>
      <w:r>
        <w:rPr>
          <w:rFonts w:ascii="Times New Roman" w:hAnsi="Times New Roman" w:cs="Times New Roman"/>
          <w:color w:val="0A0A0A"/>
          <w:sz w:val="24"/>
          <w:szCs w:val="24"/>
        </w:rPr>
        <w:t>5</w:t>
      </w:r>
      <w:r w:rsidRPr="00264005">
        <w:rPr>
          <w:rFonts w:ascii="Times New Roman" w:hAnsi="Times New Roman" w:cs="Times New Roman"/>
          <w:color w:val="0A0A0A"/>
          <w:sz w:val="24"/>
          <w:szCs w:val="24"/>
        </w:rPr>
        <w:t>.</w:t>
      </w:r>
      <w:r w:rsidR="005271C0">
        <w:rPr>
          <w:rFonts w:ascii="Times New Roman" w:hAnsi="Times New Roman" w:cs="Times New Roman"/>
          <w:color w:val="0A0A0A"/>
          <w:sz w:val="24"/>
          <w:szCs w:val="24"/>
        </w:rPr>
        <w:t>6</w:t>
      </w:r>
      <w:r w:rsidRPr="00264005">
        <w:rPr>
          <w:rFonts w:ascii="Times New Roman" w:hAnsi="Times New Roman" w:cs="Times New Roman"/>
          <w:color w:val="0A0A0A"/>
          <w:sz w:val="24"/>
          <w:szCs w:val="24"/>
        </w:rPr>
        <w:t xml:space="preserve">. Настоящим Контрактом предусмотрена возможность осуществления Заказчиком приемки </w:t>
      </w:r>
      <w:r w:rsidR="00276E71">
        <w:rPr>
          <w:rFonts w:ascii="Times New Roman" w:hAnsi="Times New Roman" w:cs="Times New Roman"/>
          <w:color w:val="0A0A0A"/>
          <w:sz w:val="24"/>
          <w:szCs w:val="24"/>
        </w:rPr>
        <w:t>выполненных работ</w:t>
      </w:r>
      <w:r w:rsidRPr="00264005">
        <w:rPr>
          <w:rFonts w:ascii="Times New Roman" w:hAnsi="Times New Roman" w:cs="Times New Roman"/>
          <w:color w:val="0A0A0A"/>
          <w:sz w:val="24"/>
          <w:szCs w:val="24"/>
        </w:rPr>
        <w:t xml:space="preserve"> без присутствия </w:t>
      </w:r>
      <w:r w:rsidR="000C397B">
        <w:rPr>
          <w:rFonts w:ascii="Times New Roman" w:hAnsi="Times New Roman" w:cs="Times New Roman"/>
          <w:color w:val="0A0A0A"/>
          <w:sz w:val="24"/>
          <w:szCs w:val="24"/>
        </w:rPr>
        <w:t>Подрядчика</w:t>
      </w:r>
      <w:r w:rsidRPr="00264005">
        <w:rPr>
          <w:rFonts w:ascii="Times New Roman" w:hAnsi="Times New Roman" w:cs="Times New Roman"/>
          <w:color w:val="0A0A0A"/>
          <w:sz w:val="24"/>
          <w:szCs w:val="24"/>
        </w:rPr>
        <w:t xml:space="preserve"> и без подписания </w:t>
      </w:r>
      <w:r w:rsidR="000C397B">
        <w:rPr>
          <w:rFonts w:ascii="Times New Roman" w:hAnsi="Times New Roman" w:cs="Times New Roman"/>
          <w:color w:val="0A0A0A"/>
          <w:sz w:val="24"/>
          <w:szCs w:val="24"/>
        </w:rPr>
        <w:t>Подрядчиком</w:t>
      </w:r>
      <w:r w:rsidRPr="00264005">
        <w:rPr>
          <w:rFonts w:ascii="Times New Roman" w:hAnsi="Times New Roman" w:cs="Times New Roman"/>
          <w:color w:val="0A0A0A"/>
          <w:sz w:val="24"/>
          <w:szCs w:val="24"/>
        </w:rPr>
        <w:t xml:space="preserve"> акта (ф. 0510452). В этом случае акт (ф. 0510452) утверждается Заказчиком без подписи </w:t>
      </w:r>
      <w:r w:rsidR="000C397B">
        <w:rPr>
          <w:rFonts w:ascii="Times New Roman" w:hAnsi="Times New Roman" w:cs="Times New Roman"/>
          <w:color w:val="0A0A0A"/>
          <w:sz w:val="24"/>
          <w:szCs w:val="24"/>
        </w:rPr>
        <w:t>Подрядчика</w:t>
      </w:r>
      <w:r w:rsidRPr="00264005">
        <w:rPr>
          <w:rFonts w:ascii="Times New Roman" w:hAnsi="Times New Roman" w:cs="Times New Roman"/>
          <w:color w:val="0A0A0A"/>
          <w:sz w:val="24"/>
          <w:szCs w:val="24"/>
        </w:rPr>
        <w:t xml:space="preserve"> и </w:t>
      </w:r>
      <w:r w:rsidR="00D565C2" w:rsidRPr="00264005">
        <w:rPr>
          <w:rFonts w:ascii="Times New Roman" w:hAnsi="Times New Roman" w:cs="Times New Roman"/>
          <w:color w:val="0A0A0A"/>
          <w:sz w:val="24"/>
          <w:szCs w:val="24"/>
        </w:rPr>
        <w:t xml:space="preserve">направляется </w:t>
      </w:r>
      <w:r w:rsidR="00D565C2">
        <w:rPr>
          <w:rFonts w:ascii="Times New Roman" w:hAnsi="Times New Roman" w:cs="Times New Roman"/>
          <w:color w:val="0A0A0A"/>
          <w:sz w:val="24"/>
          <w:szCs w:val="24"/>
        </w:rPr>
        <w:t xml:space="preserve">ему </w:t>
      </w:r>
      <w:r w:rsidR="00D565C2" w:rsidRPr="00264005">
        <w:rPr>
          <w:rFonts w:ascii="Times New Roman" w:hAnsi="Times New Roman" w:cs="Times New Roman"/>
          <w:color w:val="0A0A0A"/>
          <w:sz w:val="24"/>
          <w:szCs w:val="24"/>
        </w:rPr>
        <w:t>скан-копия акта (ф. 0510452)</w:t>
      </w:r>
      <w:r w:rsidRPr="00264005">
        <w:rPr>
          <w:rFonts w:ascii="Times New Roman" w:hAnsi="Times New Roman" w:cs="Times New Roman"/>
          <w:color w:val="0A0A0A"/>
          <w:sz w:val="24"/>
          <w:szCs w:val="24"/>
        </w:rPr>
        <w:t>.</w:t>
      </w:r>
    </w:p>
    <w:p w:rsidR="00B65B07" w:rsidRPr="00264005" w:rsidRDefault="005271C0" w:rsidP="00B65B07">
      <w:pPr>
        <w:pStyle w:val="af8"/>
        <w:tabs>
          <w:tab w:val="left" w:pos="626"/>
          <w:tab w:val="left" w:pos="993"/>
        </w:tabs>
        <w:adjustRightInd/>
        <w:spacing w:before="2" w:line="247" w:lineRule="auto"/>
        <w:ind w:left="0" w:right="3" w:firstLine="709"/>
        <w:contextualSpacing w:val="0"/>
        <w:jc w:val="both"/>
        <w:rPr>
          <w:rFonts w:ascii="Times New Roman" w:hAnsi="Times New Roman" w:cs="Times New Roman"/>
          <w:color w:val="0A0A0A"/>
          <w:sz w:val="24"/>
          <w:szCs w:val="24"/>
        </w:rPr>
      </w:pPr>
      <w:r w:rsidRPr="00572D43">
        <w:rPr>
          <w:rFonts w:ascii="Times New Roman" w:hAnsi="Times New Roman" w:cs="Times New Roman"/>
          <w:sz w:val="24"/>
          <w:szCs w:val="24"/>
        </w:rPr>
        <w:t>5.7.</w:t>
      </w:r>
      <w:r>
        <w:t xml:space="preserve"> </w:t>
      </w:r>
      <w:r w:rsidR="00B65B07" w:rsidRPr="00264005">
        <w:rPr>
          <w:rFonts w:ascii="Times New Roman" w:hAnsi="Times New Roman" w:cs="Times New Roman"/>
          <w:color w:val="0A0A0A"/>
          <w:sz w:val="24"/>
          <w:szCs w:val="24"/>
        </w:rPr>
        <w:t xml:space="preserve">В случае выявления несоответствия результатов </w:t>
      </w:r>
      <w:r w:rsidR="00B65B07" w:rsidRPr="00B65B07">
        <w:rPr>
          <w:rFonts w:ascii="Times New Roman" w:hAnsi="Times New Roman" w:cs="Times New Roman"/>
          <w:sz w:val="24"/>
          <w:szCs w:val="24"/>
        </w:rPr>
        <w:t xml:space="preserve">в ходе приемки </w:t>
      </w:r>
      <w:r w:rsidR="00B65B07">
        <w:rPr>
          <w:rFonts w:ascii="Times New Roman" w:hAnsi="Times New Roman" w:cs="Times New Roman"/>
          <w:color w:val="0A0A0A"/>
          <w:sz w:val="24"/>
          <w:szCs w:val="24"/>
        </w:rPr>
        <w:t>выполненных работ</w:t>
      </w:r>
      <w:r w:rsidR="00B65B07" w:rsidRPr="00264005">
        <w:rPr>
          <w:rFonts w:ascii="Times New Roman" w:hAnsi="Times New Roman" w:cs="Times New Roman"/>
          <w:color w:val="0A0A0A"/>
          <w:sz w:val="24"/>
          <w:szCs w:val="24"/>
        </w:rPr>
        <w:t xml:space="preserve"> условиям Контракта, Заказчик незамедлительно уведомляет об этом </w:t>
      </w:r>
      <w:r w:rsidR="00B65B07">
        <w:rPr>
          <w:rFonts w:ascii="Times New Roman" w:hAnsi="Times New Roman" w:cs="Times New Roman"/>
          <w:color w:val="0A0A0A"/>
          <w:sz w:val="24"/>
          <w:szCs w:val="24"/>
        </w:rPr>
        <w:t>Подрядчика</w:t>
      </w:r>
      <w:r w:rsidR="00B65B07" w:rsidRPr="00264005">
        <w:rPr>
          <w:rFonts w:ascii="Times New Roman" w:hAnsi="Times New Roman" w:cs="Times New Roman"/>
          <w:color w:val="0A0A0A"/>
          <w:sz w:val="24"/>
          <w:szCs w:val="24"/>
        </w:rPr>
        <w:t xml:space="preserve"> и составляет акт (ф. 0510452) с указанием недостатков. </w:t>
      </w:r>
    </w:p>
    <w:p w:rsidR="005271C0" w:rsidRDefault="005271C0" w:rsidP="005271C0">
      <w:pPr>
        <w:tabs>
          <w:tab w:val="left" w:pos="0"/>
          <w:tab w:val="left" w:pos="284"/>
          <w:tab w:val="left" w:pos="1418"/>
        </w:tabs>
        <w:spacing w:after="0" w:line="240" w:lineRule="auto"/>
        <w:ind w:firstLine="709"/>
        <w:jc w:val="both"/>
      </w:pPr>
      <w:r>
        <w:t>5.8. Подрядчик обязан не позднее 2 (двух) рабочих дней после получения такого уведомления, если в нем не указан иной срок явки, направить своего представителя для составления двустороннего акта.</w:t>
      </w:r>
      <w:r w:rsidR="00D565C2">
        <w:t xml:space="preserve"> </w:t>
      </w:r>
      <w:r>
        <w:t xml:space="preserve">Представитель Подрядчика должен иметь доверенность на право участия в приемке результата </w:t>
      </w:r>
      <w:r w:rsidR="00B65B07">
        <w:t>р</w:t>
      </w:r>
      <w:r>
        <w:t>абот.</w:t>
      </w:r>
    </w:p>
    <w:p w:rsidR="005271C0" w:rsidRDefault="005271C0" w:rsidP="00D565C2">
      <w:pPr>
        <w:tabs>
          <w:tab w:val="left" w:pos="284"/>
          <w:tab w:val="left" w:pos="851"/>
          <w:tab w:val="left" w:pos="1276"/>
          <w:tab w:val="left" w:pos="1701"/>
          <w:tab w:val="left" w:pos="1843"/>
        </w:tabs>
        <w:spacing w:after="0" w:line="240" w:lineRule="auto"/>
        <w:ind w:firstLine="709"/>
        <w:jc w:val="both"/>
      </w:pPr>
      <w:r>
        <w:t>5.</w:t>
      </w:r>
      <w:r w:rsidR="00D565C2">
        <w:t>9</w:t>
      </w:r>
      <w:r>
        <w:t>.</w:t>
      </w:r>
      <w:r>
        <w:tab/>
        <w:t xml:space="preserve">В случае неявки в установленный срок представителя Подрядчика для приемки результата </w:t>
      </w:r>
      <w:r w:rsidR="00B65B07">
        <w:t>р</w:t>
      </w:r>
      <w:r>
        <w:t>абот, акт о несоответствии результата выполненных Работ условиям Договора составляется комиссией, назначаемой Заказчиком, и утверждается Заказчиком. При этом копия акта в течение 2 (двух) рабочих дней после его утверждения Заказчиком направляется Подрядчику.</w:t>
      </w:r>
    </w:p>
    <w:p w:rsidR="005271C0" w:rsidRPr="00D565C2" w:rsidRDefault="005271C0" w:rsidP="005271C0">
      <w:pPr>
        <w:pStyle w:val="af8"/>
        <w:numPr>
          <w:ilvl w:val="1"/>
          <w:numId w:val="14"/>
        </w:numPr>
        <w:tabs>
          <w:tab w:val="left" w:pos="284"/>
          <w:tab w:val="left" w:pos="851"/>
          <w:tab w:val="left" w:pos="1276"/>
        </w:tabs>
        <w:ind w:left="0" w:firstLine="709"/>
        <w:jc w:val="both"/>
        <w:rPr>
          <w:rFonts w:ascii="Times New Roman" w:hAnsi="Times New Roman" w:cs="Times New Roman"/>
          <w:sz w:val="24"/>
          <w:szCs w:val="24"/>
        </w:rPr>
      </w:pPr>
      <w:r w:rsidRPr="00D565C2">
        <w:rPr>
          <w:rFonts w:ascii="Times New Roman" w:hAnsi="Times New Roman" w:cs="Times New Roman"/>
          <w:sz w:val="24"/>
          <w:szCs w:val="24"/>
        </w:rPr>
        <w:t>В случае</w:t>
      </w:r>
      <w:proofErr w:type="gramStart"/>
      <w:r w:rsidR="00D565C2" w:rsidRPr="00D565C2">
        <w:rPr>
          <w:rFonts w:ascii="Times New Roman" w:hAnsi="Times New Roman" w:cs="Times New Roman"/>
          <w:sz w:val="24"/>
          <w:szCs w:val="24"/>
        </w:rPr>
        <w:t>,</w:t>
      </w:r>
      <w:proofErr w:type="gramEnd"/>
      <w:r w:rsidRPr="00D565C2">
        <w:rPr>
          <w:rFonts w:ascii="Times New Roman" w:hAnsi="Times New Roman" w:cs="Times New Roman"/>
          <w:sz w:val="24"/>
          <w:szCs w:val="24"/>
        </w:rPr>
        <w:t xml:space="preserve"> если при приемке </w:t>
      </w:r>
      <w:r w:rsidR="00B65B07" w:rsidRPr="00D565C2">
        <w:rPr>
          <w:rFonts w:ascii="Times New Roman" w:hAnsi="Times New Roman" w:cs="Times New Roman"/>
          <w:sz w:val="24"/>
          <w:szCs w:val="24"/>
        </w:rPr>
        <w:t>р</w:t>
      </w:r>
      <w:r w:rsidRPr="00D565C2">
        <w:rPr>
          <w:rFonts w:ascii="Times New Roman" w:hAnsi="Times New Roman" w:cs="Times New Roman"/>
          <w:sz w:val="24"/>
          <w:szCs w:val="24"/>
        </w:rPr>
        <w:t xml:space="preserve">абот обнаружится несоответствие результата </w:t>
      </w:r>
      <w:r w:rsidR="00D565C2" w:rsidRPr="00D565C2">
        <w:rPr>
          <w:rFonts w:ascii="Times New Roman" w:hAnsi="Times New Roman" w:cs="Times New Roman"/>
          <w:sz w:val="24"/>
          <w:szCs w:val="24"/>
        </w:rPr>
        <w:t>р</w:t>
      </w:r>
      <w:r w:rsidRPr="00D565C2">
        <w:rPr>
          <w:rFonts w:ascii="Times New Roman" w:hAnsi="Times New Roman" w:cs="Times New Roman"/>
          <w:sz w:val="24"/>
          <w:szCs w:val="24"/>
        </w:rPr>
        <w:t xml:space="preserve">абот условиям </w:t>
      </w:r>
      <w:r w:rsidR="00D565C2" w:rsidRPr="00D565C2">
        <w:rPr>
          <w:rFonts w:ascii="Times New Roman" w:hAnsi="Times New Roman" w:cs="Times New Roman"/>
          <w:sz w:val="24"/>
          <w:szCs w:val="24"/>
        </w:rPr>
        <w:t>Контракта</w:t>
      </w:r>
      <w:r w:rsidRPr="00D565C2">
        <w:rPr>
          <w:rFonts w:ascii="Times New Roman" w:hAnsi="Times New Roman" w:cs="Times New Roman"/>
          <w:sz w:val="24"/>
          <w:szCs w:val="24"/>
        </w:rPr>
        <w:t xml:space="preserve">, в том числе ненадлежащее качество результата </w:t>
      </w:r>
      <w:r w:rsidR="00D565C2" w:rsidRPr="00D565C2">
        <w:rPr>
          <w:rFonts w:ascii="Times New Roman" w:hAnsi="Times New Roman" w:cs="Times New Roman"/>
          <w:sz w:val="24"/>
          <w:szCs w:val="24"/>
        </w:rPr>
        <w:t>р</w:t>
      </w:r>
      <w:r w:rsidRPr="00D565C2">
        <w:rPr>
          <w:rFonts w:ascii="Times New Roman" w:hAnsi="Times New Roman" w:cs="Times New Roman"/>
          <w:sz w:val="24"/>
          <w:szCs w:val="24"/>
        </w:rPr>
        <w:t xml:space="preserve">абот, </w:t>
      </w:r>
      <w:r w:rsidR="00D565C2" w:rsidRPr="00D565C2">
        <w:rPr>
          <w:rFonts w:ascii="Times New Roman" w:hAnsi="Times New Roman" w:cs="Times New Roman"/>
          <w:sz w:val="24"/>
          <w:szCs w:val="24"/>
        </w:rPr>
        <w:t xml:space="preserve">то </w:t>
      </w:r>
      <w:r w:rsidRPr="00D565C2">
        <w:rPr>
          <w:rFonts w:ascii="Times New Roman" w:hAnsi="Times New Roman" w:cs="Times New Roman"/>
          <w:sz w:val="24"/>
          <w:szCs w:val="24"/>
        </w:rPr>
        <w:t xml:space="preserve">Подрядчик обязан в течение 10 (десяти) календарных дней со дня получения </w:t>
      </w:r>
      <w:r w:rsidR="00D565C2" w:rsidRPr="00D565C2">
        <w:rPr>
          <w:rFonts w:ascii="Times New Roman" w:hAnsi="Times New Roman" w:cs="Times New Roman"/>
          <w:sz w:val="24"/>
          <w:szCs w:val="24"/>
        </w:rPr>
        <w:t xml:space="preserve">уведомления </w:t>
      </w:r>
      <w:r w:rsidRPr="00D565C2">
        <w:rPr>
          <w:rFonts w:ascii="Times New Roman" w:hAnsi="Times New Roman" w:cs="Times New Roman"/>
          <w:sz w:val="24"/>
          <w:szCs w:val="24"/>
        </w:rPr>
        <w:t xml:space="preserve">в письменном виде </w:t>
      </w:r>
      <w:r w:rsidR="00D565C2" w:rsidRPr="00D565C2">
        <w:rPr>
          <w:rFonts w:ascii="Times New Roman" w:hAnsi="Times New Roman" w:cs="Times New Roman"/>
          <w:sz w:val="24"/>
          <w:szCs w:val="24"/>
        </w:rPr>
        <w:t xml:space="preserve">своими силами и </w:t>
      </w:r>
      <w:r w:rsidRPr="00D565C2">
        <w:rPr>
          <w:rFonts w:ascii="Times New Roman" w:hAnsi="Times New Roman" w:cs="Times New Roman"/>
          <w:sz w:val="24"/>
          <w:szCs w:val="24"/>
        </w:rPr>
        <w:t xml:space="preserve">за свой счет осуществить доведение результата </w:t>
      </w:r>
      <w:r w:rsidR="00B65B07" w:rsidRPr="00D565C2">
        <w:rPr>
          <w:rFonts w:ascii="Times New Roman" w:hAnsi="Times New Roman" w:cs="Times New Roman"/>
          <w:sz w:val="24"/>
          <w:szCs w:val="24"/>
        </w:rPr>
        <w:t>р</w:t>
      </w:r>
      <w:r w:rsidRPr="00D565C2">
        <w:rPr>
          <w:rFonts w:ascii="Times New Roman" w:hAnsi="Times New Roman" w:cs="Times New Roman"/>
          <w:sz w:val="24"/>
          <w:szCs w:val="24"/>
        </w:rPr>
        <w:t xml:space="preserve">абот до соответствия требованиям, установленным </w:t>
      </w:r>
      <w:r w:rsidR="00D565C2">
        <w:rPr>
          <w:rFonts w:ascii="Times New Roman" w:hAnsi="Times New Roman" w:cs="Times New Roman"/>
          <w:sz w:val="24"/>
          <w:szCs w:val="24"/>
        </w:rPr>
        <w:t>Контрактом.</w:t>
      </w:r>
    </w:p>
    <w:p w:rsidR="005271C0" w:rsidRPr="005271C0" w:rsidRDefault="005271C0" w:rsidP="005271C0">
      <w:pPr>
        <w:pStyle w:val="af8"/>
        <w:numPr>
          <w:ilvl w:val="1"/>
          <w:numId w:val="14"/>
        </w:numPr>
        <w:tabs>
          <w:tab w:val="left" w:pos="284"/>
          <w:tab w:val="left" w:pos="851"/>
          <w:tab w:val="left" w:pos="1418"/>
        </w:tabs>
        <w:ind w:left="0" w:firstLine="709"/>
        <w:jc w:val="both"/>
        <w:rPr>
          <w:rFonts w:ascii="Times New Roman" w:hAnsi="Times New Roman" w:cs="Times New Roman"/>
          <w:sz w:val="24"/>
          <w:szCs w:val="24"/>
        </w:rPr>
      </w:pPr>
      <w:r w:rsidRPr="00D565C2">
        <w:rPr>
          <w:rFonts w:ascii="Times New Roman" w:hAnsi="Times New Roman" w:cs="Times New Roman"/>
          <w:sz w:val="24"/>
          <w:szCs w:val="24"/>
        </w:rPr>
        <w:t xml:space="preserve">Доведение результата </w:t>
      </w:r>
      <w:r w:rsidR="00B65B07" w:rsidRPr="00D565C2">
        <w:rPr>
          <w:rFonts w:ascii="Times New Roman" w:hAnsi="Times New Roman" w:cs="Times New Roman"/>
          <w:sz w:val="24"/>
          <w:szCs w:val="24"/>
        </w:rPr>
        <w:t>р</w:t>
      </w:r>
      <w:r w:rsidRPr="00D565C2">
        <w:rPr>
          <w:rFonts w:ascii="Times New Roman" w:hAnsi="Times New Roman" w:cs="Times New Roman"/>
          <w:sz w:val="24"/>
          <w:szCs w:val="24"/>
        </w:rPr>
        <w:t xml:space="preserve">абот до соответствия требованиям, установленным Договором, в том числе до надлежащего качества, не освобождает Подрядчика от ответственности за несвоевременное исполнение обязательств по выполнению Работ в сроки, предусмотренные </w:t>
      </w:r>
      <w:r w:rsidR="00B65B07" w:rsidRPr="00D565C2">
        <w:rPr>
          <w:rFonts w:ascii="Times New Roman" w:hAnsi="Times New Roman" w:cs="Times New Roman"/>
          <w:sz w:val="24"/>
          <w:szCs w:val="24"/>
        </w:rPr>
        <w:t>Контрактом</w:t>
      </w:r>
      <w:r w:rsidRPr="00D565C2">
        <w:rPr>
          <w:rFonts w:ascii="Times New Roman" w:hAnsi="Times New Roman" w:cs="Times New Roman"/>
          <w:sz w:val="24"/>
          <w:szCs w:val="24"/>
        </w:rPr>
        <w:t>.</w:t>
      </w:r>
    </w:p>
    <w:p w:rsidR="00264005" w:rsidRDefault="00264005" w:rsidP="00264005">
      <w:pPr>
        <w:pStyle w:val="af8"/>
        <w:tabs>
          <w:tab w:val="left" w:pos="626"/>
          <w:tab w:val="left" w:pos="993"/>
        </w:tabs>
        <w:adjustRightInd/>
        <w:spacing w:before="2" w:line="247" w:lineRule="auto"/>
        <w:ind w:left="0" w:right="3" w:firstLine="709"/>
        <w:contextualSpacing w:val="0"/>
        <w:jc w:val="both"/>
        <w:rPr>
          <w:rFonts w:ascii="Times New Roman" w:hAnsi="Times New Roman" w:cs="Times New Roman"/>
          <w:color w:val="0A0A0A"/>
          <w:sz w:val="24"/>
          <w:szCs w:val="24"/>
        </w:rPr>
      </w:pPr>
      <w:r w:rsidRPr="00264005">
        <w:rPr>
          <w:rFonts w:ascii="Times New Roman" w:hAnsi="Times New Roman" w:cs="Times New Roman"/>
          <w:color w:val="0A0A0A"/>
          <w:sz w:val="24"/>
          <w:szCs w:val="24"/>
        </w:rPr>
        <w:t>5.</w:t>
      </w:r>
      <w:r w:rsidR="00B65B07">
        <w:rPr>
          <w:rFonts w:ascii="Times New Roman" w:hAnsi="Times New Roman" w:cs="Times New Roman"/>
          <w:color w:val="0A0A0A"/>
          <w:sz w:val="24"/>
          <w:szCs w:val="24"/>
        </w:rPr>
        <w:t>13</w:t>
      </w:r>
      <w:r w:rsidRPr="00264005">
        <w:rPr>
          <w:rFonts w:ascii="Times New Roman" w:hAnsi="Times New Roman" w:cs="Times New Roman"/>
          <w:color w:val="0A0A0A"/>
          <w:sz w:val="24"/>
          <w:szCs w:val="24"/>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Pr>
          <w:rFonts w:ascii="Times New Roman" w:hAnsi="Times New Roman" w:cs="Times New Roman"/>
          <w:color w:val="0A0A0A"/>
          <w:sz w:val="24"/>
          <w:szCs w:val="24"/>
        </w:rPr>
        <w:t xml:space="preserve"> </w:t>
      </w:r>
    </w:p>
    <w:p w:rsidR="00264005" w:rsidRDefault="00264005" w:rsidP="00264005">
      <w:pPr>
        <w:pStyle w:val="af8"/>
        <w:tabs>
          <w:tab w:val="left" w:pos="626"/>
          <w:tab w:val="left" w:pos="993"/>
        </w:tabs>
        <w:adjustRightInd/>
        <w:spacing w:before="2" w:line="247" w:lineRule="auto"/>
        <w:ind w:left="0" w:right="3" w:firstLine="709"/>
        <w:contextualSpacing w:val="0"/>
        <w:jc w:val="both"/>
        <w:rPr>
          <w:rFonts w:ascii="Times New Roman" w:hAnsi="Times New Roman" w:cs="Times New Roman"/>
          <w:color w:val="0A0A0A"/>
          <w:sz w:val="24"/>
          <w:szCs w:val="24"/>
        </w:rPr>
      </w:pPr>
      <w:r w:rsidRPr="00264005">
        <w:rPr>
          <w:rFonts w:ascii="Times New Roman" w:hAnsi="Times New Roman" w:cs="Times New Roman"/>
          <w:color w:val="0A0A0A"/>
          <w:sz w:val="24"/>
          <w:szCs w:val="24"/>
        </w:rPr>
        <w:t>5.</w:t>
      </w:r>
      <w:r w:rsidR="00B65B07">
        <w:rPr>
          <w:rFonts w:ascii="Times New Roman" w:hAnsi="Times New Roman" w:cs="Times New Roman"/>
          <w:color w:val="0A0A0A"/>
          <w:sz w:val="24"/>
          <w:szCs w:val="24"/>
        </w:rPr>
        <w:t>14</w:t>
      </w:r>
      <w:r w:rsidRPr="00264005">
        <w:rPr>
          <w:rFonts w:ascii="Times New Roman" w:hAnsi="Times New Roman" w:cs="Times New Roman"/>
          <w:color w:val="0A0A0A"/>
          <w:sz w:val="24"/>
          <w:szCs w:val="24"/>
        </w:rPr>
        <w:t xml:space="preserve">. Днем приемки </w:t>
      </w:r>
      <w:r w:rsidR="00B65B07">
        <w:rPr>
          <w:rFonts w:ascii="Times New Roman" w:hAnsi="Times New Roman" w:cs="Times New Roman"/>
          <w:color w:val="0A0A0A"/>
          <w:sz w:val="24"/>
          <w:szCs w:val="24"/>
        </w:rPr>
        <w:t>выполненных работ</w:t>
      </w:r>
      <w:r w:rsidRPr="00264005">
        <w:rPr>
          <w:rFonts w:ascii="Times New Roman" w:hAnsi="Times New Roman" w:cs="Times New Roman"/>
          <w:color w:val="0A0A0A"/>
          <w:sz w:val="24"/>
          <w:szCs w:val="24"/>
        </w:rPr>
        <w:t xml:space="preserve"> считается день подписания Заказчиком (ответственным лицом Заказчика) акта (ф. 0510452) без замечаний.</w:t>
      </w:r>
      <w:r>
        <w:rPr>
          <w:rFonts w:ascii="Times New Roman" w:hAnsi="Times New Roman" w:cs="Times New Roman"/>
          <w:color w:val="0A0A0A"/>
          <w:sz w:val="24"/>
          <w:szCs w:val="24"/>
        </w:rPr>
        <w:t xml:space="preserve"> </w:t>
      </w:r>
    </w:p>
    <w:p w:rsidR="00B65B07" w:rsidRPr="002B1906" w:rsidRDefault="00264005" w:rsidP="00E406B2">
      <w:pPr>
        <w:pStyle w:val="af8"/>
        <w:tabs>
          <w:tab w:val="left" w:pos="626"/>
          <w:tab w:val="left" w:pos="993"/>
        </w:tabs>
        <w:adjustRightInd/>
        <w:spacing w:before="2" w:line="247" w:lineRule="auto"/>
        <w:ind w:left="0" w:right="3" w:firstLine="709"/>
        <w:contextualSpacing w:val="0"/>
        <w:jc w:val="both"/>
        <w:rPr>
          <w:rFonts w:ascii="Times New Roman" w:hAnsi="Times New Roman" w:cs="Times New Roman"/>
          <w:color w:val="FF0000"/>
          <w:sz w:val="24"/>
          <w:szCs w:val="24"/>
        </w:rPr>
      </w:pPr>
      <w:r w:rsidRPr="00264005">
        <w:rPr>
          <w:rFonts w:ascii="Times New Roman" w:hAnsi="Times New Roman" w:cs="Times New Roman"/>
          <w:color w:val="0A0A0A"/>
          <w:sz w:val="24"/>
          <w:szCs w:val="24"/>
        </w:rPr>
        <w:t>5.</w:t>
      </w:r>
      <w:r w:rsidR="00B65B07">
        <w:rPr>
          <w:rFonts w:ascii="Times New Roman" w:hAnsi="Times New Roman" w:cs="Times New Roman"/>
          <w:color w:val="0A0A0A"/>
          <w:sz w:val="24"/>
          <w:szCs w:val="24"/>
        </w:rPr>
        <w:t>15</w:t>
      </w:r>
      <w:r w:rsidRPr="00E406B2">
        <w:rPr>
          <w:rFonts w:ascii="Times New Roman" w:hAnsi="Times New Roman" w:cs="Times New Roman"/>
          <w:color w:val="0A0A0A"/>
          <w:sz w:val="24"/>
          <w:szCs w:val="24"/>
        </w:rPr>
        <w:t xml:space="preserve">. </w:t>
      </w:r>
      <w:r w:rsidR="00B65B07" w:rsidRPr="002B1906">
        <w:rPr>
          <w:rFonts w:ascii="Times New Roman" w:hAnsi="Times New Roman" w:cs="Times New Roman"/>
          <w:sz w:val="24"/>
          <w:szCs w:val="24"/>
        </w:rPr>
        <w:t xml:space="preserve">Право собственности на результат </w:t>
      </w:r>
      <w:r w:rsidR="002B1906">
        <w:rPr>
          <w:rFonts w:ascii="Times New Roman" w:hAnsi="Times New Roman" w:cs="Times New Roman"/>
          <w:sz w:val="24"/>
          <w:szCs w:val="24"/>
        </w:rPr>
        <w:t>р</w:t>
      </w:r>
      <w:r w:rsidR="00B65B07" w:rsidRPr="002B1906">
        <w:rPr>
          <w:rFonts w:ascii="Times New Roman" w:hAnsi="Times New Roman" w:cs="Times New Roman"/>
          <w:sz w:val="24"/>
          <w:szCs w:val="24"/>
        </w:rPr>
        <w:t xml:space="preserve">абот, все риски случайной гибели, утраты или повреждения результата </w:t>
      </w:r>
      <w:r w:rsidR="002B1906">
        <w:rPr>
          <w:rFonts w:ascii="Times New Roman" w:hAnsi="Times New Roman" w:cs="Times New Roman"/>
          <w:sz w:val="24"/>
          <w:szCs w:val="24"/>
        </w:rPr>
        <w:t>р</w:t>
      </w:r>
      <w:r w:rsidR="00B65B07" w:rsidRPr="002B1906">
        <w:rPr>
          <w:rFonts w:ascii="Times New Roman" w:hAnsi="Times New Roman" w:cs="Times New Roman"/>
          <w:sz w:val="24"/>
          <w:szCs w:val="24"/>
        </w:rPr>
        <w:t xml:space="preserve">абот переходят к Заказчику с момента подписания Сторонами Акта о приемке выполненных </w:t>
      </w:r>
      <w:r w:rsidR="00D565C2">
        <w:rPr>
          <w:rFonts w:ascii="Times New Roman" w:hAnsi="Times New Roman" w:cs="Times New Roman"/>
          <w:sz w:val="24"/>
          <w:szCs w:val="24"/>
        </w:rPr>
        <w:t>р</w:t>
      </w:r>
      <w:r w:rsidR="00B65B07" w:rsidRPr="002B1906">
        <w:rPr>
          <w:rFonts w:ascii="Times New Roman" w:hAnsi="Times New Roman" w:cs="Times New Roman"/>
          <w:sz w:val="24"/>
          <w:szCs w:val="24"/>
        </w:rPr>
        <w:t>абот по форме КС-2</w:t>
      </w:r>
      <w:r w:rsidR="00E406B2">
        <w:rPr>
          <w:rFonts w:ascii="Times New Roman" w:hAnsi="Times New Roman" w:cs="Times New Roman"/>
          <w:sz w:val="24"/>
          <w:szCs w:val="24"/>
        </w:rPr>
        <w:t>,</w:t>
      </w:r>
      <w:r w:rsidR="00B65B07" w:rsidRPr="002B1906">
        <w:rPr>
          <w:rFonts w:ascii="Times New Roman" w:hAnsi="Times New Roman" w:cs="Times New Roman"/>
          <w:sz w:val="24"/>
          <w:szCs w:val="24"/>
        </w:rPr>
        <w:t xml:space="preserve"> Справки о стоимости выполненн</w:t>
      </w:r>
      <w:r w:rsidR="002B1906">
        <w:rPr>
          <w:rFonts w:ascii="Times New Roman" w:hAnsi="Times New Roman" w:cs="Times New Roman"/>
          <w:sz w:val="24"/>
          <w:szCs w:val="24"/>
        </w:rPr>
        <w:t>ых работ и затрат по форме КС-3</w:t>
      </w:r>
      <w:r w:rsidR="00D565C2">
        <w:rPr>
          <w:rFonts w:ascii="Times New Roman" w:hAnsi="Times New Roman" w:cs="Times New Roman"/>
          <w:sz w:val="24"/>
          <w:szCs w:val="24"/>
        </w:rPr>
        <w:t xml:space="preserve"> и </w:t>
      </w:r>
      <w:r w:rsidR="00D565C2" w:rsidRPr="00264005">
        <w:rPr>
          <w:rFonts w:ascii="Times New Roman" w:hAnsi="Times New Roman" w:cs="Times New Roman"/>
          <w:color w:val="0A0A0A"/>
          <w:sz w:val="24"/>
          <w:szCs w:val="24"/>
        </w:rPr>
        <w:t>акт</w:t>
      </w:r>
      <w:r w:rsidR="00D565C2">
        <w:rPr>
          <w:rFonts w:ascii="Times New Roman" w:hAnsi="Times New Roman" w:cs="Times New Roman"/>
          <w:color w:val="0A0A0A"/>
          <w:sz w:val="24"/>
          <w:szCs w:val="24"/>
        </w:rPr>
        <w:t>а</w:t>
      </w:r>
      <w:r w:rsidR="00D565C2" w:rsidRPr="00264005">
        <w:rPr>
          <w:rFonts w:ascii="Times New Roman" w:hAnsi="Times New Roman" w:cs="Times New Roman"/>
          <w:color w:val="0A0A0A"/>
          <w:sz w:val="24"/>
          <w:szCs w:val="24"/>
        </w:rPr>
        <w:t xml:space="preserve"> (ф. 0510452)</w:t>
      </w:r>
      <w:r w:rsidR="00D565C2">
        <w:rPr>
          <w:rFonts w:ascii="Times New Roman" w:hAnsi="Times New Roman" w:cs="Times New Roman"/>
          <w:color w:val="0A0A0A"/>
          <w:sz w:val="24"/>
          <w:szCs w:val="24"/>
        </w:rPr>
        <w:t>.</w:t>
      </w:r>
    </w:p>
    <w:p w:rsidR="00264005" w:rsidRDefault="00264005" w:rsidP="00264005">
      <w:pPr>
        <w:pStyle w:val="ad"/>
        <w:ind w:right="3" w:firstLine="709"/>
        <w:jc w:val="both"/>
        <w:rPr>
          <w:color w:val="0A0A0A"/>
          <w:szCs w:val="24"/>
        </w:rPr>
      </w:pPr>
      <w:r>
        <w:rPr>
          <w:color w:val="0A0A0A"/>
          <w:szCs w:val="24"/>
        </w:rPr>
        <w:t>5</w:t>
      </w:r>
      <w:r w:rsidRPr="00264005">
        <w:rPr>
          <w:color w:val="0A0A0A"/>
          <w:szCs w:val="24"/>
        </w:rPr>
        <w:t>.1</w:t>
      </w:r>
      <w:r w:rsidR="00E406B2">
        <w:rPr>
          <w:color w:val="0A0A0A"/>
          <w:szCs w:val="24"/>
        </w:rPr>
        <w:t>6</w:t>
      </w:r>
      <w:r w:rsidRPr="00264005">
        <w:rPr>
          <w:color w:val="0A0A0A"/>
          <w:szCs w:val="24"/>
        </w:rPr>
        <w:t xml:space="preserve">. </w:t>
      </w:r>
      <w:proofErr w:type="gramStart"/>
      <w:r w:rsidRPr="00264005">
        <w:rPr>
          <w:color w:val="0A0A0A"/>
          <w:szCs w:val="24"/>
        </w:rPr>
        <w:t xml:space="preserve">Заказчик, обнаруживший после приемки </w:t>
      </w:r>
      <w:r w:rsidR="00B65B07">
        <w:rPr>
          <w:color w:val="0A0A0A"/>
          <w:szCs w:val="24"/>
        </w:rPr>
        <w:t>выполненных работ</w:t>
      </w:r>
      <w:r w:rsidRPr="00264005">
        <w:rPr>
          <w:color w:val="0A0A0A"/>
          <w:szCs w:val="24"/>
        </w:rPr>
        <w:t xml:space="preserve"> отступления от Контракта или иные недостатки, которые не могли быть установлены при обычном способе приемки </w:t>
      </w:r>
      <w:r w:rsidR="00B65B07">
        <w:rPr>
          <w:color w:val="0A0A0A"/>
          <w:szCs w:val="24"/>
        </w:rPr>
        <w:t>выполненных работ</w:t>
      </w:r>
      <w:r w:rsidRPr="00264005">
        <w:rPr>
          <w:color w:val="0A0A0A"/>
          <w:szCs w:val="24"/>
        </w:rPr>
        <w:t xml:space="preserve"> (скрытые недостатки), в том числе такие, которые были умышленно скрыты </w:t>
      </w:r>
      <w:r w:rsidR="00B65B07">
        <w:rPr>
          <w:color w:val="0A0A0A"/>
          <w:szCs w:val="24"/>
        </w:rPr>
        <w:t>Подрядчиком</w:t>
      </w:r>
      <w:r w:rsidRPr="00264005">
        <w:rPr>
          <w:color w:val="0A0A0A"/>
          <w:szCs w:val="24"/>
        </w:rPr>
        <w:t xml:space="preserve">, обязан известить об этом </w:t>
      </w:r>
      <w:r w:rsidR="00B65B07">
        <w:rPr>
          <w:color w:val="0A0A0A"/>
          <w:szCs w:val="24"/>
        </w:rPr>
        <w:t>Подрядчика</w:t>
      </w:r>
      <w:r w:rsidRPr="00264005">
        <w:rPr>
          <w:color w:val="0A0A0A"/>
          <w:szCs w:val="24"/>
        </w:rPr>
        <w:t xml:space="preserve"> не поздне 5 (пяти) рабочих дней после их обнаружения и установить срок устранения таких недостатков.</w:t>
      </w:r>
      <w:proofErr w:type="gramEnd"/>
    </w:p>
    <w:p w:rsidR="002B1906" w:rsidRPr="00264005" w:rsidRDefault="002B1906" w:rsidP="00264005">
      <w:pPr>
        <w:pStyle w:val="ad"/>
        <w:ind w:right="3" w:firstLine="709"/>
        <w:jc w:val="both"/>
        <w:rPr>
          <w:szCs w:val="24"/>
        </w:rPr>
      </w:pPr>
    </w:p>
    <w:p w:rsidR="00E01147" w:rsidRDefault="002B1906" w:rsidP="00E01147">
      <w:pPr>
        <w:keepNext/>
        <w:ind w:firstLine="709"/>
        <w:jc w:val="center"/>
        <w:rPr>
          <w:b/>
          <w:bCs/>
          <w:szCs w:val="24"/>
        </w:rPr>
      </w:pPr>
      <w:r>
        <w:rPr>
          <w:b/>
          <w:bCs/>
          <w:szCs w:val="24"/>
        </w:rPr>
        <w:t>6</w:t>
      </w:r>
      <w:r w:rsidR="00E01147">
        <w:rPr>
          <w:b/>
          <w:bCs/>
          <w:szCs w:val="24"/>
        </w:rPr>
        <w:t>. ОТВЕТСТВЕННОСТЬ СТОРОН</w:t>
      </w:r>
    </w:p>
    <w:p w:rsidR="001634E8" w:rsidRDefault="002B1906" w:rsidP="009C2F9F">
      <w:pPr>
        <w:keepNext/>
        <w:tabs>
          <w:tab w:val="left" w:pos="540"/>
          <w:tab w:val="left" w:pos="1418"/>
        </w:tabs>
        <w:suppressAutoHyphens/>
        <w:spacing w:after="0" w:line="240" w:lineRule="auto"/>
        <w:ind w:firstLine="720"/>
        <w:jc w:val="both"/>
        <w:rPr>
          <w:szCs w:val="24"/>
        </w:rPr>
      </w:pPr>
      <w:r>
        <w:rPr>
          <w:szCs w:val="24"/>
        </w:rPr>
        <w:t>6</w:t>
      </w:r>
      <w:r w:rsidR="00C06089">
        <w:rPr>
          <w:szCs w:val="24"/>
        </w:rPr>
        <w:t xml:space="preserve">.1. </w:t>
      </w:r>
      <w:proofErr w:type="gramStart"/>
      <w:r w:rsidR="00C06089">
        <w:rPr>
          <w:szCs w:val="24"/>
        </w:rPr>
        <w:t xml:space="preserve">За неисполнение или ненадлежащее исполнение обязательств, предусмотренных контрактом, стороны несут ответственность в соответствии с </w:t>
      </w:r>
      <w:r w:rsidR="00C06089">
        <w:rPr>
          <w:szCs w:val="24"/>
        </w:rPr>
        <w:lastRenderedPageBreak/>
        <w:t>настоящим Контрактом и действующим законодательством Российской Федерации, в размере, установленным положениями Закон</w:t>
      </w:r>
      <w:r w:rsidR="00017953">
        <w:rPr>
          <w:szCs w:val="24"/>
        </w:rPr>
        <w:t>а</w:t>
      </w:r>
      <w:r w:rsidR="00C06089">
        <w:rPr>
          <w:szCs w:val="24"/>
        </w:rPr>
        <w:t xml:space="preserve"> № 44-ФЗ и Постановлени</w:t>
      </w:r>
      <w:r w:rsidR="00017953">
        <w:rPr>
          <w:szCs w:val="24"/>
        </w:rPr>
        <w:t>я</w:t>
      </w:r>
      <w:r w:rsidR="00C06089">
        <w:rPr>
          <w:szCs w:val="24"/>
        </w:rPr>
        <w:t xml:space="preserve">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017953">
        <w:rPr>
          <w:szCs w:val="24"/>
        </w:rPr>
        <w:t xml:space="preserve"> </w:t>
      </w:r>
      <w:r w:rsidR="00C06089">
        <w:rPr>
          <w:szCs w:val="24"/>
        </w:rPr>
        <w:t>обязательств, предусмотренных контрактом (за исключением просрочки исполнения</w:t>
      </w:r>
      <w:proofErr w:type="gramEnd"/>
      <w:r w:rsidR="00C06089">
        <w:rPr>
          <w:szCs w:val="24"/>
        </w:rPr>
        <w:t xml:space="preserve">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D86A21">
        <w:rPr>
          <w:szCs w:val="24"/>
        </w:rPr>
        <w:t xml:space="preserve"> </w:t>
      </w:r>
      <w:r w:rsidR="00C06089">
        <w:rPr>
          <w:szCs w:val="24"/>
        </w:rPr>
        <w:t>(далее – Постановление Правительства РФ от 30.08.2017 № 1042).</w:t>
      </w:r>
    </w:p>
    <w:p w:rsidR="001634E8" w:rsidRDefault="002B1906" w:rsidP="009C2F9F">
      <w:pPr>
        <w:keepNext/>
        <w:tabs>
          <w:tab w:val="left" w:pos="540"/>
          <w:tab w:val="left" w:pos="1418"/>
        </w:tabs>
        <w:suppressAutoHyphens/>
        <w:spacing w:after="0" w:line="240" w:lineRule="auto"/>
        <w:ind w:firstLine="720"/>
        <w:jc w:val="both"/>
        <w:rPr>
          <w:szCs w:val="24"/>
        </w:rPr>
      </w:pPr>
      <w:r>
        <w:rPr>
          <w:szCs w:val="24"/>
        </w:rPr>
        <w:t>6</w:t>
      </w:r>
      <w:r w:rsidR="00C06089">
        <w:rPr>
          <w:szCs w:val="24"/>
        </w:rPr>
        <w:t>.2.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1634E8" w:rsidRPr="002C6341" w:rsidRDefault="002B1906" w:rsidP="009C2F9F">
      <w:pPr>
        <w:spacing w:after="0" w:line="240" w:lineRule="auto"/>
        <w:ind w:firstLine="709"/>
        <w:jc w:val="both"/>
        <w:rPr>
          <w:szCs w:val="24"/>
        </w:rPr>
      </w:pPr>
      <w:r>
        <w:rPr>
          <w:szCs w:val="24"/>
        </w:rPr>
        <w:t>6</w:t>
      </w:r>
      <w:r w:rsidR="00C06089">
        <w:rPr>
          <w:szCs w:val="24"/>
        </w:rPr>
        <w:t xml:space="preserve">.3. </w:t>
      </w:r>
      <w:r w:rsidR="00C06089" w:rsidRPr="002C6341">
        <w:rPr>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1634E8" w:rsidRPr="002C6341" w:rsidRDefault="00C06089" w:rsidP="009C2F9F">
      <w:pPr>
        <w:spacing w:after="0" w:line="240" w:lineRule="auto"/>
        <w:ind w:firstLine="709"/>
        <w:jc w:val="both"/>
        <w:rPr>
          <w:szCs w:val="24"/>
        </w:rPr>
      </w:pPr>
      <w:r w:rsidRPr="002C6341">
        <w:rPr>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34E8" w:rsidRPr="002C6341" w:rsidRDefault="00C06089" w:rsidP="009C2F9F">
      <w:pPr>
        <w:spacing w:after="0" w:line="240" w:lineRule="auto"/>
        <w:ind w:firstLine="709"/>
        <w:jc w:val="both"/>
        <w:rPr>
          <w:szCs w:val="24"/>
        </w:rPr>
      </w:pPr>
      <w:r w:rsidRPr="002C6341">
        <w:rPr>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634E8" w:rsidRPr="002C6341" w:rsidRDefault="00C06089" w:rsidP="009C2F9F">
      <w:pPr>
        <w:spacing w:after="0" w:line="240" w:lineRule="auto"/>
        <w:ind w:firstLine="709"/>
        <w:jc w:val="both"/>
        <w:rPr>
          <w:szCs w:val="24"/>
        </w:rPr>
      </w:pPr>
      <w:r w:rsidRPr="002C6341">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634E8" w:rsidRPr="002C6341" w:rsidRDefault="00C06089" w:rsidP="009C2F9F">
      <w:pPr>
        <w:spacing w:after="0" w:line="240" w:lineRule="auto"/>
        <w:ind w:firstLine="709"/>
        <w:jc w:val="both"/>
        <w:rPr>
          <w:szCs w:val="24"/>
        </w:rPr>
      </w:pPr>
      <w:r w:rsidRPr="002C6341">
        <w:rPr>
          <w:szCs w:val="24"/>
        </w:rPr>
        <w:t>а) 1000 рублей, если цена контракта не превышает 3 млн. рублей (включительно);</w:t>
      </w:r>
    </w:p>
    <w:p w:rsidR="001634E8" w:rsidRPr="002C6341" w:rsidRDefault="00C06089" w:rsidP="009C2F9F">
      <w:pPr>
        <w:spacing w:after="0" w:line="240" w:lineRule="auto"/>
        <w:ind w:firstLine="709"/>
        <w:jc w:val="both"/>
        <w:rPr>
          <w:szCs w:val="24"/>
        </w:rPr>
      </w:pPr>
      <w:r w:rsidRPr="002C6341">
        <w:rPr>
          <w:szCs w:val="24"/>
        </w:rPr>
        <w:t>б) 5000 рублей, если цена контракта составляет от 3 млн. рублей до 50 млн. рублей (включительно);</w:t>
      </w:r>
    </w:p>
    <w:p w:rsidR="001634E8" w:rsidRPr="002C6341" w:rsidRDefault="00C06089" w:rsidP="009C2F9F">
      <w:pPr>
        <w:spacing w:after="0" w:line="240" w:lineRule="auto"/>
        <w:ind w:firstLine="709"/>
        <w:jc w:val="both"/>
        <w:rPr>
          <w:szCs w:val="24"/>
        </w:rPr>
      </w:pPr>
      <w:r w:rsidRPr="002C6341">
        <w:rPr>
          <w:szCs w:val="24"/>
        </w:rPr>
        <w:t>в) 10000 рублей, если цена контракта составляет от 50 млн. рублей до 100 млн. рублей (включительно);</w:t>
      </w:r>
    </w:p>
    <w:p w:rsidR="001634E8" w:rsidRPr="002C6341" w:rsidRDefault="00C06089" w:rsidP="009C2F9F">
      <w:pPr>
        <w:spacing w:after="0" w:line="240" w:lineRule="auto"/>
        <w:ind w:firstLine="709"/>
        <w:jc w:val="both"/>
        <w:rPr>
          <w:szCs w:val="24"/>
        </w:rPr>
      </w:pPr>
      <w:r w:rsidRPr="002C6341">
        <w:rPr>
          <w:szCs w:val="24"/>
        </w:rPr>
        <w:t>г) 100000 рублей, если цена контракта превышает 100 млн. рублей.</w:t>
      </w:r>
    </w:p>
    <w:p w:rsidR="001634E8" w:rsidRPr="002C6341" w:rsidRDefault="00C06089" w:rsidP="009C2F9F">
      <w:pPr>
        <w:keepNext/>
        <w:tabs>
          <w:tab w:val="left" w:pos="540"/>
          <w:tab w:val="left" w:pos="1418"/>
        </w:tabs>
        <w:suppressAutoHyphens/>
        <w:spacing w:after="0" w:line="240" w:lineRule="auto"/>
        <w:ind w:firstLine="720"/>
        <w:jc w:val="both"/>
        <w:rPr>
          <w:szCs w:val="24"/>
        </w:rPr>
      </w:pPr>
      <w:r w:rsidRPr="002C6341">
        <w:rPr>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634E8" w:rsidRDefault="002B1906" w:rsidP="009C2F9F">
      <w:pPr>
        <w:spacing w:after="0" w:line="240" w:lineRule="auto"/>
        <w:ind w:firstLine="540"/>
        <w:jc w:val="both"/>
        <w:rPr>
          <w:szCs w:val="24"/>
        </w:rPr>
      </w:pPr>
      <w:r>
        <w:rPr>
          <w:szCs w:val="24"/>
        </w:rPr>
        <w:t>6</w:t>
      </w:r>
      <w:r w:rsidR="00C06089">
        <w:rPr>
          <w:szCs w:val="24"/>
        </w:rPr>
        <w:t xml:space="preserve">.4. </w:t>
      </w:r>
      <w:r w:rsidR="00C06089">
        <w:rPr>
          <w:b/>
          <w:szCs w:val="24"/>
        </w:rPr>
        <w:t xml:space="preserve">В случае просрочки исполнения подрядчиком </w:t>
      </w:r>
      <w:r w:rsidR="00C06089">
        <w:rPr>
          <w:szCs w:val="24"/>
        </w:rPr>
        <w:t>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1634E8" w:rsidRDefault="00C06089" w:rsidP="009C2F9F">
      <w:pPr>
        <w:spacing w:after="0" w:line="240" w:lineRule="auto"/>
        <w:ind w:firstLine="540"/>
        <w:jc w:val="both"/>
        <w:rPr>
          <w:szCs w:val="24"/>
        </w:rPr>
      </w:pPr>
      <w:proofErr w:type="gramStart"/>
      <w:r>
        <w:rPr>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szCs w:val="24"/>
        </w:rPr>
        <w:t xml:space="preserve">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1634E8" w:rsidRDefault="00C06089" w:rsidP="009C2F9F">
      <w:pPr>
        <w:spacing w:after="0" w:line="240" w:lineRule="auto"/>
        <w:ind w:firstLine="540"/>
        <w:jc w:val="both"/>
        <w:rPr>
          <w:b/>
          <w:szCs w:val="24"/>
        </w:rPr>
      </w:pPr>
      <w:r>
        <w:rPr>
          <w:b/>
          <w:szCs w:val="24"/>
        </w:rPr>
        <w:lastRenderedPageBreak/>
        <w:t>Штрафы начисляются</w:t>
      </w:r>
      <w:r>
        <w:rPr>
          <w:szCs w:val="24"/>
        </w:rPr>
        <w:t xml:space="preserve"> за неисполнение или ненадлежащее исполнение</w:t>
      </w:r>
      <w:r>
        <w:rPr>
          <w:b/>
          <w:szCs w:val="24"/>
        </w:rPr>
        <w:t xml:space="preserve"> подрядчиком</w:t>
      </w:r>
      <w:r>
        <w:rPr>
          <w:szCs w:val="24"/>
        </w:rPr>
        <w:t xml:space="preserve">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Pr>
            <w:szCs w:val="24"/>
          </w:rPr>
          <w:t>порядке</w:t>
        </w:r>
      </w:hyperlink>
      <w:r>
        <w:rPr>
          <w:szCs w:val="24"/>
        </w:rPr>
        <w:t xml:space="preserve">, установленном Правительством Российской Федерации, </w:t>
      </w:r>
      <w:r>
        <w:rPr>
          <w:b/>
          <w:szCs w:val="24"/>
        </w:rPr>
        <w:t>за исключением случаев, если законодательством Российской Федерации установлен иной порядок начисления штрафов.</w:t>
      </w:r>
    </w:p>
    <w:p w:rsidR="001634E8" w:rsidRPr="002C6341" w:rsidRDefault="00C06089" w:rsidP="009C2F9F">
      <w:pPr>
        <w:spacing w:after="0" w:line="240" w:lineRule="auto"/>
        <w:ind w:firstLine="709"/>
        <w:jc w:val="both"/>
        <w:rPr>
          <w:b/>
          <w:bCs/>
          <w:szCs w:val="24"/>
        </w:rPr>
      </w:pPr>
      <w:r w:rsidRPr="002C6341">
        <w:rPr>
          <w:szCs w:val="24"/>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634E8" w:rsidRPr="002C6341" w:rsidRDefault="00C06089" w:rsidP="009C2F9F">
      <w:pPr>
        <w:spacing w:after="0" w:line="240" w:lineRule="auto"/>
        <w:ind w:firstLine="709"/>
        <w:jc w:val="both"/>
        <w:rPr>
          <w:szCs w:val="24"/>
        </w:rPr>
      </w:pPr>
      <w:r w:rsidRPr="002C6341">
        <w:rPr>
          <w:szCs w:val="24"/>
        </w:rPr>
        <w:t>а) 1000 рублей, если цена контракта не превышает 3 млн. рублей;</w:t>
      </w:r>
    </w:p>
    <w:p w:rsidR="001634E8" w:rsidRPr="002C6341" w:rsidRDefault="00C06089" w:rsidP="009C2F9F">
      <w:pPr>
        <w:spacing w:after="0" w:line="240" w:lineRule="auto"/>
        <w:ind w:firstLine="709"/>
        <w:jc w:val="both"/>
        <w:rPr>
          <w:szCs w:val="24"/>
        </w:rPr>
      </w:pPr>
      <w:r w:rsidRPr="002C6341">
        <w:rPr>
          <w:szCs w:val="24"/>
        </w:rPr>
        <w:t>б) 5000 рублей, если цена контракта составляет от 3 млн. рублей до 50 млн. рублей (включительно);</w:t>
      </w:r>
    </w:p>
    <w:p w:rsidR="001634E8" w:rsidRPr="002C6341" w:rsidRDefault="00C06089" w:rsidP="009C2F9F">
      <w:pPr>
        <w:spacing w:after="0" w:line="240" w:lineRule="auto"/>
        <w:ind w:firstLine="709"/>
        <w:jc w:val="both"/>
        <w:rPr>
          <w:szCs w:val="24"/>
        </w:rPr>
      </w:pPr>
      <w:r w:rsidRPr="002C6341">
        <w:rPr>
          <w:szCs w:val="24"/>
        </w:rPr>
        <w:t>в) 10000 рублей, если цена контракта составляет от 50 млн. рублей до 100 млн. рублей (включительно);</w:t>
      </w:r>
    </w:p>
    <w:p w:rsidR="001634E8" w:rsidRPr="002C6341" w:rsidRDefault="00C06089" w:rsidP="009C2F9F">
      <w:pPr>
        <w:spacing w:after="0" w:line="240" w:lineRule="auto"/>
        <w:ind w:firstLine="709"/>
        <w:jc w:val="both"/>
        <w:rPr>
          <w:szCs w:val="24"/>
        </w:rPr>
      </w:pPr>
      <w:r w:rsidRPr="002C6341">
        <w:rPr>
          <w:szCs w:val="24"/>
        </w:rPr>
        <w:t>г) 100000 рублей, если цена контракта превышает 100 млн. рублей;</w:t>
      </w:r>
    </w:p>
    <w:p w:rsidR="001634E8" w:rsidRDefault="00C06089" w:rsidP="009C2F9F">
      <w:pPr>
        <w:spacing w:after="0" w:line="240" w:lineRule="auto"/>
        <w:ind w:firstLine="540"/>
        <w:jc w:val="both"/>
        <w:rPr>
          <w:szCs w:val="24"/>
        </w:rPr>
      </w:pPr>
      <w:proofErr w:type="gramStart"/>
      <w:r>
        <w:rPr>
          <w:iCs/>
          <w:szCs w:val="24"/>
        </w:rPr>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Pr>
          <w:iCs/>
          <w:szCs w:val="24"/>
        </w:rPr>
        <w:t xml:space="preserve"> процента цены контракта (этапа), но не более 5 тыс. рублей и не менее 1 тыс. рублей.</w:t>
      </w:r>
      <w:r>
        <w:rPr>
          <w:szCs w:val="24"/>
        </w:rPr>
        <w:t xml:space="preserve"> </w:t>
      </w:r>
    </w:p>
    <w:p w:rsidR="001634E8" w:rsidRDefault="002B1906" w:rsidP="009C2F9F">
      <w:pPr>
        <w:spacing w:after="0" w:line="240" w:lineRule="auto"/>
        <w:ind w:firstLine="709"/>
        <w:jc w:val="both"/>
        <w:rPr>
          <w:iCs/>
          <w:szCs w:val="24"/>
        </w:rPr>
      </w:pPr>
      <w:r>
        <w:rPr>
          <w:iCs/>
          <w:szCs w:val="24"/>
        </w:rPr>
        <w:t>6</w:t>
      </w:r>
      <w:r w:rsidR="00C06089">
        <w:rPr>
          <w:iCs/>
          <w:szCs w:val="24"/>
        </w:rPr>
        <w:t>.</w:t>
      </w:r>
      <w:r w:rsidR="00A52891">
        <w:rPr>
          <w:iCs/>
          <w:szCs w:val="24"/>
        </w:rPr>
        <w:t>5</w:t>
      </w:r>
      <w:r w:rsidR="00C06089">
        <w:rPr>
          <w:iCs/>
          <w:szCs w:val="24"/>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1634E8" w:rsidRDefault="002B1906" w:rsidP="009C2F9F">
      <w:pPr>
        <w:spacing w:after="0" w:line="240" w:lineRule="auto"/>
        <w:ind w:firstLine="709"/>
        <w:jc w:val="both"/>
        <w:rPr>
          <w:iCs/>
          <w:szCs w:val="24"/>
        </w:rPr>
      </w:pPr>
      <w:r>
        <w:rPr>
          <w:iCs/>
          <w:szCs w:val="24"/>
        </w:rPr>
        <w:t>6</w:t>
      </w:r>
      <w:r w:rsidR="00C06089">
        <w:rPr>
          <w:iCs/>
          <w:szCs w:val="24"/>
        </w:rPr>
        <w:t>.</w:t>
      </w:r>
      <w:r w:rsidR="00A52891">
        <w:rPr>
          <w:iCs/>
          <w:szCs w:val="24"/>
        </w:rPr>
        <w:t>6</w:t>
      </w:r>
      <w:r w:rsidR="00C06089">
        <w:rPr>
          <w:iCs/>
          <w:szCs w:val="24"/>
        </w:rPr>
        <w:t>.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1634E8" w:rsidRDefault="002B1906" w:rsidP="009C2F9F">
      <w:pPr>
        <w:spacing w:after="0" w:line="240" w:lineRule="auto"/>
        <w:ind w:firstLine="709"/>
        <w:jc w:val="both"/>
        <w:rPr>
          <w:iCs/>
          <w:szCs w:val="24"/>
        </w:rPr>
      </w:pPr>
      <w:r>
        <w:rPr>
          <w:iCs/>
          <w:szCs w:val="24"/>
        </w:rPr>
        <w:t>6</w:t>
      </w:r>
      <w:r w:rsidR="00C06089">
        <w:rPr>
          <w:iCs/>
          <w:szCs w:val="24"/>
        </w:rPr>
        <w:t>.</w:t>
      </w:r>
      <w:r w:rsidR="00A52891">
        <w:rPr>
          <w:iCs/>
          <w:szCs w:val="24"/>
        </w:rPr>
        <w:t>7</w:t>
      </w:r>
      <w:r w:rsidR="00C06089">
        <w:rPr>
          <w:iCs/>
          <w:szCs w:val="24"/>
        </w:rPr>
        <w:t xml:space="preserve">. </w:t>
      </w:r>
      <w:r w:rsidR="00851597" w:rsidRPr="00851597">
        <w:rPr>
          <w:iCs/>
          <w:color w:val="000000"/>
          <w:szCs w:val="24"/>
        </w:rPr>
        <w:t>Заказчик имеет право взыскать неустойку (пеню, штраф) путем бесспорного одностороннего удержания соответствующей суммы штрафной санкции из стоимости услуги, уменьшив сумму оплаты по выставленному счету, либо из денежных средств, внесенных в качестве обеспечения выполнения обязательств по Контракту.</w:t>
      </w:r>
    </w:p>
    <w:p w:rsidR="001634E8" w:rsidRDefault="002B1906">
      <w:pPr>
        <w:ind w:firstLine="709"/>
        <w:jc w:val="center"/>
        <w:rPr>
          <w:b/>
          <w:snapToGrid w:val="0"/>
          <w:color w:val="000000"/>
          <w:szCs w:val="24"/>
        </w:rPr>
      </w:pPr>
      <w:r>
        <w:rPr>
          <w:b/>
          <w:snapToGrid w:val="0"/>
          <w:color w:val="000000"/>
          <w:szCs w:val="24"/>
        </w:rPr>
        <w:t>7</w:t>
      </w:r>
      <w:r w:rsidR="00C06089">
        <w:rPr>
          <w:b/>
          <w:snapToGrid w:val="0"/>
          <w:color w:val="000000"/>
          <w:szCs w:val="24"/>
        </w:rPr>
        <w:t>. ПОРЯДОК РАЗРЕШЕНИЯ СПОРОВ</w:t>
      </w:r>
    </w:p>
    <w:p w:rsidR="00360121" w:rsidRPr="00360121" w:rsidRDefault="002B1906" w:rsidP="00360121">
      <w:pPr>
        <w:widowControl w:val="0"/>
        <w:autoSpaceDE w:val="0"/>
        <w:autoSpaceDN w:val="0"/>
        <w:adjustRightInd w:val="0"/>
        <w:spacing w:after="0" w:line="240" w:lineRule="auto"/>
        <w:ind w:firstLine="709"/>
        <w:jc w:val="both"/>
        <w:outlineLvl w:val="1"/>
        <w:rPr>
          <w:rFonts w:ascii="PT Astra Serif" w:hAnsi="PT Astra Serif"/>
          <w:szCs w:val="24"/>
        </w:rPr>
      </w:pPr>
      <w:r>
        <w:rPr>
          <w:rFonts w:ascii="PT Astra Serif" w:hAnsi="PT Astra Serif"/>
          <w:szCs w:val="24"/>
        </w:rPr>
        <w:t>7</w:t>
      </w:r>
      <w:r w:rsidR="00360121">
        <w:rPr>
          <w:rFonts w:ascii="PT Astra Serif" w:hAnsi="PT Astra Serif"/>
          <w:szCs w:val="24"/>
        </w:rPr>
        <w:t>.1</w:t>
      </w:r>
      <w:r>
        <w:rPr>
          <w:rFonts w:ascii="PT Astra Serif" w:hAnsi="PT Astra Serif"/>
          <w:szCs w:val="24"/>
        </w:rPr>
        <w:t>.</w:t>
      </w:r>
      <w:r w:rsidR="00360121">
        <w:rPr>
          <w:rFonts w:ascii="PT Astra Serif" w:hAnsi="PT Astra Serif"/>
          <w:szCs w:val="24"/>
        </w:rPr>
        <w:t xml:space="preserve"> </w:t>
      </w:r>
      <w:r w:rsidR="00360121" w:rsidRPr="00360121">
        <w:rPr>
          <w:rFonts w:ascii="PT Astra Serif" w:hAnsi="PT Astra Serif"/>
          <w:szCs w:val="24"/>
        </w:rPr>
        <w:t>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 а достигнутые договоренности оформлять в виде дополнительных соглашений, подписанных уполномоченными представителями Сторон.</w:t>
      </w:r>
    </w:p>
    <w:p w:rsidR="00360121" w:rsidRPr="00360121" w:rsidRDefault="002B1906" w:rsidP="00360121">
      <w:pPr>
        <w:widowControl w:val="0"/>
        <w:autoSpaceDE w:val="0"/>
        <w:autoSpaceDN w:val="0"/>
        <w:adjustRightInd w:val="0"/>
        <w:spacing w:after="0" w:line="240" w:lineRule="auto"/>
        <w:ind w:firstLine="709"/>
        <w:jc w:val="both"/>
        <w:outlineLvl w:val="1"/>
        <w:rPr>
          <w:rFonts w:ascii="PT Astra Serif" w:hAnsi="PT Astra Serif"/>
          <w:szCs w:val="24"/>
        </w:rPr>
      </w:pPr>
      <w:r>
        <w:rPr>
          <w:rFonts w:ascii="PT Astra Serif" w:hAnsi="PT Astra Serif"/>
          <w:szCs w:val="24"/>
        </w:rPr>
        <w:t>7</w:t>
      </w:r>
      <w:r w:rsidR="00360121" w:rsidRPr="00360121">
        <w:rPr>
          <w:rFonts w:ascii="PT Astra Serif" w:hAnsi="PT Astra Serif"/>
          <w:szCs w:val="24"/>
        </w:rPr>
        <w:t>.2. Любые   споры,   не   урегулированные  во  внесудебном  порядке, разрешаются в судебном порядке в Арбитражном суде Архангельской области.</w:t>
      </w:r>
    </w:p>
    <w:p w:rsidR="00360121" w:rsidRPr="00360121" w:rsidRDefault="002B1906" w:rsidP="00360121">
      <w:pPr>
        <w:widowControl w:val="0"/>
        <w:autoSpaceDE w:val="0"/>
        <w:autoSpaceDN w:val="0"/>
        <w:adjustRightInd w:val="0"/>
        <w:spacing w:after="0" w:line="240" w:lineRule="auto"/>
        <w:ind w:firstLine="709"/>
        <w:jc w:val="both"/>
        <w:outlineLvl w:val="1"/>
        <w:rPr>
          <w:rFonts w:ascii="PT Astra Serif" w:hAnsi="PT Astra Serif"/>
          <w:szCs w:val="24"/>
        </w:rPr>
      </w:pPr>
      <w:r>
        <w:rPr>
          <w:rFonts w:ascii="PT Astra Serif" w:hAnsi="PT Astra Serif"/>
          <w:szCs w:val="24"/>
        </w:rPr>
        <w:t>7</w:t>
      </w:r>
      <w:r w:rsidR="00360121" w:rsidRPr="00360121">
        <w:rPr>
          <w:rFonts w:ascii="PT Astra Serif" w:hAnsi="PT Astra Serif"/>
          <w:szCs w:val="24"/>
        </w:rPr>
        <w:t>.3. До передачи спора на разрешение Арбитражного суда Архангельской области Стороны примут меры к его урегулированию в претензионном порядке.</w:t>
      </w:r>
    </w:p>
    <w:p w:rsidR="00360121" w:rsidRPr="00360121" w:rsidRDefault="00360121" w:rsidP="00360121">
      <w:pPr>
        <w:widowControl w:val="0"/>
        <w:autoSpaceDE w:val="0"/>
        <w:autoSpaceDN w:val="0"/>
        <w:adjustRightInd w:val="0"/>
        <w:spacing w:after="0" w:line="240" w:lineRule="auto"/>
        <w:ind w:firstLine="709"/>
        <w:jc w:val="both"/>
        <w:outlineLvl w:val="1"/>
        <w:rPr>
          <w:rFonts w:ascii="PT Astra Serif" w:hAnsi="PT Astra Serif"/>
          <w:szCs w:val="24"/>
        </w:rPr>
      </w:pPr>
      <w:r w:rsidRPr="00360121">
        <w:rPr>
          <w:rFonts w:ascii="PT Astra Serif" w:hAnsi="PT Astra Serif"/>
          <w:szCs w:val="24"/>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 единой </w:t>
      </w:r>
      <w:r w:rsidRPr="00360121">
        <w:rPr>
          <w:rFonts w:ascii="PT Astra Serif" w:hAnsi="PT Astra Serif"/>
          <w:szCs w:val="24"/>
        </w:rPr>
        <w:lastRenderedPageBreak/>
        <w:t xml:space="preserve">информационной системы в информационно-телекоммуникационной сети «Интернет». </w:t>
      </w:r>
    </w:p>
    <w:p w:rsidR="00360121" w:rsidRPr="00360121" w:rsidRDefault="00360121" w:rsidP="00360121">
      <w:pPr>
        <w:widowControl w:val="0"/>
        <w:autoSpaceDE w:val="0"/>
        <w:autoSpaceDN w:val="0"/>
        <w:adjustRightInd w:val="0"/>
        <w:spacing w:after="0" w:line="240" w:lineRule="auto"/>
        <w:ind w:firstLine="709"/>
        <w:jc w:val="both"/>
        <w:outlineLvl w:val="1"/>
        <w:rPr>
          <w:rFonts w:ascii="PT Astra Serif" w:hAnsi="PT Astra Serif"/>
          <w:szCs w:val="24"/>
        </w:rPr>
      </w:pPr>
      <w:r w:rsidRPr="00360121">
        <w:rPr>
          <w:rFonts w:ascii="PT Astra Serif" w:hAnsi="PT Astra Serif"/>
          <w:szCs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60121" w:rsidRPr="00360121" w:rsidRDefault="002B1906" w:rsidP="00DE3FE6">
      <w:pPr>
        <w:widowControl w:val="0"/>
        <w:autoSpaceDE w:val="0"/>
        <w:autoSpaceDN w:val="0"/>
        <w:adjustRightInd w:val="0"/>
        <w:spacing w:line="240" w:lineRule="auto"/>
        <w:ind w:firstLine="709"/>
        <w:jc w:val="both"/>
        <w:outlineLvl w:val="1"/>
        <w:rPr>
          <w:rFonts w:ascii="PT Astra Serif" w:hAnsi="PT Astra Serif"/>
          <w:szCs w:val="24"/>
        </w:rPr>
      </w:pPr>
      <w:r>
        <w:rPr>
          <w:rFonts w:ascii="PT Astra Serif" w:hAnsi="PT Astra Serif"/>
          <w:szCs w:val="24"/>
        </w:rPr>
        <w:t>7</w:t>
      </w:r>
      <w:r w:rsidR="00360121" w:rsidRPr="00360121">
        <w:rPr>
          <w:rFonts w:ascii="PT Astra Serif" w:hAnsi="PT Astra Serif"/>
          <w:szCs w:val="24"/>
        </w:rPr>
        <w:t>.4. Срок рассмотрения претензии не может превышать 10 (десять) календарных дней.</w:t>
      </w:r>
    </w:p>
    <w:p w:rsidR="001634E8" w:rsidRDefault="002B1906">
      <w:pPr>
        <w:ind w:firstLine="709"/>
        <w:jc w:val="center"/>
        <w:rPr>
          <w:b/>
          <w:snapToGrid w:val="0"/>
          <w:szCs w:val="24"/>
        </w:rPr>
      </w:pPr>
      <w:r>
        <w:rPr>
          <w:b/>
          <w:snapToGrid w:val="0"/>
          <w:szCs w:val="24"/>
        </w:rPr>
        <w:t>8</w:t>
      </w:r>
      <w:r w:rsidR="00C06089">
        <w:rPr>
          <w:b/>
          <w:snapToGrid w:val="0"/>
          <w:szCs w:val="24"/>
        </w:rPr>
        <w:t>. ПОРЯДОК ИЗМЕНЕНИЯ, ДОПОЛНЕНИЯ И РАСТОРЖЕНИЯ КОНТРАКТА</w:t>
      </w:r>
    </w:p>
    <w:p w:rsidR="001634E8" w:rsidRDefault="002B1906" w:rsidP="009C2F9F">
      <w:pPr>
        <w:spacing w:after="0" w:line="240" w:lineRule="auto"/>
        <w:ind w:firstLine="709"/>
        <w:jc w:val="both"/>
        <w:rPr>
          <w:szCs w:val="24"/>
        </w:rPr>
      </w:pPr>
      <w:r>
        <w:rPr>
          <w:szCs w:val="24"/>
        </w:rPr>
        <w:t>8</w:t>
      </w:r>
      <w:r w:rsidR="00C06089">
        <w:rPr>
          <w:szCs w:val="24"/>
        </w:rPr>
        <w:t xml:space="preserve">.1. </w:t>
      </w:r>
      <w:r w:rsidR="00EE544E" w:rsidRPr="00EE544E">
        <w:rPr>
          <w:szCs w:val="24"/>
        </w:rPr>
        <w:t>Изменение существенных условий контракта при его исполнении не допускается, за исключением случаев, предусмотренных Федеральным законом№ 44-ФЗ</w:t>
      </w:r>
      <w:r w:rsidR="00C06089">
        <w:rPr>
          <w:szCs w:val="24"/>
        </w:rPr>
        <w:t>.</w:t>
      </w:r>
    </w:p>
    <w:p w:rsidR="00DF75EA" w:rsidRDefault="002B1906" w:rsidP="009C2F9F">
      <w:pPr>
        <w:spacing w:after="0" w:line="240" w:lineRule="auto"/>
        <w:ind w:firstLine="709"/>
        <w:jc w:val="both"/>
        <w:rPr>
          <w:szCs w:val="24"/>
        </w:rPr>
      </w:pPr>
      <w:r>
        <w:rPr>
          <w:szCs w:val="24"/>
        </w:rPr>
        <w:t>8</w:t>
      </w:r>
      <w:r w:rsidR="00C06089">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rsidR="001634E8" w:rsidRDefault="002B1906" w:rsidP="009C2F9F">
      <w:pPr>
        <w:spacing w:after="0" w:line="240" w:lineRule="auto"/>
        <w:ind w:firstLine="709"/>
        <w:jc w:val="both"/>
        <w:rPr>
          <w:szCs w:val="24"/>
        </w:rPr>
      </w:pPr>
      <w:r>
        <w:rPr>
          <w:szCs w:val="24"/>
        </w:rPr>
        <w:t>8</w:t>
      </w:r>
      <w:r w:rsidR="00C06089">
        <w:rPr>
          <w:szCs w:val="24"/>
        </w:rPr>
        <w:t xml:space="preserve">.3. В случаях, установленных </w:t>
      </w:r>
      <w:r w:rsidR="00C06089" w:rsidRPr="00D14CCE">
        <w:rPr>
          <w:szCs w:val="24"/>
        </w:rPr>
        <w:t>ч.15 ст.95 Закона</w:t>
      </w:r>
      <w:r w:rsidR="00C06089">
        <w:rPr>
          <w:szCs w:val="24"/>
        </w:rPr>
        <w:t xml:space="preserve"> № 44-ФЗ, Заказчик обязан принять решение об одностороннем отказе от исполнения контракта.</w:t>
      </w:r>
    </w:p>
    <w:p w:rsidR="001634E8" w:rsidRDefault="002B1906" w:rsidP="009C2F9F">
      <w:pPr>
        <w:spacing w:line="240" w:lineRule="auto"/>
        <w:ind w:firstLine="709"/>
        <w:jc w:val="both"/>
        <w:rPr>
          <w:szCs w:val="24"/>
        </w:rPr>
      </w:pPr>
      <w:r>
        <w:rPr>
          <w:szCs w:val="24"/>
        </w:rPr>
        <w:t>8</w:t>
      </w:r>
      <w:r w:rsidR="00C06089">
        <w:rPr>
          <w:szCs w:val="24"/>
        </w:rPr>
        <w:t xml:space="preserve">.4. </w:t>
      </w:r>
      <w:r w:rsidR="00EE544E" w:rsidRPr="00EE544E">
        <w:rPr>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r w:rsidR="00C06089">
        <w:rPr>
          <w:szCs w:val="24"/>
        </w:rPr>
        <w:t xml:space="preserve">. </w:t>
      </w:r>
    </w:p>
    <w:p w:rsidR="001634E8" w:rsidRDefault="002B1906">
      <w:pPr>
        <w:tabs>
          <w:tab w:val="left" w:pos="3921"/>
        </w:tabs>
        <w:jc w:val="center"/>
        <w:rPr>
          <w:b/>
          <w:szCs w:val="24"/>
        </w:rPr>
      </w:pPr>
      <w:r>
        <w:rPr>
          <w:b/>
          <w:szCs w:val="24"/>
        </w:rPr>
        <w:t>9</w:t>
      </w:r>
      <w:r w:rsidR="00C06089">
        <w:rPr>
          <w:b/>
          <w:szCs w:val="24"/>
        </w:rPr>
        <w:t>. ОБСТОЯТЕЛЬСТВА НЕПРЕОДОЛИМОЙ СИЛЫ</w:t>
      </w:r>
    </w:p>
    <w:p w:rsidR="00524BA8" w:rsidRPr="00524BA8" w:rsidRDefault="002B1906" w:rsidP="00524BA8">
      <w:pPr>
        <w:pStyle w:val="ad"/>
        <w:ind w:firstLine="709"/>
        <w:contextualSpacing/>
        <w:jc w:val="both"/>
        <w:rPr>
          <w:szCs w:val="24"/>
        </w:rPr>
      </w:pPr>
      <w:r>
        <w:rPr>
          <w:szCs w:val="24"/>
        </w:rPr>
        <w:t>9</w:t>
      </w:r>
      <w:r w:rsidR="00C06089">
        <w:rPr>
          <w:szCs w:val="24"/>
        </w:rPr>
        <w:t xml:space="preserve">.1. </w:t>
      </w:r>
      <w:r w:rsidR="00524BA8" w:rsidRPr="00524BA8">
        <w:rPr>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634E8" w:rsidRDefault="002B1906" w:rsidP="00524BA8">
      <w:pPr>
        <w:pStyle w:val="ad"/>
        <w:ind w:firstLine="709"/>
        <w:contextualSpacing/>
        <w:jc w:val="both"/>
        <w:rPr>
          <w:szCs w:val="24"/>
        </w:rPr>
      </w:pPr>
      <w:r>
        <w:rPr>
          <w:szCs w:val="24"/>
        </w:rPr>
        <w:t>9</w:t>
      </w:r>
      <w:r w:rsidR="00524BA8" w:rsidRPr="00524BA8">
        <w:rPr>
          <w:szCs w:val="24"/>
        </w:rPr>
        <w:t>.2. Сторона, у которой возникли обстоятельства непреодолимой силы, обязана в течение 3 (трех)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r w:rsidR="00524BA8">
        <w:rPr>
          <w:szCs w:val="24"/>
        </w:rPr>
        <w:t>.</w:t>
      </w:r>
    </w:p>
    <w:p w:rsidR="00524BA8" w:rsidRDefault="00524BA8" w:rsidP="00524BA8">
      <w:pPr>
        <w:pStyle w:val="ad"/>
        <w:ind w:firstLine="709"/>
        <w:contextualSpacing/>
        <w:jc w:val="both"/>
        <w:rPr>
          <w:szCs w:val="24"/>
        </w:rPr>
      </w:pPr>
    </w:p>
    <w:p w:rsidR="001634E8" w:rsidRPr="003A1221" w:rsidRDefault="00C06089" w:rsidP="003A1221">
      <w:pPr>
        <w:pStyle w:val="af8"/>
        <w:numPr>
          <w:ilvl w:val="0"/>
          <w:numId w:val="4"/>
        </w:numPr>
        <w:tabs>
          <w:tab w:val="left" w:pos="312"/>
        </w:tabs>
        <w:jc w:val="center"/>
        <w:rPr>
          <w:rFonts w:ascii="Times New Roman" w:hAnsi="Times New Roman" w:cs="Times New Roman"/>
          <w:b/>
          <w:bCs/>
          <w:sz w:val="24"/>
          <w:szCs w:val="24"/>
        </w:rPr>
      </w:pPr>
      <w:r w:rsidRPr="003A1221">
        <w:rPr>
          <w:rFonts w:ascii="Times New Roman" w:hAnsi="Times New Roman" w:cs="Times New Roman"/>
          <w:b/>
          <w:bCs/>
          <w:sz w:val="24"/>
          <w:szCs w:val="24"/>
        </w:rPr>
        <w:t>ГАРАНТИЙНЫЕ ОБЯЗАТЕЛЬСТВА</w:t>
      </w:r>
    </w:p>
    <w:p w:rsidR="009C2F9F" w:rsidRDefault="009C2F9F" w:rsidP="009C2F9F">
      <w:pPr>
        <w:tabs>
          <w:tab w:val="left" w:pos="312"/>
        </w:tabs>
        <w:spacing w:after="0"/>
        <w:ind w:left="2847"/>
        <w:rPr>
          <w:b/>
          <w:bCs/>
          <w:szCs w:val="24"/>
        </w:rPr>
      </w:pPr>
    </w:p>
    <w:p w:rsidR="001634E8" w:rsidRDefault="00C06089" w:rsidP="009C2F9F">
      <w:pPr>
        <w:keepNext/>
        <w:numPr>
          <w:ilvl w:val="1"/>
          <w:numId w:val="4"/>
        </w:numPr>
        <w:tabs>
          <w:tab w:val="clear" w:pos="1260"/>
          <w:tab w:val="left" w:pos="180"/>
        </w:tabs>
        <w:suppressAutoHyphens/>
        <w:spacing w:after="0" w:line="240" w:lineRule="auto"/>
        <w:ind w:left="0" w:firstLine="709"/>
        <w:jc w:val="both"/>
        <w:rPr>
          <w:szCs w:val="24"/>
        </w:rPr>
      </w:pPr>
      <w:r>
        <w:rPr>
          <w:szCs w:val="24"/>
        </w:rPr>
        <w:t xml:space="preserve">Срок гарантии на результат выполненных работ составляет </w:t>
      </w:r>
      <w:r w:rsidRPr="008625D2">
        <w:rPr>
          <w:szCs w:val="24"/>
        </w:rPr>
        <w:t xml:space="preserve">не менее </w:t>
      </w:r>
      <w:r w:rsidR="001C7F75">
        <w:rPr>
          <w:szCs w:val="24"/>
        </w:rPr>
        <w:t>12 (двенадцать)</w:t>
      </w:r>
      <w:r w:rsidRPr="008625D2">
        <w:rPr>
          <w:szCs w:val="24"/>
        </w:rPr>
        <w:t xml:space="preserve"> месяцев</w:t>
      </w:r>
      <w:r w:rsidR="001C7F75">
        <w:rPr>
          <w:szCs w:val="24"/>
        </w:rPr>
        <w:t>.</w:t>
      </w:r>
    </w:p>
    <w:p w:rsidR="001634E8" w:rsidRDefault="00C06089" w:rsidP="009C2F9F">
      <w:pPr>
        <w:keepNext/>
        <w:numPr>
          <w:ilvl w:val="1"/>
          <w:numId w:val="4"/>
        </w:numPr>
        <w:tabs>
          <w:tab w:val="clear" w:pos="1260"/>
          <w:tab w:val="left" w:pos="180"/>
        </w:tabs>
        <w:suppressAutoHyphens/>
        <w:spacing w:after="0" w:line="240" w:lineRule="auto"/>
        <w:ind w:left="0" w:firstLine="709"/>
        <w:jc w:val="both"/>
        <w:rPr>
          <w:szCs w:val="24"/>
        </w:rPr>
      </w:pPr>
      <w:r>
        <w:rPr>
          <w:szCs w:val="24"/>
        </w:rPr>
        <w:t>Гарантийный срок начинает</w:t>
      </w:r>
      <w:r w:rsidR="001C7F75">
        <w:rPr>
          <w:szCs w:val="24"/>
        </w:rPr>
        <w:t>ся</w:t>
      </w:r>
      <w:r>
        <w:rPr>
          <w:szCs w:val="24"/>
        </w:rPr>
        <w:t xml:space="preserve"> с момента подписания Сторонами документа о приемке в соответствии </w:t>
      </w:r>
      <w:r w:rsidRPr="00630FE5">
        <w:rPr>
          <w:szCs w:val="24"/>
        </w:rPr>
        <w:t>с ч.13 ст.94</w:t>
      </w:r>
      <w:r>
        <w:rPr>
          <w:szCs w:val="24"/>
        </w:rPr>
        <w:t xml:space="preserve"> Закона №44-ФЗ. Гарантия должна распространяться на весь объем работ.</w:t>
      </w:r>
    </w:p>
    <w:p w:rsidR="001634E8" w:rsidRDefault="00C06089" w:rsidP="009C2F9F">
      <w:pPr>
        <w:keepNext/>
        <w:spacing w:after="0" w:line="240" w:lineRule="auto"/>
        <w:ind w:firstLine="709"/>
        <w:jc w:val="both"/>
        <w:rPr>
          <w:szCs w:val="24"/>
        </w:rPr>
      </w:pPr>
      <w:r>
        <w:rPr>
          <w:szCs w:val="24"/>
        </w:rPr>
        <w:t>1</w:t>
      </w:r>
      <w:r w:rsidR="003A1221">
        <w:rPr>
          <w:szCs w:val="24"/>
        </w:rPr>
        <w:t>0</w:t>
      </w:r>
      <w:r>
        <w:rPr>
          <w:szCs w:val="24"/>
        </w:rPr>
        <w:t xml:space="preserve">.3. Если в период гарантийного срока обнаружатся недостатки, Подрядчик обязан устранить их за свой счет в срок, установленный Заказчиком в извещении. Извещение направляется Заказчиком в порядке и в сроки, предусмотренные п. </w:t>
      </w:r>
      <w:r w:rsidRPr="008E3D7E">
        <w:rPr>
          <w:szCs w:val="24"/>
        </w:rPr>
        <w:t>1</w:t>
      </w:r>
      <w:r w:rsidR="004C39E0" w:rsidRPr="008E3D7E">
        <w:rPr>
          <w:szCs w:val="24"/>
        </w:rPr>
        <w:t>3</w:t>
      </w:r>
      <w:r w:rsidRPr="008E3D7E">
        <w:rPr>
          <w:szCs w:val="24"/>
        </w:rPr>
        <w:t>.3</w:t>
      </w:r>
      <w:r>
        <w:rPr>
          <w:szCs w:val="24"/>
        </w:rPr>
        <w:t xml:space="preserve"> Контракта. При этом 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rsidR="001634E8" w:rsidRDefault="00C06089" w:rsidP="009C2F9F">
      <w:pPr>
        <w:keepNext/>
        <w:spacing w:after="0" w:line="240" w:lineRule="auto"/>
        <w:ind w:firstLine="709"/>
        <w:jc w:val="both"/>
        <w:rPr>
          <w:szCs w:val="24"/>
        </w:rPr>
      </w:pPr>
      <w:r>
        <w:rPr>
          <w:szCs w:val="24"/>
        </w:rPr>
        <w:t>1</w:t>
      </w:r>
      <w:r w:rsidR="003A1221">
        <w:rPr>
          <w:szCs w:val="24"/>
        </w:rPr>
        <w:t>0</w:t>
      </w:r>
      <w:r>
        <w:rPr>
          <w:szCs w:val="24"/>
        </w:rPr>
        <w:t xml:space="preserve">.4. Если Подрядчик в течение срока, указанного Заказчиком, не устранит выявленные недостатки, то Заказчик вправе устранить недостатки своими силами или силами третьих лиц. Все расходы Заказчика, связанные с устранением недостатков, </w:t>
      </w:r>
      <w:r>
        <w:rPr>
          <w:szCs w:val="24"/>
        </w:rPr>
        <w:lastRenderedPageBreak/>
        <w:t>оплачиваются Подрядчиком в течение 10 дней с момента получения соответствующего требования Заказчика.</w:t>
      </w:r>
    </w:p>
    <w:p w:rsidR="001634E8" w:rsidRPr="009C2F9F" w:rsidRDefault="001634E8" w:rsidP="001634E8">
      <w:pPr>
        <w:pStyle w:val="afa"/>
        <w:tabs>
          <w:tab w:val="left" w:pos="720"/>
        </w:tabs>
        <w:ind w:firstLine="709"/>
        <w:jc w:val="both"/>
        <w:rPr>
          <w:rFonts w:ascii="Times New Roman" w:hAnsi="Times New Roman" w:cs="Times New Roman"/>
          <w:bCs/>
          <w:sz w:val="24"/>
          <w:szCs w:val="24"/>
        </w:rPr>
      </w:pPr>
    </w:p>
    <w:p w:rsidR="00B6228E" w:rsidRPr="009C2F9F" w:rsidRDefault="00B6228E" w:rsidP="009C2F9F">
      <w:pPr>
        <w:pStyle w:val="af8"/>
        <w:numPr>
          <w:ilvl w:val="0"/>
          <w:numId w:val="4"/>
        </w:numPr>
        <w:jc w:val="center"/>
        <w:outlineLvl w:val="1"/>
        <w:rPr>
          <w:rFonts w:ascii="Times New Roman" w:hAnsi="Times New Roman" w:cs="Times New Roman"/>
          <w:b/>
          <w:bCs/>
          <w:sz w:val="24"/>
          <w:szCs w:val="24"/>
        </w:rPr>
      </w:pPr>
      <w:r w:rsidRPr="009C2F9F">
        <w:rPr>
          <w:rFonts w:ascii="Times New Roman" w:hAnsi="Times New Roman" w:cs="Times New Roman"/>
          <w:b/>
          <w:bCs/>
          <w:sz w:val="24"/>
          <w:szCs w:val="24"/>
        </w:rPr>
        <w:t>Антикоррупционная оговорка</w:t>
      </w:r>
    </w:p>
    <w:p w:rsidR="009C2F9F" w:rsidRPr="009C2F9F" w:rsidRDefault="009C2F9F" w:rsidP="009C2F9F">
      <w:pPr>
        <w:pStyle w:val="af8"/>
        <w:outlineLvl w:val="1"/>
        <w:rPr>
          <w:rFonts w:ascii="PT Astra Serif" w:hAnsi="PT Astra Serif"/>
          <w:b/>
          <w:bCs/>
          <w:szCs w:val="24"/>
        </w:rPr>
      </w:pPr>
    </w:p>
    <w:p w:rsidR="00B6228E" w:rsidRPr="00B6228E" w:rsidRDefault="00B6228E" w:rsidP="00B6228E">
      <w:pPr>
        <w:widowControl w:val="0"/>
        <w:autoSpaceDE w:val="0"/>
        <w:autoSpaceDN w:val="0"/>
        <w:adjustRightInd w:val="0"/>
        <w:spacing w:after="0" w:line="240" w:lineRule="auto"/>
        <w:ind w:firstLine="709"/>
        <w:jc w:val="both"/>
        <w:rPr>
          <w:rFonts w:ascii="PT Astra Serif" w:hAnsi="PT Astra Serif"/>
          <w:szCs w:val="24"/>
        </w:rPr>
      </w:pPr>
      <w:r>
        <w:rPr>
          <w:rFonts w:ascii="PT Astra Serif" w:hAnsi="PT Astra Serif"/>
          <w:szCs w:val="24"/>
        </w:rPr>
        <w:t>1</w:t>
      </w:r>
      <w:r w:rsidR="003A1221">
        <w:rPr>
          <w:rFonts w:ascii="PT Astra Serif" w:hAnsi="PT Astra Serif"/>
          <w:szCs w:val="24"/>
        </w:rPr>
        <w:t>1</w:t>
      </w:r>
      <w:r w:rsidRPr="00B6228E">
        <w:rPr>
          <w:rFonts w:ascii="PT Astra Serif" w:hAnsi="PT Astra Serif"/>
          <w:szCs w:val="24"/>
        </w:rPr>
        <w:t xml:space="preserve">.1. </w:t>
      </w:r>
      <w:proofErr w:type="gramStart"/>
      <w:r w:rsidRPr="00B6228E">
        <w:rPr>
          <w:rFonts w:ascii="PT Astra Serif" w:hAnsi="PT Astra Serif"/>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B6228E" w:rsidRPr="00B6228E" w:rsidRDefault="00B6228E" w:rsidP="00B6228E">
      <w:pPr>
        <w:widowControl w:val="0"/>
        <w:autoSpaceDE w:val="0"/>
        <w:autoSpaceDN w:val="0"/>
        <w:adjustRightInd w:val="0"/>
        <w:spacing w:after="0" w:line="240" w:lineRule="auto"/>
        <w:ind w:firstLine="709"/>
        <w:jc w:val="both"/>
        <w:rPr>
          <w:rFonts w:ascii="PT Astra Serif" w:hAnsi="PT Astra Serif"/>
          <w:szCs w:val="24"/>
        </w:rPr>
      </w:pPr>
      <w:r>
        <w:rPr>
          <w:rFonts w:ascii="PT Astra Serif" w:hAnsi="PT Astra Serif"/>
          <w:szCs w:val="24"/>
        </w:rPr>
        <w:t>1</w:t>
      </w:r>
      <w:r w:rsidR="003A1221">
        <w:rPr>
          <w:rFonts w:ascii="PT Astra Serif" w:hAnsi="PT Astra Serif"/>
          <w:szCs w:val="24"/>
        </w:rPr>
        <w:t>1</w:t>
      </w:r>
      <w:r w:rsidRPr="00B6228E">
        <w:rPr>
          <w:rFonts w:ascii="PT Astra Serif" w:hAnsi="PT Astra Serif"/>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6228E" w:rsidRPr="00B6228E" w:rsidRDefault="00B6228E" w:rsidP="00B6228E">
      <w:pPr>
        <w:widowControl w:val="0"/>
        <w:autoSpaceDE w:val="0"/>
        <w:autoSpaceDN w:val="0"/>
        <w:adjustRightInd w:val="0"/>
        <w:spacing w:after="0" w:line="240" w:lineRule="auto"/>
        <w:ind w:firstLine="709"/>
        <w:jc w:val="both"/>
        <w:rPr>
          <w:rFonts w:ascii="PT Astra Serif" w:hAnsi="PT Astra Serif"/>
          <w:szCs w:val="24"/>
        </w:rPr>
      </w:pPr>
      <w:r>
        <w:rPr>
          <w:rFonts w:ascii="PT Astra Serif" w:hAnsi="PT Astra Serif"/>
          <w:szCs w:val="24"/>
        </w:rPr>
        <w:t>1</w:t>
      </w:r>
      <w:r w:rsidR="003A1221">
        <w:rPr>
          <w:rFonts w:ascii="PT Astra Serif" w:hAnsi="PT Astra Serif"/>
          <w:szCs w:val="24"/>
        </w:rPr>
        <w:t>1</w:t>
      </w:r>
      <w:r w:rsidRPr="00B6228E">
        <w:rPr>
          <w:rFonts w:ascii="PT Astra Serif" w:hAnsi="PT Astra Serif"/>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B6228E">
        <w:rPr>
          <w:rFonts w:ascii="PT Astra Serif" w:hAnsi="PT Astra Serif"/>
          <w:szCs w:val="24"/>
        </w:rPr>
        <w:t>с даты направления</w:t>
      </w:r>
      <w:proofErr w:type="gramEnd"/>
      <w:r w:rsidRPr="00B6228E">
        <w:rPr>
          <w:rFonts w:ascii="PT Astra Serif" w:hAnsi="PT Astra Serif"/>
          <w:szCs w:val="24"/>
        </w:rPr>
        <w:t xml:space="preserve"> письменного уведомления.</w:t>
      </w:r>
    </w:p>
    <w:p w:rsidR="00B6228E" w:rsidRPr="00B6228E" w:rsidRDefault="00B6228E" w:rsidP="00B6228E">
      <w:pPr>
        <w:widowControl w:val="0"/>
        <w:autoSpaceDE w:val="0"/>
        <w:autoSpaceDN w:val="0"/>
        <w:adjustRightInd w:val="0"/>
        <w:spacing w:after="0" w:line="240" w:lineRule="auto"/>
        <w:ind w:firstLine="709"/>
        <w:jc w:val="both"/>
        <w:rPr>
          <w:rFonts w:ascii="PT Astra Serif" w:hAnsi="PT Astra Serif"/>
          <w:szCs w:val="24"/>
        </w:rPr>
      </w:pPr>
      <w:r>
        <w:rPr>
          <w:rFonts w:ascii="PT Astra Serif" w:hAnsi="PT Astra Serif"/>
          <w:szCs w:val="24"/>
        </w:rPr>
        <w:t>1</w:t>
      </w:r>
      <w:r w:rsidR="003A1221">
        <w:rPr>
          <w:rFonts w:ascii="PT Astra Serif" w:hAnsi="PT Astra Serif"/>
          <w:szCs w:val="24"/>
        </w:rPr>
        <w:t>1</w:t>
      </w:r>
      <w:r w:rsidRPr="00B6228E">
        <w:rPr>
          <w:rFonts w:ascii="PT Astra Serif" w:hAnsi="PT Astra Serif"/>
          <w:szCs w:val="24"/>
        </w:rPr>
        <w:t xml:space="preserve">.4. </w:t>
      </w:r>
      <w:proofErr w:type="gramStart"/>
      <w:r w:rsidRPr="00B6228E">
        <w:rPr>
          <w:rFonts w:ascii="PT Astra Serif" w:hAnsi="PT Astra Serif"/>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6228E">
        <w:rPr>
          <w:rFonts w:ascii="PT Astra Serif" w:hAnsi="PT Astra Serif"/>
          <w:szCs w:val="24"/>
        </w:rPr>
        <w:t xml:space="preserve"> легализации (отмыванию) доходов, полученных преступным путем.</w:t>
      </w:r>
    </w:p>
    <w:p w:rsidR="00B6228E" w:rsidRDefault="00B6228E" w:rsidP="00B6228E">
      <w:pPr>
        <w:widowControl w:val="0"/>
        <w:autoSpaceDE w:val="0"/>
        <w:autoSpaceDN w:val="0"/>
        <w:adjustRightInd w:val="0"/>
        <w:spacing w:after="0" w:line="240" w:lineRule="auto"/>
        <w:ind w:firstLine="709"/>
        <w:jc w:val="both"/>
        <w:rPr>
          <w:rFonts w:ascii="PT Astra Serif" w:hAnsi="PT Astra Serif"/>
          <w:szCs w:val="24"/>
        </w:rPr>
      </w:pPr>
      <w:r>
        <w:rPr>
          <w:rFonts w:ascii="PT Astra Serif" w:hAnsi="PT Astra Serif"/>
          <w:szCs w:val="24"/>
        </w:rPr>
        <w:t>1</w:t>
      </w:r>
      <w:r w:rsidR="003A1221">
        <w:rPr>
          <w:rFonts w:ascii="PT Astra Serif" w:hAnsi="PT Astra Serif"/>
          <w:szCs w:val="24"/>
        </w:rPr>
        <w:t>1</w:t>
      </w:r>
      <w:r w:rsidRPr="00B6228E">
        <w:rPr>
          <w:rFonts w:ascii="PT Astra Serif" w:hAnsi="PT Astra Serif"/>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6228E" w:rsidRDefault="00B6228E" w:rsidP="00B6228E">
      <w:pPr>
        <w:widowControl w:val="0"/>
        <w:autoSpaceDE w:val="0"/>
        <w:autoSpaceDN w:val="0"/>
        <w:adjustRightInd w:val="0"/>
        <w:spacing w:after="0" w:line="240" w:lineRule="auto"/>
        <w:ind w:firstLine="709"/>
        <w:jc w:val="both"/>
        <w:rPr>
          <w:szCs w:val="24"/>
        </w:rPr>
      </w:pPr>
    </w:p>
    <w:p w:rsidR="009C2F9F" w:rsidRDefault="009C2F9F" w:rsidP="009C2F9F">
      <w:pPr>
        <w:keepNext/>
        <w:suppressAutoHyphens/>
        <w:ind w:firstLine="709"/>
        <w:jc w:val="center"/>
        <w:rPr>
          <w:b/>
          <w:szCs w:val="24"/>
        </w:rPr>
      </w:pPr>
      <w:r>
        <w:rPr>
          <w:b/>
          <w:szCs w:val="24"/>
        </w:rPr>
        <w:t>1</w:t>
      </w:r>
      <w:r w:rsidR="003A1221">
        <w:rPr>
          <w:b/>
          <w:szCs w:val="24"/>
        </w:rPr>
        <w:t>2</w:t>
      </w:r>
      <w:r>
        <w:rPr>
          <w:b/>
          <w:szCs w:val="24"/>
        </w:rPr>
        <w:t>. ПРОЧИЕ УСЛОВИЯ</w:t>
      </w:r>
    </w:p>
    <w:p w:rsidR="009C2F9F" w:rsidRDefault="009C2F9F" w:rsidP="009C2F9F">
      <w:pPr>
        <w:keepNext/>
        <w:suppressAutoHyphens/>
        <w:spacing w:after="0" w:line="240" w:lineRule="auto"/>
        <w:ind w:firstLine="709"/>
        <w:jc w:val="both"/>
        <w:rPr>
          <w:szCs w:val="24"/>
        </w:rPr>
      </w:pPr>
      <w:r>
        <w:rPr>
          <w:szCs w:val="24"/>
        </w:rPr>
        <w:t>1</w:t>
      </w:r>
      <w:r w:rsidR="003A1221">
        <w:rPr>
          <w:szCs w:val="24"/>
        </w:rPr>
        <w:t>2</w:t>
      </w:r>
      <w:r>
        <w:rPr>
          <w:szCs w:val="24"/>
        </w:rPr>
        <w:t>.1. К отношениям Сторон, неурегулированным настоящим Контрактом, применяются нормы действующего гражданского законодательства Российской Федерации.</w:t>
      </w:r>
    </w:p>
    <w:p w:rsidR="009C2F9F" w:rsidRDefault="009C2F9F" w:rsidP="009C2F9F">
      <w:pPr>
        <w:keepNext/>
        <w:keepLines/>
        <w:suppressAutoHyphens/>
        <w:spacing w:after="0" w:line="240" w:lineRule="auto"/>
        <w:ind w:firstLine="709"/>
        <w:jc w:val="both"/>
        <w:rPr>
          <w:szCs w:val="24"/>
        </w:rPr>
      </w:pPr>
      <w:r>
        <w:rPr>
          <w:szCs w:val="24"/>
        </w:rPr>
        <w:t>1</w:t>
      </w:r>
      <w:r w:rsidR="003A1221">
        <w:rPr>
          <w:szCs w:val="24"/>
        </w:rPr>
        <w:t>2</w:t>
      </w:r>
      <w:r>
        <w:rPr>
          <w:szCs w:val="24"/>
        </w:rPr>
        <w:t>.2. Контра</w:t>
      </w:r>
      <w:proofErr w:type="gramStart"/>
      <w:r>
        <w:rPr>
          <w:szCs w:val="24"/>
        </w:rPr>
        <w:t>кт вст</w:t>
      </w:r>
      <w:proofErr w:type="gramEnd"/>
      <w:r>
        <w:rPr>
          <w:szCs w:val="24"/>
        </w:rPr>
        <w:t>упает в силу с момента его заключения и действует до 30.09.2026</w:t>
      </w:r>
    </w:p>
    <w:p w:rsidR="008E3D7E" w:rsidRPr="007217A4" w:rsidRDefault="009C2F9F" w:rsidP="008E3D7E">
      <w:pPr>
        <w:tabs>
          <w:tab w:val="left" w:pos="7829"/>
        </w:tabs>
        <w:spacing w:after="0" w:line="240" w:lineRule="auto"/>
        <w:ind w:firstLine="709"/>
        <w:jc w:val="both"/>
        <w:rPr>
          <w:szCs w:val="24"/>
        </w:rPr>
      </w:pPr>
      <w:bookmarkStart w:id="0" w:name="_Hlk90643895"/>
      <w:r>
        <w:rPr>
          <w:szCs w:val="24"/>
        </w:rPr>
        <w:t>1</w:t>
      </w:r>
      <w:r w:rsidR="003A1221">
        <w:rPr>
          <w:szCs w:val="24"/>
        </w:rPr>
        <w:t>2</w:t>
      </w:r>
      <w:r>
        <w:rPr>
          <w:szCs w:val="24"/>
        </w:rPr>
        <w:t xml:space="preserve">.3. </w:t>
      </w:r>
      <w:r w:rsidR="008E3D7E" w:rsidRPr="008E3D7E">
        <w:rPr>
          <w:szCs w:val="24"/>
        </w:rPr>
        <w:t>Д</w:t>
      </w:r>
      <w:r w:rsidRPr="008E3D7E">
        <w:rPr>
          <w:szCs w:val="24"/>
        </w:rPr>
        <w:t>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r w:rsidR="008E3D7E" w:rsidRPr="008E3D7E">
        <w:rPr>
          <w:szCs w:val="24"/>
        </w:rPr>
        <w:t xml:space="preserve"> или при наличии организационно-технической возможности -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rsidR="009C2F9F" w:rsidRDefault="009C2F9F" w:rsidP="009C2F9F">
      <w:pPr>
        <w:keepNext/>
        <w:suppressAutoHyphens/>
        <w:spacing w:after="0" w:line="240" w:lineRule="auto"/>
        <w:ind w:firstLine="709"/>
        <w:jc w:val="both"/>
        <w:rPr>
          <w:szCs w:val="24"/>
        </w:rPr>
      </w:pPr>
      <w:r w:rsidRPr="00030B8C">
        <w:rPr>
          <w:szCs w:val="24"/>
        </w:rPr>
        <w:lastRenderedPageBreak/>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w:t>
      </w:r>
      <w:proofErr w:type="gramStart"/>
      <w:r w:rsidRPr="00030B8C">
        <w:rPr>
          <w:szCs w:val="24"/>
        </w:rPr>
        <w:t>составляются</w:t>
      </w:r>
      <w:proofErr w:type="gramEnd"/>
      <w:r w:rsidRPr="00030B8C">
        <w:rPr>
          <w:szCs w:val="24"/>
        </w:rPr>
        <w:t>/направляются/размещаются с использованием Единой информационной системы в порядке и сроки, установленные Законом №44-ФЗ</w:t>
      </w:r>
      <w:r w:rsidRPr="00A22094">
        <w:rPr>
          <w:szCs w:val="24"/>
        </w:rPr>
        <w:t>.</w:t>
      </w:r>
    </w:p>
    <w:bookmarkEnd w:id="0"/>
    <w:p w:rsidR="009C2F9F" w:rsidRDefault="009C2F9F" w:rsidP="009C2F9F">
      <w:pPr>
        <w:keepNext/>
        <w:suppressAutoHyphens/>
        <w:spacing w:after="0" w:line="240" w:lineRule="auto"/>
        <w:ind w:firstLine="709"/>
        <w:jc w:val="both"/>
        <w:rPr>
          <w:szCs w:val="24"/>
        </w:rPr>
      </w:pPr>
      <w:r>
        <w:rPr>
          <w:szCs w:val="24"/>
        </w:rPr>
        <w:t>1</w:t>
      </w:r>
      <w:r w:rsidR="003A1221">
        <w:rPr>
          <w:szCs w:val="24"/>
        </w:rPr>
        <w:t>2</w:t>
      </w:r>
      <w:r>
        <w:rPr>
          <w:szCs w:val="24"/>
        </w:rPr>
        <w:t>.4.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9C2F9F" w:rsidRDefault="009C2F9F" w:rsidP="009C2F9F">
      <w:pPr>
        <w:spacing w:after="0" w:line="240" w:lineRule="auto"/>
        <w:ind w:firstLine="709"/>
        <w:jc w:val="both"/>
        <w:rPr>
          <w:bCs/>
          <w:szCs w:val="24"/>
        </w:rPr>
      </w:pPr>
      <w:r>
        <w:rPr>
          <w:szCs w:val="24"/>
        </w:rPr>
        <w:t>1</w:t>
      </w:r>
      <w:r w:rsidR="003A1221">
        <w:rPr>
          <w:szCs w:val="24"/>
        </w:rPr>
        <w:t>2</w:t>
      </w:r>
      <w:r>
        <w:rPr>
          <w:szCs w:val="24"/>
        </w:rPr>
        <w:t xml:space="preserve">.5. </w:t>
      </w:r>
      <w:r>
        <w:rPr>
          <w:bCs/>
          <w:szCs w:val="24"/>
        </w:rPr>
        <w:t xml:space="preserve">При исполнении Контракта не допускается перемена </w:t>
      </w:r>
      <w:r>
        <w:rPr>
          <w:szCs w:val="24"/>
        </w:rPr>
        <w:t>Подрядчика</w:t>
      </w:r>
      <w:r>
        <w:rPr>
          <w:bCs/>
          <w:szCs w:val="24"/>
        </w:rPr>
        <w:t xml:space="preserve">, за исключением случая, если новый </w:t>
      </w:r>
      <w:r>
        <w:rPr>
          <w:szCs w:val="24"/>
        </w:rPr>
        <w:t xml:space="preserve">подрядчик </w:t>
      </w:r>
      <w:r>
        <w:rPr>
          <w:bCs/>
          <w:szCs w:val="24"/>
        </w:rPr>
        <w:t xml:space="preserve">является правопреемником </w:t>
      </w:r>
      <w:r>
        <w:rPr>
          <w:szCs w:val="24"/>
        </w:rPr>
        <w:t xml:space="preserve">Подрядчика </w:t>
      </w:r>
      <w:r>
        <w:rPr>
          <w:bCs/>
          <w:szCs w:val="24"/>
        </w:rPr>
        <w:t xml:space="preserve">по Контракту вследствие реорганизации юридического лица в форме преобразования, слияния или присоединения. </w:t>
      </w:r>
      <w:r>
        <w:rPr>
          <w:szCs w:val="24"/>
        </w:rPr>
        <w:t xml:space="preserve">В случае перемены Заказчика по Контракту права и обязанности Заказчика, </w:t>
      </w:r>
      <w:r>
        <w:rPr>
          <w:bCs/>
          <w:szCs w:val="24"/>
        </w:rPr>
        <w:t xml:space="preserve">предусмотренные Контрактом, переходят к новому заказчику в соответствии с частью 6 статьи 95 </w:t>
      </w:r>
      <w:r>
        <w:rPr>
          <w:szCs w:val="24"/>
        </w:rPr>
        <w:t>Закона №44-ФЗ</w:t>
      </w:r>
      <w:r>
        <w:rPr>
          <w:bCs/>
          <w:szCs w:val="24"/>
        </w:rPr>
        <w:t>.</w:t>
      </w:r>
    </w:p>
    <w:p w:rsidR="009C2F9F" w:rsidRDefault="009C2F9F" w:rsidP="009C2F9F">
      <w:pPr>
        <w:spacing w:after="0" w:line="240" w:lineRule="auto"/>
        <w:ind w:firstLine="709"/>
        <w:jc w:val="both"/>
        <w:rPr>
          <w:bCs/>
          <w:szCs w:val="24"/>
        </w:rPr>
      </w:pPr>
      <w:r>
        <w:rPr>
          <w:bCs/>
          <w:szCs w:val="24"/>
        </w:rPr>
        <w:t>1</w:t>
      </w:r>
      <w:r w:rsidR="003A1221">
        <w:rPr>
          <w:bCs/>
          <w:szCs w:val="24"/>
        </w:rPr>
        <w:t>2</w:t>
      </w:r>
      <w:r>
        <w:rPr>
          <w:bCs/>
          <w:szCs w:val="24"/>
        </w:rPr>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9C2F9F" w:rsidRDefault="009C2F9F" w:rsidP="009C2F9F">
      <w:pPr>
        <w:spacing w:after="0" w:line="240" w:lineRule="auto"/>
        <w:ind w:firstLine="709"/>
        <w:jc w:val="both"/>
        <w:rPr>
          <w:bCs/>
          <w:szCs w:val="24"/>
        </w:rPr>
      </w:pPr>
      <w:r>
        <w:rPr>
          <w:bCs/>
          <w:szCs w:val="24"/>
        </w:rPr>
        <w:t>1</w:t>
      </w:r>
      <w:r w:rsidR="003A1221">
        <w:rPr>
          <w:bCs/>
          <w:szCs w:val="24"/>
        </w:rPr>
        <w:t>2</w:t>
      </w:r>
      <w:r>
        <w:rPr>
          <w:bCs/>
          <w:szCs w:val="24"/>
        </w:rPr>
        <w:t xml:space="preserve">.7. </w:t>
      </w:r>
      <w:bookmarkStart w:id="1" w:name="OLE_LINK5"/>
      <w:r>
        <w:rPr>
          <w:bCs/>
          <w:szCs w:val="24"/>
        </w:rPr>
        <w:t>Подрядчик обязан представить Заказчику сведения об изменении своего адреса в срок не позднее 2 (Двух) рабочих</w:t>
      </w:r>
      <w:r>
        <w:rPr>
          <w:szCs w:val="24"/>
        </w:rPr>
        <w:t xml:space="preserve"> дней со дня соответствующего изменения. В случае непредставления в установленный срок уведомления адресом Подрядчика будет считаться адрес, указанный в Контракте. </w:t>
      </w:r>
    </w:p>
    <w:p w:rsidR="009C2F9F" w:rsidRDefault="009C2F9F" w:rsidP="009C2F9F">
      <w:pPr>
        <w:spacing w:after="0" w:line="240" w:lineRule="auto"/>
        <w:ind w:firstLine="709"/>
        <w:jc w:val="both"/>
        <w:rPr>
          <w:szCs w:val="24"/>
        </w:rPr>
      </w:pPr>
      <w:r>
        <w:rPr>
          <w:szCs w:val="24"/>
        </w:rPr>
        <w:t>При изменении у Подрядчика номеров телефонов, факсов, адреса электронной почты, реквизитов банка для осуществления расчетов по Контракту Подрядчик должен уведомить об этом Заказчика в течение 24 (Двадцати четырех)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w:t>
      </w:r>
      <w:bookmarkEnd w:id="1"/>
      <w:r>
        <w:rPr>
          <w:szCs w:val="24"/>
        </w:rPr>
        <w:t>.</w:t>
      </w:r>
    </w:p>
    <w:p w:rsidR="009C2F9F" w:rsidRPr="00B6228E" w:rsidRDefault="009C2F9F" w:rsidP="00B6228E">
      <w:pPr>
        <w:widowControl w:val="0"/>
        <w:autoSpaceDE w:val="0"/>
        <w:autoSpaceDN w:val="0"/>
        <w:adjustRightInd w:val="0"/>
        <w:spacing w:after="0" w:line="240" w:lineRule="auto"/>
        <w:ind w:firstLine="709"/>
        <w:jc w:val="both"/>
        <w:rPr>
          <w:szCs w:val="24"/>
        </w:rPr>
      </w:pPr>
    </w:p>
    <w:p w:rsidR="001634E8" w:rsidRPr="003A1221" w:rsidRDefault="00C06089" w:rsidP="003A1221">
      <w:pPr>
        <w:pStyle w:val="af8"/>
        <w:numPr>
          <w:ilvl w:val="0"/>
          <w:numId w:val="17"/>
        </w:numPr>
        <w:jc w:val="center"/>
        <w:rPr>
          <w:rFonts w:ascii="Times New Roman" w:hAnsi="Times New Roman" w:cs="Times New Roman"/>
          <w:b/>
          <w:sz w:val="24"/>
          <w:szCs w:val="24"/>
        </w:rPr>
      </w:pPr>
      <w:r w:rsidRPr="003A1221">
        <w:rPr>
          <w:rFonts w:ascii="Times New Roman" w:hAnsi="Times New Roman" w:cs="Times New Roman"/>
          <w:b/>
          <w:sz w:val="24"/>
          <w:szCs w:val="24"/>
        </w:rPr>
        <w:t>ПРИЛОЖЕНИЯ К КОНТРАКТУ</w:t>
      </w:r>
    </w:p>
    <w:p w:rsidR="001634E8" w:rsidRDefault="00C06089" w:rsidP="009C2F9F">
      <w:pPr>
        <w:spacing w:after="0" w:line="240" w:lineRule="auto"/>
        <w:ind w:firstLine="709"/>
        <w:rPr>
          <w:bCs/>
          <w:szCs w:val="24"/>
        </w:rPr>
      </w:pPr>
      <w:r w:rsidRPr="003A1221">
        <w:rPr>
          <w:szCs w:val="24"/>
        </w:rPr>
        <w:t>1</w:t>
      </w:r>
      <w:r w:rsidR="003A1221">
        <w:rPr>
          <w:szCs w:val="24"/>
        </w:rPr>
        <w:t>3</w:t>
      </w:r>
      <w:r w:rsidRPr="003A1221">
        <w:rPr>
          <w:szCs w:val="24"/>
        </w:rPr>
        <w:t>.1. Приложения к Контракту являются его неотъемлемыми</w:t>
      </w:r>
      <w:r>
        <w:rPr>
          <w:szCs w:val="24"/>
        </w:rPr>
        <w:t xml:space="preserve"> частями:</w:t>
      </w:r>
    </w:p>
    <w:p w:rsidR="001634E8" w:rsidRDefault="00C06089" w:rsidP="009C2F9F">
      <w:pPr>
        <w:spacing w:after="0" w:line="240" w:lineRule="auto"/>
        <w:rPr>
          <w:bCs/>
          <w:szCs w:val="24"/>
        </w:rPr>
      </w:pPr>
      <w:r>
        <w:rPr>
          <w:szCs w:val="24"/>
        </w:rPr>
        <w:t>Приложение № 1 – Техническое задание;</w:t>
      </w:r>
    </w:p>
    <w:p w:rsidR="001634E8" w:rsidRDefault="00C06089" w:rsidP="009C2F9F">
      <w:pPr>
        <w:keepNext/>
        <w:snapToGrid w:val="0"/>
        <w:spacing w:after="0" w:line="240" w:lineRule="auto"/>
        <w:rPr>
          <w:szCs w:val="24"/>
        </w:rPr>
      </w:pPr>
      <w:r>
        <w:rPr>
          <w:szCs w:val="24"/>
        </w:rPr>
        <w:t>Приложение № 2 – График выполнения работ</w:t>
      </w:r>
    </w:p>
    <w:p w:rsidR="001634E8" w:rsidRDefault="00C06089" w:rsidP="00B6228E">
      <w:pPr>
        <w:jc w:val="center"/>
        <w:rPr>
          <w:i/>
          <w:color w:val="0000FF"/>
          <w:szCs w:val="24"/>
        </w:rPr>
      </w:pPr>
      <w:r>
        <w:rPr>
          <w:b/>
          <w:snapToGrid w:val="0"/>
          <w:szCs w:val="24"/>
        </w:rPr>
        <w:t>1</w:t>
      </w:r>
      <w:r w:rsidR="003A1221">
        <w:rPr>
          <w:b/>
          <w:snapToGrid w:val="0"/>
          <w:szCs w:val="24"/>
        </w:rPr>
        <w:t>4</w:t>
      </w:r>
      <w:r>
        <w:rPr>
          <w:b/>
          <w:snapToGrid w:val="0"/>
          <w:szCs w:val="24"/>
        </w:rPr>
        <w:t xml:space="preserve">. </w:t>
      </w:r>
      <w:r>
        <w:rPr>
          <w:b/>
          <w:szCs w:val="24"/>
        </w:rPr>
        <w:t>АДРЕСА И РЕКВИЗИТЫ СТОРОН:</w:t>
      </w:r>
    </w:p>
    <w:tbl>
      <w:tblPr>
        <w:tblW w:w="0" w:type="auto"/>
        <w:tblLayout w:type="fixed"/>
        <w:tblLook w:val="04A0" w:firstRow="1" w:lastRow="0" w:firstColumn="1" w:lastColumn="0" w:noHBand="0" w:noVBand="1"/>
      </w:tblPr>
      <w:tblGrid>
        <w:gridCol w:w="4906"/>
        <w:gridCol w:w="4907"/>
      </w:tblGrid>
      <w:tr w:rsidR="003127E2">
        <w:trPr>
          <w:trHeight w:val="235"/>
        </w:trPr>
        <w:tc>
          <w:tcPr>
            <w:tcW w:w="4906" w:type="dxa"/>
            <w:vAlign w:val="center"/>
          </w:tcPr>
          <w:p w:rsidR="001634E8" w:rsidRDefault="00C06089">
            <w:pPr>
              <w:keepNext/>
              <w:ind w:firstLine="709"/>
              <w:jc w:val="center"/>
              <w:rPr>
                <w:b/>
                <w:szCs w:val="24"/>
              </w:rPr>
            </w:pPr>
            <w:r>
              <w:rPr>
                <w:b/>
                <w:szCs w:val="24"/>
              </w:rPr>
              <w:t>Заказчик:</w:t>
            </w:r>
          </w:p>
        </w:tc>
        <w:tc>
          <w:tcPr>
            <w:tcW w:w="4907" w:type="dxa"/>
            <w:vAlign w:val="center"/>
          </w:tcPr>
          <w:p w:rsidR="001634E8" w:rsidRDefault="00C06089">
            <w:pPr>
              <w:pStyle w:val="4"/>
              <w:ind w:firstLine="709"/>
              <w:jc w:val="center"/>
              <w:rPr>
                <w:rFonts w:ascii="Times New Roman" w:hAnsi="Times New Roman" w:cs="Times New Roman"/>
                <w:bCs/>
                <w:sz w:val="24"/>
                <w:szCs w:val="24"/>
              </w:rPr>
            </w:pPr>
            <w:r>
              <w:rPr>
                <w:rFonts w:ascii="Times New Roman" w:hAnsi="Times New Roman" w:cs="Times New Roman"/>
                <w:iCs/>
                <w:sz w:val="24"/>
                <w:szCs w:val="24"/>
              </w:rPr>
              <w:t>Подрядчик:</w:t>
            </w:r>
          </w:p>
        </w:tc>
      </w:tr>
      <w:tr w:rsidR="003127E2">
        <w:trPr>
          <w:trHeight w:val="180"/>
        </w:trPr>
        <w:tc>
          <w:tcPr>
            <w:tcW w:w="4906" w:type="dxa"/>
          </w:tcPr>
          <w:p w:rsidR="00486226" w:rsidRPr="00486226" w:rsidRDefault="00486226" w:rsidP="00486226">
            <w:pPr>
              <w:ind w:right="-2"/>
              <w:rPr>
                <w:bCs/>
                <w:sz w:val="22"/>
                <w:szCs w:val="22"/>
              </w:rPr>
            </w:pPr>
            <w:r w:rsidRPr="00486226">
              <w:rPr>
                <w:bCs/>
                <w:sz w:val="22"/>
                <w:szCs w:val="22"/>
              </w:rPr>
              <w:t>Котласский филиал Федерального государственного бюджетного образовательного учреждения высшего образования «Государственный университет морского и речного флота имени адмирала С.О. Макарова»</w:t>
            </w:r>
          </w:p>
          <w:p w:rsidR="00486226" w:rsidRPr="00486226" w:rsidRDefault="00486226" w:rsidP="00486226">
            <w:pPr>
              <w:spacing w:after="0"/>
              <w:ind w:right="-2"/>
              <w:rPr>
                <w:spacing w:val="2"/>
                <w:sz w:val="22"/>
                <w:szCs w:val="22"/>
              </w:rPr>
            </w:pPr>
            <w:r w:rsidRPr="00486226">
              <w:rPr>
                <w:spacing w:val="2"/>
                <w:sz w:val="22"/>
                <w:szCs w:val="22"/>
              </w:rPr>
              <w:t xml:space="preserve">Адрес: 165311, Архангельская область, </w:t>
            </w:r>
          </w:p>
          <w:p w:rsidR="00486226" w:rsidRPr="00486226" w:rsidRDefault="00486226" w:rsidP="00486226">
            <w:pPr>
              <w:spacing w:after="0"/>
              <w:ind w:right="-2"/>
              <w:rPr>
                <w:spacing w:val="2"/>
                <w:sz w:val="22"/>
                <w:szCs w:val="22"/>
              </w:rPr>
            </w:pPr>
            <w:r w:rsidRPr="00486226">
              <w:rPr>
                <w:spacing w:val="2"/>
                <w:sz w:val="22"/>
                <w:szCs w:val="22"/>
              </w:rPr>
              <w:t>г. Котлас, ул. Заполярная, д.19</w:t>
            </w:r>
          </w:p>
          <w:p w:rsidR="00486226" w:rsidRPr="00486226" w:rsidRDefault="00486226" w:rsidP="00486226">
            <w:pPr>
              <w:spacing w:after="0"/>
              <w:ind w:right="-2"/>
              <w:rPr>
                <w:spacing w:val="2"/>
                <w:sz w:val="22"/>
                <w:szCs w:val="22"/>
              </w:rPr>
            </w:pPr>
            <w:r w:rsidRPr="00486226">
              <w:rPr>
                <w:sz w:val="22"/>
                <w:szCs w:val="22"/>
              </w:rPr>
              <w:t xml:space="preserve">ИНН 7805029012, КПП 290443001 </w:t>
            </w:r>
            <w:r w:rsidRPr="00486226">
              <w:rPr>
                <w:spacing w:val="2"/>
                <w:sz w:val="22"/>
                <w:szCs w:val="22"/>
              </w:rPr>
              <w:t xml:space="preserve"> </w:t>
            </w:r>
          </w:p>
          <w:p w:rsidR="00486226" w:rsidRPr="00486226" w:rsidRDefault="00486226" w:rsidP="00486226">
            <w:pPr>
              <w:ind w:right="-2"/>
              <w:rPr>
                <w:b/>
                <w:spacing w:val="2"/>
                <w:sz w:val="22"/>
                <w:szCs w:val="22"/>
                <w:u w:val="single"/>
              </w:rPr>
            </w:pPr>
            <w:r w:rsidRPr="00486226">
              <w:rPr>
                <w:b/>
                <w:spacing w:val="2"/>
                <w:sz w:val="22"/>
                <w:szCs w:val="22"/>
                <w:u w:val="single"/>
              </w:rPr>
              <w:t>ПЛАТЕЛЬЩИК:</w:t>
            </w:r>
          </w:p>
          <w:p w:rsidR="00486226" w:rsidRPr="00486226" w:rsidRDefault="00486226" w:rsidP="00486226">
            <w:pPr>
              <w:spacing w:after="0"/>
              <w:ind w:right="-2"/>
              <w:rPr>
                <w:bCs/>
                <w:sz w:val="22"/>
                <w:szCs w:val="22"/>
              </w:rPr>
            </w:pPr>
            <w:r w:rsidRPr="00486226">
              <w:rPr>
                <w:bCs/>
                <w:sz w:val="22"/>
                <w:szCs w:val="22"/>
              </w:rPr>
              <w:t>Котласский филиал ФГБОУ ВО «ГУМРФ имени адмирала С.О. Макарова»</w:t>
            </w:r>
          </w:p>
          <w:p w:rsidR="00486226" w:rsidRPr="00486226" w:rsidRDefault="00486226" w:rsidP="00486226">
            <w:pPr>
              <w:spacing w:after="0"/>
              <w:ind w:right="-2"/>
              <w:rPr>
                <w:spacing w:val="2"/>
                <w:sz w:val="22"/>
                <w:szCs w:val="22"/>
              </w:rPr>
            </w:pPr>
            <w:r w:rsidRPr="00486226">
              <w:rPr>
                <w:spacing w:val="2"/>
                <w:sz w:val="22"/>
                <w:szCs w:val="22"/>
              </w:rPr>
              <w:t xml:space="preserve">Адрес: 165311, Архангельская область, </w:t>
            </w:r>
          </w:p>
          <w:p w:rsidR="00486226" w:rsidRPr="00486226" w:rsidRDefault="00486226" w:rsidP="00486226">
            <w:pPr>
              <w:spacing w:after="0"/>
              <w:ind w:right="-2"/>
              <w:rPr>
                <w:spacing w:val="2"/>
                <w:sz w:val="22"/>
                <w:szCs w:val="22"/>
              </w:rPr>
            </w:pPr>
            <w:r w:rsidRPr="00486226">
              <w:rPr>
                <w:spacing w:val="2"/>
                <w:sz w:val="22"/>
                <w:szCs w:val="22"/>
              </w:rPr>
              <w:t>г. Котлас, ул. Заполярная, д.19</w:t>
            </w:r>
          </w:p>
          <w:p w:rsidR="00486226" w:rsidRPr="00486226" w:rsidRDefault="00486226" w:rsidP="00486226">
            <w:pPr>
              <w:spacing w:after="0"/>
              <w:ind w:right="-2"/>
              <w:rPr>
                <w:spacing w:val="2"/>
                <w:sz w:val="22"/>
                <w:szCs w:val="22"/>
              </w:rPr>
            </w:pPr>
            <w:r w:rsidRPr="00486226">
              <w:rPr>
                <w:sz w:val="22"/>
                <w:szCs w:val="22"/>
              </w:rPr>
              <w:t xml:space="preserve">ИНН 7805029012, КПП 290443001 </w:t>
            </w:r>
            <w:r w:rsidRPr="00486226">
              <w:rPr>
                <w:spacing w:val="2"/>
                <w:sz w:val="22"/>
                <w:szCs w:val="22"/>
              </w:rPr>
              <w:t xml:space="preserve"> </w:t>
            </w:r>
          </w:p>
          <w:p w:rsidR="00486226" w:rsidRPr="00486226" w:rsidRDefault="00486226" w:rsidP="00486226">
            <w:pPr>
              <w:spacing w:after="0"/>
              <w:ind w:right="-2"/>
              <w:rPr>
                <w:spacing w:val="2"/>
                <w:sz w:val="22"/>
                <w:szCs w:val="22"/>
              </w:rPr>
            </w:pPr>
            <w:r w:rsidRPr="00486226">
              <w:rPr>
                <w:spacing w:val="2"/>
                <w:sz w:val="22"/>
                <w:szCs w:val="22"/>
              </w:rPr>
              <w:lastRenderedPageBreak/>
              <w:t>ОГРН 1037811048989</w:t>
            </w:r>
          </w:p>
          <w:p w:rsidR="00486226" w:rsidRPr="00486226" w:rsidRDefault="00486226" w:rsidP="00486226">
            <w:pPr>
              <w:spacing w:after="0"/>
              <w:ind w:right="-2"/>
              <w:rPr>
                <w:spacing w:val="2"/>
                <w:sz w:val="22"/>
                <w:szCs w:val="22"/>
              </w:rPr>
            </w:pPr>
            <w:r w:rsidRPr="00486226">
              <w:rPr>
                <w:spacing w:val="2"/>
                <w:sz w:val="22"/>
                <w:szCs w:val="22"/>
              </w:rPr>
              <w:t>ОКПО 83967194</w:t>
            </w:r>
          </w:p>
          <w:p w:rsidR="00486226" w:rsidRPr="00486226" w:rsidRDefault="00486226" w:rsidP="00486226">
            <w:pPr>
              <w:spacing w:after="0"/>
              <w:ind w:right="-2"/>
              <w:rPr>
                <w:spacing w:val="2"/>
                <w:sz w:val="22"/>
                <w:szCs w:val="22"/>
              </w:rPr>
            </w:pPr>
            <w:r w:rsidRPr="00486226">
              <w:rPr>
                <w:spacing w:val="2"/>
                <w:sz w:val="22"/>
                <w:szCs w:val="22"/>
              </w:rPr>
              <w:t>ОКТМО 11710000</w:t>
            </w:r>
          </w:p>
          <w:p w:rsidR="00486226" w:rsidRPr="00486226" w:rsidRDefault="00486226" w:rsidP="00486226">
            <w:pPr>
              <w:spacing w:after="0"/>
              <w:ind w:right="-2"/>
              <w:rPr>
                <w:color w:val="000000"/>
                <w:sz w:val="22"/>
                <w:szCs w:val="22"/>
              </w:rPr>
            </w:pPr>
            <w:r w:rsidRPr="00486226">
              <w:rPr>
                <w:i/>
                <w:color w:val="000000"/>
                <w:sz w:val="22"/>
                <w:szCs w:val="22"/>
              </w:rPr>
              <w:t>Банковские реквизиты:</w:t>
            </w:r>
            <w:r w:rsidRPr="00486226">
              <w:rPr>
                <w:color w:val="000000"/>
                <w:sz w:val="22"/>
                <w:szCs w:val="22"/>
              </w:rPr>
              <w:t xml:space="preserve"> УФК  по Нижегородской области  (Котласский филиал ФГБОУ ВО «ГУМРФ имени адмирала С.О. Макарова»,  л/с 20246У48280)</w:t>
            </w:r>
          </w:p>
          <w:p w:rsidR="00486226" w:rsidRPr="00486226" w:rsidRDefault="00486226" w:rsidP="00486226">
            <w:pPr>
              <w:spacing w:after="0"/>
              <w:ind w:right="-2"/>
              <w:rPr>
                <w:color w:val="000000"/>
                <w:sz w:val="22"/>
                <w:szCs w:val="22"/>
              </w:rPr>
            </w:pPr>
            <w:r w:rsidRPr="00486226">
              <w:rPr>
                <w:color w:val="000000"/>
                <w:sz w:val="22"/>
                <w:szCs w:val="22"/>
              </w:rPr>
              <w:t xml:space="preserve">Банк: ОКЦ № 1 ВВГУ Банка России//УФК по Нижегородской области,  г. Нижний Новгород Расчетный счет: 03214643000000013244 </w:t>
            </w:r>
          </w:p>
          <w:p w:rsidR="00486226" w:rsidRPr="00486226" w:rsidRDefault="00486226" w:rsidP="00486226">
            <w:pPr>
              <w:spacing w:after="0"/>
              <w:ind w:right="-2"/>
              <w:rPr>
                <w:color w:val="000000"/>
                <w:sz w:val="22"/>
                <w:szCs w:val="22"/>
              </w:rPr>
            </w:pPr>
            <w:r w:rsidRPr="00486226">
              <w:rPr>
                <w:color w:val="000000"/>
                <w:sz w:val="22"/>
                <w:szCs w:val="22"/>
              </w:rPr>
              <w:t>БИК 012202102</w:t>
            </w:r>
          </w:p>
          <w:p w:rsidR="00486226" w:rsidRPr="00486226" w:rsidRDefault="00486226" w:rsidP="00486226">
            <w:pPr>
              <w:spacing w:after="0"/>
              <w:ind w:right="-2"/>
              <w:rPr>
                <w:color w:val="000000"/>
                <w:sz w:val="22"/>
                <w:szCs w:val="22"/>
              </w:rPr>
            </w:pPr>
            <w:r w:rsidRPr="00486226">
              <w:rPr>
                <w:color w:val="000000"/>
                <w:sz w:val="22"/>
                <w:szCs w:val="22"/>
              </w:rPr>
              <w:t>Корреспондентский номер счета банка:</w:t>
            </w:r>
          </w:p>
          <w:p w:rsidR="00486226" w:rsidRPr="00486226" w:rsidRDefault="00486226" w:rsidP="00486226">
            <w:pPr>
              <w:spacing w:after="0"/>
              <w:ind w:right="-2"/>
              <w:rPr>
                <w:color w:val="000000"/>
                <w:sz w:val="22"/>
                <w:szCs w:val="22"/>
              </w:rPr>
            </w:pPr>
            <w:r w:rsidRPr="00486226">
              <w:rPr>
                <w:color w:val="000000"/>
                <w:sz w:val="22"/>
                <w:szCs w:val="22"/>
              </w:rPr>
              <w:t>40102810745370000024</w:t>
            </w:r>
          </w:p>
          <w:p w:rsidR="00486226" w:rsidRPr="00486226" w:rsidRDefault="00486226" w:rsidP="00486226">
            <w:pPr>
              <w:spacing w:after="0"/>
              <w:ind w:right="-2"/>
              <w:rPr>
                <w:sz w:val="22"/>
                <w:szCs w:val="22"/>
              </w:rPr>
            </w:pPr>
            <w:r w:rsidRPr="00486226">
              <w:rPr>
                <w:sz w:val="22"/>
                <w:szCs w:val="22"/>
              </w:rPr>
              <w:t>Телефоны: 8(81837) 3-83-71 (директор),</w:t>
            </w:r>
          </w:p>
          <w:p w:rsidR="00486226" w:rsidRPr="00486226" w:rsidRDefault="00486226" w:rsidP="00486226">
            <w:pPr>
              <w:spacing w:after="0"/>
              <w:ind w:right="-2"/>
              <w:rPr>
                <w:sz w:val="22"/>
                <w:szCs w:val="22"/>
              </w:rPr>
            </w:pPr>
            <w:r w:rsidRPr="00486226">
              <w:rPr>
                <w:sz w:val="22"/>
                <w:szCs w:val="22"/>
              </w:rPr>
              <w:t>3-67-17 (бухгалтерия), 3-83-66 (планово-экономический отдел)</w:t>
            </w:r>
          </w:p>
          <w:p w:rsidR="00486226" w:rsidRPr="00486226" w:rsidRDefault="00486226" w:rsidP="00486226">
            <w:pPr>
              <w:tabs>
                <w:tab w:val="left" w:pos="700"/>
              </w:tabs>
              <w:spacing w:after="0"/>
              <w:ind w:right="-2"/>
              <w:rPr>
                <w:sz w:val="22"/>
                <w:szCs w:val="22"/>
              </w:rPr>
            </w:pPr>
            <w:r w:rsidRPr="00486226">
              <w:rPr>
                <w:sz w:val="22"/>
                <w:szCs w:val="22"/>
                <w:lang w:val="en-US"/>
              </w:rPr>
              <w:t>E</w:t>
            </w:r>
            <w:r w:rsidRPr="00486226">
              <w:rPr>
                <w:sz w:val="22"/>
                <w:szCs w:val="22"/>
              </w:rPr>
              <w:t>-</w:t>
            </w:r>
            <w:r w:rsidRPr="00486226">
              <w:rPr>
                <w:sz w:val="22"/>
                <w:szCs w:val="22"/>
                <w:lang w:val="en-US"/>
              </w:rPr>
              <w:t>mail</w:t>
            </w:r>
            <w:r w:rsidRPr="00486226">
              <w:rPr>
                <w:sz w:val="22"/>
                <w:szCs w:val="22"/>
              </w:rPr>
              <w:t xml:space="preserve">: </w:t>
            </w:r>
            <w:r w:rsidRPr="00486226">
              <w:rPr>
                <w:spacing w:val="2"/>
                <w:sz w:val="22"/>
                <w:szCs w:val="22"/>
              </w:rPr>
              <w:t xml:space="preserve"> </w:t>
            </w:r>
            <w:hyperlink r:id="rId10" w:history="1">
              <w:r w:rsidRPr="00486226">
                <w:rPr>
                  <w:color w:val="0000FF"/>
                  <w:sz w:val="20"/>
                  <w:u w:val="single"/>
                </w:rPr>
                <w:t>kfgumrf@mail.ru</w:t>
              </w:r>
            </w:hyperlink>
            <w:r w:rsidRPr="00486226">
              <w:rPr>
                <w:color w:val="002060"/>
                <w:sz w:val="20"/>
              </w:rPr>
              <w:t xml:space="preserve"> </w:t>
            </w:r>
            <w:r w:rsidRPr="00486226">
              <w:rPr>
                <w:sz w:val="22"/>
                <w:szCs w:val="22"/>
              </w:rPr>
              <w:t xml:space="preserve"> (общий отдел),</w:t>
            </w:r>
          </w:p>
          <w:p w:rsidR="00486226" w:rsidRPr="00486226" w:rsidRDefault="000C5D8A" w:rsidP="00486226">
            <w:pPr>
              <w:spacing w:after="0"/>
              <w:ind w:right="-2"/>
              <w:rPr>
                <w:sz w:val="22"/>
                <w:szCs w:val="22"/>
              </w:rPr>
            </w:pPr>
            <w:hyperlink r:id="rId11" w:history="1">
              <w:r w:rsidR="00486226" w:rsidRPr="00486226">
                <w:rPr>
                  <w:color w:val="0000FF"/>
                  <w:sz w:val="22"/>
                  <w:szCs w:val="22"/>
                  <w:u w:val="single"/>
                  <w:shd w:val="clear" w:color="auto" w:fill="FFFFFF"/>
                </w:rPr>
                <w:t>buh@kfspbuwc.ru</w:t>
              </w:r>
            </w:hyperlink>
            <w:r w:rsidR="00486226" w:rsidRPr="00486226">
              <w:rPr>
                <w:color w:val="555555"/>
                <w:sz w:val="22"/>
                <w:szCs w:val="22"/>
                <w:shd w:val="clear" w:color="auto" w:fill="FFFFFF"/>
              </w:rPr>
              <w:t xml:space="preserve"> </w:t>
            </w:r>
            <w:r w:rsidR="00486226" w:rsidRPr="00486226">
              <w:rPr>
                <w:sz w:val="22"/>
                <w:szCs w:val="22"/>
              </w:rPr>
              <w:t xml:space="preserve">(планово-экономический отдел), </w:t>
            </w:r>
          </w:p>
          <w:p w:rsidR="00486226" w:rsidRDefault="000C5D8A" w:rsidP="00486226">
            <w:pPr>
              <w:keepNext/>
              <w:rPr>
                <w:sz w:val="22"/>
                <w:szCs w:val="22"/>
              </w:rPr>
            </w:pPr>
            <w:hyperlink r:id="rId12" w:history="1">
              <w:r w:rsidR="00486226" w:rsidRPr="00486226">
                <w:rPr>
                  <w:color w:val="0000FF"/>
                  <w:sz w:val="22"/>
                  <w:szCs w:val="22"/>
                  <w:u w:val="single"/>
                  <w:shd w:val="clear" w:color="auto" w:fill="FFFFFF"/>
                </w:rPr>
                <w:t>kru-buh@yandex.ru</w:t>
              </w:r>
            </w:hyperlink>
            <w:r w:rsidR="00486226" w:rsidRPr="00486226">
              <w:rPr>
                <w:color w:val="555555"/>
                <w:sz w:val="22"/>
                <w:szCs w:val="22"/>
                <w:shd w:val="clear" w:color="auto" w:fill="FFFFFF"/>
              </w:rPr>
              <w:t xml:space="preserve"> </w:t>
            </w:r>
            <w:r w:rsidR="00486226" w:rsidRPr="00486226">
              <w:rPr>
                <w:sz w:val="22"/>
                <w:szCs w:val="22"/>
              </w:rPr>
              <w:t>(бухгалтерия)</w:t>
            </w:r>
          </w:p>
          <w:p w:rsidR="00486226" w:rsidRDefault="00486226" w:rsidP="00486226">
            <w:pPr>
              <w:keepNext/>
              <w:rPr>
                <w:sz w:val="22"/>
                <w:szCs w:val="22"/>
              </w:rPr>
            </w:pPr>
          </w:p>
          <w:p w:rsidR="001634E8" w:rsidRDefault="00C06089" w:rsidP="00486226">
            <w:pPr>
              <w:keepNext/>
              <w:rPr>
                <w:szCs w:val="24"/>
              </w:rPr>
            </w:pPr>
            <w:r>
              <w:rPr>
                <w:szCs w:val="24"/>
              </w:rPr>
              <w:t xml:space="preserve"> /</w:t>
            </w:r>
            <w:r w:rsidRPr="00486226">
              <w:rPr>
                <w:szCs w:val="24"/>
              </w:rPr>
              <w:t>___________________</w:t>
            </w:r>
            <w:r>
              <w:rPr>
                <w:szCs w:val="24"/>
              </w:rPr>
              <w:t>/</w:t>
            </w:r>
          </w:p>
        </w:tc>
        <w:tc>
          <w:tcPr>
            <w:tcW w:w="4907" w:type="dxa"/>
          </w:tcPr>
          <w:p w:rsidR="001634E8" w:rsidRDefault="001634E8">
            <w:pPr>
              <w:keepNext/>
              <w:ind w:firstLine="709"/>
              <w:rPr>
                <w:szCs w:val="24"/>
              </w:rPr>
            </w:pPr>
          </w:p>
        </w:tc>
      </w:tr>
    </w:tbl>
    <w:p w:rsidR="001634E8" w:rsidRDefault="001634E8">
      <w:pPr>
        <w:tabs>
          <w:tab w:val="left" w:pos="450"/>
          <w:tab w:val="right" w:pos="9354"/>
        </w:tabs>
        <w:spacing w:after="60"/>
        <w:rPr>
          <w:b/>
          <w:szCs w:val="24"/>
          <w:highlight w:val="yellow"/>
        </w:rPr>
      </w:pPr>
    </w:p>
    <w:p w:rsidR="00A05B74" w:rsidRDefault="00A05B74" w:rsidP="00B6228E">
      <w:pPr>
        <w:tabs>
          <w:tab w:val="left" w:pos="450"/>
          <w:tab w:val="right" w:pos="9354"/>
        </w:tabs>
        <w:spacing w:after="60"/>
        <w:jc w:val="right"/>
        <w:rPr>
          <w:szCs w:val="24"/>
        </w:rPr>
      </w:pPr>
    </w:p>
    <w:p w:rsidR="00A05B74" w:rsidRDefault="00A05B74" w:rsidP="00B6228E">
      <w:pPr>
        <w:tabs>
          <w:tab w:val="left" w:pos="450"/>
          <w:tab w:val="right" w:pos="9354"/>
        </w:tabs>
        <w:spacing w:after="60"/>
        <w:jc w:val="right"/>
        <w:rPr>
          <w:szCs w:val="24"/>
        </w:rPr>
      </w:pPr>
    </w:p>
    <w:p w:rsidR="00A05B74" w:rsidRDefault="00A05B74" w:rsidP="00B6228E">
      <w:pPr>
        <w:tabs>
          <w:tab w:val="left" w:pos="450"/>
          <w:tab w:val="right" w:pos="9354"/>
        </w:tabs>
        <w:spacing w:after="60"/>
        <w:jc w:val="right"/>
        <w:rPr>
          <w:szCs w:val="24"/>
        </w:rPr>
      </w:pPr>
    </w:p>
    <w:p w:rsidR="00A05B74" w:rsidRDefault="00A05B74" w:rsidP="00B6228E">
      <w:pPr>
        <w:tabs>
          <w:tab w:val="left" w:pos="450"/>
          <w:tab w:val="right" w:pos="9354"/>
        </w:tabs>
        <w:spacing w:after="60"/>
        <w:jc w:val="right"/>
        <w:rPr>
          <w:szCs w:val="24"/>
        </w:rPr>
      </w:pPr>
    </w:p>
    <w:p w:rsidR="00A05B74" w:rsidRDefault="00A05B74"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3A1221" w:rsidRDefault="003A1221" w:rsidP="00B6228E">
      <w:pPr>
        <w:tabs>
          <w:tab w:val="left" w:pos="450"/>
          <w:tab w:val="right" w:pos="9354"/>
        </w:tabs>
        <w:spacing w:after="60"/>
        <w:jc w:val="right"/>
        <w:rPr>
          <w:szCs w:val="24"/>
        </w:rPr>
      </w:pPr>
    </w:p>
    <w:p w:rsidR="00A05B74" w:rsidRDefault="00A05B74" w:rsidP="00B6228E">
      <w:pPr>
        <w:tabs>
          <w:tab w:val="left" w:pos="450"/>
          <w:tab w:val="right" w:pos="9354"/>
        </w:tabs>
        <w:spacing w:after="60"/>
        <w:jc w:val="right"/>
        <w:rPr>
          <w:szCs w:val="24"/>
        </w:rPr>
      </w:pPr>
    </w:p>
    <w:p w:rsidR="00A05B74" w:rsidRDefault="00A05B74" w:rsidP="00B6228E">
      <w:pPr>
        <w:tabs>
          <w:tab w:val="left" w:pos="450"/>
          <w:tab w:val="right" w:pos="9354"/>
        </w:tabs>
        <w:spacing w:after="60"/>
        <w:jc w:val="right"/>
        <w:rPr>
          <w:szCs w:val="24"/>
        </w:rPr>
      </w:pPr>
    </w:p>
    <w:p w:rsidR="001634E8" w:rsidRDefault="00C06089" w:rsidP="00B6228E">
      <w:pPr>
        <w:tabs>
          <w:tab w:val="left" w:pos="450"/>
          <w:tab w:val="right" w:pos="9354"/>
        </w:tabs>
        <w:spacing w:after="60"/>
        <w:jc w:val="right"/>
        <w:rPr>
          <w:szCs w:val="24"/>
        </w:rPr>
      </w:pPr>
      <w:r>
        <w:rPr>
          <w:szCs w:val="24"/>
        </w:rPr>
        <w:lastRenderedPageBreak/>
        <w:t>Приложение № 1</w:t>
      </w:r>
      <w:r w:rsidR="00B6228E">
        <w:rPr>
          <w:szCs w:val="24"/>
        </w:rPr>
        <w:t xml:space="preserve"> </w:t>
      </w:r>
      <w:r>
        <w:rPr>
          <w:szCs w:val="24"/>
        </w:rPr>
        <w:t>к контракту</w:t>
      </w:r>
    </w:p>
    <w:p w:rsidR="001634E8" w:rsidRDefault="00C06089">
      <w:pPr>
        <w:spacing w:after="60"/>
        <w:jc w:val="right"/>
        <w:rPr>
          <w:szCs w:val="24"/>
        </w:rPr>
      </w:pPr>
      <w:r>
        <w:rPr>
          <w:szCs w:val="24"/>
        </w:rPr>
        <w:t>от ______________ № _______________</w:t>
      </w:r>
    </w:p>
    <w:p w:rsidR="001634E8" w:rsidRDefault="001634E8">
      <w:pPr>
        <w:tabs>
          <w:tab w:val="left" w:pos="450"/>
          <w:tab w:val="right" w:pos="9354"/>
        </w:tabs>
        <w:spacing w:after="60"/>
        <w:jc w:val="right"/>
        <w:rPr>
          <w:b/>
          <w:szCs w:val="24"/>
        </w:rPr>
      </w:pPr>
    </w:p>
    <w:p w:rsidR="00B92B8B" w:rsidRPr="00B92B8B" w:rsidRDefault="00B92B8B" w:rsidP="00B92B8B">
      <w:pPr>
        <w:spacing w:after="0" w:line="240" w:lineRule="auto"/>
        <w:jc w:val="center"/>
        <w:rPr>
          <w:b/>
          <w:szCs w:val="24"/>
        </w:rPr>
      </w:pPr>
      <w:r w:rsidRPr="00B92B8B">
        <w:rPr>
          <w:b/>
          <w:szCs w:val="24"/>
        </w:rPr>
        <w:t xml:space="preserve">Описание объекта закупки (Техническое задание) </w:t>
      </w:r>
    </w:p>
    <w:p w:rsidR="00B92B8B" w:rsidRDefault="00B92B8B" w:rsidP="00B92B8B">
      <w:pPr>
        <w:spacing w:after="0" w:line="240" w:lineRule="auto"/>
        <w:jc w:val="center"/>
        <w:rPr>
          <w:b/>
          <w:szCs w:val="24"/>
        </w:rPr>
      </w:pPr>
      <w:r w:rsidRPr="00B92B8B">
        <w:rPr>
          <w:b/>
          <w:szCs w:val="24"/>
        </w:rPr>
        <w:t xml:space="preserve">на выполнение работ по текущему ремонту туалета пятого этажа общежития Котласского филиала ФГБОУ ВО «ГУМРФ имени адмирала С. О. Макарова» </w:t>
      </w:r>
    </w:p>
    <w:p w:rsidR="00575C5C" w:rsidRPr="00B92B8B" w:rsidRDefault="00575C5C" w:rsidP="00B92B8B">
      <w:pPr>
        <w:spacing w:after="0" w:line="240" w:lineRule="auto"/>
        <w:jc w:val="center"/>
        <w:rPr>
          <w:b/>
          <w:szCs w:val="24"/>
        </w:rPr>
      </w:pPr>
    </w:p>
    <w:p w:rsidR="00B92B8B" w:rsidRPr="00B92B8B" w:rsidRDefault="00B92B8B" w:rsidP="00B92B8B">
      <w:pPr>
        <w:numPr>
          <w:ilvl w:val="0"/>
          <w:numId w:val="8"/>
        </w:numPr>
        <w:tabs>
          <w:tab w:val="clear" w:pos="720"/>
          <w:tab w:val="num" w:pos="0"/>
          <w:tab w:val="left" w:pos="284"/>
          <w:tab w:val="left" w:pos="709"/>
        </w:tabs>
        <w:autoSpaceDE w:val="0"/>
        <w:autoSpaceDN w:val="0"/>
        <w:adjustRightInd w:val="0"/>
        <w:spacing w:after="0" w:line="240" w:lineRule="auto"/>
        <w:ind w:left="0" w:firstLine="426"/>
        <w:jc w:val="both"/>
        <w:rPr>
          <w:szCs w:val="24"/>
        </w:rPr>
      </w:pPr>
      <w:r w:rsidRPr="00B92B8B">
        <w:rPr>
          <w:b/>
          <w:szCs w:val="24"/>
        </w:rPr>
        <w:t xml:space="preserve">Заказчик: </w:t>
      </w:r>
      <w:r w:rsidRPr="00B92B8B">
        <w:rPr>
          <w:szCs w:val="24"/>
        </w:rPr>
        <w:t>Котласский филиал</w:t>
      </w:r>
      <w:r w:rsidRPr="00B92B8B">
        <w:rPr>
          <w:b/>
          <w:szCs w:val="24"/>
        </w:rPr>
        <w:t xml:space="preserve"> </w:t>
      </w:r>
      <w:r w:rsidRPr="00B92B8B">
        <w:rPr>
          <w:szCs w:val="24"/>
        </w:rPr>
        <w:t>ФГБОУ ВО «ГУМРФ имени адмирала С. О. Макарова».</w:t>
      </w:r>
    </w:p>
    <w:p w:rsidR="00B92B8B" w:rsidRPr="00B92B8B" w:rsidRDefault="00B92B8B" w:rsidP="00B92B8B">
      <w:pPr>
        <w:numPr>
          <w:ilvl w:val="0"/>
          <w:numId w:val="8"/>
        </w:numPr>
        <w:tabs>
          <w:tab w:val="clear" w:pos="720"/>
          <w:tab w:val="num" w:pos="0"/>
          <w:tab w:val="left" w:pos="284"/>
        </w:tabs>
        <w:autoSpaceDE w:val="0"/>
        <w:autoSpaceDN w:val="0"/>
        <w:adjustRightInd w:val="0"/>
        <w:spacing w:after="0" w:line="240" w:lineRule="auto"/>
        <w:ind w:left="0" w:firstLine="426"/>
        <w:jc w:val="both"/>
        <w:rPr>
          <w:szCs w:val="24"/>
        </w:rPr>
      </w:pPr>
      <w:r w:rsidRPr="00B92B8B">
        <w:rPr>
          <w:b/>
          <w:szCs w:val="24"/>
        </w:rPr>
        <w:t>Предмет Контракта:</w:t>
      </w:r>
      <w:r w:rsidRPr="00B92B8B">
        <w:rPr>
          <w:szCs w:val="24"/>
        </w:rPr>
        <w:t xml:space="preserve"> выполнение работ по текущему ремонту туалета пятого этажа общежития ФГБОУ ВО «ГУМРФ имени адмирала С. О. Макарова».</w:t>
      </w:r>
    </w:p>
    <w:p w:rsidR="00B92B8B" w:rsidRPr="00B92B8B" w:rsidRDefault="00B92B8B" w:rsidP="00B92B8B">
      <w:pPr>
        <w:numPr>
          <w:ilvl w:val="0"/>
          <w:numId w:val="8"/>
        </w:numPr>
        <w:tabs>
          <w:tab w:val="clear" w:pos="720"/>
          <w:tab w:val="num" w:pos="0"/>
          <w:tab w:val="left" w:pos="284"/>
        </w:tabs>
        <w:autoSpaceDE w:val="0"/>
        <w:autoSpaceDN w:val="0"/>
        <w:adjustRightInd w:val="0"/>
        <w:spacing w:after="0" w:line="240" w:lineRule="auto"/>
        <w:ind w:left="0" w:firstLine="426"/>
        <w:jc w:val="both"/>
        <w:rPr>
          <w:szCs w:val="24"/>
        </w:rPr>
      </w:pPr>
      <w:proofErr w:type="gramStart"/>
      <w:r w:rsidRPr="00B92B8B">
        <w:rPr>
          <w:b/>
          <w:szCs w:val="24"/>
        </w:rPr>
        <w:t>Место выполнения Работ</w:t>
      </w:r>
      <w:r w:rsidRPr="00B92B8B">
        <w:rPr>
          <w:szCs w:val="24"/>
        </w:rPr>
        <w:t>:  165311,   Архангельская область,  г. Котлас,   ул. Заполярная, д.17. (далее - объект).</w:t>
      </w:r>
      <w:proofErr w:type="gramEnd"/>
    </w:p>
    <w:p w:rsidR="00B92B8B" w:rsidRPr="00B92B8B" w:rsidRDefault="00B92B8B" w:rsidP="00B92B8B">
      <w:pPr>
        <w:numPr>
          <w:ilvl w:val="0"/>
          <w:numId w:val="8"/>
        </w:numPr>
        <w:tabs>
          <w:tab w:val="clear" w:pos="720"/>
          <w:tab w:val="num" w:pos="0"/>
          <w:tab w:val="left" w:pos="142"/>
          <w:tab w:val="left" w:pos="284"/>
        </w:tabs>
        <w:spacing w:after="0" w:line="240" w:lineRule="auto"/>
        <w:ind w:left="0" w:firstLine="426"/>
        <w:jc w:val="both"/>
        <w:rPr>
          <w:szCs w:val="24"/>
        </w:rPr>
      </w:pPr>
      <w:r w:rsidRPr="00B92B8B">
        <w:rPr>
          <w:b/>
          <w:szCs w:val="24"/>
        </w:rPr>
        <w:t>Срок выполнения Работ</w:t>
      </w:r>
      <w:r w:rsidRPr="00B92B8B">
        <w:rPr>
          <w:szCs w:val="24"/>
        </w:rPr>
        <w:t>:</w:t>
      </w:r>
    </w:p>
    <w:p w:rsidR="00B92B8B" w:rsidRPr="00B92B8B" w:rsidRDefault="00B92B8B" w:rsidP="00B92B8B">
      <w:pPr>
        <w:tabs>
          <w:tab w:val="num" w:pos="0"/>
          <w:tab w:val="left" w:pos="142"/>
          <w:tab w:val="left" w:pos="284"/>
        </w:tabs>
        <w:spacing w:after="0" w:line="240" w:lineRule="auto"/>
        <w:ind w:firstLine="426"/>
        <w:jc w:val="both"/>
        <w:rPr>
          <w:szCs w:val="24"/>
        </w:rPr>
      </w:pPr>
      <w:r w:rsidRPr="00B92B8B">
        <w:rPr>
          <w:szCs w:val="24"/>
        </w:rPr>
        <w:t xml:space="preserve">- </w:t>
      </w:r>
      <w:r w:rsidRPr="00B92B8B">
        <w:rPr>
          <w:szCs w:val="24"/>
          <w:u w:val="single"/>
        </w:rPr>
        <w:t>Срок начала выполнения работ</w:t>
      </w:r>
      <w:r w:rsidRPr="00B92B8B">
        <w:rPr>
          <w:szCs w:val="24"/>
        </w:rPr>
        <w:t>: не позднее 3-х календарных дней с момента подписания Контракта обеими сторонами.</w:t>
      </w:r>
    </w:p>
    <w:p w:rsidR="00B92B8B" w:rsidRPr="00B92B8B" w:rsidRDefault="00B92B8B" w:rsidP="00B92B8B">
      <w:pPr>
        <w:tabs>
          <w:tab w:val="num" w:pos="0"/>
          <w:tab w:val="left" w:pos="284"/>
          <w:tab w:val="left" w:pos="993"/>
        </w:tabs>
        <w:spacing w:after="0" w:line="240" w:lineRule="auto"/>
        <w:ind w:firstLine="426"/>
        <w:jc w:val="both"/>
        <w:rPr>
          <w:szCs w:val="24"/>
        </w:rPr>
      </w:pPr>
      <w:r w:rsidRPr="00B92B8B">
        <w:rPr>
          <w:szCs w:val="24"/>
        </w:rPr>
        <w:t xml:space="preserve">- </w:t>
      </w:r>
      <w:r w:rsidRPr="00B92B8B">
        <w:rPr>
          <w:szCs w:val="24"/>
          <w:u w:val="single"/>
        </w:rPr>
        <w:t>Срок окончания выполнения работ</w:t>
      </w:r>
      <w:r w:rsidRPr="00B92B8B">
        <w:rPr>
          <w:szCs w:val="24"/>
        </w:rPr>
        <w:t>: не позднее 15 рабочих дней с момента подписания Контракта обеими сторонами.</w:t>
      </w:r>
    </w:p>
    <w:p w:rsidR="00B92B8B" w:rsidRPr="00B92B8B" w:rsidRDefault="00B92B8B" w:rsidP="00B92B8B">
      <w:pPr>
        <w:tabs>
          <w:tab w:val="left" w:pos="284"/>
          <w:tab w:val="left" w:pos="993"/>
        </w:tabs>
        <w:spacing w:after="0" w:line="240" w:lineRule="auto"/>
        <w:ind w:firstLine="709"/>
        <w:jc w:val="both"/>
        <w:rPr>
          <w:szCs w:val="24"/>
        </w:rPr>
      </w:pPr>
    </w:p>
    <w:p w:rsidR="00B92B8B" w:rsidRPr="00B92B8B" w:rsidRDefault="00B92B8B" w:rsidP="00B92B8B">
      <w:pPr>
        <w:numPr>
          <w:ilvl w:val="0"/>
          <w:numId w:val="8"/>
        </w:numPr>
        <w:tabs>
          <w:tab w:val="clear" w:pos="720"/>
          <w:tab w:val="num" w:pos="0"/>
          <w:tab w:val="left" w:pos="142"/>
          <w:tab w:val="left" w:pos="284"/>
        </w:tabs>
        <w:spacing w:after="0" w:line="240" w:lineRule="auto"/>
        <w:ind w:left="0" w:firstLine="426"/>
        <w:jc w:val="both"/>
        <w:rPr>
          <w:szCs w:val="24"/>
        </w:rPr>
      </w:pPr>
      <w:r w:rsidRPr="00B92B8B">
        <w:rPr>
          <w:b/>
          <w:szCs w:val="24"/>
        </w:rPr>
        <w:t>Срок действия Контракта</w:t>
      </w:r>
      <w:r w:rsidRPr="00B92B8B">
        <w:rPr>
          <w:szCs w:val="24"/>
        </w:rPr>
        <w:t xml:space="preserve">: вступает в силу с момента его подписания Сторонами и действует </w:t>
      </w:r>
      <w:r w:rsidRPr="00B92B8B">
        <w:rPr>
          <w:b/>
          <w:szCs w:val="24"/>
        </w:rPr>
        <w:t>до «30» сентября  2026 года</w:t>
      </w:r>
      <w:r w:rsidRPr="00B92B8B">
        <w:rPr>
          <w:szCs w:val="24"/>
        </w:rPr>
        <w:t>. Окончание срока действия Контракта не влечет прекращение неисполненных обязатель</w:t>
      </w:r>
      <w:proofErr w:type="gramStart"/>
      <w:r w:rsidRPr="00B92B8B">
        <w:rPr>
          <w:szCs w:val="24"/>
        </w:rPr>
        <w:t>ств Ст</w:t>
      </w:r>
      <w:proofErr w:type="gramEnd"/>
      <w:r w:rsidRPr="00B92B8B">
        <w:rPr>
          <w:szCs w:val="24"/>
        </w:rPr>
        <w:t>орон по Контракту, в том числе гарантийных обязательств Контракта.</w:t>
      </w:r>
    </w:p>
    <w:p w:rsidR="00B92B8B" w:rsidRPr="00B92B8B" w:rsidRDefault="00B92B8B" w:rsidP="00B92B8B">
      <w:pPr>
        <w:tabs>
          <w:tab w:val="left" w:pos="142"/>
          <w:tab w:val="left" w:pos="284"/>
        </w:tabs>
        <w:spacing w:after="0" w:line="240" w:lineRule="auto"/>
        <w:ind w:firstLine="709"/>
        <w:jc w:val="both"/>
        <w:rPr>
          <w:szCs w:val="24"/>
        </w:rPr>
      </w:pPr>
    </w:p>
    <w:p w:rsidR="00B92B8B" w:rsidRPr="00B92B8B" w:rsidRDefault="00B92B8B" w:rsidP="00B92B8B">
      <w:pPr>
        <w:numPr>
          <w:ilvl w:val="0"/>
          <w:numId w:val="8"/>
        </w:numPr>
        <w:tabs>
          <w:tab w:val="clear" w:pos="720"/>
          <w:tab w:val="num" w:pos="0"/>
          <w:tab w:val="left" w:pos="142"/>
          <w:tab w:val="left" w:pos="284"/>
        </w:tabs>
        <w:spacing w:after="0" w:line="240" w:lineRule="auto"/>
        <w:ind w:left="0" w:firstLine="426"/>
        <w:jc w:val="both"/>
        <w:rPr>
          <w:szCs w:val="24"/>
        </w:rPr>
      </w:pPr>
      <w:r w:rsidRPr="00B92B8B">
        <w:rPr>
          <w:b/>
          <w:szCs w:val="24"/>
        </w:rPr>
        <w:t>Начальная (максимальная) цена Контракта:</w:t>
      </w:r>
      <w:r w:rsidRPr="00B92B8B">
        <w:rPr>
          <w:b/>
          <w:bCs/>
          <w:szCs w:val="24"/>
        </w:rPr>
        <w:t xml:space="preserve"> </w:t>
      </w:r>
      <w:r w:rsidRPr="00B92B8B">
        <w:rPr>
          <w:bCs/>
          <w:szCs w:val="24"/>
        </w:rPr>
        <w:t>202612,98</w:t>
      </w:r>
      <w:r w:rsidRPr="00B92B8B">
        <w:rPr>
          <w:spacing w:val="4"/>
          <w:szCs w:val="24"/>
        </w:rPr>
        <w:t xml:space="preserve"> (Двести две тысячи шес</w:t>
      </w:r>
      <w:r w:rsidR="00EE547F">
        <w:rPr>
          <w:spacing w:val="4"/>
          <w:szCs w:val="24"/>
        </w:rPr>
        <w:t>тьсот двенадцать рублей 98 копе</w:t>
      </w:r>
      <w:r w:rsidRPr="00B92B8B">
        <w:rPr>
          <w:spacing w:val="4"/>
          <w:szCs w:val="24"/>
        </w:rPr>
        <w:t xml:space="preserve">ек), с учетом НДС. </w:t>
      </w:r>
      <w:proofErr w:type="gramStart"/>
      <w:r w:rsidRPr="00B92B8B">
        <w:rPr>
          <w:spacing w:val="4"/>
          <w:szCs w:val="24"/>
        </w:rPr>
        <w:t xml:space="preserve">Начальная (максимальная) цена Контракта включает </w:t>
      </w:r>
      <w:r w:rsidRPr="00B92B8B">
        <w:rPr>
          <w:szCs w:val="24"/>
        </w:rPr>
        <w:t>все расходы и затраты, необходимые для выполнения работ в полном объеме, в том числе стоимость всех материалов и оборудования, использования транспорта и механизмов, рабочей силы, расходы на перевозку, на соблюдение норм и правил технической, пожарной безопасности, соблюдение экологических и санитарно-эпидемиологических норм, сметную прибыль, непредвиденные расходы, а также страхование, уплату налогов, сборов и иных обязательных платежей</w:t>
      </w:r>
      <w:proofErr w:type="gramEnd"/>
      <w:r w:rsidRPr="00B92B8B">
        <w:rPr>
          <w:szCs w:val="24"/>
        </w:rPr>
        <w:t>, необходимых для выполнения Подрядчиком принятых по Контракту обязательств.</w:t>
      </w:r>
    </w:p>
    <w:p w:rsidR="00B92B8B" w:rsidRPr="00B92B8B" w:rsidRDefault="00B92B8B" w:rsidP="00B92B8B">
      <w:pPr>
        <w:widowControl w:val="0"/>
        <w:numPr>
          <w:ilvl w:val="0"/>
          <w:numId w:val="8"/>
        </w:numPr>
        <w:tabs>
          <w:tab w:val="clear" w:pos="720"/>
          <w:tab w:val="num" w:pos="0"/>
          <w:tab w:val="left" w:pos="284"/>
        </w:tabs>
        <w:autoSpaceDE w:val="0"/>
        <w:autoSpaceDN w:val="0"/>
        <w:adjustRightInd w:val="0"/>
        <w:spacing w:after="0" w:line="240" w:lineRule="auto"/>
        <w:ind w:left="0" w:firstLine="426"/>
        <w:jc w:val="both"/>
        <w:rPr>
          <w:bCs/>
          <w:spacing w:val="-2"/>
          <w:szCs w:val="24"/>
          <w:shd w:val="clear" w:color="auto" w:fill="FFFFFF"/>
        </w:rPr>
      </w:pPr>
      <w:r w:rsidRPr="00B92B8B">
        <w:rPr>
          <w:b/>
          <w:bCs/>
          <w:spacing w:val="-2"/>
          <w:szCs w:val="24"/>
          <w:shd w:val="clear" w:color="auto" w:fill="FFFFFF"/>
        </w:rPr>
        <w:t xml:space="preserve">Обоснование начальной (максимальной) цены </w:t>
      </w:r>
      <w:r w:rsidRPr="00B92B8B">
        <w:rPr>
          <w:b/>
          <w:szCs w:val="24"/>
        </w:rPr>
        <w:t>Контракта</w:t>
      </w:r>
      <w:r w:rsidRPr="00B92B8B">
        <w:rPr>
          <w:b/>
          <w:bCs/>
          <w:spacing w:val="-2"/>
          <w:szCs w:val="24"/>
          <w:shd w:val="clear" w:color="auto" w:fill="FFFFFF"/>
        </w:rPr>
        <w:t xml:space="preserve"> приведено в  </w:t>
      </w:r>
      <w:r w:rsidRPr="00B92B8B">
        <w:rPr>
          <w:bCs/>
          <w:spacing w:val="-2"/>
          <w:szCs w:val="24"/>
          <w:shd w:val="clear" w:color="auto" w:fill="FFFFFF"/>
        </w:rPr>
        <w:t>Локальной смете № 1 «</w:t>
      </w:r>
      <w:r w:rsidRPr="00B92B8B">
        <w:rPr>
          <w:szCs w:val="24"/>
        </w:rPr>
        <w:t>Выполнение работ по текущему ремонту туалета пятого этажа общежития Котласского филиала ФГБОУ ВО «ГУМРФ имени адмирала С. О. Макарова» по адресу: г. Котлас, ул. Заполярная, д.17</w:t>
      </w:r>
      <w:r w:rsidRPr="00B92B8B">
        <w:rPr>
          <w:bCs/>
          <w:spacing w:val="-2"/>
          <w:szCs w:val="24"/>
          <w:shd w:val="clear" w:color="auto" w:fill="FFFFFF"/>
        </w:rPr>
        <w:t xml:space="preserve"> (Приложение № 1 к Техническому заданию). </w:t>
      </w:r>
    </w:p>
    <w:p w:rsidR="00B92B8B" w:rsidRPr="00B92B8B" w:rsidRDefault="00B92B8B" w:rsidP="00B92B8B">
      <w:pPr>
        <w:widowControl w:val="0"/>
        <w:numPr>
          <w:ilvl w:val="0"/>
          <w:numId w:val="8"/>
        </w:numPr>
        <w:tabs>
          <w:tab w:val="clear" w:pos="720"/>
          <w:tab w:val="num" w:pos="0"/>
        </w:tabs>
        <w:autoSpaceDE w:val="0"/>
        <w:autoSpaceDN w:val="0"/>
        <w:adjustRightInd w:val="0"/>
        <w:spacing w:after="0" w:line="240" w:lineRule="auto"/>
        <w:ind w:left="0" w:firstLine="426"/>
        <w:jc w:val="both"/>
        <w:rPr>
          <w:bCs/>
          <w:spacing w:val="-2"/>
          <w:szCs w:val="24"/>
          <w:shd w:val="clear" w:color="auto" w:fill="FFFFFF"/>
        </w:rPr>
      </w:pPr>
      <w:r w:rsidRPr="00B92B8B">
        <w:rPr>
          <w:b/>
          <w:szCs w:val="24"/>
        </w:rPr>
        <w:t>Содержание и объем выполняемых работ,</w:t>
      </w:r>
      <w:r w:rsidRPr="00B92B8B">
        <w:rPr>
          <w:szCs w:val="24"/>
        </w:rPr>
        <w:t xml:space="preserve"> </w:t>
      </w:r>
      <w:r w:rsidRPr="00B92B8B">
        <w:rPr>
          <w:b/>
          <w:szCs w:val="24"/>
        </w:rPr>
        <w:t xml:space="preserve">требования к качественным и количественным характеристикам </w:t>
      </w:r>
      <w:proofErr w:type="gramStart"/>
      <w:r w:rsidRPr="00B92B8B">
        <w:rPr>
          <w:b/>
          <w:szCs w:val="24"/>
        </w:rPr>
        <w:t>товаров, используемых при выполнении Работ</w:t>
      </w:r>
      <w:r w:rsidRPr="00B92B8B">
        <w:rPr>
          <w:szCs w:val="24"/>
        </w:rPr>
        <w:t xml:space="preserve"> установлены</w:t>
      </w:r>
      <w:proofErr w:type="gramEnd"/>
      <w:r w:rsidRPr="00B92B8B">
        <w:rPr>
          <w:szCs w:val="24"/>
        </w:rPr>
        <w:t xml:space="preserve"> в </w:t>
      </w:r>
      <w:r w:rsidRPr="00B92B8B">
        <w:rPr>
          <w:bCs/>
          <w:szCs w:val="24"/>
        </w:rPr>
        <w:t xml:space="preserve">Приложении № 1 (локальные сметы), в Приложении № 2 (Ведомости объемов работ) к Техническому заданию. </w:t>
      </w:r>
    </w:p>
    <w:p w:rsidR="00B92B8B" w:rsidRPr="00B92B8B" w:rsidRDefault="00B92B8B" w:rsidP="00B92B8B">
      <w:pPr>
        <w:widowControl w:val="0"/>
        <w:tabs>
          <w:tab w:val="left" w:pos="0"/>
          <w:tab w:val="left" w:pos="1134"/>
        </w:tabs>
        <w:autoSpaceDE w:val="0"/>
        <w:autoSpaceDN w:val="0"/>
        <w:adjustRightInd w:val="0"/>
        <w:spacing w:after="0" w:line="240" w:lineRule="auto"/>
        <w:ind w:firstLine="709"/>
        <w:jc w:val="both"/>
        <w:rPr>
          <w:bCs/>
          <w:szCs w:val="24"/>
        </w:rPr>
      </w:pPr>
      <w:r w:rsidRPr="00B92B8B">
        <w:rPr>
          <w:bCs/>
          <w:szCs w:val="24"/>
        </w:rPr>
        <w:t>Наименования товарных знаков в Приложении № 1 используются только для определения начальной (максимальной) цены Контракта.</w:t>
      </w:r>
    </w:p>
    <w:p w:rsidR="00B92B8B" w:rsidRPr="00B92B8B" w:rsidRDefault="00B92B8B" w:rsidP="00A67E1E">
      <w:pPr>
        <w:widowControl w:val="0"/>
        <w:numPr>
          <w:ilvl w:val="0"/>
          <w:numId w:val="8"/>
        </w:numPr>
        <w:tabs>
          <w:tab w:val="clear" w:pos="720"/>
          <w:tab w:val="num" w:pos="0"/>
          <w:tab w:val="left" w:pos="851"/>
        </w:tabs>
        <w:autoSpaceDE w:val="0"/>
        <w:autoSpaceDN w:val="0"/>
        <w:adjustRightInd w:val="0"/>
        <w:spacing w:after="0" w:line="240" w:lineRule="auto"/>
        <w:ind w:left="0" w:firstLine="426"/>
        <w:jc w:val="both"/>
        <w:rPr>
          <w:b/>
          <w:szCs w:val="24"/>
        </w:rPr>
      </w:pPr>
      <w:r w:rsidRPr="00B92B8B">
        <w:rPr>
          <w:b/>
          <w:szCs w:val="24"/>
        </w:rPr>
        <w:t>Порядок выполнения работ.</w:t>
      </w:r>
    </w:p>
    <w:p w:rsidR="00B92B8B" w:rsidRPr="00B92B8B" w:rsidRDefault="00A67E1E" w:rsidP="00A67E1E">
      <w:pPr>
        <w:tabs>
          <w:tab w:val="center" w:pos="284"/>
          <w:tab w:val="left" w:pos="709"/>
        </w:tabs>
        <w:spacing w:after="0" w:line="240" w:lineRule="auto"/>
        <w:ind w:firstLine="709"/>
        <w:jc w:val="both"/>
        <w:rPr>
          <w:b/>
          <w:szCs w:val="24"/>
        </w:rPr>
      </w:pPr>
      <w:r>
        <w:rPr>
          <w:b/>
          <w:szCs w:val="24"/>
        </w:rPr>
        <w:t xml:space="preserve">  </w:t>
      </w:r>
      <w:r w:rsidR="00B92B8B" w:rsidRPr="00B92B8B">
        <w:rPr>
          <w:b/>
          <w:szCs w:val="24"/>
        </w:rPr>
        <w:t>Подрядчик обязан:</w:t>
      </w:r>
    </w:p>
    <w:p w:rsidR="00B92B8B" w:rsidRPr="00B92B8B" w:rsidRDefault="00B92B8B" w:rsidP="00A67E1E">
      <w:pPr>
        <w:numPr>
          <w:ilvl w:val="1"/>
          <w:numId w:val="9"/>
        </w:numPr>
        <w:tabs>
          <w:tab w:val="center" w:pos="284"/>
          <w:tab w:val="left" w:pos="993"/>
        </w:tabs>
        <w:spacing w:after="0" w:line="240" w:lineRule="auto"/>
        <w:ind w:left="0" w:firstLine="426"/>
        <w:contextualSpacing/>
        <w:jc w:val="both"/>
        <w:rPr>
          <w:szCs w:val="24"/>
        </w:rPr>
      </w:pPr>
      <w:r w:rsidRPr="00B92B8B">
        <w:rPr>
          <w:szCs w:val="24"/>
        </w:rPr>
        <w:t>Выполнять работы в соответствии с требованиями следующих нормативно-правовых актов:</w:t>
      </w:r>
    </w:p>
    <w:p w:rsidR="00B92B8B" w:rsidRPr="00B92B8B" w:rsidRDefault="00B92B8B" w:rsidP="00B92B8B">
      <w:pPr>
        <w:spacing w:after="0" w:line="240" w:lineRule="auto"/>
        <w:ind w:firstLine="709"/>
        <w:jc w:val="both"/>
        <w:rPr>
          <w:szCs w:val="24"/>
        </w:rPr>
      </w:pPr>
      <w:r w:rsidRPr="00B92B8B">
        <w:rPr>
          <w:szCs w:val="24"/>
        </w:rPr>
        <w:t xml:space="preserve">- СП 71.13330.2017 «Изоляционные и отделочные покрытия»; </w:t>
      </w:r>
    </w:p>
    <w:p w:rsidR="00B92B8B" w:rsidRPr="00B92B8B" w:rsidRDefault="00B92B8B" w:rsidP="00B92B8B">
      <w:pPr>
        <w:spacing w:after="0" w:line="240" w:lineRule="auto"/>
        <w:ind w:firstLine="709"/>
        <w:jc w:val="both"/>
        <w:rPr>
          <w:szCs w:val="24"/>
        </w:rPr>
      </w:pPr>
      <w:r w:rsidRPr="00B92B8B">
        <w:rPr>
          <w:szCs w:val="24"/>
        </w:rPr>
        <w:t>- СП 29.13330.2011 «Полы»;</w:t>
      </w:r>
    </w:p>
    <w:p w:rsidR="00B92B8B" w:rsidRPr="00B92B8B" w:rsidRDefault="00B92B8B" w:rsidP="00B92B8B">
      <w:pPr>
        <w:spacing w:after="0" w:line="240" w:lineRule="auto"/>
        <w:ind w:firstLine="709"/>
        <w:jc w:val="both"/>
        <w:rPr>
          <w:szCs w:val="24"/>
        </w:rPr>
      </w:pPr>
      <w:r w:rsidRPr="00B92B8B">
        <w:rPr>
          <w:szCs w:val="24"/>
        </w:rPr>
        <w:t>- СП 30.13330.2020 «Внутренний водопровод и канализация зданий»;</w:t>
      </w:r>
    </w:p>
    <w:p w:rsidR="00B92B8B" w:rsidRPr="00B92B8B" w:rsidRDefault="00B92B8B" w:rsidP="00B92B8B">
      <w:pPr>
        <w:spacing w:after="0" w:line="240" w:lineRule="auto"/>
        <w:ind w:firstLine="709"/>
        <w:jc w:val="both"/>
        <w:rPr>
          <w:szCs w:val="24"/>
        </w:rPr>
      </w:pPr>
      <w:r w:rsidRPr="00B92B8B">
        <w:rPr>
          <w:szCs w:val="24"/>
        </w:rPr>
        <w:t>- СП 40-101-96 «Проектирование и монтаж трубопроводов из полипропилена «Рандом сополимер»»;</w:t>
      </w:r>
    </w:p>
    <w:p w:rsidR="00B92B8B" w:rsidRPr="00B92B8B" w:rsidRDefault="00B92B8B" w:rsidP="00B92B8B">
      <w:pPr>
        <w:spacing w:after="0" w:line="240" w:lineRule="auto"/>
        <w:ind w:firstLine="709"/>
        <w:jc w:val="both"/>
        <w:rPr>
          <w:szCs w:val="24"/>
        </w:rPr>
      </w:pPr>
      <w:r w:rsidRPr="00B92B8B">
        <w:rPr>
          <w:szCs w:val="24"/>
        </w:rPr>
        <w:lastRenderedPageBreak/>
        <w:t xml:space="preserve">- СП 48.13330.2019 «Организация строительства»; </w:t>
      </w:r>
    </w:p>
    <w:p w:rsidR="00B92B8B" w:rsidRPr="00B92B8B" w:rsidRDefault="00B92B8B" w:rsidP="00B92B8B">
      <w:pPr>
        <w:spacing w:after="0" w:line="240" w:lineRule="auto"/>
        <w:ind w:firstLine="709"/>
        <w:jc w:val="both"/>
        <w:rPr>
          <w:szCs w:val="24"/>
        </w:rPr>
      </w:pPr>
      <w:r w:rsidRPr="00B92B8B">
        <w:rPr>
          <w:szCs w:val="24"/>
        </w:rPr>
        <w:t>- СП 60.13330.2020 «Отопление, вентиляция и кондиционирование воздуха»;</w:t>
      </w:r>
    </w:p>
    <w:p w:rsidR="00B92B8B" w:rsidRPr="00B92B8B" w:rsidRDefault="00B92B8B" w:rsidP="00B92B8B">
      <w:pPr>
        <w:spacing w:after="0" w:line="240" w:lineRule="auto"/>
        <w:ind w:firstLine="709"/>
        <w:jc w:val="both"/>
        <w:rPr>
          <w:szCs w:val="24"/>
        </w:rPr>
      </w:pPr>
      <w:r w:rsidRPr="00B92B8B">
        <w:rPr>
          <w:szCs w:val="24"/>
        </w:rPr>
        <w:t xml:space="preserve">- СП 71.13330.2017 «Изоляционные и отделочные покрытия»; </w:t>
      </w:r>
    </w:p>
    <w:p w:rsidR="00B92B8B" w:rsidRPr="00B92B8B" w:rsidRDefault="00B92B8B" w:rsidP="00B92B8B">
      <w:pPr>
        <w:spacing w:after="0" w:line="240" w:lineRule="auto"/>
        <w:ind w:firstLine="709"/>
        <w:jc w:val="both"/>
        <w:rPr>
          <w:szCs w:val="24"/>
        </w:rPr>
      </w:pPr>
      <w:r w:rsidRPr="00B92B8B">
        <w:rPr>
          <w:szCs w:val="24"/>
        </w:rPr>
        <w:t>- СП 73.13330.2016 «Внутренние санитарно-технические системы зданий»;</w:t>
      </w:r>
    </w:p>
    <w:p w:rsidR="00B92B8B" w:rsidRPr="00B92B8B" w:rsidRDefault="00B92B8B" w:rsidP="00B92B8B">
      <w:pPr>
        <w:spacing w:after="0" w:line="240" w:lineRule="auto"/>
        <w:ind w:firstLine="709"/>
        <w:jc w:val="both"/>
        <w:rPr>
          <w:szCs w:val="24"/>
        </w:rPr>
      </w:pPr>
      <w:r w:rsidRPr="00B92B8B">
        <w:rPr>
          <w:szCs w:val="24"/>
        </w:rPr>
        <w:t>- СП 118.13330.2022 «Общественные здания и сооружения»;</w:t>
      </w:r>
    </w:p>
    <w:p w:rsidR="00B92B8B" w:rsidRPr="00B92B8B" w:rsidRDefault="00B92B8B" w:rsidP="00B92B8B">
      <w:pPr>
        <w:spacing w:after="0" w:line="240" w:lineRule="auto"/>
        <w:ind w:firstLine="709"/>
        <w:jc w:val="both"/>
        <w:rPr>
          <w:szCs w:val="24"/>
        </w:rPr>
      </w:pPr>
      <w:r w:rsidRPr="00B92B8B">
        <w:rPr>
          <w:szCs w:val="24"/>
        </w:rPr>
        <w:t xml:space="preserve">- Приказ Минтруда России от 11.12.2020 N 883н "Об утверждении Правил по охране  труда при строительстве, реконструкции и ремонте"; </w:t>
      </w:r>
    </w:p>
    <w:p w:rsidR="00B92B8B" w:rsidRPr="00B92B8B" w:rsidRDefault="00B92B8B" w:rsidP="00B92B8B">
      <w:pPr>
        <w:spacing w:after="0" w:line="240" w:lineRule="auto"/>
        <w:ind w:firstLine="709"/>
        <w:jc w:val="both"/>
        <w:rPr>
          <w:szCs w:val="24"/>
        </w:rPr>
      </w:pPr>
      <w:r w:rsidRPr="00B92B8B">
        <w:rPr>
          <w:szCs w:val="24"/>
        </w:rPr>
        <w:t>- ПУЭ «Правила устройства электроустановок. Издание седьмое»;</w:t>
      </w:r>
    </w:p>
    <w:p w:rsidR="00B92B8B" w:rsidRPr="00B92B8B" w:rsidRDefault="00B92B8B" w:rsidP="00B92B8B">
      <w:pPr>
        <w:tabs>
          <w:tab w:val="center" w:pos="284"/>
        </w:tabs>
        <w:spacing w:after="0" w:line="240" w:lineRule="auto"/>
        <w:ind w:firstLine="709"/>
        <w:jc w:val="both"/>
        <w:rPr>
          <w:szCs w:val="24"/>
        </w:rPr>
      </w:pPr>
      <w:r w:rsidRPr="00B92B8B">
        <w:rPr>
          <w:szCs w:val="24"/>
        </w:rPr>
        <w:t>- ПТЭЭП «Правила технической эксплуатации электроустановок потребителей электрической энергии»;</w:t>
      </w:r>
    </w:p>
    <w:p w:rsidR="00B92B8B" w:rsidRPr="00B92B8B" w:rsidRDefault="00B92B8B" w:rsidP="00B92B8B">
      <w:pPr>
        <w:tabs>
          <w:tab w:val="center" w:pos="284"/>
        </w:tabs>
        <w:spacing w:after="0" w:line="240" w:lineRule="auto"/>
        <w:ind w:firstLine="709"/>
        <w:jc w:val="both"/>
        <w:rPr>
          <w:szCs w:val="24"/>
        </w:rPr>
      </w:pPr>
      <w:r w:rsidRPr="00B92B8B">
        <w:rPr>
          <w:szCs w:val="24"/>
        </w:rPr>
        <w:t>- Постановление Правительства РФ от 16.09.2020 N 1479 "Об утверждении Правил противопожарного режима в Российской Федерации".</w:t>
      </w:r>
    </w:p>
    <w:p w:rsidR="00B92B8B" w:rsidRPr="00B92B8B" w:rsidRDefault="00B92B8B" w:rsidP="00A67E1E">
      <w:pPr>
        <w:numPr>
          <w:ilvl w:val="1"/>
          <w:numId w:val="9"/>
        </w:numPr>
        <w:tabs>
          <w:tab w:val="center" w:pos="284"/>
          <w:tab w:val="left" w:pos="993"/>
        </w:tabs>
        <w:spacing w:after="0" w:line="240" w:lineRule="auto"/>
        <w:ind w:left="0" w:firstLine="567"/>
        <w:contextualSpacing/>
        <w:jc w:val="both"/>
        <w:rPr>
          <w:szCs w:val="24"/>
        </w:rPr>
      </w:pPr>
      <w:r w:rsidRPr="00B92B8B">
        <w:rPr>
          <w:szCs w:val="24"/>
        </w:rPr>
        <w:t>Время выполнения работ: ежедневно в рабочие дни Заказчика с 09:00 до 20:00 в месте выполнения работ.</w:t>
      </w:r>
    </w:p>
    <w:p w:rsidR="00B92B8B" w:rsidRPr="00B92B8B" w:rsidRDefault="00B92B8B" w:rsidP="00A67E1E">
      <w:pPr>
        <w:numPr>
          <w:ilvl w:val="1"/>
          <w:numId w:val="9"/>
        </w:numPr>
        <w:tabs>
          <w:tab w:val="center" w:pos="284"/>
          <w:tab w:val="left" w:pos="993"/>
        </w:tabs>
        <w:spacing w:after="0" w:line="240" w:lineRule="auto"/>
        <w:ind w:left="0" w:firstLine="567"/>
        <w:contextualSpacing/>
        <w:jc w:val="both"/>
        <w:rPr>
          <w:b/>
          <w:szCs w:val="24"/>
        </w:rPr>
      </w:pPr>
      <w:r w:rsidRPr="00B92B8B">
        <w:rPr>
          <w:szCs w:val="24"/>
        </w:rPr>
        <w:t>Работы должны быть выполнены в один этап.</w:t>
      </w:r>
    </w:p>
    <w:p w:rsidR="00B92B8B" w:rsidRPr="00B92B8B" w:rsidRDefault="00B92B8B" w:rsidP="00A67E1E">
      <w:pPr>
        <w:numPr>
          <w:ilvl w:val="1"/>
          <w:numId w:val="9"/>
        </w:numPr>
        <w:tabs>
          <w:tab w:val="center" w:pos="284"/>
          <w:tab w:val="left" w:pos="1134"/>
        </w:tabs>
        <w:spacing w:after="0" w:line="240" w:lineRule="auto"/>
        <w:ind w:left="0" w:firstLine="567"/>
        <w:contextualSpacing/>
        <w:jc w:val="both"/>
        <w:rPr>
          <w:szCs w:val="24"/>
        </w:rPr>
      </w:pPr>
      <w:r w:rsidRPr="00B92B8B">
        <w:rPr>
          <w:szCs w:val="24"/>
        </w:rPr>
        <w:t xml:space="preserve">Выполнять все работы, обеспечивая соблюдение требований пожарной безопасности, требований о применении специальных повышенных мер безопасности работ в условиях действующего учебного заведения, охраны труда, охраны окружающей среды и санитарно-гигиенического режима в помещениях, где проводятся работы, в том числе в части запрета курения в здании. Ответственность за соблюдение вышеуказанных требований в местах проведения работ возлагается на Подрядчика, который должен своим приказом назначить лицо, ответственное за проведение работ и соблюдение вышеуказанных мер и требований. Копия приказа представляется Заказчику. </w:t>
      </w:r>
    </w:p>
    <w:p w:rsidR="00B92B8B" w:rsidRPr="00B92B8B" w:rsidRDefault="00B92B8B" w:rsidP="00A67E1E">
      <w:pPr>
        <w:numPr>
          <w:ilvl w:val="1"/>
          <w:numId w:val="9"/>
        </w:numPr>
        <w:tabs>
          <w:tab w:val="center" w:pos="284"/>
          <w:tab w:val="left" w:pos="1134"/>
        </w:tabs>
        <w:spacing w:after="0" w:line="240" w:lineRule="auto"/>
        <w:ind w:left="0" w:firstLine="567"/>
        <w:contextualSpacing/>
        <w:jc w:val="both"/>
        <w:rPr>
          <w:szCs w:val="24"/>
        </w:rPr>
      </w:pPr>
      <w:r w:rsidRPr="00B92B8B">
        <w:rPr>
          <w:szCs w:val="24"/>
        </w:rPr>
        <w:t>В течении 2-х календарных дней с момента подписания Контракта Подрядчик обязан согласовать план выполнения работ с Заказчиком.</w:t>
      </w:r>
    </w:p>
    <w:p w:rsidR="00B92B8B" w:rsidRPr="00B92B8B" w:rsidRDefault="00B92B8B" w:rsidP="00A67E1E">
      <w:pPr>
        <w:numPr>
          <w:ilvl w:val="1"/>
          <w:numId w:val="9"/>
        </w:numPr>
        <w:tabs>
          <w:tab w:val="center" w:pos="284"/>
          <w:tab w:val="left" w:pos="1134"/>
        </w:tabs>
        <w:spacing w:after="0" w:line="240" w:lineRule="auto"/>
        <w:ind w:left="0" w:firstLine="567"/>
        <w:contextualSpacing/>
        <w:jc w:val="both"/>
        <w:rPr>
          <w:szCs w:val="24"/>
        </w:rPr>
      </w:pPr>
      <w:r w:rsidRPr="00B92B8B">
        <w:rPr>
          <w:szCs w:val="24"/>
        </w:rPr>
        <w:t>До начала выполнения Работ представить Заказчику для оформления пропусков список персонала, который будет задействован на объекте, с указанием фамилии, имени, отчества и паспортных данных каждого работника, а также государственные номера транспортных средств, подвозящих материалы, оборудование и др. грузы для выполнения Работ.</w:t>
      </w:r>
    </w:p>
    <w:p w:rsidR="00B92B8B" w:rsidRPr="00B92B8B" w:rsidRDefault="00B92B8B" w:rsidP="00A67E1E">
      <w:pPr>
        <w:numPr>
          <w:ilvl w:val="1"/>
          <w:numId w:val="9"/>
        </w:numPr>
        <w:tabs>
          <w:tab w:val="center" w:pos="284"/>
          <w:tab w:val="left" w:pos="993"/>
        </w:tabs>
        <w:spacing w:after="0" w:line="240" w:lineRule="auto"/>
        <w:ind w:left="0" w:firstLine="567"/>
        <w:contextualSpacing/>
        <w:jc w:val="both"/>
        <w:rPr>
          <w:szCs w:val="24"/>
        </w:rPr>
      </w:pPr>
      <w:r w:rsidRPr="00B92B8B">
        <w:rPr>
          <w:szCs w:val="24"/>
        </w:rPr>
        <w:t>В случае привлечения Подрядчиком иностранных граждан, Подрядчику необходимо до начала работы на объекте предоставить их копии паспортов и разрешений на работу в РФ.</w:t>
      </w:r>
    </w:p>
    <w:p w:rsidR="00B92B8B" w:rsidRPr="00B92B8B" w:rsidRDefault="00B92B8B" w:rsidP="00A67E1E">
      <w:pPr>
        <w:numPr>
          <w:ilvl w:val="1"/>
          <w:numId w:val="9"/>
        </w:numPr>
        <w:tabs>
          <w:tab w:val="center" w:pos="284"/>
          <w:tab w:val="left" w:pos="1134"/>
        </w:tabs>
        <w:spacing w:after="0" w:line="240" w:lineRule="auto"/>
        <w:ind w:left="0" w:firstLine="567"/>
        <w:contextualSpacing/>
        <w:jc w:val="both"/>
        <w:rPr>
          <w:szCs w:val="24"/>
        </w:rPr>
      </w:pPr>
      <w:r w:rsidRPr="00B92B8B">
        <w:rPr>
          <w:szCs w:val="24"/>
        </w:rPr>
        <w:t>Работы выполняются средствами, силами и материалами Подрядчика.</w:t>
      </w:r>
    </w:p>
    <w:p w:rsidR="00B92B8B" w:rsidRPr="00B92B8B" w:rsidRDefault="00B92B8B" w:rsidP="00A67E1E">
      <w:pPr>
        <w:numPr>
          <w:ilvl w:val="1"/>
          <w:numId w:val="9"/>
        </w:numPr>
        <w:tabs>
          <w:tab w:val="center" w:pos="284"/>
        </w:tabs>
        <w:spacing w:after="0" w:line="240" w:lineRule="auto"/>
        <w:ind w:left="0" w:firstLine="567"/>
        <w:contextualSpacing/>
        <w:jc w:val="both"/>
        <w:rPr>
          <w:szCs w:val="24"/>
        </w:rPr>
      </w:pPr>
      <w:r w:rsidRPr="00B92B8B">
        <w:rPr>
          <w:szCs w:val="24"/>
        </w:rPr>
        <w:t>Выполняемые Работы должны быть организованы таким образом, чтобы в смежных помещениях не нарушался санитарно-гигиенический режим.</w:t>
      </w:r>
    </w:p>
    <w:p w:rsidR="00B92B8B" w:rsidRPr="00B92B8B" w:rsidRDefault="00B92B8B" w:rsidP="00A67E1E">
      <w:pPr>
        <w:numPr>
          <w:ilvl w:val="1"/>
          <w:numId w:val="9"/>
        </w:numPr>
        <w:tabs>
          <w:tab w:val="center" w:pos="284"/>
        </w:tabs>
        <w:spacing w:after="0" w:line="240" w:lineRule="auto"/>
        <w:ind w:left="0" w:firstLine="567"/>
        <w:contextualSpacing/>
        <w:jc w:val="both"/>
        <w:rPr>
          <w:szCs w:val="24"/>
        </w:rPr>
      </w:pPr>
      <w:r w:rsidRPr="00B92B8B">
        <w:rPr>
          <w:szCs w:val="24"/>
        </w:rPr>
        <w:t>Маршрут доставки материалов и выноса мусора определяется Заказчиком. По маршруту следования Подрядчиком должны производиться текущая и ежедневная уборки.</w:t>
      </w:r>
    </w:p>
    <w:p w:rsidR="00B92B8B" w:rsidRPr="00B92B8B" w:rsidRDefault="00B92B8B" w:rsidP="00A67E1E">
      <w:pPr>
        <w:numPr>
          <w:ilvl w:val="1"/>
          <w:numId w:val="9"/>
        </w:numPr>
        <w:tabs>
          <w:tab w:val="center" w:pos="284"/>
        </w:tabs>
        <w:spacing w:after="0" w:line="240" w:lineRule="auto"/>
        <w:ind w:left="0" w:firstLine="567"/>
        <w:contextualSpacing/>
        <w:jc w:val="both"/>
        <w:rPr>
          <w:szCs w:val="24"/>
        </w:rPr>
      </w:pPr>
      <w:r w:rsidRPr="00B92B8B">
        <w:rPr>
          <w:szCs w:val="24"/>
        </w:rPr>
        <w:t>Подрядчик обязан соблюдать технологию производства Работ, осуществлять контроль качества на всех стадиях создания строительной продукции, в том числе входной контроль качества строительных материалов, изделий и оборудования, операционный контроль отдельных строительных процессов или строительных операций, и приёмочный контроль выполненных Работ.</w:t>
      </w:r>
    </w:p>
    <w:p w:rsidR="00B92B8B" w:rsidRPr="00B92B8B" w:rsidRDefault="00B92B8B" w:rsidP="00A67E1E">
      <w:pPr>
        <w:numPr>
          <w:ilvl w:val="1"/>
          <w:numId w:val="9"/>
        </w:numPr>
        <w:tabs>
          <w:tab w:val="center" w:pos="284"/>
        </w:tabs>
        <w:spacing w:after="0" w:line="240" w:lineRule="auto"/>
        <w:ind w:left="0" w:firstLine="567"/>
        <w:contextualSpacing/>
        <w:jc w:val="both"/>
        <w:rPr>
          <w:szCs w:val="24"/>
        </w:rPr>
      </w:pPr>
      <w:r w:rsidRPr="00B92B8B">
        <w:rPr>
          <w:szCs w:val="24"/>
        </w:rPr>
        <w:t>Все материалы и изделия, используемые для комплектации и производства Работ должны быть новыми, не бывшими в эксплуатации, без видимых следов повреждения и брака, разрешены для применения в жилых зданиях и учебных учреждениях, соответствовать требованиям, установленным законодательством Российской Федерации, ГОСТам, действующим на момент выполнения Работ, и иметь сертификаты соответствия, сертификаты пожарной безопасности, санитарно-эпидемиологические заключения и паспорта, которые Подрядчик обязан представить Заказчику в составе пакета исполнительной документации с Актами о приемке выполненных работ по форме КС-2 и Справками о стоимости выполненных работ и затрат по форме КС-3.</w:t>
      </w:r>
    </w:p>
    <w:p w:rsidR="00B92B8B" w:rsidRPr="00B92B8B" w:rsidRDefault="00B92B8B" w:rsidP="00A67E1E">
      <w:pPr>
        <w:numPr>
          <w:ilvl w:val="1"/>
          <w:numId w:val="9"/>
        </w:numPr>
        <w:tabs>
          <w:tab w:val="center" w:pos="284"/>
        </w:tabs>
        <w:spacing w:after="0" w:line="240" w:lineRule="auto"/>
        <w:ind w:left="0" w:firstLine="567"/>
        <w:contextualSpacing/>
        <w:jc w:val="both"/>
        <w:rPr>
          <w:szCs w:val="24"/>
        </w:rPr>
      </w:pPr>
      <w:r w:rsidRPr="00B92B8B">
        <w:rPr>
          <w:szCs w:val="24"/>
        </w:rPr>
        <w:lastRenderedPageBreak/>
        <w:t>Подрядчик при осуществлении работ, предусмотренных настоящим Контрактом, на территории Заказчика является образователем и собственником всех отходов, в связи с чем, обязуется организовать обращение с данными отходами в соответствии с действующим природоохранным законодательством, в том числе:</w:t>
      </w:r>
    </w:p>
    <w:p w:rsidR="00B92B8B" w:rsidRPr="00B92B8B" w:rsidRDefault="00B92B8B" w:rsidP="00B92B8B">
      <w:pPr>
        <w:spacing w:after="0" w:line="240" w:lineRule="auto"/>
        <w:ind w:firstLine="709"/>
        <w:jc w:val="both"/>
        <w:rPr>
          <w:szCs w:val="24"/>
        </w:rPr>
      </w:pPr>
      <w:r w:rsidRPr="00B92B8B">
        <w:rPr>
          <w:szCs w:val="24"/>
        </w:rPr>
        <w:t>- разрабатывать необходимую документацию, включая паспорта отходов;</w:t>
      </w:r>
    </w:p>
    <w:p w:rsidR="00B92B8B" w:rsidRPr="00B92B8B" w:rsidRDefault="00B92B8B" w:rsidP="00B92B8B">
      <w:pPr>
        <w:spacing w:after="0" w:line="240" w:lineRule="auto"/>
        <w:ind w:firstLine="709"/>
        <w:jc w:val="both"/>
        <w:rPr>
          <w:szCs w:val="24"/>
        </w:rPr>
      </w:pPr>
      <w:r w:rsidRPr="00B92B8B">
        <w:rPr>
          <w:szCs w:val="24"/>
        </w:rPr>
        <w:t>- предоставлять в уполномоченные органы исполнительной власти соответствующую отчетность по отходам;</w:t>
      </w:r>
    </w:p>
    <w:p w:rsidR="00B92B8B" w:rsidRPr="00B92B8B" w:rsidRDefault="00B92B8B" w:rsidP="00B92B8B">
      <w:pPr>
        <w:spacing w:after="0" w:line="240" w:lineRule="auto"/>
        <w:ind w:firstLine="709"/>
        <w:jc w:val="both"/>
        <w:rPr>
          <w:szCs w:val="24"/>
        </w:rPr>
      </w:pPr>
      <w:r w:rsidRPr="00B92B8B">
        <w:rPr>
          <w:szCs w:val="24"/>
        </w:rPr>
        <w:t>- вносить плату за размещение отходов;</w:t>
      </w:r>
    </w:p>
    <w:p w:rsidR="00B92B8B" w:rsidRPr="00B92B8B" w:rsidRDefault="00B92B8B" w:rsidP="00B92B8B">
      <w:pPr>
        <w:spacing w:after="0" w:line="240" w:lineRule="auto"/>
        <w:ind w:firstLine="709"/>
        <w:jc w:val="both"/>
        <w:rPr>
          <w:szCs w:val="24"/>
        </w:rPr>
      </w:pPr>
      <w:r w:rsidRPr="00B92B8B">
        <w:rPr>
          <w:szCs w:val="24"/>
        </w:rPr>
        <w:t>- своевременно и за свой счет вывозить отходы с территории Заказчика с привлечением специализированных организаций, имеющих лицензию на соответствующий вид деятельности.</w:t>
      </w:r>
    </w:p>
    <w:p w:rsidR="00B92B8B" w:rsidRPr="00B92B8B" w:rsidRDefault="00B92B8B" w:rsidP="00B92B8B">
      <w:pPr>
        <w:spacing w:after="0" w:line="240" w:lineRule="auto"/>
        <w:ind w:firstLine="709"/>
        <w:jc w:val="both"/>
        <w:rPr>
          <w:szCs w:val="24"/>
        </w:rPr>
      </w:pPr>
    </w:p>
    <w:p w:rsidR="00B92B8B" w:rsidRPr="00B92B8B" w:rsidRDefault="00B92B8B" w:rsidP="00A67E1E">
      <w:pPr>
        <w:widowControl w:val="0"/>
        <w:numPr>
          <w:ilvl w:val="0"/>
          <w:numId w:val="8"/>
        </w:numPr>
        <w:tabs>
          <w:tab w:val="clear" w:pos="720"/>
          <w:tab w:val="num" w:pos="0"/>
          <w:tab w:val="left" w:pos="1134"/>
        </w:tabs>
        <w:autoSpaceDE w:val="0"/>
        <w:autoSpaceDN w:val="0"/>
        <w:adjustRightInd w:val="0"/>
        <w:spacing w:after="0" w:line="240" w:lineRule="auto"/>
        <w:ind w:left="0" w:firstLine="567"/>
        <w:jc w:val="both"/>
        <w:rPr>
          <w:b/>
          <w:szCs w:val="24"/>
        </w:rPr>
      </w:pPr>
      <w:r w:rsidRPr="00B92B8B">
        <w:rPr>
          <w:b/>
          <w:szCs w:val="24"/>
        </w:rPr>
        <w:t>Гарантийный срок</w:t>
      </w:r>
      <w:r w:rsidRPr="00B92B8B">
        <w:rPr>
          <w:szCs w:val="24"/>
        </w:rPr>
        <w:t xml:space="preserve"> на выполненные Работы, применяемые материалы и оборудование составляет 12 (двенадцать) календарных месяца с момента подписания Акта о приёмке выполненных работ по форме КС-2 и Справки о стоимости выполненных работ и затрат по форме КС-3. </w:t>
      </w:r>
    </w:p>
    <w:p w:rsidR="00B92B8B" w:rsidRPr="00B92B8B" w:rsidRDefault="00B92B8B" w:rsidP="00B92B8B">
      <w:pPr>
        <w:widowControl w:val="0"/>
        <w:tabs>
          <w:tab w:val="left" w:pos="0"/>
          <w:tab w:val="left" w:pos="1134"/>
        </w:tabs>
        <w:autoSpaceDE w:val="0"/>
        <w:autoSpaceDN w:val="0"/>
        <w:adjustRightInd w:val="0"/>
        <w:spacing w:after="0" w:line="240" w:lineRule="auto"/>
        <w:ind w:firstLine="709"/>
        <w:jc w:val="both"/>
        <w:rPr>
          <w:b/>
          <w:szCs w:val="24"/>
        </w:rPr>
      </w:pPr>
      <w:r w:rsidRPr="00B92B8B">
        <w:rPr>
          <w:szCs w:val="24"/>
        </w:rPr>
        <w:t>В течение гарантийного срока Подрядчик обеспечивает за свой счёт устранение и исправление разрушений и дефектов, возникающих вследствие применения материалов, оборудования или методов выполнения работ, не соответствующих положениям Контракта и Технического задания, а так же халатностью Подрядчика или невыполнением им какого-либо из своих обязательств, установленных или подразумеваемых Контрактом.</w:t>
      </w:r>
    </w:p>
    <w:p w:rsidR="00B92B8B" w:rsidRPr="00B92B8B" w:rsidRDefault="00B92B8B" w:rsidP="00B92B8B">
      <w:pPr>
        <w:widowControl w:val="0"/>
        <w:tabs>
          <w:tab w:val="left" w:pos="0"/>
          <w:tab w:val="left" w:pos="1134"/>
        </w:tabs>
        <w:autoSpaceDE w:val="0"/>
        <w:autoSpaceDN w:val="0"/>
        <w:adjustRightInd w:val="0"/>
        <w:spacing w:after="0" w:line="240" w:lineRule="auto"/>
        <w:ind w:firstLine="709"/>
        <w:jc w:val="both"/>
        <w:rPr>
          <w:b/>
          <w:szCs w:val="24"/>
        </w:rPr>
      </w:pPr>
    </w:p>
    <w:p w:rsidR="00B92B8B" w:rsidRPr="00B92B8B" w:rsidRDefault="00B92B8B" w:rsidP="00A67E1E">
      <w:pPr>
        <w:widowControl w:val="0"/>
        <w:numPr>
          <w:ilvl w:val="0"/>
          <w:numId w:val="8"/>
        </w:numPr>
        <w:tabs>
          <w:tab w:val="clear" w:pos="720"/>
          <w:tab w:val="num" w:pos="0"/>
          <w:tab w:val="left" w:pos="1134"/>
        </w:tabs>
        <w:autoSpaceDE w:val="0"/>
        <w:autoSpaceDN w:val="0"/>
        <w:adjustRightInd w:val="0"/>
        <w:spacing w:after="0" w:line="240" w:lineRule="auto"/>
        <w:ind w:left="0" w:firstLine="567"/>
        <w:jc w:val="both"/>
        <w:rPr>
          <w:b/>
          <w:szCs w:val="24"/>
        </w:rPr>
      </w:pPr>
      <w:r w:rsidRPr="00B92B8B">
        <w:rPr>
          <w:b/>
          <w:szCs w:val="24"/>
        </w:rPr>
        <w:t>Все приложения, указанные в техническом задании, являются его неотъемлемой частью:</w:t>
      </w:r>
    </w:p>
    <w:p w:rsidR="00B92B8B" w:rsidRPr="00B92B8B" w:rsidRDefault="00B92B8B" w:rsidP="00A67E1E">
      <w:pPr>
        <w:spacing w:after="0" w:line="240" w:lineRule="auto"/>
        <w:ind w:firstLine="567"/>
        <w:jc w:val="both"/>
        <w:rPr>
          <w:bCs/>
          <w:spacing w:val="-2"/>
          <w:szCs w:val="24"/>
          <w:shd w:val="clear" w:color="auto" w:fill="FFFFFF"/>
        </w:rPr>
      </w:pPr>
      <w:r w:rsidRPr="00B92B8B">
        <w:rPr>
          <w:szCs w:val="24"/>
        </w:rPr>
        <w:t xml:space="preserve">11.1 Приложение №1: </w:t>
      </w:r>
      <w:r w:rsidRPr="00B92B8B">
        <w:rPr>
          <w:bCs/>
          <w:spacing w:val="-2"/>
          <w:szCs w:val="24"/>
          <w:shd w:val="clear" w:color="auto" w:fill="FFFFFF"/>
        </w:rPr>
        <w:t>Локальная смета № 1 «</w:t>
      </w:r>
      <w:r w:rsidRPr="00B92B8B">
        <w:rPr>
          <w:szCs w:val="24"/>
        </w:rPr>
        <w:t>Выполнение работ по текущему ремонту туалета пятого этажа общежития Котласского филиала ФГБОУ ВО «ГУМРФ имени адмирала С. О. Макарова»</w:t>
      </w:r>
      <w:r w:rsidRPr="00B92B8B">
        <w:rPr>
          <w:bCs/>
          <w:spacing w:val="-2"/>
          <w:szCs w:val="24"/>
          <w:shd w:val="clear" w:color="auto" w:fill="FFFFFF"/>
        </w:rPr>
        <w:t>.</w:t>
      </w:r>
    </w:p>
    <w:p w:rsidR="00B92B8B" w:rsidRPr="00B92B8B" w:rsidRDefault="00B92B8B" w:rsidP="00A67E1E">
      <w:pPr>
        <w:spacing w:after="0" w:line="240" w:lineRule="auto"/>
        <w:ind w:firstLine="567"/>
        <w:jc w:val="both"/>
        <w:rPr>
          <w:bCs/>
          <w:spacing w:val="-2"/>
          <w:szCs w:val="24"/>
          <w:shd w:val="clear" w:color="auto" w:fill="FFFFFF"/>
        </w:rPr>
      </w:pPr>
      <w:r w:rsidRPr="00B92B8B">
        <w:rPr>
          <w:bCs/>
          <w:spacing w:val="-2"/>
          <w:szCs w:val="24"/>
          <w:shd w:val="clear" w:color="auto" w:fill="FFFFFF"/>
        </w:rPr>
        <w:t>11.2 Приложение № 2: Ведомость объемов работ № 1 «Выполнение работ по текущему ремонту туалета пятого этажа общежития Котласского филиала ФГБОУ ВО «ГУМРФ имени адмирала С. О. Макарова».</w:t>
      </w:r>
    </w:p>
    <w:p w:rsidR="00C06089" w:rsidRPr="00446125" w:rsidRDefault="00C06089" w:rsidP="00C06089">
      <w:pPr>
        <w:ind w:firstLine="709"/>
        <w:jc w:val="both"/>
        <w:rPr>
          <w:sz w:val="22"/>
          <w:szCs w:val="22"/>
        </w:rPr>
      </w:pPr>
    </w:p>
    <w:p w:rsidR="001634E8" w:rsidRDefault="001634E8">
      <w:pPr>
        <w:tabs>
          <w:tab w:val="left" w:pos="450"/>
          <w:tab w:val="right" w:pos="9354"/>
        </w:tabs>
        <w:spacing w:after="60"/>
        <w:jc w:val="center"/>
        <w:rPr>
          <w:b/>
          <w:szCs w:val="24"/>
          <w:u w:val="single"/>
        </w:rPr>
      </w:pPr>
    </w:p>
    <w:tbl>
      <w:tblPr>
        <w:tblW w:w="0" w:type="auto"/>
        <w:tblLook w:val="00A0" w:firstRow="1" w:lastRow="0" w:firstColumn="1" w:lastColumn="0" w:noHBand="0" w:noVBand="0"/>
      </w:tblPr>
      <w:tblGrid>
        <w:gridCol w:w="5343"/>
        <w:gridCol w:w="4046"/>
      </w:tblGrid>
      <w:tr w:rsidR="000C5D8A" w:rsidRPr="000C5D8A" w:rsidTr="000C5D8A">
        <w:tc>
          <w:tcPr>
            <w:tcW w:w="5637" w:type="dxa"/>
          </w:tcPr>
          <w:p w:rsidR="000C5D8A" w:rsidRPr="000C5D8A" w:rsidRDefault="000C5D8A" w:rsidP="000C5D8A">
            <w:pPr>
              <w:spacing w:after="0" w:line="240" w:lineRule="auto"/>
              <w:rPr>
                <w:szCs w:val="24"/>
              </w:rPr>
            </w:pPr>
            <w:r w:rsidRPr="000C5D8A">
              <w:rPr>
                <w:szCs w:val="24"/>
              </w:rPr>
              <w:t>З</w:t>
            </w:r>
            <w:r>
              <w:rPr>
                <w:szCs w:val="24"/>
              </w:rPr>
              <w:t>аказчик</w:t>
            </w:r>
          </w:p>
          <w:p w:rsidR="000C5D8A" w:rsidRPr="000C5D8A" w:rsidRDefault="000C5D8A" w:rsidP="000C5D8A">
            <w:pPr>
              <w:spacing w:after="0" w:line="240" w:lineRule="auto"/>
              <w:jc w:val="center"/>
              <w:rPr>
                <w:szCs w:val="24"/>
              </w:rPr>
            </w:pPr>
          </w:p>
          <w:p w:rsidR="000C5D8A" w:rsidRPr="000C5D8A" w:rsidRDefault="000C5D8A" w:rsidP="000C5D8A">
            <w:pPr>
              <w:spacing w:after="0" w:line="240" w:lineRule="auto"/>
              <w:rPr>
                <w:sz w:val="16"/>
                <w:szCs w:val="16"/>
              </w:rPr>
            </w:pPr>
          </w:p>
          <w:p w:rsidR="000C5D8A" w:rsidRPr="000C5D8A" w:rsidRDefault="000C5D8A" w:rsidP="000C5D8A">
            <w:pPr>
              <w:suppressAutoHyphens/>
              <w:spacing w:after="0" w:line="240" w:lineRule="exact"/>
              <w:rPr>
                <w:rFonts w:eastAsia="Courier New" w:cs="Courier New"/>
                <w:color w:val="000000"/>
                <w:szCs w:val="24"/>
                <w:u w:val="single"/>
                <w:lang w:eastAsia="ar-SA"/>
              </w:rPr>
            </w:pPr>
            <w:r w:rsidRPr="000C5D8A">
              <w:rPr>
                <w:rFonts w:eastAsia="Courier New" w:cs="Courier New"/>
                <w:color w:val="000000"/>
                <w:szCs w:val="24"/>
                <w:u w:val="single"/>
                <w:lang w:eastAsia="ar-SA"/>
              </w:rPr>
              <w:t xml:space="preserve">____________________   </w:t>
            </w:r>
            <w:r w:rsidRPr="000C5D8A">
              <w:rPr>
                <w:rFonts w:eastAsia="Courier New" w:cs="Courier New"/>
                <w:color w:val="000000"/>
                <w:szCs w:val="24"/>
                <w:lang w:eastAsia="ar-SA"/>
              </w:rPr>
              <w:t>О.В. Шергина</w:t>
            </w:r>
            <w:r w:rsidRPr="000C5D8A">
              <w:rPr>
                <w:rFonts w:eastAsia="Courier New" w:cs="Courier New"/>
                <w:color w:val="000000"/>
                <w:szCs w:val="24"/>
                <w:u w:val="single"/>
                <w:lang w:eastAsia="ar-SA"/>
              </w:rPr>
              <w:t xml:space="preserve">                      </w:t>
            </w:r>
          </w:p>
          <w:p w:rsidR="000C5D8A" w:rsidRPr="000C5D8A" w:rsidRDefault="000C5D8A" w:rsidP="000C5D8A">
            <w:pPr>
              <w:suppressAutoHyphens/>
              <w:spacing w:after="0" w:line="240" w:lineRule="exact"/>
              <w:rPr>
                <w:rFonts w:eastAsia="Courier New" w:cs="Courier New"/>
                <w:color w:val="000000"/>
                <w:sz w:val="20"/>
                <w:lang w:eastAsia="ar-SA"/>
              </w:rPr>
            </w:pPr>
            <w:r w:rsidRPr="000C5D8A">
              <w:rPr>
                <w:rFonts w:eastAsia="Courier New" w:cs="Courier New"/>
                <w:color w:val="000000"/>
                <w:sz w:val="20"/>
                <w:lang w:eastAsia="ar-SA"/>
              </w:rPr>
              <w:t xml:space="preserve">                 (подпись)                                                                                      </w:t>
            </w:r>
          </w:p>
          <w:p w:rsidR="000C5D8A" w:rsidRPr="000C5D8A" w:rsidRDefault="000C5D8A" w:rsidP="000C5D8A">
            <w:pPr>
              <w:tabs>
                <w:tab w:val="left" w:pos="426"/>
              </w:tabs>
              <w:spacing w:after="0" w:line="240" w:lineRule="exact"/>
              <w:ind w:hanging="76"/>
              <w:jc w:val="both"/>
              <w:rPr>
                <w:szCs w:val="24"/>
              </w:rPr>
            </w:pPr>
          </w:p>
        </w:tc>
        <w:tc>
          <w:tcPr>
            <w:tcW w:w="4252" w:type="dxa"/>
          </w:tcPr>
          <w:p w:rsidR="000C5D8A" w:rsidRPr="000C5D8A" w:rsidRDefault="000C5D8A" w:rsidP="000C5D8A">
            <w:pPr>
              <w:spacing w:after="0" w:line="240" w:lineRule="auto"/>
              <w:jc w:val="center"/>
              <w:rPr>
                <w:szCs w:val="24"/>
              </w:rPr>
            </w:pPr>
            <w:r>
              <w:rPr>
                <w:szCs w:val="24"/>
              </w:rPr>
              <w:t>Подрядчик</w:t>
            </w:r>
          </w:p>
          <w:p w:rsidR="000C5D8A" w:rsidRPr="000C5D8A" w:rsidRDefault="000C5D8A" w:rsidP="000C5D8A">
            <w:pPr>
              <w:spacing w:after="0" w:line="240" w:lineRule="auto"/>
              <w:jc w:val="center"/>
              <w:rPr>
                <w:szCs w:val="24"/>
              </w:rPr>
            </w:pPr>
          </w:p>
          <w:p w:rsidR="000C5D8A" w:rsidRPr="000C5D8A" w:rsidRDefault="000C5D8A" w:rsidP="000C5D8A">
            <w:pPr>
              <w:spacing w:after="0" w:line="240" w:lineRule="auto"/>
              <w:rPr>
                <w:sz w:val="16"/>
                <w:szCs w:val="16"/>
              </w:rPr>
            </w:pPr>
          </w:p>
          <w:p w:rsidR="000C5D8A" w:rsidRPr="000C5D8A" w:rsidRDefault="000C5D8A" w:rsidP="000C5D8A">
            <w:pPr>
              <w:spacing w:after="0" w:line="240" w:lineRule="auto"/>
              <w:jc w:val="both"/>
              <w:rPr>
                <w:szCs w:val="24"/>
              </w:rPr>
            </w:pPr>
            <w:r w:rsidRPr="000C5D8A">
              <w:rPr>
                <w:szCs w:val="24"/>
              </w:rPr>
              <w:t xml:space="preserve">________________ </w:t>
            </w:r>
            <w:r>
              <w:rPr>
                <w:szCs w:val="24"/>
              </w:rPr>
              <w:t>/                            /</w:t>
            </w:r>
          </w:p>
          <w:p w:rsidR="000C5D8A" w:rsidRPr="000C5D8A" w:rsidRDefault="000C5D8A" w:rsidP="000C5D8A">
            <w:pPr>
              <w:suppressAutoHyphens/>
              <w:spacing w:after="0" w:line="240" w:lineRule="exact"/>
              <w:rPr>
                <w:rFonts w:eastAsia="Courier New" w:cs="Courier New"/>
                <w:color w:val="000000"/>
                <w:sz w:val="20"/>
                <w:lang w:eastAsia="ar-SA"/>
              </w:rPr>
            </w:pPr>
            <w:r w:rsidRPr="000C5D8A">
              <w:rPr>
                <w:rFonts w:eastAsia="Courier New" w:cs="Courier New"/>
                <w:color w:val="000000"/>
                <w:sz w:val="20"/>
                <w:lang w:eastAsia="ar-SA"/>
              </w:rPr>
              <w:t xml:space="preserve">                 (подпись)                                                                                           </w:t>
            </w:r>
          </w:p>
          <w:p w:rsidR="000C5D8A" w:rsidRPr="000C5D8A" w:rsidRDefault="000C5D8A" w:rsidP="000C5D8A">
            <w:pPr>
              <w:spacing w:after="0" w:line="240" w:lineRule="auto"/>
              <w:jc w:val="both"/>
              <w:rPr>
                <w:szCs w:val="24"/>
              </w:rPr>
            </w:pPr>
          </w:p>
        </w:tc>
      </w:tr>
    </w:tbl>
    <w:p w:rsidR="001634E8" w:rsidRDefault="001634E8">
      <w:pPr>
        <w:tabs>
          <w:tab w:val="left" w:pos="450"/>
          <w:tab w:val="right" w:pos="9354"/>
        </w:tabs>
        <w:spacing w:after="60"/>
        <w:jc w:val="center"/>
        <w:rPr>
          <w:b/>
          <w:szCs w:val="24"/>
          <w:u w:val="single"/>
        </w:rPr>
      </w:pPr>
    </w:p>
    <w:p w:rsidR="00A67E1E" w:rsidRDefault="00A67E1E">
      <w:pPr>
        <w:tabs>
          <w:tab w:val="left" w:pos="450"/>
          <w:tab w:val="right" w:pos="9354"/>
        </w:tabs>
        <w:spacing w:after="60"/>
        <w:jc w:val="center"/>
        <w:rPr>
          <w:b/>
          <w:szCs w:val="24"/>
          <w:u w:val="single"/>
        </w:rPr>
      </w:pPr>
    </w:p>
    <w:p w:rsidR="00A67E1E" w:rsidRDefault="00A67E1E">
      <w:pPr>
        <w:tabs>
          <w:tab w:val="left" w:pos="450"/>
          <w:tab w:val="right" w:pos="9354"/>
        </w:tabs>
        <w:spacing w:after="60"/>
        <w:jc w:val="center"/>
        <w:rPr>
          <w:b/>
          <w:szCs w:val="24"/>
          <w:u w:val="single"/>
        </w:rPr>
      </w:pPr>
    </w:p>
    <w:p w:rsidR="00A67E1E" w:rsidRDefault="00A67E1E">
      <w:pPr>
        <w:tabs>
          <w:tab w:val="left" w:pos="450"/>
          <w:tab w:val="right" w:pos="9354"/>
        </w:tabs>
        <w:spacing w:after="60"/>
        <w:jc w:val="center"/>
        <w:rPr>
          <w:b/>
          <w:szCs w:val="24"/>
          <w:u w:val="single"/>
        </w:rPr>
      </w:pPr>
    </w:p>
    <w:p w:rsidR="00A67E1E" w:rsidRDefault="00A67E1E">
      <w:pPr>
        <w:tabs>
          <w:tab w:val="left" w:pos="450"/>
          <w:tab w:val="right" w:pos="9354"/>
        </w:tabs>
        <w:spacing w:after="60"/>
        <w:jc w:val="center"/>
        <w:rPr>
          <w:b/>
          <w:szCs w:val="24"/>
          <w:u w:val="single"/>
        </w:rPr>
      </w:pPr>
    </w:p>
    <w:p w:rsidR="00A67E1E" w:rsidRDefault="00A67E1E">
      <w:pPr>
        <w:tabs>
          <w:tab w:val="left" w:pos="450"/>
          <w:tab w:val="right" w:pos="9354"/>
        </w:tabs>
        <w:spacing w:after="60"/>
        <w:jc w:val="center"/>
        <w:rPr>
          <w:b/>
          <w:szCs w:val="24"/>
          <w:u w:val="single"/>
        </w:rPr>
      </w:pPr>
    </w:p>
    <w:p w:rsidR="00A67E1E" w:rsidRDefault="00A67E1E">
      <w:pPr>
        <w:tabs>
          <w:tab w:val="left" w:pos="450"/>
          <w:tab w:val="right" w:pos="9354"/>
        </w:tabs>
        <w:spacing w:after="60"/>
        <w:jc w:val="center"/>
        <w:rPr>
          <w:b/>
          <w:szCs w:val="24"/>
          <w:u w:val="single"/>
        </w:rPr>
      </w:pPr>
    </w:p>
    <w:p w:rsidR="00A67E1E" w:rsidRDefault="00A67E1E">
      <w:pPr>
        <w:tabs>
          <w:tab w:val="left" w:pos="450"/>
          <w:tab w:val="right" w:pos="9354"/>
        </w:tabs>
        <w:spacing w:after="60"/>
        <w:jc w:val="center"/>
        <w:rPr>
          <w:b/>
          <w:szCs w:val="24"/>
          <w:u w:val="single"/>
        </w:rPr>
      </w:pPr>
    </w:p>
    <w:p w:rsidR="000C5D8A" w:rsidRDefault="000C5D8A">
      <w:pPr>
        <w:tabs>
          <w:tab w:val="left" w:pos="450"/>
          <w:tab w:val="right" w:pos="9354"/>
        </w:tabs>
        <w:spacing w:after="60"/>
        <w:jc w:val="center"/>
        <w:rPr>
          <w:b/>
          <w:szCs w:val="24"/>
          <w:u w:val="single"/>
        </w:rPr>
      </w:pPr>
    </w:p>
    <w:p w:rsidR="000C5D8A" w:rsidRDefault="000C5D8A">
      <w:pPr>
        <w:tabs>
          <w:tab w:val="left" w:pos="450"/>
          <w:tab w:val="right" w:pos="9354"/>
        </w:tabs>
        <w:spacing w:after="60"/>
        <w:jc w:val="center"/>
        <w:rPr>
          <w:b/>
          <w:szCs w:val="24"/>
          <w:u w:val="single"/>
        </w:rPr>
      </w:pPr>
    </w:p>
    <w:p w:rsidR="00A67E1E" w:rsidRDefault="00A67E1E">
      <w:pPr>
        <w:tabs>
          <w:tab w:val="left" w:pos="450"/>
          <w:tab w:val="right" w:pos="9354"/>
        </w:tabs>
        <w:spacing w:after="60"/>
        <w:jc w:val="center"/>
        <w:rPr>
          <w:b/>
          <w:szCs w:val="24"/>
          <w:u w:val="single"/>
        </w:rPr>
      </w:pPr>
    </w:p>
    <w:p w:rsidR="001634E8" w:rsidRDefault="00C06089" w:rsidP="00B6228E">
      <w:pPr>
        <w:tabs>
          <w:tab w:val="left" w:pos="450"/>
          <w:tab w:val="right" w:pos="9354"/>
        </w:tabs>
        <w:spacing w:after="60"/>
        <w:jc w:val="right"/>
        <w:rPr>
          <w:szCs w:val="24"/>
        </w:rPr>
      </w:pPr>
      <w:r>
        <w:rPr>
          <w:szCs w:val="24"/>
        </w:rPr>
        <w:lastRenderedPageBreak/>
        <w:t>Приложение № 2</w:t>
      </w:r>
      <w:r w:rsidR="00B6228E">
        <w:rPr>
          <w:szCs w:val="24"/>
        </w:rPr>
        <w:t xml:space="preserve"> </w:t>
      </w:r>
      <w:r>
        <w:rPr>
          <w:szCs w:val="24"/>
        </w:rPr>
        <w:t>к контракту</w:t>
      </w:r>
    </w:p>
    <w:p w:rsidR="001634E8" w:rsidRDefault="00C06089">
      <w:pPr>
        <w:spacing w:after="60"/>
        <w:jc w:val="right"/>
        <w:rPr>
          <w:szCs w:val="24"/>
        </w:rPr>
      </w:pPr>
      <w:r>
        <w:rPr>
          <w:szCs w:val="24"/>
        </w:rPr>
        <w:t>от ______________ № _______________</w:t>
      </w:r>
    </w:p>
    <w:p w:rsidR="001634E8" w:rsidRDefault="001634E8">
      <w:pPr>
        <w:tabs>
          <w:tab w:val="left" w:pos="450"/>
          <w:tab w:val="right" w:pos="9354"/>
        </w:tabs>
        <w:spacing w:after="60"/>
        <w:jc w:val="center"/>
        <w:rPr>
          <w:b/>
          <w:szCs w:val="24"/>
          <w:u w:val="single"/>
        </w:rPr>
      </w:pPr>
    </w:p>
    <w:p w:rsidR="001634E8" w:rsidRDefault="001634E8">
      <w:pPr>
        <w:outlineLvl w:val="0"/>
        <w:rPr>
          <w:szCs w:val="24"/>
          <w:highlight w:val="yellow"/>
        </w:rPr>
      </w:pPr>
    </w:p>
    <w:p w:rsidR="001634E8" w:rsidRDefault="001634E8">
      <w:pPr>
        <w:rPr>
          <w:szCs w:val="24"/>
        </w:rPr>
      </w:pPr>
    </w:p>
    <w:p w:rsidR="001634E8" w:rsidRDefault="001634E8">
      <w:pPr>
        <w:spacing w:after="60"/>
        <w:jc w:val="right"/>
        <w:rPr>
          <w:szCs w:val="24"/>
        </w:rPr>
      </w:pPr>
    </w:p>
    <w:p w:rsidR="001634E8" w:rsidRDefault="00C06089">
      <w:pPr>
        <w:tabs>
          <w:tab w:val="left" w:pos="450"/>
          <w:tab w:val="right" w:pos="9354"/>
        </w:tabs>
        <w:spacing w:after="60"/>
        <w:jc w:val="center"/>
        <w:rPr>
          <w:b/>
          <w:szCs w:val="24"/>
          <w:u w:val="single"/>
        </w:rPr>
      </w:pPr>
      <w:r>
        <w:rPr>
          <w:b/>
          <w:szCs w:val="24"/>
        </w:rPr>
        <w:t>Графиком выполнения работ</w:t>
      </w:r>
    </w:p>
    <w:p w:rsidR="001634E8" w:rsidRDefault="001634E8">
      <w:pPr>
        <w:tabs>
          <w:tab w:val="left" w:pos="450"/>
          <w:tab w:val="right" w:pos="9354"/>
        </w:tabs>
        <w:spacing w:after="60"/>
        <w:jc w:val="center"/>
        <w:rPr>
          <w:b/>
          <w:szCs w:val="24"/>
          <w:u w:val="single"/>
        </w:rPr>
      </w:pPr>
    </w:p>
    <w:p w:rsidR="001634E8" w:rsidRDefault="001634E8">
      <w:pPr>
        <w:tabs>
          <w:tab w:val="left" w:pos="450"/>
          <w:tab w:val="right" w:pos="9354"/>
        </w:tabs>
        <w:spacing w:after="60"/>
        <w:jc w:val="center"/>
        <w:rPr>
          <w:b/>
          <w:szCs w:val="24"/>
          <w:u w:val="single"/>
        </w:rPr>
      </w:pPr>
    </w:p>
    <w:p w:rsidR="001634E8" w:rsidRDefault="001634E8"/>
    <w:p w:rsidR="000C5D8A" w:rsidRDefault="000C5D8A"/>
    <w:tbl>
      <w:tblPr>
        <w:tblW w:w="0" w:type="auto"/>
        <w:tblLook w:val="00A0" w:firstRow="1" w:lastRow="0" w:firstColumn="1" w:lastColumn="0" w:noHBand="0" w:noVBand="0"/>
      </w:tblPr>
      <w:tblGrid>
        <w:gridCol w:w="5343"/>
        <w:gridCol w:w="4046"/>
      </w:tblGrid>
      <w:tr w:rsidR="000C5D8A" w:rsidRPr="000C5D8A" w:rsidTr="007F6FA8">
        <w:tc>
          <w:tcPr>
            <w:tcW w:w="5637" w:type="dxa"/>
          </w:tcPr>
          <w:p w:rsidR="000C5D8A" w:rsidRPr="000C5D8A" w:rsidRDefault="000C5D8A" w:rsidP="007F6FA8">
            <w:pPr>
              <w:spacing w:after="0" w:line="240" w:lineRule="auto"/>
              <w:rPr>
                <w:szCs w:val="24"/>
              </w:rPr>
            </w:pPr>
            <w:r w:rsidRPr="000C5D8A">
              <w:rPr>
                <w:szCs w:val="24"/>
              </w:rPr>
              <w:t>З</w:t>
            </w:r>
            <w:r>
              <w:rPr>
                <w:szCs w:val="24"/>
              </w:rPr>
              <w:t>аказчик</w:t>
            </w:r>
          </w:p>
          <w:p w:rsidR="000C5D8A" w:rsidRPr="000C5D8A" w:rsidRDefault="000C5D8A" w:rsidP="007F6FA8">
            <w:pPr>
              <w:spacing w:after="0" w:line="240" w:lineRule="auto"/>
              <w:jc w:val="center"/>
              <w:rPr>
                <w:szCs w:val="24"/>
              </w:rPr>
            </w:pPr>
          </w:p>
          <w:p w:rsidR="000C5D8A" w:rsidRPr="000C5D8A" w:rsidRDefault="000C5D8A" w:rsidP="007F6FA8">
            <w:pPr>
              <w:spacing w:after="0" w:line="240" w:lineRule="auto"/>
              <w:rPr>
                <w:sz w:val="16"/>
                <w:szCs w:val="16"/>
              </w:rPr>
            </w:pPr>
          </w:p>
          <w:p w:rsidR="000C5D8A" w:rsidRPr="000C5D8A" w:rsidRDefault="000C5D8A" w:rsidP="007F6FA8">
            <w:pPr>
              <w:suppressAutoHyphens/>
              <w:spacing w:after="0" w:line="240" w:lineRule="exact"/>
              <w:rPr>
                <w:rFonts w:eastAsia="Courier New" w:cs="Courier New"/>
                <w:color w:val="000000"/>
                <w:szCs w:val="24"/>
                <w:u w:val="single"/>
                <w:lang w:eastAsia="ar-SA"/>
              </w:rPr>
            </w:pPr>
            <w:r w:rsidRPr="000C5D8A">
              <w:rPr>
                <w:rFonts w:eastAsia="Courier New" w:cs="Courier New"/>
                <w:color w:val="000000"/>
                <w:szCs w:val="24"/>
                <w:u w:val="single"/>
                <w:lang w:eastAsia="ar-SA"/>
              </w:rPr>
              <w:t xml:space="preserve">____________________   </w:t>
            </w:r>
            <w:r w:rsidRPr="000C5D8A">
              <w:rPr>
                <w:rFonts w:eastAsia="Courier New" w:cs="Courier New"/>
                <w:color w:val="000000"/>
                <w:szCs w:val="24"/>
                <w:lang w:eastAsia="ar-SA"/>
              </w:rPr>
              <w:t>О.В. Шергина</w:t>
            </w:r>
            <w:r w:rsidRPr="000C5D8A">
              <w:rPr>
                <w:rFonts w:eastAsia="Courier New" w:cs="Courier New"/>
                <w:color w:val="000000"/>
                <w:szCs w:val="24"/>
                <w:u w:val="single"/>
                <w:lang w:eastAsia="ar-SA"/>
              </w:rPr>
              <w:t xml:space="preserve">                      </w:t>
            </w:r>
          </w:p>
          <w:p w:rsidR="000C5D8A" w:rsidRPr="000C5D8A" w:rsidRDefault="000C5D8A" w:rsidP="007F6FA8">
            <w:pPr>
              <w:suppressAutoHyphens/>
              <w:spacing w:after="0" w:line="240" w:lineRule="exact"/>
              <w:rPr>
                <w:rFonts w:eastAsia="Courier New" w:cs="Courier New"/>
                <w:color w:val="000000"/>
                <w:sz w:val="20"/>
                <w:lang w:eastAsia="ar-SA"/>
              </w:rPr>
            </w:pPr>
            <w:r w:rsidRPr="000C5D8A">
              <w:rPr>
                <w:rFonts w:eastAsia="Courier New" w:cs="Courier New"/>
                <w:color w:val="000000"/>
                <w:sz w:val="20"/>
                <w:lang w:eastAsia="ar-SA"/>
              </w:rPr>
              <w:t xml:space="preserve">                 (подпись)                                                                                      </w:t>
            </w:r>
          </w:p>
          <w:p w:rsidR="000C5D8A" w:rsidRPr="000C5D8A" w:rsidRDefault="000C5D8A" w:rsidP="007F6FA8">
            <w:pPr>
              <w:tabs>
                <w:tab w:val="left" w:pos="426"/>
              </w:tabs>
              <w:spacing w:after="0" w:line="240" w:lineRule="exact"/>
              <w:ind w:hanging="76"/>
              <w:jc w:val="both"/>
              <w:rPr>
                <w:szCs w:val="24"/>
              </w:rPr>
            </w:pPr>
          </w:p>
        </w:tc>
        <w:tc>
          <w:tcPr>
            <w:tcW w:w="4252" w:type="dxa"/>
          </w:tcPr>
          <w:p w:rsidR="000C5D8A" w:rsidRPr="000C5D8A" w:rsidRDefault="000C5D8A" w:rsidP="007F6FA8">
            <w:pPr>
              <w:spacing w:after="0" w:line="240" w:lineRule="auto"/>
              <w:jc w:val="center"/>
              <w:rPr>
                <w:szCs w:val="24"/>
              </w:rPr>
            </w:pPr>
            <w:r>
              <w:rPr>
                <w:szCs w:val="24"/>
              </w:rPr>
              <w:t>Подрядчик</w:t>
            </w:r>
          </w:p>
          <w:p w:rsidR="000C5D8A" w:rsidRPr="000C5D8A" w:rsidRDefault="000C5D8A" w:rsidP="007F6FA8">
            <w:pPr>
              <w:spacing w:after="0" w:line="240" w:lineRule="auto"/>
              <w:jc w:val="center"/>
              <w:rPr>
                <w:szCs w:val="24"/>
              </w:rPr>
            </w:pPr>
          </w:p>
          <w:p w:rsidR="000C5D8A" w:rsidRPr="000C5D8A" w:rsidRDefault="000C5D8A" w:rsidP="007F6FA8">
            <w:pPr>
              <w:spacing w:after="0" w:line="240" w:lineRule="auto"/>
              <w:rPr>
                <w:sz w:val="16"/>
                <w:szCs w:val="16"/>
              </w:rPr>
            </w:pPr>
          </w:p>
          <w:p w:rsidR="000C5D8A" w:rsidRPr="000C5D8A" w:rsidRDefault="000C5D8A" w:rsidP="007F6FA8">
            <w:pPr>
              <w:spacing w:after="0" w:line="240" w:lineRule="auto"/>
              <w:jc w:val="both"/>
              <w:rPr>
                <w:szCs w:val="24"/>
              </w:rPr>
            </w:pPr>
            <w:r w:rsidRPr="000C5D8A">
              <w:rPr>
                <w:szCs w:val="24"/>
              </w:rPr>
              <w:t xml:space="preserve">________________ </w:t>
            </w:r>
            <w:r>
              <w:rPr>
                <w:szCs w:val="24"/>
              </w:rPr>
              <w:t>/                            /</w:t>
            </w:r>
          </w:p>
          <w:p w:rsidR="000C5D8A" w:rsidRPr="000C5D8A" w:rsidRDefault="000C5D8A" w:rsidP="007F6FA8">
            <w:pPr>
              <w:suppressAutoHyphens/>
              <w:spacing w:after="0" w:line="240" w:lineRule="exact"/>
              <w:rPr>
                <w:rFonts w:eastAsia="Courier New" w:cs="Courier New"/>
                <w:color w:val="000000"/>
                <w:sz w:val="20"/>
                <w:lang w:eastAsia="ar-SA"/>
              </w:rPr>
            </w:pPr>
            <w:r w:rsidRPr="000C5D8A">
              <w:rPr>
                <w:rFonts w:eastAsia="Courier New" w:cs="Courier New"/>
                <w:color w:val="000000"/>
                <w:sz w:val="20"/>
                <w:lang w:eastAsia="ar-SA"/>
              </w:rPr>
              <w:t xml:space="preserve">                 (подпись)                                                                                           </w:t>
            </w:r>
          </w:p>
          <w:p w:rsidR="000C5D8A" w:rsidRPr="000C5D8A" w:rsidRDefault="000C5D8A" w:rsidP="007F6FA8">
            <w:pPr>
              <w:spacing w:after="0" w:line="240" w:lineRule="auto"/>
              <w:jc w:val="both"/>
              <w:rPr>
                <w:szCs w:val="24"/>
              </w:rPr>
            </w:pPr>
          </w:p>
        </w:tc>
      </w:tr>
    </w:tbl>
    <w:p w:rsidR="000C5D8A" w:rsidRDefault="000C5D8A">
      <w:bookmarkStart w:id="2" w:name="_GoBack"/>
      <w:bookmarkEnd w:id="2"/>
    </w:p>
    <w:sectPr w:rsidR="000C5D8A" w:rsidSect="005271C0">
      <w:pgSz w:w="11906" w:h="16838"/>
      <w:pgMar w:top="902" w:right="748" w:bottom="902"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DFE" w:rsidRDefault="002F4DFE" w:rsidP="00524BA8">
      <w:pPr>
        <w:spacing w:after="0" w:line="240" w:lineRule="auto"/>
      </w:pPr>
      <w:r>
        <w:separator/>
      </w:r>
    </w:p>
  </w:endnote>
  <w:endnote w:type="continuationSeparator" w:id="0">
    <w:p w:rsidR="002F4DFE" w:rsidRDefault="002F4DFE" w:rsidP="0052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DFE" w:rsidRDefault="002F4DFE" w:rsidP="00524BA8">
      <w:pPr>
        <w:spacing w:after="0" w:line="240" w:lineRule="auto"/>
      </w:pPr>
      <w:r>
        <w:separator/>
      </w:r>
    </w:p>
  </w:footnote>
  <w:footnote w:type="continuationSeparator" w:id="0">
    <w:p w:rsidR="002F4DFE" w:rsidRDefault="002F4DFE" w:rsidP="00524B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D5C7C"/>
    <w:multiLevelType w:val="multilevel"/>
    <w:tmpl w:val="1EF8988E"/>
    <w:lvl w:ilvl="0">
      <w:start w:val="5"/>
      <w:numFmt w:val="decimal"/>
      <w:lvlText w:val="%1."/>
      <w:lvlJc w:val="left"/>
      <w:pPr>
        <w:ind w:left="480" w:hanging="480"/>
      </w:pPr>
      <w:rPr>
        <w:rFonts w:hint="default"/>
      </w:rPr>
    </w:lvl>
    <w:lvl w:ilvl="1">
      <w:start w:val="10"/>
      <w:numFmt w:val="decimal"/>
      <w:lvlText w:val="%1.%2."/>
      <w:lvlJc w:val="left"/>
      <w:pPr>
        <w:ind w:left="1615"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BB371A9"/>
    <w:multiLevelType w:val="hybridMultilevel"/>
    <w:tmpl w:val="CE4E321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6C6151"/>
    <w:multiLevelType w:val="hybridMultilevel"/>
    <w:tmpl w:val="077EA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1E571AD9"/>
    <w:lvl w:ilvl="0">
      <w:start w:val="1"/>
      <w:numFmt w:val="decimal"/>
      <w:pStyle w:val="-"/>
      <w:lvlText w:val="%1."/>
      <w:lvlJc w:val="center"/>
      <w:pPr>
        <w:tabs>
          <w:tab w:val="left" w:pos="0"/>
        </w:tabs>
        <w:ind w:left="0" w:firstLine="0"/>
      </w:pPr>
      <w:rPr>
        <w:b/>
        <w:i w:val="0"/>
      </w:rPr>
    </w:lvl>
    <w:lvl w:ilvl="1">
      <w:start w:val="1"/>
      <w:numFmt w:val="decimal"/>
      <w:pStyle w:val="-0"/>
      <w:lvlText w:val="%1.%2"/>
      <w:lvlJc w:val="left"/>
      <w:pPr>
        <w:tabs>
          <w:tab w:val="left"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b w:val="0"/>
        <w:bCs w:val="0"/>
        <w:i w:val="0"/>
        <w:iCs w:val="0"/>
      </w:rPr>
    </w:lvl>
    <w:lvl w:ilvl="3">
      <w:start w:val="1"/>
      <w:numFmt w:val="lowerLetter"/>
      <w:pStyle w:val="-2"/>
      <w:lvlText w:val="%4)"/>
      <w:lvlJc w:val="left"/>
      <w:pPr>
        <w:tabs>
          <w:tab w:val="left" w:pos="1418"/>
        </w:tabs>
        <w:ind w:left="1418" w:hanging="567"/>
      </w:pPr>
      <w:rPr>
        <w:rFonts w:cs="Times New Roman"/>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lvl>
    <w:lvl w:ilvl="7">
      <w:start w:val="1"/>
      <w:numFmt w:val="decimal"/>
      <w:lvlText w:val="%1.%2.%3.%4.%5.%6.%7.%8."/>
      <w:lvlJc w:val="left"/>
      <w:pPr>
        <w:tabs>
          <w:tab w:val="left" w:pos="3978"/>
        </w:tabs>
        <w:ind w:left="2322" w:hanging="1224"/>
      </w:pPr>
    </w:lvl>
    <w:lvl w:ilvl="8">
      <w:start w:val="1"/>
      <w:numFmt w:val="decimal"/>
      <w:lvlText w:val="%1.%2.%3.%4.%5.%6.%7.%8.%9."/>
      <w:lvlJc w:val="left"/>
      <w:pPr>
        <w:tabs>
          <w:tab w:val="left" w:pos="4698"/>
        </w:tabs>
        <w:ind w:left="2898" w:hanging="1440"/>
      </w:pPr>
    </w:lvl>
  </w:abstractNum>
  <w:abstractNum w:abstractNumId="4">
    <w:nsid w:val="24B56EB7"/>
    <w:multiLevelType w:val="multilevel"/>
    <w:tmpl w:val="5A1A1F90"/>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2937518C"/>
    <w:multiLevelType w:val="multilevel"/>
    <w:tmpl w:val="D382B8AE"/>
    <w:lvl w:ilvl="0">
      <w:start w:val="5"/>
      <w:numFmt w:val="decimal"/>
      <w:lvlText w:val="%1."/>
      <w:lvlJc w:val="left"/>
      <w:pPr>
        <w:ind w:left="480" w:hanging="480"/>
      </w:pPr>
      <w:rPr>
        <w:rFonts w:hint="default"/>
      </w:rPr>
    </w:lvl>
    <w:lvl w:ilvl="1">
      <w:start w:val="10"/>
      <w:numFmt w:val="decimal"/>
      <w:lvlText w:val="%1.%2."/>
      <w:lvlJc w:val="left"/>
      <w:pPr>
        <w:ind w:left="1331" w:hanging="480"/>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2B230900"/>
    <w:multiLevelType w:val="multilevel"/>
    <w:tmpl w:val="C95C802E"/>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B9C7DE8"/>
    <w:multiLevelType w:val="multilevel"/>
    <w:tmpl w:val="3B9C7DE8"/>
    <w:lvl w:ilvl="0">
      <w:start w:val="1"/>
      <w:numFmt w:val="decimal"/>
      <w:lvlText w:val="%1."/>
      <w:lvlJc w:val="left"/>
      <w:pPr>
        <w:ind w:left="1495"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3D454B01"/>
    <w:multiLevelType w:val="multilevel"/>
    <w:tmpl w:val="42BC8E8A"/>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nsid w:val="41CB3F4A"/>
    <w:multiLevelType w:val="multilevel"/>
    <w:tmpl w:val="323EC72A"/>
    <w:lvl w:ilvl="0">
      <w:start w:val="10"/>
      <w:numFmt w:val="decimal"/>
      <w:lvlText w:val="%1."/>
      <w:lvlJc w:val="left"/>
      <w:pPr>
        <w:tabs>
          <w:tab w:val="left" w:pos="720"/>
        </w:tabs>
        <w:ind w:left="720" w:hanging="360"/>
      </w:pPr>
      <w:rPr>
        <w:rFonts w:hint="default"/>
      </w:rPr>
    </w:lvl>
    <w:lvl w:ilvl="1">
      <w:start w:val="1"/>
      <w:numFmt w:val="decimal"/>
      <w:isLgl/>
      <w:lvlText w:val="%1.%2."/>
      <w:lvlJc w:val="left"/>
      <w:pPr>
        <w:tabs>
          <w:tab w:val="left" w:pos="1260"/>
        </w:tabs>
        <w:ind w:left="1260" w:hanging="540"/>
      </w:pPr>
      <w:rPr>
        <w:rFonts w:hint="default"/>
      </w:rPr>
    </w:lvl>
    <w:lvl w:ilvl="2">
      <w:start w:val="1"/>
      <w:numFmt w:val="decimal"/>
      <w:isLgl/>
      <w:lvlText w:val="%1.%2.%3."/>
      <w:lvlJc w:val="left"/>
      <w:pPr>
        <w:tabs>
          <w:tab w:val="left" w:pos="1800"/>
        </w:tabs>
        <w:ind w:left="1800" w:hanging="720"/>
      </w:pPr>
      <w:rPr>
        <w:rFonts w:hint="default"/>
      </w:rPr>
    </w:lvl>
    <w:lvl w:ilvl="3">
      <w:start w:val="1"/>
      <w:numFmt w:val="decimal"/>
      <w:isLgl/>
      <w:lvlText w:val="%1.%2.%3.%4."/>
      <w:lvlJc w:val="left"/>
      <w:pPr>
        <w:tabs>
          <w:tab w:val="left" w:pos="2160"/>
        </w:tabs>
        <w:ind w:left="2160" w:hanging="720"/>
      </w:pPr>
      <w:rPr>
        <w:rFonts w:hint="default"/>
      </w:rPr>
    </w:lvl>
    <w:lvl w:ilvl="4">
      <w:start w:val="1"/>
      <w:numFmt w:val="decimal"/>
      <w:isLgl/>
      <w:lvlText w:val="%1.%2.%3.%4.%5."/>
      <w:lvlJc w:val="left"/>
      <w:pPr>
        <w:tabs>
          <w:tab w:val="left" w:pos="2880"/>
        </w:tabs>
        <w:ind w:left="2880" w:hanging="1080"/>
      </w:pPr>
      <w:rPr>
        <w:rFonts w:hint="default"/>
      </w:rPr>
    </w:lvl>
    <w:lvl w:ilvl="5">
      <w:start w:val="1"/>
      <w:numFmt w:val="decimal"/>
      <w:isLgl/>
      <w:lvlText w:val="%1.%2.%3.%4.%5.%6."/>
      <w:lvlJc w:val="left"/>
      <w:pPr>
        <w:tabs>
          <w:tab w:val="left" w:pos="3240"/>
        </w:tabs>
        <w:ind w:left="3240" w:hanging="1080"/>
      </w:pPr>
      <w:rPr>
        <w:rFonts w:hint="default"/>
      </w:rPr>
    </w:lvl>
    <w:lvl w:ilvl="6">
      <w:start w:val="1"/>
      <w:numFmt w:val="decimal"/>
      <w:isLgl/>
      <w:lvlText w:val="%1.%2.%3.%4.%5.%6.%7."/>
      <w:lvlJc w:val="left"/>
      <w:pPr>
        <w:tabs>
          <w:tab w:val="left" w:pos="3960"/>
        </w:tabs>
        <w:ind w:left="3960" w:hanging="1440"/>
      </w:pPr>
      <w:rPr>
        <w:rFonts w:hint="default"/>
      </w:rPr>
    </w:lvl>
    <w:lvl w:ilvl="7">
      <w:start w:val="1"/>
      <w:numFmt w:val="decimal"/>
      <w:isLgl/>
      <w:lvlText w:val="%1.%2.%3.%4.%5.%6.%7.%8."/>
      <w:lvlJc w:val="left"/>
      <w:pPr>
        <w:tabs>
          <w:tab w:val="left" w:pos="4320"/>
        </w:tabs>
        <w:ind w:left="4320" w:hanging="1440"/>
      </w:pPr>
      <w:rPr>
        <w:rFonts w:hint="default"/>
      </w:rPr>
    </w:lvl>
    <w:lvl w:ilvl="8">
      <w:start w:val="1"/>
      <w:numFmt w:val="decimal"/>
      <w:isLgl/>
      <w:lvlText w:val="%1.%2.%3.%4.%5.%6.%7.%8.%9."/>
      <w:lvlJc w:val="left"/>
      <w:pPr>
        <w:tabs>
          <w:tab w:val="left" w:pos="5040"/>
        </w:tabs>
        <w:ind w:left="5040" w:hanging="1800"/>
      </w:pPr>
      <w:rPr>
        <w:rFonts w:hint="default"/>
      </w:rPr>
    </w:lvl>
  </w:abstractNum>
  <w:abstractNum w:abstractNumId="10">
    <w:nsid w:val="43F0E1D2"/>
    <w:multiLevelType w:val="singleLevel"/>
    <w:tmpl w:val="43F0E1D2"/>
    <w:lvl w:ilvl="0">
      <w:start w:val="11"/>
      <w:numFmt w:val="decimal"/>
      <w:lvlText w:val="%1."/>
      <w:lvlJc w:val="left"/>
      <w:pPr>
        <w:tabs>
          <w:tab w:val="left" w:pos="312"/>
        </w:tabs>
      </w:pPr>
    </w:lvl>
  </w:abstractNum>
  <w:abstractNum w:abstractNumId="11">
    <w:nsid w:val="488262E4"/>
    <w:multiLevelType w:val="multilevel"/>
    <w:tmpl w:val="DC123D3A"/>
    <w:lvl w:ilvl="0">
      <w:start w:val="1"/>
      <w:numFmt w:val="decimal"/>
      <w:lvlText w:val="%1."/>
      <w:lvlJc w:val="left"/>
      <w:pPr>
        <w:ind w:left="3928" w:hanging="242"/>
        <w:jc w:val="right"/>
      </w:pPr>
      <w:rPr>
        <w:rFonts w:ascii="Times New Roman" w:eastAsia="Times New Roman" w:hAnsi="Times New Roman" w:cs="Times New Roman"/>
        <w:spacing w:val="0"/>
        <w:w w:val="105"/>
        <w:lang w:val="ru-RU" w:eastAsia="en-US" w:bidi="ar-SA"/>
      </w:rPr>
    </w:lvl>
    <w:lvl w:ilvl="1">
      <w:start w:val="1"/>
      <w:numFmt w:val="decimal"/>
      <w:lvlText w:val="%1.%2."/>
      <w:lvlJc w:val="left"/>
      <w:pPr>
        <w:ind w:left="334" w:hanging="419"/>
        <w:jc w:val="left"/>
      </w:pPr>
      <w:rPr>
        <w:rFonts w:hint="default"/>
        <w:spacing w:val="-8"/>
        <w:w w:val="101"/>
        <w:lang w:val="ru-RU" w:eastAsia="en-US" w:bidi="ar-SA"/>
      </w:rPr>
    </w:lvl>
    <w:lvl w:ilvl="2">
      <w:start w:val="1"/>
      <w:numFmt w:val="decimal"/>
      <w:lvlText w:val="%1.%2.%3."/>
      <w:lvlJc w:val="left"/>
      <w:pPr>
        <w:ind w:left="185" w:hanging="419"/>
        <w:jc w:val="right"/>
      </w:pPr>
      <w:rPr>
        <w:rFonts w:hint="default"/>
        <w:spacing w:val="0"/>
        <w:w w:val="98"/>
        <w:lang w:val="ru-RU" w:eastAsia="en-US" w:bidi="ar-SA"/>
      </w:rPr>
    </w:lvl>
    <w:lvl w:ilvl="3">
      <w:numFmt w:val="bullet"/>
      <w:lvlText w:val="•"/>
      <w:lvlJc w:val="left"/>
      <w:pPr>
        <w:ind w:left="180" w:hanging="419"/>
      </w:pPr>
      <w:rPr>
        <w:rFonts w:hint="default"/>
        <w:lang w:val="ru-RU" w:eastAsia="en-US" w:bidi="ar-SA"/>
      </w:rPr>
    </w:lvl>
    <w:lvl w:ilvl="4">
      <w:numFmt w:val="bullet"/>
      <w:lvlText w:val="•"/>
      <w:lvlJc w:val="left"/>
      <w:pPr>
        <w:ind w:left="200" w:hanging="419"/>
      </w:pPr>
      <w:rPr>
        <w:rFonts w:hint="default"/>
        <w:lang w:val="ru-RU" w:eastAsia="en-US" w:bidi="ar-SA"/>
      </w:rPr>
    </w:lvl>
    <w:lvl w:ilvl="5">
      <w:numFmt w:val="bullet"/>
      <w:lvlText w:val="•"/>
      <w:lvlJc w:val="left"/>
      <w:pPr>
        <w:ind w:left="220" w:hanging="419"/>
      </w:pPr>
      <w:rPr>
        <w:rFonts w:hint="default"/>
        <w:lang w:val="ru-RU" w:eastAsia="en-US" w:bidi="ar-SA"/>
      </w:rPr>
    </w:lvl>
    <w:lvl w:ilvl="6">
      <w:numFmt w:val="bullet"/>
      <w:lvlText w:val="•"/>
      <w:lvlJc w:val="left"/>
      <w:pPr>
        <w:ind w:left="240" w:hanging="419"/>
      </w:pPr>
      <w:rPr>
        <w:rFonts w:hint="default"/>
        <w:lang w:val="ru-RU" w:eastAsia="en-US" w:bidi="ar-SA"/>
      </w:rPr>
    </w:lvl>
    <w:lvl w:ilvl="7">
      <w:numFmt w:val="bullet"/>
      <w:lvlText w:val="•"/>
      <w:lvlJc w:val="left"/>
      <w:pPr>
        <w:ind w:left="340" w:hanging="419"/>
      </w:pPr>
      <w:rPr>
        <w:rFonts w:hint="default"/>
        <w:lang w:val="ru-RU" w:eastAsia="en-US" w:bidi="ar-SA"/>
      </w:rPr>
    </w:lvl>
    <w:lvl w:ilvl="8">
      <w:numFmt w:val="bullet"/>
      <w:lvlText w:val="•"/>
      <w:lvlJc w:val="left"/>
      <w:pPr>
        <w:ind w:left="620" w:hanging="419"/>
      </w:pPr>
      <w:rPr>
        <w:rFonts w:hint="default"/>
        <w:lang w:val="ru-RU" w:eastAsia="en-US" w:bidi="ar-SA"/>
      </w:rPr>
    </w:lvl>
  </w:abstractNum>
  <w:abstractNum w:abstractNumId="12">
    <w:nsid w:val="5AD97000"/>
    <w:multiLevelType w:val="multilevel"/>
    <w:tmpl w:val="6A385834"/>
    <w:lvl w:ilvl="0">
      <w:start w:val="1"/>
      <w:numFmt w:val="decimal"/>
      <w:lvlText w:val="%1."/>
      <w:lvlJc w:val="left"/>
      <w:pPr>
        <w:tabs>
          <w:tab w:val="num" w:pos="720"/>
        </w:tabs>
        <w:ind w:left="720" w:hanging="360"/>
      </w:pPr>
      <w:rPr>
        <w:b w:val="0"/>
        <w:color w:val="auto"/>
      </w:rPr>
    </w:lvl>
    <w:lvl w:ilvl="1">
      <w:start w:val="3"/>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5E066273"/>
    <w:multiLevelType w:val="hybridMultilevel"/>
    <w:tmpl w:val="79841C3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703D3B"/>
    <w:multiLevelType w:val="multilevel"/>
    <w:tmpl w:val="1188DCA0"/>
    <w:styleLink w:val="411"/>
    <w:lvl w:ilvl="0">
      <w:start w:val="1"/>
      <w:numFmt w:val="decimal"/>
      <w:lvlText w:val="%1."/>
      <w:lvlJc w:val="left"/>
      <w:pPr>
        <w:ind w:left="3763" w:hanging="360"/>
      </w:pPr>
    </w:lvl>
    <w:lvl w:ilvl="1">
      <w:start w:val="1"/>
      <w:numFmt w:val="decimal"/>
      <w:lvlText w:val="%1.%2."/>
      <w:lvlJc w:val="left"/>
      <w:pPr>
        <w:ind w:left="1283"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FE4B7D2"/>
    <w:multiLevelType w:val="singleLevel"/>
    <w:tmpl w:val="7FE4B7D2"/>
    <w:lvl w:ilvl="0">
      <w:start w:val="13"/>
      <w:numFmt w:val="decimal"/>
      <w:suff w:val="space"/>
      <w:lvlText w:val="%1."/>
      <w:lvlJc w:val="left"/>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7"/>
  </w:num>
  <w:num w:numId="3">
    <w:abstractNumId w:val="10"/>
  </w:num>
  <w:num w:numId="4">
    <w:abstractNumId w:val="9"/>
  </w:num>
  <w:num w:numId="5">
    <w:abstractNumId w:val="15"/>
  </w:num>
  <w:num w:numId="6">
    <w:abstractNumId w:val="2"/>
  </w:num>
  <w:num w:numId="7">
    <w:abstractNumId w:val="1"/>
  </w:num>
  <w:num w:numId="8">
    <w:abstractNumId w:val="12"/>
  </w:num>
  <w:num w:numId="9">
    <w:abstractNumId w:val="6"/>
  </w:num>
  <w:num w:numId="10">
    <w:abstractNumId w:val="11"/>
  </w:num>
  <w:num w:numId="11">
    <w:abstractNumId w:val="14"/>
  </w:num>
  <w:num w:numId="12">
    <w:abstractNumId w:val="14"/>
    <w:lvlOverride w:ilvl="0">
      <w:startOverride w:val="1"/>
      <w:lvl w:ilvl="0">
        <w:start w:val="1"/>
        <w:numFmt w:val="decimal"/>
        <w:lvlText w:val="%1."/>
        <w:lvlJc w:val="left"/>
        <w:pPr>
          <w:ind w:left="3763" w:hanging="36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
    <w:abstractNumId w:val="8"/>
  </w:num>
  <w:num w:numId="14">
    <w:abstractNumId w:val="0"/>
  </w:num>
  <w:num w:numId="15">
    <w:abstractNumId w:val="5"/>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3127E2"/>
    <w:rsid w:val="00017953"/>
    <w:rsid w:val="00050BDF"/>
    <w:rsid w:val="00066138"/>
    <w:rsid w:val="00076BA6"/>
    <w:rsid w:val="000C397B"/>
    <w:rsid w:val="000C5D8A"/>
    <w:rsid w:val="0011153D"/>
    <w:rsid w:val="001551A3"/>
    <w:rsid w:val="001634E8"/>
    <w:rsid w:val="001C5408"/>
    <w:rsid w:val="001C7F75"/>
    <w:rsid w:val="00213490"/>
    <w:rsid w:val="00264005"/>
    <w:rsid w:val="00276E71"/>
    <w:rsid w:val="002A3119"/>
    <w:rsid w:val="002B1906"/>
    <w:rsid w:val="002F4DFE"/>
    <w:rsid w:val="003127E2"/>
    <w:rsid w:val="00352852"/>
    <w:rsid w:val="00360121"/>
    <w:rsid w:val="003A1221"/>
    <w:rsid w:val="00437158"/>
    <w:rsid w:val="00486226"/>
    <w:rsid w:val="004A10D7"/>
    <w:rsid w:val="004A2D2C"/>
    <w:rsid w:val="004C39E0"/>
    <w:rsid w:val="00524BA8"/>
    <w:rsid w:val="005271C0"/>
    <w:rsid w:val="0054534C"/>
    <w:rsid w:val="00572D43"/>
    <w:rsid w:val="00575C5C"/>
    <w:rsid w:val="005853CB"/>
    <w:rsid w:val="005A6DD6"/>
    <w:rsid w:val="00630FE5"/>
    <w:rsid w:val="00646968"/>
    <w:rsid w:val="006A031A"/>
    <w:rsid w:val="006A6B54"/>
    <w:rsid w:val="00792F8D"/>
    <w:rsid w:val="007C1DF2"/>
    <w:rsid w:val="008255CF"/>
    <w:rsid w:val="00851597"/>
    <w:rsid w:val="008625D2"/>
    <w:rsid w:val="008D0D0E"/>
    <w:rsid w:val="008E3D7E"/>
    <w:rsid w:val="00912F1D"/>
    <w:rsid w:val="00923F05"/>
    <w:rsid w:val="0093639E"/>
    <w:rsid w:val="009769F1"/>
    <w:rsid w:val="009C2F9F"/>
    <w:rsid w:val="009E04C2"/>
    <w:rsid w:val="00A05B74"/>
    <w:rsid w:val="00A47306"/>
    <w:rsid w:val="00A52891"/>
    <w:rsid w:val="00A570E2"/>
    <w:rsid w:val="00A67E1E"/>
    <w:rsid w:val="00A97377"/>
    <w:rsid w:val="00AF7DBF"/>
    <w:rsid w:val="00B6228E"/>
    <w:rsid w:val="00B65B07"/>
    <w:rsid w:val="00B92B8B"/>
    <w:rsid w:val="00C06089"/>
    <w:rsid w:val="00C553B1"/>
    <w:rsid w:val="00C5656A"/>
    <w:rsid w:val="00D14CCE"/>
    <w:rsid w:val="00D565C2"/>
    <w:rsid w:val="00D86A21"/>
    <w:rsid w:val="00D912D8"/>
    <w:rsid w:val="00DD382C"/>
    <w:rsid w:val="00DE3FE6"/>
    <w:rsid w:val="00DF3905"/>
    <w:rsid w:val="00DF75EA"/>
    <w:rsid w:val="00E01147"/>
    <w:rsid w:val="00E406B2"/>
    <w:rsid w:val="00EE544E"/>
    <w:rsid w:val="00EE54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nhideWhenUsed="0" w:qFormat="1"/>
    <w:lsdException w:name="header" w:semiHidden="0" w:unhideWhenUsed="0" w:qFormat="1"/>
    <w:lsdException w:name="footer" w:semiHidden="0" w:unhideWhenUsed="0" w:qFormat="1"/>
    <w:lsdException w:name="caption" w:qFormat="1"/>
    <w:lsdException w:name="footnote reference" w:unhideWhenUsed="0" w:qFormat="1"/>
    <w:lsdException w:name="endnote reference" w:semiHidden="0" w:unhideWhenUsed="0" w:qFormat="1"/>
    <w:lsdException w:name="endnote tex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3" w:semiHidden="0" w:unhideWhenUsed="0" w:qFormat="1"/>
    <w:lsdException w:name="Body Text Indent 2"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1"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147"/>
    <w:pPr>
      <w:spacing w:after="200" w:line="276" w:lineRule="auto"/>
    </w:pPr>
    <w:rPr>
      <w:rFonts w:eastAsia="Times New Roman"/>
      <w:sz w:val="24"/>
    </w:rPr>
  </w:style>
  <w:style w:type="paragraph" w:styleId="3">
    <w:name w:val="heading 3"/>
    <w:basedOn w:val="a"/>
    <w:next w:val="a"/>
    <w:link w:val="30"/>
    <w:semiHidden/>
    <w:unhideWhenUsed/>
    <w:qFormat/>
    <w:rsid w:val="00D912D8"/>
    <w:pPr>
      <w:keepNext/>
      <w:widowControl w:val="0"/>
      <w:autoSpaceDE w:val="0"/>
      <w:autoSpaceDN w:val="0"/>
      <w:adjustRightInd w:val="0"/>
      <w:spacing w:before="240" w:after="60" w:line="240" w:lineRule="auto"/>
      <w:outlineLvl w:val="2"/>
    </w:pPr>
    <w:rPr>
      <w:rFonts w:ascii="Cambria" w:hAnsi="Cambria"/>
      <w:b/>
      <w:bCs/>
      <w:sz w:val="26"/>
      <w:szCs w:val="26"/>
    </w:rPr>
  </w:style>
  <w:style w:type="paragraph" w:styleId="4">
    <w:name w:val="heading 4"/>
    <w:basedOn w:val="a"/>
    <w:next w:val="a"/>
    <w:qFormat/>
    <w:rsid w:val="00D912D8"/>
    <w:pPr>
      <w:keepNext/>
      <w:widowControl w:val="0"/>
      <w:autoSpaceDE w:val="0"/>
      <w:autoSpaceDN w:val="0"/>
      <w:adjustRightInd w:val="0"/>
      <w:spacing w:after="0" w:line="240" w:lineRule="auto"/>
      <w:jc w:val="right"/>
      <w:outlineLvl w:val="3"/>
    </w:pPr>
    <w:rPr>
      <w:rFonts w:ascii="Arial" w:hAnsi="Arial" w:cs="Arial"/>
      <w:b/>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Ссылка на сноску 45,Знак сноски-FN,Знак сноски 1,Ciae niinee-FN,fr,Used by Word for Help footnote symbols"/>
    <w:qFormat/>
    <w:rsid w:val="00D912D8"/>
    <w:rPr>
      <w:vertAlign w:val="superscript"/>
    </w:rPr>
  </w:style>
  <w:style w:type="character" w:styleId="a4">
    <w:name w:val="endnote reference"/>
    <w:basedOn w:val="a0"/>
    <w:qFormat/>
    <w:rsid w:val="00D912D8"/>
    <w:rPr>
      <w:vertAlign w:val="superscript"/>
    </w:rPr>
  </w:style>
  <w:style w:type="character" w:styleId="a5">
    <w:name w:val="Hyperlink"/>
    <w:basedOn w:val="a0"/>
    <w:qFormat/>
    <w:rsid w:val="00D912D8"/>
    <w:rPr>
      <w:color w:val="0000FF" w:themeColor="hyperlink"/>
      <w:u w:val="single"/>
    </w:rPr>
  </w:style>
  <w:style w:type="paragraph" w:styleId="a6">
    <w:name w:val="Balloon Text"/>
    <w:basedOn w:val="a"/>
    <w:semiHidden/>
    <w:qFormat/>
    <w:rsid w:val="00D912D8"/>
    <w:pPr>
      <w:widowControl w:val="0"/>
      <w:autoSpaceDE w:val="0"/>
      <w:autoSpaceDN w:val="0"/>
      <w:adjustRightInd w:val="0"/>
      <w:spacing w:after="0" w:line="240" w:lineRule="auto"/>
    </w:pPr>
    <w:rPr>
      <w:rFonts w:ascii="Tahoma" w:hAnsi="Tahoma" w:cs="Tahoma"/>
      <w:sz w:val="16"/>
      <w:szCs w:val="16"/>
    </w:rPr>
  </w:style>
  <w:style w:type="paragraph" w:styleId="a7">
    <w:name w:val="endnote text"/>
    <w:basedOn w:val="a"/>
    <w:link w:val="a8"/>
    <w:qFormat/>
    <w:rsid w:val="00D912D8"/>
    <w:pPr>
      <w:widowControl w:val="0"/>
      <w:autoSpaceDE w:val="0"/>
      <w:autoSpaceDN w:val="0"/>
      <w:adjustRightInd w:val="0"/>
      <w:spacing w:after="0" w:line="240" w:lineRule="auto"/>
    </w:pPr>
    <w:rPr>
      <w:rFonts w:ascii="Arial" w:hAnsi="Arial" w:cs="Arial"/>
      <w:sz w:val="20"/>
    </w:rPr>
  </w:style>
  <w:style w:type="paragraph" w:styleId="a9">
    <w:name w:val="footnote text"/>
    <w:basedOn w:val="a"/>
    <w:link w:val="aa"/>
    <w:semiHidden/>
    <w:qFormat/>
    <w:rsid w:val="00D912D8"/>
    <w:pPr>
      <w:widowControl w:val="0"/>
      <w:autoSpaceDE w:val="0"/>
      <w:autoSpaceDN w:val="0"/>
      <w:adjustRightInd w:val="0"/>
      <w:spacing w:after="0" w:line="240" w:lineRule="auto"/>
    </w:pPr>
    <w:rPr>
      <w:rFonts w:ascii="Arial" w:hAnsi="Arial"/>
      <w:sz w:val="20"/>
    </w:rPr>
  </w:style>
  <w:style w:type="paragraph" w:styleId="ab">
    <w:name w:val="header"/>
    <w:basedOn w:val="a"/>
    <w:link w:val="ac"/>
    <w:qFormat/>
    <w:rsid w:val="00D912D8"/>
    <w:pPr>
      <w:widowControl w:val="0"/>
      <w:tabs>
        <w:tab w:val="center" w:pos="4677"/>
        <w:tab w:val="right" w:pos="9355"/>
      </w:tabs>
      <w:autoSpaceDE w:val="0"/>
      <w:autoSpaceDN w:val="0"/>
      <w:adjustRightInd w:val="0"/>
      <w:spacing w:after="0" w:line="240" w:lineRule="auto"/>
    </w:pPr>
    <w:rPr>
      <w:rFonts w:ascii="Arial" w:hAnsi="Arial"/>
      <w:sz w:val="18"/>
      <w:szCs w:val="18"/>
    </w:rPr>
  </w:style>
  <w:style w:type="paragraph" w:styleId="ad">
    <w:name w:val="Body Text"/>
    <w:basedOn w:val="a"/>
    <w:link w:val="ae"/>
    <w:qFormat/>
    <w:rsid w:val="00D912D8"/>
    <w:pPr>
      <w:keepNext/>
      <w:spacing w:after="0" w:line="240" w:lineRule="auto"/>
    </w:pPr>
  </w:style>
  <w:style w:type="paragraph" w:styleId="af">
    <w:name w:val="Body Text Indent"/>
    <w:basedOn w:val="a"/>
    <w:link w:val="af0"/>
    <w:qFormat/>
    <w:rsid w:val="00D912D8"/>
    <w:pPr>
      <w:widowControl w:val="0"/>
      <w:autoSpaceDE w:val="0"/>
      <w:autoSpaceDN w:val="0"/>
      <w:adjustRightInd w:val="0"/>
      <w:spacing w:after="0" w:line="240" w:lineRule="auto"/>
      <w:ind w:left="5580"/>
    </w:pPr>
    <w:rPr>
      <w:rFonts w:ascii="Arial" w:hAnsi="Arial" w:cs="Arial"/>
      <w:sz w:val="18"/>
      <w:szCs w:val="18"/>
    </w:rPr>
  </w:style>
  <w:style w:type="paragraph" w:styleId="af1">
    <w:name w:val="footer"/>
    <w:basedOn w:val="a"/>
    <w:link w:val="af2"/>
    <w:qFormat/>
    <w:rsid w:val="00D912D8"/>
    <w:pPr>
      <w:widowControl w:val="0"/>
      <w:tabs>
        <w:tab w:val="center" w:pos="4677"/>
        <w:tab w:val="right" w:pos="9355"/>
      </w:tabs>
      <w:autoSpaceDE w:val="0"/>
      <w:autoSpaceDN w:val="0"/>
      <w:adjustRightInd w:val="0"/>
      <w:spacing w:after="0" w:line="240" w:lineRule="auto"/>
    </w:pPr>
    <w:rPr>
      <w:rFonts w:ascii="Arial" w:hAnsi="Arial"/>
      <w:sz w:val="18"/>
      <w:szCs w:val="18"/>
    </w:rPr>
  </w:style>
  <w:style w:type="paragraph" w:styleId="af3">
    <w:name w:val="Normal (Web)"/>
    <w:basedOn w:val="a"/>
    <w:link w:val="af4"/>
    <w:qFormat/>
    <w:rsid w:val="00D912D8"/>
    <w:pPr>
      <w:keepNext/>
      <w:spacing w:after="0" w:line="240" w:lineRule="auto"/>
    </w:pPr>
    <w:rPr>
      <w:szCs w:val="24"/>
    </w:rPr>
  </w:style>
  <w:style w:type="paragraph" w:styleId="31">
    <w:name w:val="Body Text 3"/>
    <w:basedOn w:val="a"/>
    <w:qFormat/>
    <w:rsid w:val="00D912D8"/>
    <w:pPr>
      <w:widowControl w:val="0"/>
      <w:autoSpaceDE w:val="0"/>
      <w:autoSpaceDN w:val="0"/>
      <w:adjustRightInd w:val="0"/>
      <w:spacing w:after="120" w:line="240" w:lineRule="auto"/>
    </w:pPr>
    <w:rPr>
      <w:rFonts w:ascii="Arial" w:hAnsi="Arial" w:cs="Arial"/>
      <w:sz w:val="16"/>
      <w:szCs w:val="16"/>
    </w:rPr>
  </w:style>
  <w:style w:type="paragraph" w:styleId="2">
    <w:name w:val="Body Text Indent 2"/>
    <w:basedOn w:val="a"/>
    <w:qFormat/>
    <w:rsid w:val="00D912D8"/>
    <w:pPr>
      <w:widowControl w:val="0"/>
      <w:autoSpaceDE w:val="0"/>
      <w:autoSpaceDN w:val="0"/>
      <w:adjustRightInd w:val="0"/>
      <w:spacing w:after="120" w:line="480" w:lineRule="auto"/>
      <w:ind w:left="283"/>
    </w:pPr>
    <w:rPr>
      <w:rFonts w:ascii="Arial" w:hAnsi="Arial" w:cs="Arial"/>
      <w:sz w:val="18"/>
      <w:szCs w:val="18"/>
    </w:rPr>
  </w:style>
  <w:style w:type="table" w:styleId="af5">
    <w:name w:val="Table Grid"/>
    <w:basedOn w:val="a1"/>
    <w:qFormat/>
    <w:rsid w:val="00D912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D912D8"/>
    <w:pPr>
      <w:ind w:firstLine="720"/>
    </w:pPr>
    <w:rPr>
      <w:rFonts w:ascii="Arial" w:eastAsia="Times New Roman" w:hAnsi="Arial"/>
      <w:snapToGrid w:val="0"/>
    </w:rPr>
  </w:style>
  <w:style w:type="character" w:customStyle="1" w:styleId="ae">
    <w:name w:val="Основной текст Знак"/>
    <w:link w:val="ad"/>
    <w:qFormat/>
    <w:locked/>
    <w:rsid w:val="00D912D8"/>
    <w:rPr>
      <w:sz w:val="24"/>
      <w:lang w:val="ru-RU" w:eastAsia="ru-RU" w:bidi="ar-SA"/>
    </w:rPr>
  </w:style>
  <w:style w:type="character" w:customStyle="1" w:styleId="FontStyle14">
    <w:name w:val="Font Style14"/>
    <w:qFormat/>
    <w:rsid w:val="00D912D8"/>
    <w:rPr>
      <w:rFonts w:ascii="Times New Roman" w:hAnsi="Times New Roman" w:cs="Times New Roman"/>
      <w:sz w:val="22"/>
      <w:szCs w:val="22"/>
    </w:rPr>
  </w:style>
  <w:style w:type="paragraph" w:customStyle="1" w:styleId="1">
    <w:name w:val="Знак1"/>
    <w:basedOn w:val="a"/>
    <w:qFormat/>
    <w:rsid w:val="00D912D8"/>
    <w:pPr>
      <w:spacing w:after="160" w:line="240" w:lineRule="exact"/>
    </w:pPr>
    <w:rPr>
      <w:rFonts w:ascii="Verdana" w:hAnsi="Verdana"/>
      <w:sz w:val="20"/>
      <w:lang w:val="en-US" w:eastAsia="en-US"/>
    </w:rPr>
  </w:style>
  <w:style w:type="paragraph" w:customStyle="1" w:styleId="Style1">
    <w:name w:val="Style1"/>
    <w:basedOn w:val="a"/>
    <w:qFormat/>
    <w:rsid w:val="00D912D8"/>
    <w:pPr>
      <w:widowControl w:val="0"/>
      <w:autoSpaceDE w:val="0"/>
      <w:autoSpaceDN w:val="0"/>
      <w:adjustRightInd w:val="0"/>
      <w:spacing w:after="0" w:line="324" w:lineRule="exact"/>
      <w:jc w:val="center"/>
    </w:pPr>
    <w:rPr>
      <w:szCs w:val="24"/>
    </w:rPr>
  </w:style>
  <w:style w:type="character" w:customStyle="1" w:styleId="ConsPlusNormal0">
    <w:name w:val="ConsPlusNormal Знак"/>
    <w:link w:val="ConsPlusNormal"/>
    <w:qFormat/>
    <w:locked/>
    <w:rsid w:val="00D912D8"/>
    <w:rPr>
      <w:rFonts w:ascii="Arial" w:hAnsi="Arial"/>
      <w:snapToGrid w:val="0"/>
      <w:lang w:val="ru-RU" w:eastAsia="ru-RU" w:bidi="ar-SA"/>
    </w:rPr>
  </w:style>
  <w:style w:type="character" w:customStyle="1" w:styleId="af6">
    <w:name w:val="Знак Знак"/>
    <w:semiHidden/>
    <w:qFormat/>
    <w:locked/>
    <w:rsid w:val="00D912D8"/>
    <w:rPr>
      <w:sz w:val="24"/>
      <w:lang w:val="ru-RU" w:eastAsia="ru-RU" w:bidi="ar-SA"/>
    </w:rPr>
  </w:style>
  <w:style w:type="character" w:customStyle="1" w:styleId="af4">
    <w:name w:val="Обычный (веб) Знак"/>
    <w:link w:val="af3"/>
    <w:qFormat/>
    <w:locked/>
    <w:rsid w:val="00D912D8"/>
    <w:rPr>
      <w:sz w:val="24"/>
      <w:szCs w:val="24"/>
      <w:lang w:val="ru-RU" w:eastAsia="ru-RU" w:bidi="ar-SA"/>
    </w:rPr>
  </w:style>
  <w:style w:type="paragraph" w:customStyle="1" w:styleId="32">
    <w:name w:val="Стиль3"/>
    <w:basedOn w:val="2"/>
    <w:qFormat/>
    <w:rsid w:val="00D912D8"/>
    <w:pPr>
      <w:autoSpaceDE/>
      <w:autoSpaceDN/>
      <w:spacing w:after="0" w:line="240" w:lineRule="auto"/>
      <w:ind w:left="0"/>
      <w:jc w:val="both"/>
    </w:pPr>
    <w:rPr>
      <w:rFonts w:ascii="Times New Roman" w:hAnsi="Times New Roman"/>
      <w:sz w:val="24"/>
    </w:rPr>
  </w:style>
  <w:style w:type="paragraph" w:customStyle="1" w:styleId="af7">
    <w:name w:val="Обычный + по ширине"/>
    <w:basedOn w:val="a"/>
    <w:uiPriority w:val="99"/>
    <w:qFormat/>
    <w:rsid w:val="00D912D8"/>
    <w:pPr>
      <w:spacing w:after="0" w:line="240" w:lineRule="auto"/>
      <w:jc w:val="both"/>
    </w:pPr>
    <w:rPr>
      <w:szCs w:val="24"/>
    </w:rPr>
  </w:style>
  <w:style w:type="paragraph" w:customStyle="1" w:styleId="-0">
    <w:name w:val="Контракт-пункт"/>
    <w:basedOn w:val="a"/>
    <w:qFormat/>
    <w:rsid w:val="00D912D8"/>
    <w:pPr>
      <w:numPr>
        <w:ilvl w:val="1"/>
        <w:numId w:val="1"/>
      </w:numPr>
      <w:spacing w:after="0" w:line="240" w:lineRule="auto"/>
      <w:jc w:val="both"/>
    </w:pPr>
    <w:rPr>
      <w:szCs w:val="24"/>
    </w:rPr>
  </w:style>
  <w:style w:type="paragraph" w:customStyle="1" w:styleId="-">
    <w:name w:val="Контракт-раздел"/>
    <w:basedOn w:val="a"/>
    <w:next w:val="-0"/>
    <w:qFormat/>
    <w:rsid w:val="00D912D8"/>
    <w:pPr>
      <w:keepNext/>
      <w:numPr>
        <w:numId w:val="1"/>
      </w:numPr>
      <w:tabs>
        <w:tab w:val="left" w:pos="540"/>
      </w:tabs>
      <w:suppressAutoHyphens/>
      <w:spacing w:before="360" w:after="120" w:line="240" w:lineRule="auto"/>
      <w:jc w:val="center"/>
      <w:outlineLvl w:val="3"/>
    </w:pPr>
    <w:rPr>
      <w:b/>
      <w:bCs/>
      <w:caps/>
      <w:smallCaps/>
      <w:szCs w:val="24"/>
    </w:rPr>
  </w:style>
  <w:style w:type="paragraph" w:customStyle="1" w:styleId="-1">
    <w:name w:val="Контракт-подпункт"/>
    <w:basedOn w:val="a"/>
    <w:qFormat/>
    <w:rsid w:val="00D912D8"/>
    <w:pPr>
      <w:numPr>
        <w:ilvl w:val="2"/>
        <w:numId w:val="1"/>
      </w:numPr>
      <w:spacing w:after="0" w:line="240" w:lineRule="auto"/>
      <w:jc w:val="both"/>
    </w:pPr>
    <w:rPr>
      <w:szCs w:val="24"/>
    </w:rPr>
  </w:style>
  <w:style w:type="paragraph" w:customStyle="1" w:styleId="-2">
    <w:name w:val="Контракт-подподпункт"/>
    <w:basedOn w:val="a"/>
    <w:qFormat/>
    <w:rsid w:val="00D912D8"/>
    <w:pPr>
      <w:numPr>
        <w:ilvl w:val="3"/>
        <w:numId w:val="1"/>
      </w:numPr>
      <w:spacing w:after="0" w:line="240" w:lineRule="auto"/>
      <w:jc w:val="both"/>
    </w:pPr>
    <w:rPr>
      <w:szCs w:val="24"/>
    </w:rPr>
  </w:style>
  <w:style w:type="character" w:customStyle="1" w:styleId="ac">
    <w:name w:val="Верхний колонтитул Знак"/>
    <w:link w:val="ab"/>
    <w:qFormat/>
    <w:rsid w:val="00D912D8"/>
    <w:rPr>
      <w:rFonts w:ascii="Arial" w:hAnsi="Arial" w:cs="Arial"/>
      <w:sz w:val="18"/>
      <w:szCs w:val="18"/>
    </w:rPr>
  </w:style>
  <w:style w:type="character" w:customStyle="1" w:styleId="af2">
    <w:name w:val="Нижний колонтитул Знак"/>
    <w:link w:val="af1"/>
    <w:qFormat/>
    <w:rsid w:val="00D912D8"/>
    <w:rPr>
      <w:rFonts w:ascii="Arial" w:hAnsi="Arial" w:cs="Arial"/>
      <w:sz w:val="18"/>
      <w:szCs w:val="18"/>
    </w:rPr>
  </w:style>
  <w:style w:type="character" w:customStyle="1" w:styleId="aa">
    <w:name w:val="Текст сноски Знак"/>
    <w:link w:val="a9"/>
    <w:semiHidden/>
    <w:qFormat/>
    <w:rsid w:val="00D912D8"/>
    <w:rPr>
      <w:rFonts w:ascii="Arial" w:hAnsi="Arial" w:cs="Arial"/>
    </w:rPr>
  </w:style>
  <w:style w:type="paragraph" w:styleId="af8">
    <w:name w:val="List Paragraph"/>
    <w:aliases w:val="1Булет,Bullet List,Bulletr List Paragraph,FooterText,List Paragraph1,List Paragraph_0,Paragraphe de liste1,it_List1,lp1,numbered,Абзац списка литеральный,Абзац списка2,Булет1,Маркированный список_уровень1,ПАРАГРАФ,Подпись рисунка,ТЗ список"/>
    <w:basedOn w:val="a"/>
    <w:link w:val="af9"/>
    <w:uiPriority w:val="1"/>
    <w:qFormat/>
    <w:rsid w:val="00D912D8"/>
    <w:pPr>
      <w:widowControl w:val="0"/>
      <w:autoSpaceDE w:val="0"/>
      <w:autoSpaceDN w:val="0"/>
      <w:adjustRightInd w:val="0"/>
      <w:spacing w:after="0" w:line="240" w:lineRule="auto"/>
      <w:ind w:left="720"/>
      <w:contextualSpacing/>
    </w:pPr>
    <w:rPr>
      <w:rFonts w:ascii="Arial" w:hAnsi="Arial" w:cs="Arial"/>
      <w:sz w:val="18"/>
      <w:szCs w:val="18"/>
    </w:rPr>
  </w:style>
  <w:style w:type="character" w:customStyle="1" w:styleId="30">
    <w:name w:val="Заголовок 3 Знак"/>
    <w:basedOn w:val="a0"/>
    <w:link w:val="3"/>
    <w:semiHidden/>
    <w:qFormat/>
    <w:rsid w:val="00D912D8"/>
    <w:rPr>
      <w:rFonts w:ascii="Cambria" w:hAnsi="Cambria"/>
      <w:b/>
      <w:bCs/>
      <w:sz w:val="26"/>
      <w:szCs w:val="26"/>
    </w:rPr>
  </w:style>
  <w:style w:type="character" w:customStyle="1" w:styleId="apple-converted-space">
    <w:name w:val="apple-converted-space"/>
    <w:basedOn w:val="a0"/>
    <w:qFormat/>
    <w:rsid w:val="00D912D8"/>
  </w:style>
  <w:style w:type="character" w:customStyle="1" w:styleId="a8">
    <w:name w:val="Текст концевой сноски Знак"/>
    <w:basedOn w:val="a0"/>
    <w:link w:val="a7"/>
    <w:qFormat/>
    <w:rsid w:val="00D912D8"/>
    <w:rPr>
      <w:rFonts w:ascii="Arial" w:hAnsi="Arial" w:cs="Arial"/>
    </w:rPr>
  </w:style>
  <w:style w:type="paragraph" w:customStyle="1" w:styleId="10">
    <w:name w:val="Обычный1"/>
    <w:qFormat/>
    <w:rsid w:val="00D912D8"/>
    <w:pPr>
      <w:widowControl w:val="0"/>
    </w:pPr>
    <w:rPr>
      <w:rFonts w:eastAsia="Times New Roman"/>
      <w:snapToGrid w:val="0"/>
      <w:sz w:val="28"/>
    </w:rPr>
  </w:style>
  <w:style w:type="character" w:customStyle="1" w:styleId="af0">
    <w:name w:val="Основной текст с отступом Знак"/>
    <w:basedOn w:val="a0"/>
    <w:link w:val="af"/>
    <w:qFormat/>
    <w:rsid w:val="00D912D8"/>
    <w:rPr>
      <w:rFonts w:ascii="Arial" w:hAnsi="Arial" w:cs="Arial"/>
      <w:sz w:val="18"/>
      <w:szCs w:val="18"/>
    </w:rPr>
  </w:style>
  <w:style w:type="character" w:customStyle="1" w:styleId="af9">
    <w:name w:val="Абзац списка Знак"/>
    <w:aliases w:val="1Булет Знак,Bullet List Знак,Bulletr List Paragraph Знак,FooterText Знак,List Paragraph1 Знак,List Paragraph_0 Знак,Paragraphe de liste1 Знак,it_List1 Знак,lp1 Знак,numbered Знак,Абзац списка литеральный Знак,Абзац списка2 Знак"/>
    <w:link w:val="af8"/>
    <w:uiPriority w:val="34"/>
    <w:qFormat/>
    <w:locked/>
    <w:rsid w:val="00D912D8"/>
    <w:rPr>
      <w:rFonts w:ascii="Arial" w:eastAsia="Times New Roman" w:hAnsi="Arial" w:cs="Arial"/>
      <w:sz w:val="18"/>
      <w:szCs w:val="18"/>
    </w:rPr>
  </w:style>
  <w:style w:type="paragraph" w:styleId="afa">
    <w:name w:val="No Spacing"/>
    <w:link w:val="afb"/>
    <w:uiPriority w:val="1"/>
    <w:qFormat/>
    <w:rsid w:val="00D912D8"/>
    <w:rPr>
      <w:rFonts w:asciiTheme="minorHAnsi" w:eastAsiaTheme="minorHAnsi" w:hAnsiTheme="minorHAnsi" w:cstheme="minorBidi"/>
      <w:sz w:val="22"/>
      <w:szCs w:val="22"/>
      <w:lang w:eastAsia="en-US"/>
    </w:rPr>
  </w:style>
  <w:style w:type="paragraph" w:customStyle="1" w:styleId="20">
    <w:name w:val="Основной текст (2)"/>
    <w:basedOn w:val="a"/>
    <w:qFormat/>
    <w:rsid w:val="00D912D8"/>
    <w:pPr>
      <w:widowControl w:val="0"/>
      <w:shd w:val="clear" w:color="auto" w:fill="FFFFFF"/>
      <w:autoSpaceDE w:val="0"/>
      <w:autoSpaceDN w:val="0"/>
      <w:adjustRightInd w:val="0"/>
      <w:spacing w:before="360" w:after="600" w:line="0" w:lineRule="atLeast"/>
      <w:jc w:val="center"/>
    </w:pPr>
    <w:rPr>
      <w:rFonts w:ascii="Arial" w:hAnsi="Arial" w:cs="Arial"/>
      <w:sz w:val="20"/>
    </w:rPr>
  </w:style>
  <w:style w:type="character" w:customStyle="1" w:styleId="afb">
    <w:name w:val="Без интервала Знак"/>
    <w:link w:val="afa"/>
    <w:uiPriority w:val="1"/>
    <w:locked/>
    <w:rsid w:val="00C06089"/>
    <w:rPr>
      <w:rFonts w:asciiTheme="minorHAnsi" w:eastAsiaTheme="minorHAnsi" w:hAnsiTheme="minorHAnsi" w:cstheme="minorBidi"/>
      <w:sz w:val="22"/>
      <w:szCs w:val="22"/>
      <w:lang w:eastAsia="en-US"/>
    </w:rPr>
  </w:style>
  <w:style w:type="paragraph" w:styleId="21">
    <w:name w:val="Body Text 2"/>
    <w:basedOn w:val="a"/>
    <w:link w:val="22"/>
    <w:semiHidden/>
    <w:unhideWhenUsed/>
    <w:rsid w:val="00524BA8"/>
    <w:pPr>
      <w:spacing w:after="120" w:line="480" w:lineRule="auto"/>
    </w:pPr>
  </w:style>
  <w:style w:type="character" w:customStyle="1" w:styleId="22">
    <w:name w:val="Основной текст 2 Знак"/>
    <w:basedOn w:val="a0"/>
    <w:link w:val="21"/>
    <w:semiHidden/>
    <w:rsid w:val="00524BA8"/>
    <w:rPr>
      <w:rFonts w:eastAsia="Times New Roman"/>
      <w:sz w:val="24"/>
    </w:rPr>
  </w:style>
  <w:style w:type="character" w:customStyle="1" w:styleId="FontStyle49">
    <w:name w:val="Font Style49"/>
    <w:uiPriority w:val="99"/>
    <w:rsid w:val="00524BA8"/>
    <w:rPr>
      <w:rFonts w:ascii="Times New Roman" w:hAnsi="Times New Roman" w:cs="Times New Roman" w:hint="default"/>
      <w:color w:val="000000"/>
      <w:sz w:val="22"/>
      <w:szCs w:val="22"/>
    </w:rPr>
  </w:style>
  <w:style w:type="numbering" w:customStyle="1" w:styleId="411">
    <w:name w:val="Стиль411"/>
    <w:rsid w:val="005271C0"/>
    <w:pPr>
      <w:numPr>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nhideWhenUsed="0" w:qFormat="1"/>
    <w:lsdException w:name="header" w:semiHidden="0" w:unhideWhenUsed="0" w:qFormat="1"/>
    <w:lsdException w:name="footer" w:semiHidden="0" w:unhideWhenUsed="0" w:qFormat="1"/>
    <w:lsdException w:name="caption" w:qFormat="1"/>
    <w:lsdException w:name="footnote reference" w:unhideWhenUsed="0" w:qFormat="1"/>
    <w:lsdException w:name="endnote reference" w:semiHidden="0" w:unhideWhenUsed="0" w:qFormat="1"/>
    <w:lsdException w:name="endnote tex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3" w:semiHidden="0" w:unhideWhenUsed="0" w:qFormat="1"/>
    <w:lsdException w:name="Body Text Indent 2"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1"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147"/>
    <w:pPr>
      <w:spacing w:after="200" w:line="276" w:lineRule="auto"/>
    </w:pPr>
    <w:rPr>
      <w:rFonts w:eastAsia="Times New Roman"/>
      <w:sz w:val="24"/>
    </w:rPr>
  </w:style>
  <w:style w:type="paragraph" w:styleId="3">
    <w:name w:val="heading 3"/>
    <w:basedOn w:val="a"/>
    <w:next w:val="a"/>
    <w:link w:val="30"/>
    <w:semiHidden/>
    <w:unhideWhenUsed/>
    <w:qFormat/>
    <w:pPr>
      <w:keepNext/>
      <w:widowControl w:val="0"/>
      <w:autoSpaceDE w:val="0"/>
      <w:autoSpaceDN w:val="0"/>
      <w:adjustRightInd w:val="0"/>
      <w:spacing w:before="240" w:after="60" w:line="240" w:lineRule="auto"/>
      <w:outlineLvl w:val="2"/>
    </w:pPr>
    <w:rPr>
      <w:rFonts w:ascii="Cambria" w:hAnsi="Cambria"/>
      <w:b/>
      <w:bCs/>
      <w:sz w:val="26"/>
      <w:szCs w:val="26"/>
    </w:rPr>
  </w:style>
  <w:style w:type="paragraph" w:styleId="4">
    <w:name w:val="heading 4"/>
    <w:basedOn w:val="a"/>
    <w:next w:val="a"/>
    <w:qFormat/>
    <w:pPr>
      <w:keepNext/>
      <w:widowControl w:val="0"/>
      <w:autoSpaceDE w:val="0"/>
      <w:autoSpaceDN w:val="0"/>
      <w:adjustRightInd w:val="0"/>
      <w:spacing w:after="0" w:line="240" w:lineRule="auto"/>
      <w:jc w:val="right"/>
      <w:outlineLvl w:val="3"/>
    </w:pPr>
    <w:rPr>
      <w:rFonts w:ascii="Arial" w:hAnsi="Arial" w:cs="Arial"/>
      <w:b/>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Ссылка на сноску 45,Знак сноски-FN,Знак сноски 1,Ciae niinee-FN,fr,Used by Word for Help footnote symbols"/>
    <w:qFormat/>
    <w:rPr>
      <w:vertAlign w:val="superscript"/>
    </w:rPr>
  </w:style>
  <w:style w:type="character" w:styleId="a4">
    <w:name w:val="endnote reference"/>
    <w:basedOn w:val="a0"/>
    <w:qFormat/>
    <w:rPr>
      <w:vertAlign w:val="superscript"/>
    </w:rPr>
  </w:style>
  <w:style w:type="character" w:styleId="a5">
    <w:name w:val="Hyperlink"/>
    <w:basedOn w:val="a0"/>
    <w:qFormat/>
    <w:rPr>
      <w:color w:val="0000FF" w:themeColor="hyperlink"/>
      <w:u w:val="single"/>
    </w:rPr>
  </w:style>
  <w:style w:type="paragraph" w:styleId="a6">
    <w:name w:val="Balloon Text"/>
    <w:basedOn w:val="a"/>
    <w:semiHidden/>
    <w:qFormat/>
    <w:pPr>
      <w:widowControl w:val="0"/>
      <w:autoSpaceDE w:val="0"/>
      <w:autoSpaceDN w:val="0"/>
      <w:adjustRightInd w:val="0"/>
      <w:spacing w:after="0" w:line="240" w:lineRule="auto"/>
    </w:pPr>
    <w:rPr>
      <w:rFonts w:ascii="Tahoma" w:hAnsi="Tahoma" w:cs="Tahoma"/>
      <w:sz w:val="16"/>
      <w:szCs w:val="16"/>
    </w:rPr>
  </w:style>
  <w:style w:type="paragraph" w:styleId="a7">
    <w:name w:val="endnote text"/>
    <w:basedOn w:val="a"/>
    <w:link w:val="a8"/>
    <w:qFormat/>
    <w:pPr>
      <w:widowControl w:val="0"/>
      <w:autoSpaceDE w:val="0"/>
      <w:autoSpaceDN w:val="0"/>
      <w:adjustRightInd w:val="0"/>
      <w:spacing w:after="0" w:line="240" w:lineRule="auto"/>
    </w:pPr>
    <w:rPr>
      <w:rFonts w:ascii="Arial" w:hAnsi="Arial" w:cs="Arial"/>
      <w:sz w:val="20"/>
    </w:rPr>
  </w:style>
  <w:style w:type="paragraph" w:styleId="a9">
    <w:name w:val="footnote text"/>
    <w:basedOn w:val="a"/>
    <w:link w:val="aa"/>
    <w:semiHidden/>
    <w:qFormat/>
    <w:pPr>
      <w:widowControl w:val="0"/>
      <w:autoSpaceDE w:val="0"/>
      <w:autoSpaceDN w:val="0"/>
      <w:adjustRightInd w:val="0"/>
      <w:spacing w:after="0" w:line="240" w:lineRule="auto"/>
    </w:pPr>
    <w:rPr>
      <w:rFonts w:ascii="Arial" w:hAnsi="Arial"/>
      <w:sz w:val="20"/>
    </w:rPr>
  </w:style>
  <w:style w:type="paragraph" w:styleId="ab">
    <w:name w:val="header"/>
    <w:basedOn w:val="a"/>
    <w:link w:val="ac"/>
    <w:qFormat/>
    <w:pPr>
      <w:widowControl w:val="0"/>
      <w:tabs>
        <w:tab w:val="center" w:pos="4677"/>
        <w:tab w:val="right" w:pos="9355"/>
      </w:tabs>
      <w:autoSpaceDE w:val="0"/>
      <w:autoSpaceDN w:val="0"/>
      <w:adjustRightInd w:val="0"/>
      <w:spacing w:after="0" w:line="240" w:lineRule="auto"/>
    </w:pPr>
    <w:rPr>
      <w:rFonts w:ascii="Arial" w:hAnsi="Arial"/>
      <w:sz w:val="18"/>
      <w:szCs w:val="18"/>
    </w:rPr>
  </w:style>
  <w:style w:type="paragraph" w:styleId="ad">
    <w:name w:val="Body Text"/>
    <w:basedOn w:val="a"/>
    <w:link w:val="ae"/>
    <w:qFormat/>
    <w:pPr>
      <w:keepNext/>
      <w:spacing w:after="0" w:line="240" w:lineRule="auto"/>
    </w:pPr>
  </w:style>
  <w:style w:type="paragraph" w:styleId="af">
    <w:name w:val="Body Text Indent"/>
    <w:basedOn w:val="a"/>
    <w:link w:val="af0"/>
    <w:qFormat/>
    <w:pPr>
      <w:widowControl w:val="0"/>
      <w:autoSpaceDE w:val="0"/>
      <w:autoSpaceDN w:val="0"/>
      <w:adjustRightInd w:val="0"/>
      <w:spacing w:after="0" w:line="240" w:lineRule="auto"/>
      <w:ind w:left="5580"/>
    </w:pPr>
    <w:rPr>
      <w:rFonts w:ascii="Arial" w:hAnsi="Arial" w:cs="Arial"/>
      <w:sz w:val="18"/>
      <w:szCs w:val="18"/>
    </w:rPr>
  </w:style>
  <w:style w:type="paragraph" w:styleId="af1">
    <w:name w:val="footer"/>
    <w:basedOn w:val="a"/>
    <w:link w:val="af2"/>
    <w:qFormat/>
    <w:pPr>
      <w:widowControl w:val="0"/>
      <w:tabs>
        <w:tab w:val="center" w:pos="4677"/>
        <w:tab w:val="right" w:pos="9355"/>
      </w:tabs>
      <w:autoSpaceDE w:val="0"/>
      <w:autoSpaceDN w:val="0"/>
      <w:adjustRightInd w:val="0"/>
      <w:spacing w:after="0" w:line="240" w:lineRule="auto"/>
    </w:pPr>
    <w:rPr>
      <w:rFonts w:ascii="Arial" w:hAnsi="Arial"/>
      <w:sz w:val="18"/>
      <w:szCs w:val="18"/>
    </w:rPr>
  </w:style>
  <w:style w:type="paragraph" w:styleId="af3">
    <w:name w:val="Normal (Web)"/>
    <w:basedOn w:val="a"/>
    <w:link w:val="af4"/>
    <w:qFormat/>
    <w:pPr>
      <w:keepNext/>
      <w:spacing w:after="0" w:line="240" w:lineRule="auto"/>
    </w:pPr>
    <w:rPr>
      <w:szCs w:val="24"/>
    </w:rPr>
  </w:style>
  <w:style w:type="paragraph" w:styleId="31">
    <w:name w:val="Body Text 3"/>
    <w:basedOn w:val="a"/>
    <w:qFormat/>
    <w:pPr>
      <w:widowControl w:val="0"/>
      <w:autoSpaceDE w:val="0"/>
      <w:autoSpaceDN w:val="0"/>
      <w:adjustRightInd w:val="0"/>
      <w:spacing w:after="120" w:line="240" w:lineRule="auto"/>
    </w:pPr>
    <w:rPr>
      <w:rFonts w:ascii="Arial" w:hAnsi="Arial" w:cs="Arial"/>
      <w:sz w:val="16"/>
      <w:szCs w:val="16"/>
    </w:rPr>
  </w:style>
  <w:style w:type="paragraph" w:styleId="2">
    <w:name w:val="Body Text Indent 2"/>
    <w:basedOn w:val="a"/>
    <w:qFormat/>
    <w:pPr>
      <w:widowControl w:val="0"/>
      <w:autoSpaceDE w:val="0"/>
      <w:autoSpaceDN w:val="0"/>
      <w:adjustRightInd w:val="0"/>
      <w:spacing w:after="120" w:line="480" w:lineRule="auto"/>
      <w:ind w:left="283"/>
    </w:pPr>
    <w:rPr>
      <w:rFonts w:ascii="Arial" w:hAnsi="Arial" w:cs="Arial"/>
      <w:sz w:val="18"/>
      <w:szCs w:val="18"/>
    </w:rPr>
  </w:style>
  <w:style w:type="table" w:styleId="af5">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pPr>
      <w:ind w:firstLine="720"/>
    </w:pPr>
    <w:rPr>
      <w:rFonts w:ascii="Arial" w:eastAsia="Times New Roman" w:hAnsi="Arial"/>
      <w:snapToGrid w:val="0"/>
    </w:rPr>
  </w:style>
  <w:style w:type="character" w:customStyle="1" w:styleId="ae">
    <w:name w:val="Основной текст Знак"/>
    <w:link w:val="ad"/>
    <w:qFormat/>
    <w:locked/>
    <w:rPr>
      <w:sz w:val="24"/>
      <w:lang w:val="ru-RU" w:eastAsia="ru-RU" w:bidi="ar-SA"/>
    </w:rPr>
  </w:style>
  <w:style w:type="character" w:customStyle="1" w:styleId="FontStyle14">
    <w:name w:val="Font Style14"/>
    <w:qFormat/>
    <w:rPr>
      <w:rFonts w:ascii="Times New Roman" w:hAnsi="Times New Roman" w:cs="Times New Roman"/>
      <w:sz w:val="22"/>
      <w:szCs w:val="22"/>
    </w:rPr>
  </w:style>
  <w:style w:type="paragraph" w:customStyle="1" w:styleId="1">
    <w:name w:val="Знак1"/>
    <w:basedOn w:val="a"/>
    <w:qFormat/>
    <w:pPr>
      <w:spacing w:after="160" w:line="240" w:lineRule="exact"/>
    </w:pPr>
    <w:rPr>
      <w:rFonts w:ascii="Verdana" w:hAnsi="Verdana"/>
      <w:sz w:val="20"/>
      <w:lang w:val="en-US" w:eastAsia="en-US"/>
    </w:rPr>
  </w:style>
  <w:style w:type="paragraph" w:customStyle="1" w:styleId="Style1">
    <w:name w:val="Style1"/>
    <w:basedOn w:val="a"/>
    <w:qFormat/>
    <w:pPr>
      <w:widowControl w:val="0"/>
      <w:autoSpaceDE w:val="0"/>
      <w:autoSpaceDN w:val="0"/>
      <w:adjustRightInd w:val="0"/>
      <w:spacing w:after="0" w:line="324" w:lineRule="exact"/>
      <w:jc w:val="center"/>
    </w:pPr>
    <w:rPr>
      <w:szCs w:val="24"/>
    </w:rPr>
  </w:style>
  <w:style w:type="character" w:customStyle="1" w:styleId="ConsPlusNormal0">
    <w:name w:val="ConsPlusNormal Знак"/>
    <w:link w:val="ConsPlusNormal"/>
    <w:qFormat/>
    <w:locked/>
    <w:rPr>
      <w:rFonts w:ascii="Arial" w:hAnsi="Arial"/>
      <w:snapToGrid w:val="0"/>
      <w:lang w:val="ru-RU" w:eastAsia="ru-RU" w:bidi="ar-SA"/>
    </w:rPr>
  </w:style>
  <w:style w:type="character" w:customStyle="1" w:styleId="af6">
    <w:name w:val="Знак Знак"/>
    <w:semiHidden/>
    <w:qFormat/>
    <w:locked/>
    <w:rPr>
      <w:sz w:val="24"/>
      <w:lang w:val="ru-RU" w:eastAsia="ru-RU" w:bidi="ar-SA"/>
    </w:rPr>
  </w:style>
  <w:style w:type="character" w:customStyle="1" w:styleId="af4">
    <w:name w:val="Обычный (веб) Знак"/>
    <w:link w:val="af3"/>
    <w:qFormat/>
    <w:locked/>
    <w:rPr>
      <w:sz w:val="24"/>
      <w:szCs w:val="24"/>
      <w:lang w:val="ru-RU" w:eastAsia="ru-RU" w:bidi="ar-SA"/>
    </w:rPr>
  </w:style>
  <w:style w:type="paragraph" w:customStyle="1" w:styleId="32">
    <w:name w:val="Стиль3"/>
    <w:basedOn w:val="2"/>
    <w:qFormat/>
    <w:pPr>
      <w:autoSpaceDE/>
      <w:autoSpaceDN/>
      <w:spacing w:after="0" w:line="240" w:lineRule="auto"/>
      <w:ind w:left="0"/>
      <w:jc w:val="both"/>
    </w:pPr>
    <w:rPr>
      <w:rFonts w:ascii="Times New Roman" w:hAnsi="Times New Roman"/>
      <w:sz w:val="24"/>
    </w:rPr>
  </w:style>
  <w:style w:type="paragraph" w:customStyle="1" w:styleId="af7">
    <w:name w:val="Обычный + по ширине"/>
    <w:basedOn w:val="a"/>
    <w:uiPriority w:val="99"/>
    <w:qFormat/>
    <w:pPr>
      <w:spacing w:after="0" w:line="240" w:lineRule="auto"/>
      <w:jc w:val="both"/>
    </w:pPr>
    <w:rPr>
      <w:szCs w:val="24"/>
    </w:rPr>
  </w:style>
  <w:style w:type="paragraph" w:customStyle="1" w:styleId="-0">
    <w:name w:val="Контракт-пункт"/>
    <w:basedOn w:val="a"/>
    <w:qFormat/>
    <w:pPr>
      <w:numPr>
        <w:ilvl w:val="1"/>
        <w:numId w:val="1"/>
      </w:numPr>
      <w:spacing w:after="0" w:line="240" w:lineRule="auto"/>
      <w:jc w:val="both"/>
    </w:pPr>
    <w:rPr>
      <w:szCs w:val="24"/>
    </w:rPr>
  </w:style>
  <w:style w:type="paragraph" w:customStyle="1" w:styleId="-">
    <w:name w:val="Контракт-раздел"/>
    <w:basedOn w:val="a"/>
    <w:next w:val="-0"/>
    <w:qFormat/>
    <w:pPr>
      <w:keepNext/>
      <w:numPr>
        <w:numId w:val="1"/>
      </w:numPr>
      <w:tabs>
        <w:tab w:val="left" w:pos="540"/>
      </w:tabs>
      <w:suppressAutoHyphens/>
      <w:spacing w:before="360" w:after="120" w:line="240" w:lineRule="auto"/>
      <w:jc w:val="center"/>
      <w:outlineLvl w:val="3"/>
    </w:pPr>
    <w:rPr>
      <w:b/>
      <w:bCs/>
      <w:caps/>
      <w:smallCaps/>
      <w:szCs w:val="24"/>
    </w:rPr>
  </w:style>
  <w:style w:type="paragraph" w:customStyle="1" w:styleId="-1">
    <w:name w:val="Контракт-подпункт"/>
    <w:basedOn w:val="a"/>
    <w:qFormat/>
    <w:pPr>
      <w:numPr>
        <w:ilvl w:val="2"/>
        <w:numId w:val="1"/>
      </w:numPr>
      <w:spacing w:after="0" w:line="240" w:lineRule="auto"/>
      <w:jc w:val="both"/>
    </w:pPr>
    <w:rPr>
      <w:szCs w:val="24"/>
    </w:rPr>
  </w:style>
  <w:style w:type="paragraph" w:customStyle="1" w:styleId="-2">
    <w:name w:val="Контракт-подподпункт"/>
    <w:basedOn w:val="a"/>
    <w:qFormat/>
    <w:pPr>
      <w:numPr>
        <w:ilvl w:val="3"/>
        <w:numId w:val="1"/>
      </w:numPr>
      <w:spacing w:after="0" w:line="240" w:lineRule="auto"/>
      <w:jc w:val="both"/>
    </w:pPr>
    <w:rPr>
      <w:szCs w:val="24"/>
    </w:rPr>
  </w:style>
  <w:style w:type="character" w:customStyle="1" w:styleId="ac">
    <w:name w:val="Верхний колонтитул Знак"/>
    <w:link w:val="ab"/>
    <w:qFormat/>
    <w:rPr>
      <w:rFonts w:ascii="Arial" w:hAnsi="Arial" w:cs="Arial"/>
      <w:sz w:val="18"/>
      <w:szCs w:val="18"/>
    </w:rPr>
  </w:style>
  <w:style w:type="character" w:customStyle="1" w:styleId="af2">
    <w:name w:val="Нижний колонтитул Знак"/>
    <w:link w:val="af1"/>
    <w:qFormat/>
    <w:rPr>
      <w:rFonts w:ascii="Arial" w:hAnsi="Arial" w:cs="Arial"/>
      <w:sz w:val="18"/>
      <w:szCs w:val="18"/>
    </w:rPr>
  </w:style>
  <w:style w:type="character" w:customStyle="1" w:styleId="aa">
    <w:name w:val="Текст сноски Знак"/>
    <w:link w:val="a9"/>
    <w:semiHidden/>
    <w:qFormat/>
    <w:rPr>
      <w:rFonts w:ascii="Arial" w:hAnsi="Arial" w:cs="Arial"/>
    </w:rPr>
  </w:style>
  <w:style w:type="paragraph" w:styleId="af8">
    <w:name w:val="List Paragraph"/>
    <w:aliases w:val="1Булет,Bullet List,Bulletr List Paragraph,FooterText,List Paragraph1,List Paragraph_0,Paragraphe de liste1,it_List1,lp1,numbered,Абзац списка литеральный,Абзац списка2,Булет1,Маркированный список_уровень1,ПАРАГРАФ,Подпись рисунка,ТЗ список"/>
    <w:basedOn w:val="a"/>
    <w:link w:val="af9"/>
    <w:uiPriority w:val="1"/>
    <w:qFormat/>
    <w:pPr>
      <w:widowControl w:val="0"/>
      <w:autoSpaceDE w:val="0"/>
      <w:autoSpaceDN w:val="0"/>
      <w:adjustRightInd w:val="0"/>
      <w:spacing w:after="0" w:line="240" w:lineRule="auto"/>
      <w:ind w:left="720"/>
      <w:contextualSpacing/>
    </w:pPr>
    <w:rPr>
      <w:rFonts w:ascii="Arial" w:hAnsi="Arial" w:cs="Arial"/>
      <w:sz w:val="18"/>
      <w:szCs w:val="18"/>
    </w:rPr>
  </w:style>
  <w:style w:type="character" w:customStyle="1" w:styleId="30">
    <w:name w:val="Заголовок 3 Знак"/>
    <w:basedOn w:val="a0"/>
    <w:link w:val="3"/>
    <w:semiHidden/>
    <w:qFormat/>
    <w:rPr>
      <w:rFonts w:ascii="Cambria" w:hAnsi="Cambria"/>
      <w:b/>
      <w:bCs/>
      <w:sz w:val="26"/>
      <w:szCs w:val="26"/>
    </w:rPr>
  </w:style>
  <w:style w:type="character" w:customStyle="1" w:styleId="apple-converted-space">
    <w:name w:val="apple-converted-space"/>
    <w:basedOn w:val="a0"/>
    <w:qFormat/>
  </w:style>
  <w:style w:type="character" w:customStyle="1" w:styleId="a8">
    <w:name w:val="Текст концевой сноски Знак"/>
    <w:basedOn w:val="a0"/>
    <w:link w:val="a7"/>
    <w:qFormat/>
    <w:rPr>
      <w:rFonts w:ascii="Arial" w:hAnsi="Arial" w:cs="Arial"/>
    </w:rPr>
  </w:style>
  <w:style w:type="paragraph" w:customStyle="1" w:styleId="10">
    <w:name w:val="Обычный1"/>
    <w:qFormat/>
    <w:pPr>
      <w:widowControl w:val="0"/>
    </w:pPr>
    <w:rPr>
      <w:rFonts w:eastAsia="Times New Roman"/>
      <w:snapToGrid w:val="0"/>
      <w:sz w:val="28"/>
    </w:rPr>
  </w:style>
  <w:style w:type="character" w:customStyle="1" w:styleId="af0">
    <w:name w:val="Основной текст с отступом Знак"/>
    <w:basedOn w:val="a0"/>
    <w:link w:val="af"/>
    <w:qFormat/>
    <w:rPr>
      <w:rFonts w:ascii="Arial" w:hAnsi="Arial" w:cs="Arial"/>
      <w:sz w:val="18"/>
      <w:szCs w:val="18"/>
    </w:rPr>
  </w:style>
  <w:style w:type="character" w:customStyle="1" w:styleId="af9">
    <w:name w:val="Абзац списка Знак"/>
    <w:aliases w:val="1Булет Знак,Bullet List Знак,Bulletr List Paragraph Знак,FooterText Знак,List Paragraph1 Знак,List Paragraph_0 Знак,Paragraphe de liste1 Знак,it_List1 Знак,lp1 Знак,numbered Знак,Абзац списка литеральный Знак,Абзац списка2 Знак"/>
    <w:link w:val="af8"/>
    <w:uiPriority w:val="34"/>
    <w:qFormat/>
    <w:locked/>
    <w:rPr>
      <w:rFonts w:ascii="Arial" w:eastAsia="Times New Roman" w:hAnsi="Arial" w:cs="Arial"/>
      <w:sz w:val="18"/>
      <w:szCs w:val="18"/>
    </w:rPr>
  </w:style>
  <w:style w:type="paragraph" w:styleId="afa">
    <w:name w:val="No Spacing"/>
    <w:link w:val="afb"/>
    <w:uiPriority w:val="1"/>
    <w:qFormat/>
    <w:rPr>
      <w:rFonts w:asciiTheme="minorHAnsi" w:eastAsiaTheme="minorHAnsi" w:hAnsiTheme="minorHAnsi" w:cstheme="minorBidi"/>
      <w:sz w:val="22"/>
      <w:szCs w:val="22"/>
      <w:lang w:eastAsia="en-US"/>
    </w:rPr>
  </w:style>
  <w:style w:type="paragraph" w:customStyle="1" w:styleId="20">
    <w:name w:val="Основной текст (2)"/>
    <w:basedOn w:val="a"/>
    <w:qFormat/>
    <w:pPr>
      <w:widowControl w:val="0"/>
      <w:shd w:val="clear" w:color="auto" w:fill="FFFFFF"/>
      <w:autoSpaceDE w:val="0"/>
      <w:autoSpaceDN w:val="0"/>
      <w:adjustRightInd w:val="0"/>
      <w:spacing w:before="360" w:after="600" w:line="0" w:lineRule="atLeast"/>
      <w:jc w:val="center"/>
    </w:pPr>
    <w:rPr>
      <w:rFonts w:ascii="Arial" w:hAnsi="Arial" w:cs="Arial"/>
      <w:sz w:val="20"/>
    </w:rPr>
  </w:style>
  <w:style w:type="character" w:customStyle="1" w:styleId="afb">
    <w:name w:val="Без интервала Знак"/>
    <w:link w:val="afa"/>
    <w:uiPriority w:val="1"/>
    <w:locked/>
    <w:rsid w:val="00C06089"/>
    <w:rPr>
      <w:rFonts w:asciiTheme="minorHAnsi" w:eastAsiaTheme="minorHAnsi" w:hAnsiTheme="minorHAnsi" w:cstheme="minorBidi"/>
      <w:sz w:val="22"/>
      <w:szCs w:val="22"/>
      <w:lang w:eastAsia="en-US"/>
    </w:rPr>
  </w:style>
  <w:style w:type="paragraph" w:styleId="21">
    <w:name w:val="Body Text 2"/>
    <w:basedOn w:val="a"/>
    <w:link w:val="22"/>
    <w:semiHidden/>
    <w:unhideWhenUsed/>
    <w:rsid w:val="00524BA8"/>
    <w:pPr>
      <w:spacing w:after="120" w:line="480" w:lineRule="auto"/>
    </w:pPr>
  </w:style>
  <w:style w:type="character" w:customStyle="1" w:styleId="22">
    <w:name w:val="Основной текст 2 Знак"/>
    <w:basedOn w:val="a0"/>
    <w:link w:val="21"/>
    <w:semiHidden/>
    <w:rsid w:val="00524BA8"/>
    <w:rPr>
      <w:rFonts w:eastAsia="Times New Roman"/>
      <w:sz w:val="24"/>
    </w:rPr>
  </w:style>
  <w:style w:type="character" w:customStyle="1" w:styleId="FontStyle49">
    <w:name w:val="Font Style49"/>
    <w:uiPriority w:val="99"/>
    <w:rsid w:val="00524BA8"/>
    <w:rPr>
      <w:rFonts w:ascii="Times New Roman" w:hAnsi="Times New Roman" w:cs="Times New Roman" w:hint="default"/>
      <w:color w:val="000000"/>
      <w:sz w:val="22"/>
      <w:szCs w:val="22"/>
    </w:rPr>
  </w:style>
  <w:style w:type="numbering" w:customStyle="1" w:styleId="411">
    <w:name w:val="Стиль411"/>
    <w:rsid w:val="005271C0"/>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87332">
      <w:bodyDiv w:val="1"/>
      <w:marLeft w:val="0"/>
      <w:marRight w:val="0"/>
      <w:marTop w:val="0"/>
      <w:marBottom w:val="0"/>
      <w:divBdr>
        <w:top w:val="none" w:sz="0" w:space="0" w:color="auto"/>
        <w:left w:val="none" w:sz="0" w:space="0" w:color="auto"/>
        <w:bottom w:val="none" w:sz="0" w:space="0" w:color="auto"/>
        <w:right w:val="none" w:sz="0" w:space="0" w:color="auto"/>
      </w:divBdr>
    </w:div>
    <w:div w:id="334066831">
      <w:bodyDiv w:val="1"/>
      <w:marLeft w:val="0"/>
      <w:marRight w:val="0"/>
      <w:marTop w:val="0"/>
      <w:marBottom w:val="0"/>
      <w:divBdr>
        <w:top w:val="none" w:sz="0" w:space="0" w:color="auto"/>
        <w:left w:val="none" w:sz="0" w:space="0" w:color="auto"/>
        <w:bottom w:val="none" w:sz="0" w:space="0" w:color="auto"/>
        <w:right w:val="none" w:sz="0" w:space="0" w:color="auto"/>
      </w:divBdr>
    </w:div>
    <w:div w:id="452553089">
      <w:bodyDiv w:val="1"/>
      <w:marLeft w:val="0"/>
      <w:marRight w:val="0"/>
      <w:marTop w:val="0"/>
      <w:marBottom w:val="0"/>
      <w:divBdr>
        <w:top w:val="none" w:sz="0" w:space="0" w:color="auto"/>
        <w:left w:val="none" w:sz="0" w:space="0" w:color="auto"/>
        <w:bottom w:val="none" w:sz="0" w:space="0" w:color="auto"/>
        <w:right w:val="none" w:sz="0" w:space="0" w:color="auto"/>
      </w:divBdr>
    </w:div>
    <w:div w:id="749936046">
      <w:bodyDiv w:val="1"/>
      <w:marLeft w:val="0"/>
      <w:marRight w:val="0"/>
      <w:marTop w:val="0"/>
      <w:marBottom w:val="0"/>
      <w:divBdr>
        <w:top w:val="none" w:sz="0" w:space="0" w:color="auto"/>
        <w:left w:val="none" w:sz="0" w:space="0" w:color="auto"/>
        <w:bottom w:val="none" w:sz="0" w:space="0" w:color="auto"/>
        <w:right w:val="none" w:sz="0" w:space="0" w:color="auto"/>
      </w:divBdr>
    </w:div>
    <w:div w:id="980428817">
      <w:bodyDiv w:val="1"/>
      <w:marLeft w:val="0"/>
      <w:marRight w:val="0"/>
      <w:marTop w:val="0"/>
      <w:marBottom w:val="0"/>
      <w:divBdr>
        <w:top w:val="none" w:sz="0" w:space="0" w:color="auto"/>
        <w:left w:val="none" w:sz="0" w:space="0" w:color="auto"/>
        <w:bottom w:val="none" w:sz="0" w:space="0" w:color="auto"/>
        <w:right w:val="none" w:sz="0" w:space="0" w:color="auto"/>
      </w:divBdr>
    </w:div>
    <w:div w:id="988096487">
      <w:bodyDiv w:val="1"/>
      <w:marLeft w:val="0"/>
      <w:marRight w:val="0"/>
      <w:marTop w:val="0"/>
      <w:marBottom w:val="0"/>
      <w:divBdr>
        <w:top w:val="none" w:sz="0" w:space="0" w:color="auto"/>
        <w:left w:val="none" w:sz="0" w:space="0" w:color="auto"/>
        <w:bottom w:val="none" w:sz="0" w:space="0" w:color="auto"/>
        <w:right w:val="none" w:sz="0" w:space="0" w:color="auto"/>
      </w:divBdr>
    </w:div>
    <w:div w:id="1264612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ru-buh@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uh@kfspbuwc.ru" TargetMode="External"/><Relationship Id="rId5" Type="http://schemas.openxmlformats.org/officeDocument/2006/relationships/settings" Target="settings.xml"/><Relationship Id="rId10" Type="http://schemas.openxmlformats.org/officeDocument/2006/relationships/hyperlink" Target="mailto:kfgumrf@mail.ru" TargetMode="External"/><Relationship Id="rId4" Type="http://schemas.microsoft.com/office/2007/relationships/stylesWithEffects" Target="stylesWithEffects.xml"/><Relationship Id="rId9" Type="http://schemas.openxmlformats.org/officeDocument/2006/relationships/hyperlink" Target="consultantplus://offline/ref=817762D19E1996B45F315314AFC9D776CE28783721A8EC1534CF8884FBBD56B214C3011259C31D8EBD0B45523451BCE32282889C4C5BB036411C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DF4D9-E3D0-4E6E-B624-5226E6E23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15</Pages>
  <Words>5072</Words>
  <Characters>37008</Characters>
  <Application>Microsoft Office Word</Application>
  <DocSecurity>0</DocSecurity>
  <Lines>308</Lines>
  <Paragraphs>83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41997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Евдокимова Елена Васильевна</dc:creator>
  <cp:lastModifiedBy>Экономист</cp:lastModifiedBy>
  <cp:revision>65</cp:revision>
  <cp:lastPrinted>2016-10-12T03:26:00Z</cp:lastPrinted>
  <dcterms:created xsi:type="dcterms:W3CDTF">2025-07-07T08:51:00Z</dcterms:created>
  <dcterms:modified xsi:type="dcterms:W3CDTF">2026-07-31T06:53:00Z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1F447DA1C5F94CAC98D52B67CC731CA4</vt:lpwstr>
  </property>
  <property fmtid="{D5CDD505-2E9C-101B-9397-08002B2CF9AE}" pid="3" name="KSOProductBuildVer">
    <vt:lpwstr>1049-12.2.0.17119</vt:lpwstr>
  </property>
</Properties>
</file>