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0D8F" w14:textId="77777777" w:rsidR="00AB667C" w:rsidRPr="00285384" w:rsidRDefault="00AB667C" w:rsidP="00AB667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51420163" w14:textId="55A44E2A" w:rsidR="00AB667C" w:rsidRPr="00285384" w:rsidRDefault="00AB667C" w:rsidP="00AB667C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 xml:space="preserve">на поставку товара – </w:t>
      </w:r>
      <w:r w:rsidR="0077100E">
        <w:rPr>
          <w:rFonts w:ascii="Times New Roman" w:hAnsi="Times New Roman" w:cs="Times New Roman"/>
          <w:b/>
          <w:bCs/>
        </w:rPr>
        <w:t>сыра твёрдого</w:t>
      </w:r>
      <w:r w:rsidRPr="00285384">
        <w:rPr>
          <w:rFonts w:ascii="Times New Roman" w:hAnsi="Times New Roman" w:cs="Times New Roman"/>
          <w:b/>
          <w:bCs/>
        </w:rPr>
        <w:t xml:space="preserve">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</w:t>
      </w:r>
      <w:proofErr w:type="spellStart"/>
      <w:r w:rsidRPr="00285384">
        <w:rPr>
          <w:rFonts w:ascii="Times New Roman" w:hAnsi="Times New Roman" w:cs="Times New Roman"/>
          <w:b/>
          <w:bCs/>
        </w:rPr>
        <w:t>ИнБЮМ</w:t>
      </w:r>
      <w:proofErr w:type="spellEnd"/>
    </w:p>
    <w:p w14:paraId="6C3C1605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58259C99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35F5913E" w14:textId="77777777" w:rsidR="00AB667C" w:rsidRPr="00285384" w:rsidRDefault="00AB667C" w:rsidP="00AB667C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3431"/>
        <w:gridCol w:w="993"/>
        <w:gridCol w:w="1022"/>
        <w:gridCol w:w="1446"/>
        <w:gridCol w:w="1276"/>
        <w:gridCol w:w="1275"/>
        <w:gridCol w:w="1525"/>
        <w:gridCol w:w="1353"/>
      </w:tblGrid>
      <w:tr w:rsidR="00AB667C" w:rsidRPr="005226CC" w14:paraId="2C3F002E" w14:textId="77777777" w:rsidTr="00AB667C">
        <w:trPr>
          <w:trHeight w:val="51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E267A98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14:paraId="6539F561" w14:textId="5BC0571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431" w:type="dxa"/>
          </w:tcPr>
          <w:p w14:paraId="7CD95ADA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F4D10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E8E97" w14:textId="63BC3FFE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B87741C" w14:textId="47EFE3AA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167E4944" w14:textId="58FDDC4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5CD692F" w14:textId="1DF882BC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19.01.2025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8DB62" w14:textId="61BC323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17.01.2025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1517FD" w14:textId="0BDEA872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17.01.2025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14:paraId="0F18AF41" w14:textId="77F0CFB0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53" w:type="dxa"/>
            <w:vMerge w:val="restart"/>
          </w:tcPr>
          <w:p w14:paraId="6F3DADBC" w14:textId="6C5C8E9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AB667C" w:rsidRPr="005226CC" w14:paraId="6C931254" w14:textId="77777777" w:rsidTr="00AB667C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07F6BA5C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1F580024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</w:tcPr>
          <w:p w14:paraId="53F08A75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0A18B5" w14:textId="737112F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14:paraId="34629100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44617E26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3146C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752B5D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EB52E4B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</w:tcPr>
          <w:p w14:paraId="3680218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E14" w:rsidRPr="005226CC" w14:paraId="2596E585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6FC3666D" w14:textId="73508615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363D59FC" w14:textId="06423C2F" w:rsidR="00893E14" w:rsidRPr="00B04B30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sz w:val="24"/>
                <w:szCs w:val="24"/>
              </w:rPr>
              <w:t>Сыр твёрды</w:t>
            </w:r>
            <w:r w:rsidR="00A55B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431" w:type="dxa"/>
            <w:vAlign w:val="center"/>
          </w:tcPr>
          <w:p w14:paraId="5BD49D34" w14:textId="77777777" w:rsidR="00D94617" w:rsidRPr="00D94617" w:rsidRDefault="00D94617" w:rsidP="00A55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сыра: Цельный</w:t>
            </w:r>
          </w:p>
          <w:p w14:paraId="069FB42D" w14:textId="77777777" w:rsidR="00D94617" w:rsidRPr="00D94617" w:rsidRDefault="00D94617" w:rsidP="00A55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доля жира в сухом веществе: не менее 50(%)</w:t>
            </w:r>
          </w:p>
          <w:p w14:paraId="550C21B7" w14:textId="1B5AEEFA" w:rsidR="00A55BD8" w:rsidRDefault="00A55BD8" w:rsidP="00A55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A5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5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 52686-2006</w:t>
            </w:r>
          </w:p>
          <w:p w14:paraId="3DA3964C" w14:textId="692F8374" w:rsidR="00D94617" w:rsidRPr="00D94617" w:rsidRDefault="00D94617" w:rsidP="00A55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Сорт: </w:t>
            </w:r>
            <w:r w:rsidR="00A5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Высший</w:t>
            </w:r>
            <w:r w:rsidR="007710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5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F44957" w14:textId="1C52B4B0" w:rsidR="00D94617" w:rsidRPr="00B04B30" w:rsidRDefault="00D94617" w:rsidP="00A55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Корка ровная, без толстого подкоркового слоя, покрытая парафиновыми, полимерными, комбинированными составами или полимерными материалами. Вкус и запах: </w:t>
            </w:r>
            <w:r w:rsidRPr="00D9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выраженный сырный, слегка кисловатый. На разрезе сыр должен иметь рисунок, состоящий из глазков неправильной и угловатой формы, равномерно расположенных по всей массе. Цвет теста: от белого до светло-желтого, однородный по всей массе.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B1F215" w14:textId="34A5427B" w:rsidR="00893E14" w:rsidRPr="00B04B30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47A11227" w14:textId="5E8D096D" w:rsidR="00893E14" w:rsidRPr="005226CC" w:rsidRDefault="00AF2089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161,9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9424C0C" w14:textId="6E8AC736" w:rsidR="00893E14" w:rsidRPr="005226CC" w:rsidRDefault="00FE3D82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3 300,00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6C0EB9" w14:textId="39F55601" w:rsidR="00893E14" w:rsidRPr="005226CC" w:rsidRDefault="00FE3D82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3 250,00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7DA90B" w14:textId="6CF26C16" w:rsidR="00893E14" w:rsidRPr="00FE3D82" w:rsidRDefault="00A55BD8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3D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96638" w:rsidRPr="00FE3D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E3D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396638" w:rsidRPr="00FE3D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11402373" w14:textId="5337E78D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10.51.4</w:t>
            </w:r>
          </w:p>
        </w:tc>
        <w:tc>
          <w:tcPr>
            <w:tcW w:w="1353" w:type="dxa"/>
          </w:tcPr>
          <w:p w14:paraId="68FBF946" w14:textId="750C3A47" w:rsidR="00893E14" w:rsidRPr="005226CC" w:rsidRDefault="00AF2089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485 700,00</w:t>
            </w:r>
          </w:p>
        </w:tc>
      </w:tr>
      <w:tr w:rsidR="00893E14" w:rsidRPr="005226CC" w14:paraId="30148BAC" w14:textId="77777777" w:rsidTr="00AB667C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31FA59C7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6C52E39C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31" w:type="dxa"/>
          </w:tcPr>
          <w:p w14:paraId="66C8695B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42F2B9FA" w14:textId="3C460F5E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74D591A5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0416160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417239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C7C016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5D913FE5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14:paraId="33CBE4C8" w14:textId="7D9A41C5" w:rsidR="00893E14" w:rsidRPr="00E90CEE" w:rsidRDefault="00AF2089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485 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90CEE" w:rsidRPr="00E90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</w:tbl>
    <w:p w14:paraId="1F3F161C" w14:textId="77777777" w:rsidR="00844BD2" w:rsidRPr="005226CC" w:rsidRDefault="00844BD2" w:rsidP="00844BD2">
      <w:pPr>
        <w:rPr>
          <w:rFonts w:ascii="Times New Roman" w:hAnsi="Times New Roman" w:cs="Times New Roman"/>
          <w:sz w:val="24"/>
          <w:szCs w:val="24"/>
        </w:rPr>
      </w:pPr>
    </w:p>
    <w:sectPr w:rsidR="00844BD2" w:rsidRPr="005226CC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2"/>
    <w:rsid w:val="00007A56"/>
    <w:rsid w:val="00021781"/>
    <w:rsid w:val="000C14A5"/>
    <w:rsid w:val="000F670C"/>
    <w:rsid w:val="00197C24"/>
    <w:rsid w:val="003707E0"/>
    <w:rsid w:val="00396638"/>
    <w:rsid w:val="00440AB8"/>
    <w:rsid w:val="004A531A"/>
    <w:rsid w:val="004B2A7A"/>
    <w:rsid w:val="004C4415"/>
    <w:rsid w:val="00510C5F"/>
    <w:rsid w:val="005226CC"/>
    <w:rsid w:val="005632BF"/>
    <w:rsid w:val="00633889"/>
    <w:rsid w:val="006C040B"/>
    <w:rsid w:val="00750553"/>
    <w:rsid w:val="0077100E"/>
    <w:rsid w:val="00844BD2"/>
    <w:rsid w:val="00870E72"/>
    <w:rsid w:val="008835F8"/>
    <w:rsid w:val="00893E14"/>
    <w:rsid w:val="009314F9"/>
    <w:rsid w:val="009663E3"/>
    <w:rsid w:val="00A55BD8"/>
    <w:rsid w:val="00AB667C"/>
    <w:rsid w:val="00AE2F9B"/>
    <w:rsid w:val="00AF2089"/>
    <w:rsid w:val="00B04B30"/>
    <w:rsid w:val="00BE5893"/>
    <w:rsid w:val="00C109E3"/>
    <w:rsid w:val="00C9529C"/>
    <w:rsid w:val="00D94617"/>
    <w:rsid w:val="00E36D1E"/>
    <w:rsid w:val="00E70DFF"/>
    <w:rsid w:val="00E90CEE"/>
    <w:rsid w:val="00E96215"/>
    <w:rsid w:val="00F13A0A"/>
    <w:rsid w:val="00F65309"/>
    <w:rsid w:val="00FE3D82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0DD4"/>
  <w15:chartTrackingRefBased/>
  <w15:docId w15:val="{0321F391-2CAB-4F10-925D-E9AE820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B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styleId="a3">
    <w:name w:val="No Spacing"/>
    <w:link w:val="a4"/>
    <w:uiPriority w:val="1"/>
    <w:qFormat/>
    <w:rsid w:val="00893E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locked/>
    <w:rsid w:val="00893E1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2025-05-16T18:15:00Z</dcterms:created>
  <dcterms:modified xsi:type="dcterms:W3CDTF">2026-03-18T16:58:00Z</dcterms:modified>
</cp:coreProperties>
</file>