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48F5" w14:textId="684B1B17" w:rsidR="00952995" w:rsidRPr="00472BC9" w:rsidRDefault="00710C81" w:rsidP="00D121A8">
      <w:pPr>
        <w:jc w:val="center"/>
        <w:rPr>
          <w:b/>
          <w:iCs/>
          <w:sz w:val="22"/>
          <w:szCs w:val="22"/>
        </w:rPr>
      </w:pPr>
      <w:r w:rsidRPr="00472BC9">
        <w:rPr>
          <w:b/>
          <w:iCs/>
          <w:sz w:val="22"/>
          <w:szCs w:val="22"/>
        </w:rPr>
        <w:t>ДОГОВОР №</w:t>
      </w:r>
      <w:r w:rsidR="00F963A7" w:rsidRPr="00472BC9">
        <w:rPr>
          <w:b/>
          <w:iCs/>
          <w:sz w:val="22"/>
          <w:szCs w:val="22"/>
        </w:rPr>
        <w:t xml:space="preserve"> </w:t>
      </w:r>
    </w:p>
    <w:p w14:paraId="3014B9BE" w14:textId="77777777" w:rsidR="00952995" w:rsidRPr="00472BC9" w:rsidRDefault="00952995" w:rsidP="00D121A8">
      <w:pPr>
        <w:jc w:val="center"/>
        <w:rPr>
          <w:sz w:val="22"/>
          <w:szCs w:val="22"/>
        </w:rPr>
      </w:pPr>
    </w:p>
    <w:p w14:paraId="26268697" w14:textId="34728C95" w:rsidR="00952995" w:rsidRPr="00472BC9" w:rsidRDefault="00044FD9" w:rsidP="00D121A8">
      <w:pPr>
        <w:jc w:val="center"/>
        <w:rPr>
          <w:sz w:val="22"/>
          <w:szCs w:val="22"/>
        </w:rPr>
      </w:pPr>
      <w:r w:rsidRPr="00472BC9">
        <w:rPr>
          <w:iCs/>
          <w:sz w:val="22"/>
          <w:szCs w:val="22"/>
        </w:rPr>
        <w:t>г. Евпатория</w:t>
      </w:r>
      <w:r w:rsidR="005A0D26" w:rsidRPr="00472BC9">
        <w:rPr>
          <w:sz w:val="22"/>
          <w:szCs w:val="22"/>
        </w:rPr>
        <w:tab/>
      </w:r>
      <w:r w:rsidR="005A0D26" w:rsidRPr="00472BC9">
        <w:rPr>
          <w:sz w:val="22"/>
          <w:szCs w:val="22"/>
        </w:rPr>
        <w:tab/>
      </w:r>
      <w:r w:rsidR="005A0D26" w:rsidRPr="00472BC9">
        <w:rPr>
          <w:sz w:val="22"/>
          <w:szCs w:val="22"/>
        </w:rPr>
        <w:tab/>
      </w:r>
      <w:r w:rsidR="005A0D26" w:rsidRPr="00472BC9">
        <w:rPr>
          <w:sz w:val="22"/>
          <w:szCs w:val="22"/>
        </w:rPr>
        <w:tab/>
      </w:r>
      <w:r w:rsidR="005A0D26" w:rsidRPr="00472BC9">
        <w:rPr>
          <w:sz w:val="22"/>
          <w:szCs w:val="22"/>
        </w:rPr>
        <w:tab/>
        <w:t xml:space="preserve"> </w:t>
      </w:r>
      <w:r w:rsidR="005A0D26" w:rsidRPr="00472BC9">
        <w:rPr>
          <w:sz w:val="22"/>
          <w:szCs w:val="22"/>
        </w:rPr>
        <w:tab/>
      </w:r>
      <w:r w:rsidR="008A04F6" w:rsidRPr="00472BC9">
        <w:rPr>
          <w:sz w:val="22"/>
          <w:szCs w:val="22"/>
        </w:rPr>
        <w:t xml:space="preserve">         </w:t>
      </w:r>
      <w:r w:rsidRPr="00472BC9">
        <w:rPr>
          <w:sz w:val="22"/>
          <w:szCs w:val="22"/>
        </w:rPr>
        <w:t xml:space="preserve">           </w:t>
      </w:r>
      <w:r w:rsidR="008A04F6" w:rsidRPr="00472BC9">
        <w:rPr>
          <w:sz w:val="22"/>
          <w:szCs w:val="22"/>
        </w:rPr>
        <w:t xml:space="preserve">             </w:t>
      </w:r>
      <w:r w:rsidR="00030CB3">
        <w:rPr>
          <w:sz w:val="22"/>
          <w:szCs w:val="22"/>
        </w:rPr>
        <w:t xml:space="preserve">        </w:t>
      </w:r>
      <w:r w:rsidR="008A04F6" w:rsidRPr="00472BC9">
        <w:rPr>
          <w:sz w:val="22"/>
          <w:szCs w:val="22"/>
        </w:rPr>
        <w:t xml:space="preserve"> </w:t>
      </w:r>
      <w:r w:rsidR="0037597C" w:rsidRPr="00472BC9">
        <w:rPr>
          <w:sz w:val="22"/>
          <w:szCs w:val="22"/>
        </w:rPr>
        <w:t xml:space="preserve">   </w:t>
      </w:r>
      <w:r w:rsidR="005A0D26" w:rsidRPr="00472BC9">
        <w:rPr>
          <w:sz w:val="22"/>
          <w:szCs w:val="22"/>
        </w:rPr>
        <w:t xml:space="preserve">  «</w:t>
      </w:r>
      <w:r w:rsidR="00AF5866" w:rsidRPr="00472BC9">
        <w:rPr>
          <w:sz w:val="22"/>
          <w:szCs w:val="22"/>
        </w:rPr>
        <w:t>__</w:t>
      </w:r>
      <w:r w:rsidR="005A0D26" w:rsidRPr="00472BC9">
        <w:rPr>
          <w:sz w:val="22"/>
          <w:szCs w:val="22"/>
        </w:rPr>
        <w:t>»</w:t>
      </w:r>
      <w:r w:rsidR="00F963A7" w:rsidRPr="00472BC9">
        <w:rPr>
          <w:sz w:val="22"/>
          <w:szCs w:val="22"/>
        </w:rPr>
        <w:t xml:space="preserve"> </w:t>
      </w:r>
      <w:r w:rsidR="00AF5866" w:rsidRPr="00472BC9">
        <w:rPr>
          <w:sz w:val="22"/>
          <w:szCs w:val="22"/>
        </w:rPr>
        <w:t>_____________</w:t>
      </w:r>
      <w:r w:rsidR="007B0939" w:rsidRPr="00472BC9">
        <w:rPr>
          <w:sz w:val="22"/>
          <w:szCs w:val="22"/>
        </w:rPr>
        <w:t xml:space="preserve"> 202</w:t>
      </w:r>
      <w:r w:rsidR="00AF5866" w:rsidRPr="00472BC9">
        <w:rPr>
          <w:sz w:val="22"/>
          <w:szCs w:val="22"/>
        </w:rPr>
        <w:t>6</w:t>
      </w:r>
      <w:r w:rsidR="005A0D26" w:rsidRPr="00472BC9">
        <w:rPr>
          <w:sz w:val="22"/>
          <w:szCs w:val="22"/>
        </w:rPr>
        <w:t xml:space="preserve"> г.</w:t>
      </w:r>
    </w:p>
    <w:p w14:paraId="2F061D28" w14:textId="77777777" w:rsidR="00952995" w:rsidRPr="00472BC9" w:rsidRDefault="00952995" w:rsidP="00D121A8">
      <w:pPr>
        <w:jc w:val="both"/>
        <w:rPr>
          <w:sz w:val="22"/>
          <w:szCs w:val="22"/>
        </w:rPr>
      </w:pPr>
    </w:p>
    <w:p w14:paraId="18995A41" w14:textId="77777777" w:rsidR="00952995" w:rsidRPr="00472BC9" w:rsidRDefault="00952995" w:rsidP="00D121A8">
      <w:pPr>
        <w:jc w:val="both"/>
        <w:rPr>
          <w:sz w:val="22"/>
          <w:szCs w:val="22"/>
        </w:rPr>
      </w:pPr>
    </w:p>
    <w:p w14:paraId="4E283778" w14:textId="2A125F32" w:rsidR="00952995" w:rsidRPr="00472BC9" w:rsidRDefault="00805E99" w:rsidP="002359B9">
      <w:pPr>
        <w:ind w:firstLine="567"/>
        <w:jc w:val="both"/>
        <w:rPr>
          <w:sz w:val="22"/>
          <w:szCs w:val="22"/>
        </w:rPr>
      </w:pPr>
      <w:r w:rsidRPr="00805E99">
        <w:rPr>
          <w:sz w:val="22"/>
          <w:szCs w:val="22"/>
        </w:rPr>
        <w:t>Федеральное государственное бюджетное образовательное учреждение «Всероссийский детский центр «Алые паруса», именуемое в дальнейшем Заказчик, в лице директора Саенко Елены Васильевны, действующего на основании Устава, с одной стороны и ___________________, далее именуемый Исполнитель, в лице _____________, действующий на основании _______</w:t>
      </w:r>
      <w:r w:rsidR="001C54D4" w:rsidRPr="00472BC9">
        <w:rPr>
          <w:bCs/>
          <w:sz w:val="22"/>
          <w:szCs w:val="22"/>
        </w:rPr>
        <w:t>, с другой стороны, вместе и</w:t>
      </w:r>
      <w:r w:rsidR="001C54D4" w:rsidRPr="00472BC9">
        <w:rPr>
          <w:sz w:val="22"/>
          <w:szCs w:val="22"/>
        </w:rPr>
        <w:t xml:space="preserve">менуемые </w:t>
      </w:r>
      <w:r w:rsidR="00E55545" w:rsidRPr="00472BC9">
        <w:rPr>
          <w:sz w:val="22"/>
          <w:szCs w:val="22"/>
        </w:rPr>
        <w:t>С</w:t>
      </w:r>
      <w:r w:rsidR="0081329B" w:rsidRPr="00472BC9">
        <w:rPr>
          <w:sz w:val="22"/>
          <w:szCs w:val="22"/>
        </w:rPr>
        <w:t>тороны</w:t>
      </w:r>
      <w:r w:rsidR="001C54D4" w:rsidRPr="00472BC9">
        <w:rPr>
          <w:sz w:val="22"/>
          <w:szCs w:val="22"/>
        </w:rPr>
        <w:t xml:space="preserve">, </w:t>
      </w:r>
      <w:r w:rsidR="0025557E" w:rsidRPr="00472BC9">
        <w:rPr>
          <w:sz w:val="22"/>
          <w:szCs w:val="22"/>
        </w:rPr>
        <w:t xml:space="preserve">а каждая по отдельности </w:t>
      </w:r>
      <w:r w:rsidR="009D3F1E" w:rsidRPr="00472BC9">
        <w:rPr>
          <w:sz w:val="22"/>
          <w:szCs w:val="22"/>
        </w:rPr>
        <w:t>–</w:t>
      </w:r>
      <w:r w:rsidR="0025557E" w:rsidRPr="00472BC9">
        <w:rPr>
          <w:sz w:val="22"/>
          <w:szCs w:val="22"/>
        </w:rPr>
        <w:t xml:space="preserve"> С</w:t>
      </w:r>
      <w:r w:rsidR="0081329B" w:rsidRPr="00472BC9">
        <w:rPr>
          <w:sz w:val="22"/>
          <w:szCs w:val="22"/>
        </w:rPr>
        <w:t>торона</w:t>
      </w:r>
      <w:r w:rsidR="009D3F1E" w:rsidRPr="00472BC9">
        <w:rPr>
          <w:sz w:val="22"/>
          <w:szCs w:val="22"/>
        </w:rPr>
        <w:t>,</w:t>
      </w:r>
      <w:r w:rsidR="0025557E" w:rsidRPr="00472BC9">
        <w:rPr>
          <w:sz w:val="22"/>
          <w:szCs w:val="22"/>
        </w:rPr>
        <w:t xml:space="preserve"> </w:t>
      </w:r>
      <w:r w:rsidR="001C54D4" w:rsidRPr="00472BC9">
        <w:rPr>
          <w:sz w:val="22"/>
          <w:szCs w:val="22"/>
        </w:rPr>
        <w:t>на основании п.</w:t>
      </w:r>
      <w:r w:rsidR="00821BE4" w:rsidRPr="00472BC9">
        <w:rPr>
          <w:sz w:val="22"/>
          <w:szCs w:val="22"/>
        </w:rPr>
        <w:t xml:space="preserve"> </w:t>
      </w:r>
      <w:r w:rsidR="001C54D4" w:rsidRPr="00472BC9">
        <w:rPr>
          <w:sz w:val="22"/>
          <w:szCs w:val="22"/>
        </w:rPr>
        <w:t>5 ч.</w:t>
      </w:r>
      <w:r w:rsidR="00821BE4" w:rsidRPr="00472BC9">
        <w:rPr>
          <w:sz w:val="22"/>
          <w:szCs w:val="22"/>
        </w:rPr>
        <w:t xml:space="preserve"> </w:t>
      </w:r>
      <w:r w:rsidR="001C54D4" w:rsidRPr="00472BC9">
        <w:rPr>
          <w:sz w:val="22"/>
          <w:szCs w:val="22"/>
        </w:rPr>
        <w:t>1 ст. 93 Федерального Закона от 05.04.2013 года №44 – ФЗ «О контрактной системе в сфере товаров, работ, услуг для обеспечения государственных и муниципальных нужд», заключили настоящий договор о нижеследующем:</w:t>
      </w:r>
    </w:p>
    <w:p w14:paraId="77E4D7D9" w14:textId="0193914F" w:rsidR="00952995" w:rsidRPr="00694C0E" w:rsidRDefault="00952995" w:rsidP="00D121A8">
      <w:pPr>
        <w:ind w:firstLine="360"/>
        <w:jc w:val="both"/>
        <w:rPr>
          <w:iCs/>
          <w:sz w:val="22"/>
          <w:szCs w:val="22"/>
        </w:rPr>
      </w:pPr>
    </w:p>
    <w:p w14:paraId="21399732" w14:textId="4E078930" w:rsidR="00952995" w:rsidRPr="00472BC9" w:rsidRDefault="000D2902" w:rsidP="000D2902">
      <w:pPr>
        <w:jc w:val="center"/>
        <w:rPr>
          <w:b/>
          <w:i/>
          <w:sz w:val="22"/>
          <w:szCs w:val="22"/>
        </w:rPr>
      </w:pPr>
      <w:r w:rsidRPr="00472BC9">
        <w:rPr>
          <w:b/>
          <w:iCs/>
          <w:sz w:val="22"/>
          <w:szCs w:val="22"/>
        </w:rPr>
        <w:t xml:space="preserve">1. </w:t>
      </w:r>
      <w:r w:rsidR="005A0D26" w:rsidRPr="00472BC9">
        <w:rPr>
          <w:b/>
          <w:iCs/>
          <w:sz w:val="22"/>
          <w:szCs w:val="22"/>
        </w:rPr>
        <w:t>ПРЕДМЕТ</w:t>
      </w:r>
      <w:r w:rsidR="005A0D26" w:rsidRPr="00472BC9">
        <w:rPr>
          <w:b/>
          <w:i/>
          <w:sz w:val="22"/>
          <w:szCs w:val="22"/>
        </w:rPr>
        <w:t xml:space="preserve"> </w:t>
      </w:r>
      <w:r w:rsidR="005A0D26" w:rsidRPr="00472BC9">
        <w:rPr>
          <w:b/>
          <w:iCs/>
          <w:sz w:val="22"/>
          <w:szCs w:val="22"/>
        </w:rPr>
        <w:t>ДОГОВОРА</w:t>
      </w:r>
      <w:r w:rsidR="00242671">
        <w:rPr>
          <w:b/>
          <w:iCs/>
          <w:sz w:val="22"/>
          <w:szCs w:val="22"/>
        </w:rPr>
        <w:t>.</w:t>
      </w:r>
    </w:p>
    <w:p w14:paraId="396A1A47" w14:textId="076C01F7" w:rsidR="00CF69F8" w:rsidRPr="00472BC9" w:rsidRDefault="005A0D26" w:rsidP="00D121A8">
      <w:pPr>
        <w:suppressAutoHyphens w:val="0"/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1.1. </w:t>
      </w:r>
      <w:r w:rsidR="00CF69F8" w:rsidRPr="00472BC9">
        <w:rPr>
          <w:sz w:val="22"/>
          <w:szCs w:val="22"/>
        </w:rPr>
        <w:t xml:space="preserve">Исполнитель </w:t>
      </w:r>
      <w:r w:rsidR="00AD00EF">
        <w:rPr>
          <w:sz w:val="22"/>
          <w:szCs w:val="22"/>
        </w:rPr>
        <w:t>в соответствии со Спецификацией</w:t>
      </w:r>
      <w:r w:rsidR="001C3F40" w:rsidRPr="00472BC9">
        <w:rPr>
          <w:sz w:val="22"/>
          <w:szCs w:val="22"/>
        </w:rPr>
        <w:t xml:space="preserve"> (Приложение 1), утвержденно</w:t>
      </w:r>
      <w:r w:rsidR="00AD00EF">
        <w:rPr>
          <w:sz w:val="22"/>
          <w:szCs w:val="22"/>
        </w:rPr>
        <w:t>й</w:t>
      </w:r>
      <w:r w:rsidR="001C3F40" w:rsidRPr="00472BC9">
        <w:rPr>
          <w:sz w:val="22"/>
          <w:szCs w:val="22"/>
        </w:rPr>
        <w:t xml:space="preserve"> Заказчиком, </w:t>
      </w:r>
      <w:bookmarkStart w:id="0" w:name="_Hlk225252986"/>
      <w:bookmarkStart w:id="1" w:name="_Hlk227747913"/>
      <w:r w:rsidR="00E2269A">
        <w:rPr>
          <w:sz w:val="22"/>
          <w:szCs w:val="22"/>
        </w:rPr>
        <w:t>обязуется осуществит</w:t>
      </w:r>
      <w:bookmarkEnd w:id="0"/>
      <w:r w:rsidR="00E2269A">
        <w:rPr>
          <w:sz w:val="22"/>
          <w:szCs w:val="22"/>
        </w:rPr>
        <w:t>ь</w:t>
      </w:r>
      <w:r w:rsidR="00B6600A" w:rsidRPr="00472BC9">
        <w:rPr>
          <w:sz w:val="22"/>
          <w:szCs w:val="22"/>
        </w:rPr>
        <w:t xml:space="preserve"> </w:t>
      </w:r>
      <w:r w:rsidR="00D43EFD">
        <w:rPr>
          <w:sz w:val="22"/>
          <w:szCs w:val="22"/>
        </w:rPr>
        <w:t>ремонт</w:t>
      </w:r>
      <w:r w:rsidR="00B6600A" w:rsidRPr="00472BC9">
        <w:rPr>
          <w:sz w:val="22"/>
          <w:szCs w:val="22"/>
        </w:rPr>
        <w:t xml:space="preserve"> дизель-генераторной установки ADV 150C-T400-2РГТП</w:t>
      </w:r>
      <w:bookmarkEnd w:id="1"/>
      <w:r w:rsidR="0066632A" w:rsidRPr="00472BC9">
        <w:rPr>
          <w:color w:val="000000"/>
          <w:sz w:val="22"/>
          <w:szCs w:val="22"/>
        </w:rPr>
        <w:t xml:space="preserve"> </w:t>
      </w:r>
      <w:r w:rsidR="00CF69F8" w:rsidRPr="00472BC9">
        <w:rPr>
          <w:color w:val="000000"/>
          <w:sz w:val="22"/>
          <w:szCs w:val="22"/>
        </w:rPr>
        <w:t xml:space="preserve">(далее – </w:t>
      </w:r>
      <w:r w:rsidR="009B76A5">
        <w:rPr>
          <w:color w:val="000000"/>
          <w:sz w:val="22"/>
          <w:szCs w:val="22"/>
        </w:rPr>
        <w:t>Работы</w:t>
      </w:r>
      <w:r w:rsidR="00CF69F8" w:rsidRPr="00472BC9">
        <w:rPr>
          <w:color w:val="000000"/>
          <w:sz w:val="22"/>
          <w:szCs w:val="22"/>
        </w:rPr>
        <w:t>)</w:t>
      </w:r>
      <w:r w:rsidR="001C3F40" w:rsidRPr="00472BC9">
        <w:rPr>
          <w:color w:val="000000"/>
          <w:sz w:val="22"/>
          <w:szCs w:val="22"/>
        </w:rPr>
        <w:t xml:space="preserve">, </w:t>
      </w:r>
      <w:r w:rsidR="00974B31" w:rsidRPr="00974B31">
        <w:rPr>
          <w:color w:val="000000"/>
          <w:sz w:val="22"/>
          <w:szCs w:val="22"/>
        </w:rPr>
        <w:t xml:space="preserve">а Заказчик обязуется оплатить указанные </w:t>
      </w:r>
      <w:r w:rsidR="009B76A5">
        <w:rPr>
          <w:color w:val="000000"/>
          <w:sz w:val="22"/>
          <w:szCs w:val="22"/>
        </w:rPr>
        <w:t>Работы</w:t>
      </w:r>
      <w:r w:rsidR="00974B31" w:rsidRPr="00974B31">
        <w:rPr>
          <w:color w:val="000000"/>
          <w:sz w:val="22"/>
          <w:szCs w:val="22"/>
        </w:rPr>
        <w:t xml:space="preserve"> в порядке и размере</w:t>
      </w:r>
      <w:r w:rsidR="00974B31">
        <w:rPr>
          <w:color w:val="000000"/>
          <w:sz w:val="22"/>
          <w:szCs w:val="22"/>
        </w:rPr>
        <w:t>,</w:t>
      </w:r>
      <w:r w:rsidR="00974B31" w:rsidRPr="00974B31">
        <w:rPr>
          <w:color w:val="000000"/>
          <w:sz w:val="22"/>
          <w:szCs w:val="22"/>
        </w:rPr>
        <w:t xml:space="preserve"> установленном настоящим договором</w:t>
      </w:r>
      <w:r w:rsidR="00F826B4" w:rsidRPr="00472BC9">
        <w:rPr>
          <w:color w:val="000000"/>
          <w:sz w:val="22"/>
          <w:szCs w:val="22"/>
        </w:rPr>
        <w:t>.</w:t>
      </w:r>
      <w:r w:rsidR="0066632A" w:rsidRPr="00472BC9">
        <w:rPr>
          <w:color w:val="000000"/>
          <w:sz w:val="22"/>
          <w:szCs w:val="22"/>
        </w:rPr>
        <w:t xml:space="preserve"> </w:t>
      </w:r>
    </w:p>
    <w:p w14:paraId="367EE9B7" w14:textId="6965C3AE" w:rsidR="00952995" w:rsidRPr="00472BC9" w:rsidRDefault="005A0D26" w:rsidP="00D121A8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1.2.</w:t>
      </w:r>
      <w:r w:rsidR="003F2C94" w:rsidRPr="00472BC9">
        <w:rPr>
          <w:sz w:val="22"/>
          <w:szCs w:val="22"/>
        </w:rPr>
        <w:t xml:space="preserve"> </w:t>
      </w:r>
      <w:r w:rsidR="00FE090E">
        <w:rPr>
          <w:sz w:val="22"/>
          <w:szCs w:val="22"/>
        </w:rPr>
        <w:t xml:space="preserve">Место </w:t>
      </w:r>
      <w:r w:rsidR="00050E2C">
        <w:rPr>
          <w:sz w:val="22"/>
          <w:szCs w:val="22"/>
        </w:rPr>
        <w:t>выполнения работ</w:t>
      </w:r>
      <w:r w:rsidR="00EC68C2" w:rsidRPr="00472BC9">
        <w:rPr>
          <w:sz w:val="22"/>
          <w:szCs w:val="22"/>
        </w:rPr>
        <w:t>:</w:t>
      </w:r>
      <w:r w:rsidR="003F2C94" w:rsidRPr="00472BC9">
        <w:rPr>
          <w:sz w:val="22"/>
          <w:szCs w:val="22"/>
        </w:rPr>
        <w:t xml:space="preserve"> </w:t>
      </w:r>
      <w:r w:rsidR="002564B4" w:rsidRPr="002564B4">
        <w:rPr>
          <w:bCs/>
          <w:sz w:val="22"/>
          <w:szCs w:val="22"/>
        </w:rPr>
        <w:t>ФГБОУ «ВДЦ «Алые паруса»</w:t>
      </w:r>
      <w:r w:rsidR="002564B4">
        <w:rPr>
          <w:bCs/>
          <w:sz w:val="22"/>
          <w:szCs w:val="22"/>
        </w:rPr>
        <w:t xml:space="preserve"> по адресу: </w:t>
      </w:r>
      <w:r w:rsidR="00851D04" w:rsidRPr="00472BC9">
        <w:rPr>
          <w:sz w:val="22"/>
          <w:szCs w:val="22"/>
        </w:rPr>
        <w:t>297408</w:t>
      </w:r>
      <w:r w:rsidR="00D10532">
        <w:rPr>
          <w:sz w:val="22"/>
          <w:szCs w:val="22"/>
        </w:rPr>
        <w:t xml:space="preserve">, </w:t>
      </w:r>
      <w:r w:rsidR="003F2C94" w:rsidRPr="00472BC9">
        <w:rPr>
          <w:sz w:val="22"/>
          <w:szCs w:val="22"/>
        </w:rPr>
        <w:t>РФ,</w:t>
      </w:r>
      <w:r w:rsidR="00905348" w:rsidRPr="00472BC9">
        <w:rPr>
          <w:sz w:val="22"/>
          <w:szCs w:val="22"/>
        </w:rPr>
        <w:t xml:space="preserve"> </w:t>
      </w:r>
      <w:r w:rsidR="003F2C94" w:rsidRPr="00472BC9">
        <w:rPr>
          <w:sz w:val="22"/>
          <w:szCs w:val="22"/>
        </w:rPr>
        <w:t>Р</w:t>
      </w:r>
      <w:r w:rsidR="00905348" w:rsidRPr="00472BC9">
        <w:rPr>
          <w:sz w:val="22"/>
          <w:szCs w:val="22"/>
        </w:rPr>
        <w:t xml:space="preserve">еспублика </w:t>
      </w:r>
      <w:r w:rsidR="003F2C94" w:rsidRPr="00472BC9">
        <w:rPr>
          <w:sz w:val="22"/>
          <w:szCs w:val="22"/>
        </w:rPr>
        <w:t>К</w:t>
      </w:r>
      <w:r w:rsidR="00905348" w:rsidRPr="00472BC9">
        <w:rPr>
          <w:sz w:val="22"/>
          <w:szCs w:val="22"/>
        </w:rPr>
        <w:t>рым</w:t>
      </w:r>
      <w:r w:rsidR="003F2C94" w:rsidRPr="00472BC9">
        <w:rPr>
          <w:sz w:val="22"/>
          <w:szCs w:val="22"/>
        </w:rPr>
        <w:t>,</w:t>
      </w:r>
      <w:r w:rsidR="00905348" w:rsidRPr="00472BC9">
        <w:rPr>
          <w:sz w:val="22"/>
          <w:szCs w:val="22"/>
        </w:rPr>
        <w:t xml:space="preserve"> </w:t>
      </w:r>
      <w:r w:rsidR="003F2C94" w:rsidRPr="00472BC9">
        <w:rPr>
          <w:sz w:val="22"/>
          <w:szCs w:val="22"/>
        </w:rPr>
        <w:t>г.</w:t>
      </w:r>
      <w:r w:rsidR="002564B4" w:rsidRPr="00472BC9">
        <w:rPr>
          <w:sz w:val="22"/>
          <w:szCs w:val="22"/>
        </w:rPr>
        <w:t> </w:t>
      </w:r>
      <w:r w:rsidR="003F2C94" w:rsidRPr="00472BC9">
        <w:rPr>
          <w:sz w:val="22"/>
          <w:szCs w:val="22"/>
        </w:rPr>
        <w:t>Евпатория, пр</w:t>
      </w:r>
      <w:r w:rsidR="00851D04" w:rsidRPr="00472BC9">
        <w:rPr>
          <w:sz w:val="22"/>
          <w:szCs w:val="22"/>
        </w:rPr>
        <w:t>-кт</w:t>
      </w:r>
      <w:r w:rsidR="003F2C94" w:rsidRPr="00472BC9">
        <w:rPr>
          <w:sz w:val="22"/>
          <w:szCs w:val="22"/>
        </w:rPr>
        <w:t xml:space="preserve"> им.</w:t>
      </w:r>
      <w:r w:rsidR="00A85321" w:rsidRPr="00472BC9">
        <w:rPr>
          <w:sz w:val="22"/>
          <w:szCs w:val="22"/>
        </w:rPr>
        <w:t> </w:t>
      </w:r>
      <w:r w:rsidR="003F2C94" w:rsidRPr="00472BC9">
        <w:rPr>
          <w:sz w:val="22"/>
          <w:szCs w:val="22"/>
        </w:rPr>
        <w:t>В.И.</w:t>
      </w:r>
      <w:r w:rsidR="00A85321" w:rsidRPr="00472BC9">
        <w:rPr>
          <w:sz w:val="22"/>
          <w:szCs w:val="22"/>
        </w:rPr>
        <w:t> </w:t>
      </w:r>
      <w:r w:rsidR="003F2C94" w:rsidRPr="00472BC9">
        <w:rPr>
          <w:sz w:val="22"/>
          <w:szCs w:val="22"/>
        </w:rPr>
        <w:t>Ленина, д.</w:t>
      </w:r>
      <w:r w:rsidR="00FE090E" w:rsidRPr="00472BC9">
        <w:rPr>
          <w:sz w:val="22"/>
          <w:szCs w:val="22"/>
        </w:rPr>
        <w:t> </w:t>
      </w:r>
      <w:r w:rsidR="003F2C94" w:rsidRPr="00472BC9">
        <w:rPr>
          <w:sz w:val="22"/>
          <w:szCs w:val="22"/>
        </w:rPr>
        <w:t>23/26.</w:t>
      </w:r>
    </w:p>
    <w:p w14:paraId="3DD8D5BE" w14:textId="6F58CAE1" w:rsidR="00952995" w:rsidRPr="00472BC9" w:rsidRDefault="005A0D26" w:rsidP="00D121A8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1.3. </w:t>
      </w:r>
      <w:r w:rsidR="00CD63C0" w:rsidRPr="00472BC9">
        <w:rPr>
          <w:sz w:val="22"/>
          <w:szCs w:val="22"/>
        </w:rPr>
        <w:t xml:space="preserve">Для </w:t>
      </w:r>
      <w:r w:rsidR="00C114BE">
        <w:rPr>
          <w:sz w:val="22"/>
          <w:szCs w:val="22"/>
        </w:rPr>
        <w:t>оказания услуг</w:t>
      </w:r>
      <w:r w:rsidR="00CD63C0" w:rsidRPr="00472BC9">
        <w:rPr>
          <w:sz w:val="22"/>
          <w:szCs w:val="22"/>
        </w:rPr>
        <w:t xml:space="preserve"> по договору, Заказчик обязуется обеспечить доступ к оборудованию, обеспечить отключение внешнего электроснабжения. В случае, если для прибытия специалистов Исполнителя к месту оказания </w:t>
      </w:r>
      <w:r w:rsidR="00974B31">
        <w:rPr>
          <w:sz w:val="22"/>
          <w:szCs w:val="22"/>
        </w:rPr>
        <w:t xml:space="preserve">услуг </w:t>
      </w:r>
      <w:r w:rsidR="00CD63C0" w:rsidRPr="00472BC9">
        <w:rPr>
          <w:sz w:val="22"/>
          <w:szCs w:val="22"/>
        </w:rPr>
        <w:t>возникнет необходимость в получении каких-либо разрешений, согласований, Заказчик обязуется получить такие согласования, разрешения самостоятельно и за свой счет.</w:t>
      </w:r>
      <w:r w:rsidRPr="00472BC9">
        <w:rPr>
          <w:sz w:val="22"/>
          <w:szCs w:val="22"/>
        </w:rPr>
        <w:t xml:space="preserve"> </w:t>
      </w:r>
    </w:p>
    <w:p w14:paraId="33DE7FC7" w14:textId="77777777" w:rsidR="00FE0B33" w:rsidRPr="00472BC9" w:rsidRDefault="00FE0B33" w:rsidP="00820A10">
      <w:pPr>
        <w:jc w:val="center"/>
        <w:rPr>
          <w:b/>
          <w:iCs/>
          <w:sz w:val="22"/>
          <w:szCs w:val="22"/>
        </w:rPr>
      </w:pPr>
    </w:p>
    <w:p w14:paraId="19FDA9CF" w14:textId="0CE5F584" w:rsidR="00952995" w:rsidRPr="00472BC9" w:rsidRDefault="00820A10" w:rsidP="00820A10">
      <w:pPr>
        <w:jc w:val="center"/>
        <w:rPr>
          <w:b/>
          <w:iCs/>
          <w:sz w:val="22"/>
          <w:szCs w:val="22"/>
        </w:rPr>
      </w:pPr>
      <w:r w:rsidRPr="00472BC9">
        <w:rPr>
          <w:b/>
          <w:iCs/>
          <w:sz w:val="22"/>
          <w:szCs w:val="22"/>
        </w:rPr>
        <w:t xml:space="preserve">2. </w:t>
      </w:r>
      <w:r w:rsidR="005A0D26" w:rsidRPr="00472BC9">
        <w:rPr>
          <w:b/>
          <w:iCs/>
          <w:sz w:val="22"/>
          <w:szCs w:val="22"/>
        </w:rPr>
        <w:t xml:space="preserve">СТОИМОСТЬ </w:t>
      </w:r>
      <w:r w:rsidR="0082339A">
        <w:rPr>
          <w:b/>
          <w:iCs/>
          <w:sz w:val="22"/>
          <w:szCs w:val="22"/>
        </w:rPr>
        <w:t>РАБОТ</w:t>
      </w:r>
      <w:r w:rsidR="005A0D26" w:rsidRPr="00472BC9">
        <w:rPr>
          <w:b/>
          <w:iCs/>
          <w:sz w:val="22"/>
          <w:szCs w:val="22"/>
        </w:rPr>
        <w:t xml:space="preserve"> И ПОРЯДОК РАСЧЕТОВ</w:t>
      </w:r>
      <w:r w:rsidR="00242671">
        <w:rPr>
          <w:b/>
          <w:iCs/>
          <w:sz w:val="22"/>
          <w:szCs w:val="22"/>
        </w:rPr>
        <w:t>.</w:t>
      </w:r>
    </w:p>
    <w:p w14:paraId="33682060" w14:textId="0CB7DB72" w:rsidR="008E3175" w:rsidRPr="00472BC9" w:rsidRDefault="005A0D26" w:rsidP="00D121A8">
      <w:pPr>
        <w:ind w:firstLine="567"/>
        <w:jc w:val="both"/>
        <w:rPr>
          <w:bCs/>
          <w:sz w:val="22"/>
          <w:szCs w:val="22"/>
        </w:rPr>
      </w:pPr>
      <w:r w:rsidRPr="00472BC9">
        <w:rPr>
          <w:sz w:val="22"/>
          <w:szCs w:val="22"/>
        </w:rPr>
        <w:t xml:space="preserve">2.1. </w:t>
      </w:r>
      <w:r w:rsidR="00FC3614" w:rsidRPr="00FC3614">
        <w:rPr>
          <w:sz w:val="22"/>
          <w:szCs w:val="22"/>
        </w:rPr>
        <w:t xml:space="preserve">Стоимость </w:t>
      </w:r>
      <w:r w:rsidR="00F307A9">
        <w:rPr>
          <w:sz w:val="22"/>
          <w:szCs w:val="22"/>
        </w:rPr>
        <w:t>работ</w:t>
      </w:r>
      <w:r w:rsidR="00FC3614" w:rsidRPr="00FC3614">
        <w:rPr>
          <w:sz w:val="22"/>
          <w:szCs w:val="22"/>
        </w:rPr>
        <w:t>, поручаемых Исполнителю, определяется настоящим договором и составляет</w:t>
      </w:r>
      <w:r w:rsidR="005741D9" w:rsidRPr="00472BC9">
        <w:rPr>
          <w:sz w:val="22"/>
          <w:szCs w:val="22"/>
        </w:rPr>
        <w:t xml:space="preserve"> </w:t>
      </w:r>
      <w:r w:rsidR="000A6FB6">
        <w:rPr>
          <w:sz w:val="22"/>
          <w:szCs w:val="22"/>
        </w:rPr>
        <w:t>____________</w:t>
      </w:r>
      <w:r w:rsidR="00CD3E2E" w:rsidRPr="00472BC9">
        <w:rPr>
          <w:sz w:val="22"/>
          <w:szCs w:val="22"/>
        </w:rPr>
        <w:t xml:space="preserve"> </w:t>
      </w:r>
      <w:r w:rsidR="00CD3E2E" w:rsidRPr="00472BC9">
        <w:rPr>
          <w:bCs/>
          <w:sz w:val="22"/>
          <w:szCs w:val="22"/>
        </w:rPr>
        <w:t>рублей (</w:t>
      </w:r>
      <w:r w:rsidR="000A6FB6">
        <w:rPr>
          <w:bCs/>
          <w:sz w:val="22"/>
          <w:szCs w:val="22"/>
        </w:rPr>
        <w:t>________________</w:t>
      </w:r>
      <w:r w:rsidR="00CD3E2E" w:rsidRPr="00472BC9">
        <w:rPr>
          <w:bCs/>
          <w:sz w:val="22"/>
          <w:szCs w:val="22"/>
        </w:rPr>
        <w:t>), НДС не облагается</w:t>
      </w:r>
      <w:r w:rsidR="009F4768">
        <w:rPr>
          <w:bCs/>
          <w:sz w:val="22"/>
          <w:szCs w:val="22"/>
        </w:rPr>
        <w:t>/в т.ч. НДС</w:t>
      </w:r>
      <w:r w:rsidR="00CD3E2E" w:rsidRPr="00472BC9">
        <w:rPr>
          <w:bCs/>
          <w:sz w:val="22"/>
          <w:szCs w:val="22"/>
        </w:rPr>
        <w:t>.</w:t>
      </w:r>
      <w:r w:rsidRPr="00472BC9">
        <w:rPr>
          <w:i/>
          <w:sz w:val="22"/>
          <w:szCs w:val="22"/>
        </w:rPr>
        <w:t xml:space="preserve"> </w:t>
      </w:r>
      <w:r w:rsidRPr="00472BC9">
        <w:rPr>
          <w:sz w:val="22"/>
          <w:szCs w:val="22"/>
        </w:rPr>
        <w:t xml:space="preserve">Цена договора </w:t>
      </w:r>
      <w:r w:rsidR="005741D9" w:rsidRPr="00472BC9">
        <w:rPr>
          <w:sz w:val="22"/>
          <w:szCs w:val="22"/>
        </w:rPr>
        <w:t>является твердой</w:t>
      </w:r>
      <w:r w:rsidRPr="00472BC9">
        <w:rPr>
          <w:bCs/>
          <w:sz w:val="22"/>
          <w:szCs w:val="22"/>
        </w:rPr>
        <w:t xml:space="preserve"> и не подлежит изменению в течени</w:t>
      </w:r>
      <w:r w:rsidR="00F11833">
        <w:rPr>
          <w:bCs/>
          <w:sz w:val="22"/>
          <w:szCs w:val="22"/>
        </w:rPr>
        <w:t>е</w:t>
      </w:r>
      <w:r w:rsidRPr="00472BC9">
        <w:rPr>
          <w:bCs/>
          <w:sz w:val="22"/>
          <w:szCs w:val="22"/>
        </w:rPr>
        <w:t xml:space="preserve"> всего периода действия договора.</w:t>
      </w:r>
    </w:p>
    <w:p w14:paraId="3CAEC2DD" w14:textId="42F5477A" w:rsidR="008E3175" w:rsidRPr="00472BC9" w:rsidRDefault="005A0D26" w:rsidP="00D121A8">
      <w:pPr>
        <w:ind w:firstLine="567"/>
        <w:jc w:val="both"/>
        <w:rPr>
          <w:i/>
          <w:sz w:val="22"/>
          <w:szCs w:val="22"/>
        </w:rPr>
      </w:pPr>
      <w:r w:rsidRPr="00472BC9">
        <w:rPr>
          <w:sz w:val="22"/>
          <w:szCs w:val="22"/>
        </w:rPr>
        <w:t>2.</w:t>
      </w:r>
      <w:r w:rsidR="00F36DE7" w:rsidRPr="00472BC9">
        <w:rPr>
          <w:sz w:val="22"/>
          <w:szCs w:val="22"/>
        </w:rPr>
        <w:t>2</w:t>
      </w:r>
      <w:r w:rsidRPr="00472BC9">
        <w:rPr>
          <w:sz w:val="22"/>
          <w:szCs w:val="22"/>
        </w:rPr>
        <w:t xml:space="preserve">. </w:t>
      </w:r>
      <w:r w:rsidR="008E3175" w:rsidRPr="00472BC9">
        <w:rPr>
          <w:sz w:val="22"/>
          <w:szCs w:val="22"/>
        </w:rPr>
        <w:t xml:space="preserve">Стоимость </w:t>
      </w:r>
      <w:r w:rsidR="005B08CE">
        <w:rPr>
          <w:sz w:val="22"/>
          <w:szCs w:val="22"/>
        </w:rPr>
        <w:t>работ</w:t>
      </w:r>
      <w:r w:rsidR="000A4B24" w:rsidRPr="000A4B24">
        <w:rPr>
          <w:sz w:val="22"/>
          <w:szCs w:val="22"/>
        </w:rPr>
        <w:t xml:space="preserve"> </w:t>
      </w:r>
      <w:r w:rsidR="008E3175" w:rsidRPr="00472BC9">
        <w:rPr>
          <w:sz w:val="22"/>
          <w:szCs w:val="22"/>
        </w:rPr>
        <w:t>включает вознаграждение Исполнителя,</w:t>
      </w:r>
      <w:r w:rsidR="0061277D">
        <w:rPr>
          <w:sz w:val="22"/>
          <w:szCs w:val="22"/>
        </w:rPr>
        <w:t xml:space="preserve"> стоимость материалов,</w:t>
      </w:r>
      <w:r w:rsidR="008E3175" w:rsidRPr="00472BC9">
        <w:rPr>
          <w:sz w:val="22"/>
          <w:szCs w:val="22"/>
        </w:rPr>
        <w:t xml:space="preserve"> а также возмещение издержек и дополнительных расходов Исполнителя, связанных с исполнением настоящего Договора.</w:t>
      </w:r>
    </w:p>
    <w:p w14:paraId="16CA5E04" w14:textId="47F00506" w:rsidR="00C2775A" w:rsidRPr="00C2775A" w:rsidRDefault="00C2775A" w:rsidP="00C2775A">
      <w:pPr>
        <w:suppressAutoHyphens w:val="0"/>
        <w:ind w:firstLine="567"/>
        <w:jc w:val="both"/>
        <w:rPr>
          <w:sz w:val="22"/>
          <w:szCs w:val="22"/>
        </w:rPr>
      </w:pPr>
      <w:r w:rsidRPr="00C2775A">
        <w:rPr>
          <w:sz w:val="22"/>
          <w:szCs w:val="22"/>
        </w:rPr>
        <w:t xml:space="preserve">Оплата предусмотренных настоящим договором </w:t>
      </w:r>
      <w:r w:rsidR="005B08CE">
        <w:rPr>
          <w:sz w:val="22"/>
          <w:szCs w:val="22"/>
        </w:rPr>
        <w:t>работ</w:t>
      </w:r>
      <w:r w:rsidR="0061205D">
        <w:rPr>
          <w:sz w:val="22"/>
          <w:szCs w:val="22"/>
        </w:rPr>
        <w:t xml:space="preserve"> </w:t>
      </w:r>
      <w:r w:rsidRPr="00C2775A">
        <w:rPr>
          <w:sz w:val="22"/>
          <w:szCs w:val="22"/>
        </w:rPr>
        <w:t xml:space="preserve">производится в течение 7 рабочих дней в безналичном порядке путем перечисления Заказчиком денежных средств на указанный в договоре расчетный счет Исполнителя на основании подписанного Акта </w:t>
      </w:r>
      <w:r w:rsidR="00934EC3">
        <w:rPr>
          <w:sz w:val="22"/>
          <w:szCs w:val="22"/>
        </w:rPr>
        <w:t>выполненных работ</w:t>
      </w:r>
      <w:r w:rsidR="00572D1B">
        <w:rPr>
          <w:sz w:val="22"/>
          <w:szCs w:val="22"/>
        </w:rPr>
        <w:t xml:space="preserve"> </w:t>
      </w:r>
      <w:r w:rsidRPr="00C2775A">
        <w:rPr>
          <w:sz w:val="22"/>
          <w:szCs w:val="22"/>
        </w:rPr>
        <w:t xml:space="preserve">и счета. По факту </w:t>
      </w:r>
      <w:r w:rsidR="00D33E43">
        <w:rPr>
          <w:sz w:val="22"/>
          <w:szCs w:val="22"/>
        </w:rPr>
        <w:t>выполнения работ</w:t>
      </w:r>
      <w:r w:rsidRPr="00C2775A">
        <w:rPr>
          <w:sz w:val="22"/>
          <w:szCs w:val="22"/>
        </w:rPr>
        <w:t xml:space="preserve"> Заказчик формирует Акт приёмки ТРУ по форме ОКУД 0510452 (Приказ Минфина от 15.04.2021 №</w:t>
      </w:r>
      <w:r w:rsidR="00D33E43">
        <w:rPr>
          <w:sz w:val="22"/>
          <w:szCs w:val="22"/>
        </w:rPr>
        <w:t> </w:t>
      </w:r>
      <w:r w:rsidRPr="00C2775A">
        <w:rPr>
          <w:sz w:val="22"/>
          <w:szCs w:val="22"/>
        </w:rPr>
        <w:t>61н). В случае качественных и(или) количественных расхождений Акт приёмки ТРУ по форме ОКУД 0510452 направляется на подпись Исполнителю. Аванс не предусмотрен.</w:t>
      </w:r>
      <w:r>
        <w:rPr>
          <w:sz w:val="22"/>
          <w:szCs w:val="22"/>
        </w:rPr>
        <w:t xml:space="preserve"> </w:t>
      </w:r>
    </w:p>
    <w:p w14:paraId="36B73F48" w14:textId="3E0994FC" w:rsidR="00CF69F8" w:rsidRPr="00472BC9" w:rsidRDefault="00F963A7" w:rsidP="00D121A8">
      <w:pPr>
        <w:tabs>
          <w:tab w:val="left" w:pos="284"/>
        </w:tabs>
        <w:suppressAutoHyphens w:val="0"/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Обязательства Заказчика по оплате стоимости </w:t>
      </w:r>
      <w:r w:rsidR="00BE37DE">
        <w:rPr>
          <w:sz w:val="22"/>
          <w:szCs w:val="22"/>
        </w:rPr>
        <w:t>работ</w:t>
      </w:r>
      <w:r w:rsidRPr="00472BC9">
        <w:rPr>
          <w:sz w:val="22"/>
          <w:szCs w:val="22"/>
        </w:rPr>
        <w:t xml:space="preserve"> считаются исполненными с момента зачисления средств на расчетный счет, указанный Исполнителем.</w:t>
      </w:r>
    </w:p>
    <w:p w14:paraId="5EE683B3" w14:textId="59A87028" w:rsidR="0066763A" w:rsidRPr="00472BC9" w:rsidRDefault="00CF69F8" w:rsidP="00D121A8">
      <w:pPr>
        <w:suppressAutoHyphens w:val="0"/>
        <w:ind w:firstLine="567"/>
        <w:contextualSpacing/>
        <w:jc w:val="both"/>
        <w:rPr>
          <w:sz w:val="22"/>
          <w:szCs w:val="22"/>
        </w:rPr>
      </w:pPr>
      <w:r w:rsidRPr="00472BC9">
        <w:rPr>
          <w:color w:val="000000"/>
          <w:sz w:val="22"/>
          <w:szCs w:val="22"/>
        </w:rPr>
        <w:t>2.</w:t>
      </w:r>
      <w:r w:rsidR="00E154B1" w:rsidRPr="00472BC9">
        <w:rPr>
          <w:color w:val="000000"/>
          <w:sz w:val="22"/>
          <w:szCs w:val="22"/>
        </w:rPr>
        <w:t>3</w:t>
      </w:r>
      <w:r w:rsidRPr="00472BC9">
        <w:rPr>
          <w:color w:val="000000"/>
          <w:sz w:val="22"/>
          <w:szCs w:val="22"/>
        </w:rPr>
        <w:t>. Источник финансирования</w:t>
      </w:r>
      <w:r w:rsidR="006F3197">
        <w:rPr>
          <w:color w:val="000000"/>
          <w:sz w:val="22"/>
          <w:szCs w:val="22"/>
        </w:rPr>
        <w:t xml:space="preserve"> </w:t>
      </w:r>
      <w:r w:rsidR="006F3197" w:rsidRPr="00472BC9">
        <w:rPr>
          <w:sz w:val="22"/>
          <w:szCs w:val="22"/>
        </w:rPr>
        <w:t>–</w:t>
      </w:r>
      <w:r w:rsidRPr="00472BC9">
        <w:rPr>
          <w:color w:val="000000"/>
          <w:sz w:val="22"/>
          <w:szCs w:val="22"/>
        </w:rPr>
        <w:t xml:space="preserve"> средства бюджетных учреждений.</w:t>
      </w:r>
    </w:p>
    <w:p w14:paraId="4C5750D4" w14:textId="1C68EEA1" w:rsidR="005741D9" w:rsidRPr="00472BC9" w:rsidRDefault="005741D9" w:rsidP="00D121A8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2.</w:t>
      </w:r>
      <w:r w:rsidR="00E154B1" w:rsidRPr="00472BC9">
        <w:rPr>
          <w:sz w:val="22"/>
          <w:szCs w:val="22"/>
        </w:rPr>
        <w:t>4</w:t>
      </w:r>
      <w:r w:rsidRPr="00472BC9">
        <w:rPr>
          <w:sz w:val="22"/>
          <w:szCs w:val="22"/>
        </w:rPr>
        <w:t xml:space="preserve">. ИКЗ: </w:t>
      </w:r>
      <w:bookmarkStart w:id="2" w:name="_Hlk191889179"/>
      <w:r w:rsidR="00A74DE9" w:rsidRPr="00472BC9">
        <w:rPr>
          <w:sz w:val="22"/>
          <w:szCs w:val="22"/>
        </w:rPr>
        <w:t>26 1 9110005664 911001001 0015 000 0000 244</w:t>
      </w:r>
      <w:r w:rsidR="0066763A" w:rsidRPr="00472BC9">
        <w:rPr>
          <w:sz w:val="22"/>
          <w:szCs w:val="22"/>
        </w:rPr>
        <w:t>.</w:t>
      </w:r>
    </w:p>
    <w:bookmarkEnd w:id="2"/>
    <w:p w14:paraId="66717ECD" w14:textId="77777777" w:rsidR="00D33E43" w:rsidRDefault="00D33E43" w:rsidP="00732AEC">
      <w:pPr>
        <w:jc w:val="center"/>
        <w:rPr>
          <w:sz w:val="22"/>
          <w:szCs w:val="22"/>
        </w:rPr>
      </w:pPr>
    </w:p>
    <w:p w14:paraId="3B80722A" w14:textId="5DFDA360" w:rsidR="00732AEC" w:rsidRPr="00472BC9" w:rsidRDefault="00732AEC" w:rsidP="00732AEC">
      <w:pPr>
        <w:jc w:val="center"/>
        <w:rPr>
          <w:bCs/>
          <w:caps/>
          <w:sz w:val="22"/>
          <w:szCs w:val="22"/>
        </w:rPr>
      </w:pPr>
      <w:r w:rsidRPr="00472BC9">
        <w:rPr>
          <w:b/>
          <w:bCs/>
          <w:sz w:val="22"/>
          <w:szCs w:val="22"/>
        </w:rPr>
        <w:t xml:space="preserve">3. </w:t>
      </w:r>
      <w:r w:rsidRPr="00472BC9">
        <w:rPr>
          <w:b/>
          <w:bCs/>
          <w:caps/>
          <w:sz w:val="22"/>
          <w:szCs w:val="22"/>
        </w:rPr>
        <w:t>Обязанности Исполнителя</w:t>
      </w:r>
      <w:r w:rsidR="00242671">
        <w:rPr>
          <w:b/>
          <w:bCs/>
          <w:caps/>
          <w:sz w:val="22"/>
          <w:szCs w:val="22"/>
        </w:rPr>
        <w:t>.</w:t>
      </w:r>
    </w:p>
    <w:p w14:paraId="6013DFF2" w14:textId="7C80FFA2" w:rsidR="00732AEC" w:rsidRPr="00472BC9" w:rsidRDefault="00732AEC" w:rsidP="00732AEC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3.1. </w:t>
      </w:r>
      <w:r w:rsidR="00404BDA">
        <w:rPr>
          <w:sz w:val="22"/>
          <w:szCs w:val="22"/>
        </w:rPr>
        <w:t>Выполнить работы</w:t>
      </w:r>
      <w:r w:rsidRPr="00472BC9">
        <w:rPr>
          <w:sz w:val="22"/>
          <w:szCs w:val="22"/>
        </w:rPr>
        <w:t xml:space="preserve"> в объеме и сроки, предусмотренные настоящим договором и приложениями к нему и сдать их Заказчику в установленный срок.</w:t>
      </w:r>
    </w:p>
    <w:p w14:paraId="75833056" w14:textId="61B5F320" w:rsidR="00732AEC" w:rsidRPr="00472BC9" w:rsidRDefault="00732AEC" w:rsidP="00732AEC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3.2</w:t>
      </w:r>
      <w:r w:rsidR="005169A3">
        <w:rPr>
          <w:sz w:val="22"/>
          <w:szCs w:val="22"/>
        </w:rPr>
        <w:t>.</w:t>
      </w:r>
      <w:r w:rsidRPr="00472BC9">
        <w:rPr>
          <w:sz w:val="22"/>
          <w:szCs w:val="22"/>
        </w:rPr>
        <w:t xml:space="preserve"> </w:t>
      </w:r>
      <w:r w:rsidR="00404BDA" w:rsidRPr="00404BDA">
        <w:rPr>
          <w:sz w:val="22"/>
          <w:szCs w:val="22"/>
        </w:rPr>
        <w:t>Выполнить работы</w:t>
      </w:r>
      <w:r w:rsidRPr="00472BC9">
        <w:rPr>
          <w:sz w:val="22"/>
          <w:szCs w:val="22"/>
        </w:rPr>
        <w:t xml:space="preserve"> в полном соответствии с техническ</w:t>
      </w:r>
      <w:r w:rsidR="001F1018">
        <w:rPr>
          <w:sz w:val="22"/>
          <w:szCs w:val="22"/>
        </w:rPr>
        <w:t>им</w:t>
      </w:r>
      <w:r w:rsidRPr="00472BC9">
        <w:rPr>
          <w:sz w:val="22"/>
          <w:szCs w:val="22"/>
        </w:rPr>
        <w:t xml:space="preserve"> </w:t>
      </w:r>
      <w:r w:rsidR="001F1018">
        <w:rPr>
          <w:sz w:val="22"/>
          <w:szCs w:val="22"/>
        </w:rPr>
        <w:t>заданием</w:t>
      </w:r>
      <w:r w:rsidRPr="00472BC9">
        <w:rPr>
          <w:sz w:val="22"/>
          <w:szCs w:val="22"/>
        </w:rPr>
        <w:t>, нормами и правилами.</w:t>
      </w:r>
    </w:p>
    <w:p w14:paraId="44E242E3" w14:textId="4D422AB9" w:rsidR="00732AEC" w:rsidRPr="00472BC9" w:rsidRDefault="00732AEC" w:rsidP="00732AEC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3.3. Доставить за свой счет и своими силами к месту оказания </w:t>
      </w:r>
      <w:r w:rsidR="00B905D5">
        <w:rPr>
          <w:sz w:val="22"/>
          <w:szCs w:val="22"/>
        </w:rPr>
        <w:t>у</w:t>
      </w:r>
      <w:r w:rsidR="00686A10">
        <w:rPr>
          <w:sz w:val="22"/>
          <w:szCs w:val="22"/>
        </w:rPr>
        <w:t>слуг</w:t>
      </w:r>
      <w:r w:rsidRPr="00472BC9">
        <w:rPr>
          <w:sz w:val="22"/>
          <w:szCs w:val="22"/>
        </w:rPr>
        <w:t xml:space="preserve"> материалы и иной инвентарь, необходимые для </w:t>
      </w:r>
      <w:r w:rsidR="00686A10" w:rsidRPr="00686A10">
        <w:rPr>
          <w:sz w:val="22"/>
          <w:szCs w:val="22"/>
        </w:rPr>
        <w:t xml:space="preserve">оказания </w:t>
      </w:r>
      <w:r w:rsidR="00B905D5">
        <w:rPr>
          <w:sz w:val="22"/>
          <w:szCs w:val="22"/>
        </w:rPr>
        <w:t>у</w:t>
      </w:r>
      <w:r w:rsidR="00686A10" w:rsidRPr="00686A10">
        <w:rPr>
          <w:sz w:val="22"/>
          <w:szCs w:val="22"/>
        </w:rPr>
        <w:t xml:space="preserve">слуг </w:t>
      </w:r>
      <w:r w:rsidRPr="00472BC9">
        <w:rPr>
          <w:sz w:val="22"/>
          <w:szCs w:val="22"/>
        </w:rPr>
        <w:t>по настоящему договору.</w:t>
      </w:r>
      <w:r w:rsidR="00587BB1">
        <w:rPr>
          <w:sz w:val="22"/>
          <w:szCs w:val="22"/>
        </w:rPr>
        <w:t xml:space="preserve"> </w:t>
      </w:r>
    </w:p>
    <w:p w14:paraId="372CCAD1" w14:textId="36C1CA17" w:rsidR="00732AEC" w:rsidRPr="00472BC9" w:rsidRDefault="00732AEC" w:rsidP="00732AEC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3.4. Нести ответственность перед Заказчиком за надлежащее </w:t>
      </w:r>
      <w:r w:rsidR="00DB7F50">
        <w:rPr>
          <w:sz w:val="22"/>
          <w:szCs w:val="22"/>
        </w:rPr>
        <w:t>оказание</w:t>
      </w:r>
      <w:r w:rsidRPr="00472BC9">
        <w:rPr>
          <w:sz w:val="22"/>
          <w:szCs w:val="22"/>
        </w:rPr>
        <w:t xml:space="preserve"> </w:t>
      </w:r>
      <w:r w:rsidR="00B905D5">
        <w:rPr>
          <w:sz w:val="22"/>
          <w:szCs w:val="22"/>
        </w:rPr>
        <w:t>у</w:t>
      </w:r>
      <w:r w:rsidR="00DB7F50" w:rsidRPr="00DB7F50">
        <w:rPr>
          <w:sz w:val="22"/>
          <w:szCs w:val="22"/>
        </w:rPr>
        <w:t>слуг</w:t>
      </w:r>
      <w:r w:rsidRPr="00472BC9">
        <w:rPr>
          <w:sz w:val="22"/>
          <w:szCs w:val="22"/>
        </w:rPr>
        <w:t xml:space="preserve"> по настоящему </w:t>
      </w:r>
      <w:r w:rsidR="00AA4AB9">
        <w:rPr>
          <w:sz w:val="22"/>
          <w:szCs w:val="22"/>
        </w:rPr>
        <w:t>д</w:t>
      </w:r>
      <w:r w:rsidRPr="00472BC9">
        <w:rPr>
          <w:sz w:val="22"/>
          <w:szCs w:val="22"/>
        </w:rPr>
        <w:t>оговору.</w:t>
      </w:r>
    </w:p>
    <w:p w14:paraId="4C6D9149" w14:textId="37369EC0" w:rsidR="00732AEC" w:rsidRPr="00472BC9" w:rsidRDefault="00732AEC" w:rsidP="00732AEC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3.5. Использовать только квалифицированных и опытных специалистов.</w:t>
      </w:r>
    </w:p>
    <w:p w14:paraId="226B83CC" w14:textId="051D4187" w:rsidR="00732AEC" w:rsidRPr="00472BC9" w:rsidRDefault="00732AEC" w:rsidP="00732AEC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3.6. По окончании </w:t>
      </w:r>
      <w:r w:rsidR="005014F3">
        <w:rPr>
          <w:sz w:val="22"/>
          <w:szCs w:val="22"/>
        </w:rPr>
        <w:t>в</w:t>
      </w:r>
      <w:r w:rsidR="005014F3" w:rsidRPr="005014F3">
        <w:rPr>
          <w:sz w:val="22"/>
          <w:szCs w:val="22"/>
        </w:rPr>
        <w:t>ыполн</w:t>
      </w:r>
      <w:r w:rsidR="005014F3">
        <w:rPr>
          <w:sz w:val="22"/>
          <w:szCs w:val="22"/>
        </w:rPr>
        <w:t>ения</w:t>
      </w:r>
      <w:r w:rsidR="005014F3" w:rsidRPr="005014F3">
        <w:rPr>
          <w:sz w:val="22"/>
          <w:szCs w:val="22"/>
        </w:rPr>
        <w:t xml:space="preserve"> работ</w:t>
      </w:r>
      <w:r w:rsidR="00587BB1" w:rsidRPr="00587BB1">
        <w:rPr>
          <w:sz w:val="22"/>
          <w:szCs w:val="22"/>
        </w:rPr>
        <w:t xml:space="preserve"> </w:t>
      </w:r>
      <w:r w:rsidRPr="00472BC9">
        <w:rPr>
          <w:sz w:val="22"/>
          <w:szCs w:val="22"/>
        </w:rPr>
        <w:t xml:space="preserve">Исполнитель обязуется составить в 2-х экземплярах Акт </w:t>
      </w:r>
      <w:r w:rsidR="0058551B">
        <w:rPr>
          <w:bCs/>
          <w:sz w:val="22"/>
          <w:szCs w:val="22"/>
        </w:rPr>
        <w:t>выполненных работ</w:t>
      </w:r>
      <w:r w:rsidR="00587BB1" w:rsidRPr="00587BB1">
        <w:rPr>
          <w:bCs/>
          <w:sz w:val="22"/>
          <w:szCs w:val="22"/>
        </w:rPr>
        <w:t xml:space="preserve"> </w:t>
      </w:r>
      <w:r w:rsidRPr="00472BC9">
        <w:rPr>
          <w:sz w:val="22"/>
          <w:szCs w:val="22"/>
        </w:rPr>
        <w:t xml:space="preserve">(далее – Акт) и предоставить его Заказчику на подписание. </w:t>
      </w:r>
      <w:r w:rsidR="00587BB1">
        <w:rPr>
          <w:sz w:val="22"/>
          <w:szCs w:val="22"/>
        </w:rPr>
        <w:t xml:space="preserve"> </w:t>
      </w:r>
    </w:p>
    <w:p w14:paraId="11AC00A1" w14:textId="537FEF0D" w:rsidR="00732AEC" w:rsidRPr="00472BC9" w:rsidRDefault="00732AEC" w:rsidP="004E2253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3.7. </w:t>
      </w:r>
      <w:r w:rsidR="004751CE">
        <w:rPr>
          <w:sz w:val="22"/>
          <w:szCs w:val="22"/>
        </w:rPr>
        <w:t>Устранить безвозмездно н</w:t>
      </w:r>
      <w:r w:rsidR="004E2253" w:rsidRPr="00472BC9">
        <w:rPr>
          <w:sz w:val="22"/>
          <w:szCs w:val="22"/>
        </w:rPr>
        <w:t xml:space="preserve">едостатки и неточности в работе, возникшие по вине Исполнителя, </w:t>
      </w:r>
      <w:r w:rsidR="004751CE">
        <w:rPr>
          <w:sz w:val="22"/>
          <w:szCs w:val="22"/>
        </w:rPr>
        <w:t>в течение 3-х дней</w:t>
      </w:r>
      <w:r w:rsidRPr="00472BC9">
        <w:rPr>
          <w:sz w:val="22"/>
          <w:szCs w:val="22"/>
        </w:rPr>
        <w:t xml:space="preserve">. </w:t>
      </w:r>
    </w:p>
    <w:p w14:paraId="0EA0D9F6" w14:textId="6C7E542D" w:rsidR="00732AEC" w:rsidRPr="00472BC9" w:rsidRDefault="00732AEC" w:rsidP="00732AEC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3.8. Выполнить в полном объеме все обязательства, предусмотренные в других статьях настоящего договора и приложениях к нему.</w:t>
      </w:r>
    </w:p>
    <w:p w14:paraId="4BD6720E" w14:textId="3A6B3F30" w:rsidR="00732AEC" w:rsidRPr="00472BC9" w:rsidRDefault="00732AEC" w:rsidP="00766670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3.9. Исполнитель вправе </w:t>
      </w:r>
      <w:r w:rsidR="00766670">
        <w:rPr>
          <w:sz w:val="22"/>
          <w:szCs w:val="22"/>
        </w:rPr>
        <w:t>выполнять работы</w:t>
      </w:r>
      <w:r w:rsidRPr="00472BC9">
        <w:rPr>
          <w:sz w:val="22"/>
          <w:szCs w:val="22"/>
        </w:rPr>
        <w:t xml:space="preserve"> по договору с привлечением третьих лиц.</w:t>
      </w:r>
    </w:p>
    <w:p w14:paraId="7CE26C0F" w14:textId="4781D46C" w:rsidR="00732AEC" w:rsidRDefault="00732AEC" w:rsidP="00732AEC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3.10. Исполнитель не является иностранным агентом.</w:t>
      </w:r>
    </w:p>
    <w:p w14:paraId="5ABF0A13" w14:textId="0BE3D632" w:rsidR="00772BC4" w:rsidRDefault="00772BC4" w:rsidP="00732AEC">
      <w:pPr>
        <w:ind w:firstLine="567"/>
        <w:jc w:val="both"/>
        <w:rPr>
          <w:sz w:val="22"/>
          <w:szCs w:val="22"/>
        </w:rPr>
      </w:pPr>
    </w:p>
    <w:p w14:paraId="3E9CE500" w14:textId="77777777" w:rsidR="0017064B" w:rsidRPr="00472BC9" w:rsidRDefault="0017064B" w:rsidP="00732AEC">
      <w:pPr>
        <w:ind w:firstLine="567"/>
        <w:jc w:val="both"/>
        <w:rPr>
          <w:sz w:val="22"/>
          <w:szCs w:val="22"/>
        </w:rPr>
      </w:pPr>
    </w:p>
    <w:p w14:paraId="7B8D09DE" w14:textId="5CF22070" w:rsidR="00732AEC" w:rsidRPr="00472BC9" w:rsidRDefault="00732AEC" w:rsidP="00AA68B6">
      <w:pPr>
        <w:jc w:val="center"/>
        <w:rPr>
          <w:b/>
          <w:bCs/>
          <w:sz w:val="22"/>
          <w:szCs w:val="22"/>
        </w:rPr>
      </w:pPr>
      <w:r w:rsidRPr="00472BC9">
        <w:rPr>
          <w:b/>
          <w:sz w:val="22"/>
          <w:szCs w:val="22"/>
        </w:rPr>
        <w:lastRenderedPageBreak/>
        <w:t xml:space="preserve">4. </w:t>
      </w:r>
      <w:r w:rsidRPr="00472BC9">
        <w:rPr>
          <w:b/>
          <w:caps/>
          <w:sz w:val="22"/>
          <w:szCs w:val="22"/>
        </w:rPr>
        <w:t>Обязанности Заказчика</w:t>
      </w:r>
      <w:r w:rsidR="00242671">
        <w:rPr>
          <w:b/>
          <w:caps/>
          <w:sz w:val="22"/>
          <w:szCs w:val="22"/>
        </w:rPr>
        <w:t>.</w:t>
      </w:r>
    </w:p>
    <w:p w14:paraId="2F8F77E0" w14:textId="47998148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4.1. Произвести оплату </w:t>
      </w:r>
      <w:r w:rsidR="0017064B">
        <w:rPr>
          <w:sz w:val="22"/>
          <w:szCs w:val="22"/>
        </w:rPr>
        <w:t>выполненных работ</w:t>
      </w:r>
      <w:r w:rsidRPr="00472BC9">
        <w:rPr>
          <w:sz w:val="22"/>
          <w:szCs w:val="22"/>
        </w:rPr>
        <w:t xml:space="preserve"> в порядке, предусмотренном настоящим договором.</w:t>
      </w:r>
      <w:r w:rsidR="009550A5">
        <w:rPr>
          <w:sz w:val="22"/>
          <w:szCs w:val="22"/>
        </w:rPr>
        <w:t xml:space="preserve"> </w:t>
      </w:r>
    </w:p>
    <w:p w14:paraId="2DF69355" w14:textId="4E917248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4.2. Предоставить Исполнителю доступ к Оборудованию, указанному в п.</w:t>
      </w:r>
      <w:r w:rsidR="00CB6CA9" w:rsidRPr="00472BC9">
        <w:rPr>
          <w:sz w:val="22"/>
          <w:szCs w:val="22"/>
        </w:rPr>
        <w:t xml:space="preserve"> </w:t>
      </w:r>
      <w:r w:rsidRPr="00472BC9">
        <w:rPr>
          <w:sz w:val="22"/>
          <w:szCs w:val="22"/>
        </w:rPr>
        <w:t>1.1 настоящего договора и размещенному по адресу, указанному в п.</w:t>
      </w:r>
      <w:r w:rsidR="00CB6CA9" w:rsidRPr="00472BC9">
        <w:rPr>
          <w:sz w:val="22"/>
          <w:szCs w:val="22"/>
        </w:rPr>
        <w:t xml:space="preserve"> </w:t>
      </w:r>
      <w:r w:rsidRPr="00472BC9">
        <w:rPr>
          <w:sz w:val="22"/>
          <w:szCs w:val="22"/>
        </w:rPr>
        <w:t>1.</w:t>
      </w:r>
      <w:r w:rsidR="00CB6CA9" w:rsidRPr="00472BC9">
        <w:rPr>
          <w:sz w:val="22"/>
          <w:szCs w:val="22"/>
        </w:rPr>
        <w:t>2</w:t>
      </w:r>
      <w:r w:rsidRPr="00472BC9">
        <w:rPr>
          <w:sz w:val="22"/>
          <w:szCs w:val="22"/>
        </w:rPr>
        <w:t xml:space="preserve"> настоящего договора, для надлежащего выполнения последним принятых на себя обязательств. В случае необходимости оформления каких-либо пропусков, разрешений и т. п. для получения доступа к Оборудованию, Заказчик осуществляет все необходимые действия по получению пропусков, разрешений и т. п. для сотрудников Исполнителя своими силами и за свой счет. </w:t>
      </w:r>
    </w:p>
    <w:p w14:paraId="4388904C" w14:textId="0641E050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4.</w:t>
      </w:r>
      <w:r w:rsidR="003D0588">
        <w:rPr>
          <w:sz w:val="22"/>
          <w:szCs w:val="22"/>
        </w:rPr>
        <w:t>3.</w:t>
      </w:r>
      <w:r w:rsidRPr="00472BC9">
        <w:rPr>
          <w:sz w:val="22"/>
          <w:szCs w:val="22"/>
        </w:rPr>
        <w:t xml:space="preserve"> </w:t>
      </w:r>
      <w:r w:rsidR="009550A5" w:rsidRPr="009550A5">
        <w:rPr>
          <w:sz w:val="22"/>
          <w:szCs w:val="22"/>
        </w:rPr>
        <w:t xml:space="preserve">Принять </w:t>
      </w:r>
      <w:r w:rsidR="00841EC3">
        <w:rPr>
          <w:sz w:val="22"/>
          <w:szCs w:val="22"/>
        </w:rPr>
        <w:t>выполненные работы</w:t>
      </w:r>
      <w:r w:rsidR="009550A5" w:rsidRPr="009550A5">
        <w:rPr>
          <w:sz w:val="22"/>
          <w:szCs w:val="22"/>
        </w:rPr>
        <w:t xml:space="preserve"> по Акту </w:t>
      </w:r>
      <w:r w:rsidRPr="00472BC9">
        <w:rPr>
          <w:sz w:val="22"/>
          <w:szCs w:val="22"/>
        </w:rPr>
        <w:t xml:space="preserve">в порядке, предусмотренном настоящим договором. При неудовлетворительном </w:t>
      </w:r>
      <w:r w:rsidR="00890023">
        <w:rPr>
          <w:sz w:val="22"/>
          <w:szCs w:val="22"/>
        </w:rPr>
        <w:t xml:space="preserve">результате </w:t>
      </w:r>
      <w:r w:rsidR="00841EC3">
        <w:rPr>
          <w:sz w:val="22"/>
          <w:szCs w:val="22"/>
        </w:rPr>
        <w:t>выполненных работ</w:t>
      </w:r>
      <w:r w:rsidRPr="00472BC9">
        <w:rPr>
          <w:sz w:val="22"/>
          <w:szCs w:val="22"/>
        </w:rPr>
        <w:t xml:space="preserve"> Исполнителем изложить свои мотивированные замечания в письменном виде.</w:t>
      </w:r>
      <w:r w:rsidR="00890023">
        <w:rPr>
          <w:sz w:val="22"/>
          <w:szCs w:val="22"/>
        </w:rPr>
        <w:t xml:space="preserve"> </w:t>
      </w:r>
    </w:p>
    <w:p w14:paraId="69147FF6" w14:textId="0060512B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4.</w:t>
      </w:r>
      <w:r w:rsidR="003D0588">
        <w:rPr>
          <w:sz w:val="22"/>
          <w:szCs w:val="22"/>
        </w:rPr>
        <w:t>4</w:t>
      </w:r>
      <w:r w:rsidRPr="00472BC9">
        <w:rPr>
          <w:sz w:val="22"/>
          <w:szCs w:val="22"/>
        </w:rPr>
        <w:t xml:space="preserve">. </w:t>
      </w:r>
      <w:r w:rsidR="00E77AF1" w:rsidRPr="00472BC9">
        <w:rPr>
          <w:sz w:val="22"/>
          <w:szCs w:val="22"/>
        </w:rPr>
        <w:t>О</w:t>
      </w:r>
      <w:r w:rsidRPr="00472BC9">
        <w:rPr>
          <w:sz w:val="22"/>
          <w:szCs w:val="22"/>
        </w:rPr>
        <w:t xml:space="preserve">казывать Исполнителю необходимое содействие в </w:t>
      </w:r>
      <w:r w:rsidR="00FC48EA">
        <w:rPr>
          <w:sz w:val="22"/>
          <w:szCs w:val="22"/>
        </w:rPr>
        <w:t>выполнении работ</w:t>
      </w:r>
      <w:r w:rsidRPr="00472BC9">
        <w:rPr>
          <w:sz w:val="22"/>
          <w:szCs w:val="22"/>
        </w:rPr>
        <w:t xml:space="preserve"> по договору.</w:t>
      </w:r>
    </w:p>
    <w:p w14:paraId="527DDDBA" w14:textId="7DF8B13D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4.</w:t>
      </w:r>
      <w:r w:rsidR="003D0588">
        <w:rPr>
          <w:sz w:val="22"/>
          <w:szCs w:val="22"/>
        </w:rPr>
        <w:t>5</w:t>
      </w:r>
      <w:r w:rsidRPr="00472BC9">
        <w:rPr>
          <w:sz w:val="22"/>
          <w:szCs w:val="22"/>
        </w:rPr>
        <w:t>. Выполнить все обязательства, предусмотренные в других статьях настоящего договора и приложениях к нему.</w:t>
      </w:r>
      <w:r w:rsidR="00890023">
        <w:rPr>
          <w:sz w:val="22"/>
          <w:szCs w:val="22"/>
        </w:rPr>
        <w:t xml:space="preserve"> </w:t>
      </w:r>
    </w:p>
    <w:p w14:paraId="35CDA02B" w14:textId="6EB91F1D" w:rsidR="00732AEC" w:rsidRPr="00472BC9" w:rsidRDefault="00732AEC" w:rsidP="00732AEC">
      <w:pPr>
        <w:jc w:val="both"/>
        <w:rPr>
          <w:sz w:val="22"/>
          <w:szCs w:val="22"/>
        </w:rPr>
      </w:pPr>
    </w:p>
    <w:p w14:paraId="2C865150" w14:textId="501F1DFC" w:rsidR="00732AEC" w:rsidRPr="00472BC9" w:rsidRDefault="00732AEC" w:rsidP="00AA68B6">
      <w:pPr>
        <w:jc w:val="center"/>
        <w:rPr>
          <w:sz w:val="22"/>
          <w:szCs w:val="22"/>
        </w:rPr>
      </w:pPr>
      <w:r w:rsidRPr="00472BC9">
        <w:rPr>
          <w:b/>
          <w:bCs/>
          <w:sz w:val="22"/>
          <w:szCs w:val="22"/>
        </w:rPr>
        <w:t xml:space="preserve">5. </w:t>
      </w:r>
      <w:r w:rsidRPr="00472BC9">
        <w:rPr>
          <w:b/>
          <w:bCs/>
          <w:caps/>
          <w:sz w:val="22"/>
          <w:szCs w:val="22"/>
        </w:rPr>
        <w:t xml:space="preserve">Сроки </w:t>
      </w:r>
      <w:r w:rsidR="0028194A">
        <w:rPr>
          <w:b/>
          <w:bCs/>
          <w:caps/>
          <w:sz w:val="22"/>
          <w:szCs w:val="22"/>
        </w:rPr>
        <w:t>ВЫПОЛНЕНИЯ РАБОТ</w:t>
      </w:r>
      <w:r w:rsidR="00242671">
        <w:rPr>
          <w:b/>
          <w:bCs/>
          <w:caps/>
          <w:sz w:val="22"/>
          <w:szCs w:val="22"/>
        </w:rPr>
        <w:t>.</w:t>
      </w:r>
    </w:p>
    <w:p w14:paraId="37EA2CAD" w14:textId="02398730" w:rsidR="00732AEC" w:rsidRPr="002B4C0D" w:rsidRDefault="00732AEC" w:rsidP="00AA68B6">
      <w:pPr>
        <w:ind w:firstLine="567"/>
        <w:jc w:val="both"/>
        <w:rPr>
          <w:sz w:val="22"/>
          <w:szCs w:val="22"/>
        </w:rPr>
      </w:pPr>
      <w:r w:rsidRPr="002B4C0D">
        <w:rPr>
          <w:sz w:val="22"/>
          <w:szCs w:val="22"/>
        </w:rPr>
        <w:t xml:space="preserve">5.1. Срок </w:t>
      </w:r>
      <w:r w:rsidR="00A0362B" w:rsidRPr="002B4C0D">
        <w:rPr>
          <w:sz w:val="22"/>
          <w:szCs w:val="22"/>
        </w:rPr>
        <w:t>начала</w:t>
      </w:r>
      <w:r w:rsidR="00890023" w:rsidRPr="002B4C0D">
        <w:rPr>
          <w:sz w:val="22"/>
          <w:szCs w:val="22"/>
        </w:rPr>
        <w:t xml:space="preserve"> </w:t>
      </w:r>
      <w:r w:rsidR="00931236" w:rsidRPr="002B4C0D">
        <w:rPr>
          <w:sz w:val="22"/>
          <w:szCs w:val="22"/>
        </w:rPr>
        <w:t>выполнения работ</w:t>
      </w:r>
      <w:r w:rsidR="00890023" w:rsidRPr="002B4C0D">
        <w:rPr>
          <w:sz w:val="22"/>
          <w:szCs w:val="22"/>
        </w:rPr>
        <w:t xml:space="preserve"> по настоящему договору</w:t>
      </w:r>
      <w:r w:rsidR="00A0362B" w:rsidRPr="002B4C0D">
        <w:rPr>
          <w:sz w:val="22"/>
          <w:szCs w:val="22"/>
        </w:rPr>
        <w:t>:</w:t>
      </w:r>
      <w:r w:rsidR="00890023" w:rsidRPr="002B4C0D">
        <w:rPr>
          <w:sz w:val="22"/>
          <w:szCs w:val="22"/>
        </w:rPr>
        <w:t xml:space="preserve"> </w:t>
      </w:r>
      <w:r w:rsidR="005878DF" w:rsidRPr="002B4C0D">
        <w:rPr>
          <w:sz w:val="22"/>
          <w:szCs w:val="22"/>
        </w:rPr>
        <w:t>5</w:t>
      </w:r>
      <w:r w:rsidR="00890023" w:rsidRPr="002B4C0D">
        <w:rPr>
          <w:sz w:val="22"/>
          <w:szCs w:val="22"/>
        </w:rPr>
        <w:t> </w:t>
      </w:r>
      <w:r w:rsidRPr="002B4C0D">
        <w:rPr>
          <w:sz w:val="22"/>
          <w:szCs w:val="22"/>
        </w:rPr>
        <w:t xml:space="preserve">рабочих дней с </w:t>
      </w:r>
      <w:r w:rsidR="002807D7" w:rsidRPr="002B4C0D">
        <w:rPr>
          <w:sz w:val="22"/>
          <w:szCs w:val="22"/>
        </w:rPr>
        <w:t>момента</w:t>
      </w:r>
      <w:r w:rsidRPr="002B4C0D">
        <w:rPr>
          <w:sz w:val="22"/>
          <w:szCs w:val="22"/>
        </w:rPr>
        <w:t xml:space="preserve"> </w:t>
      </w:r>
      <w:r w:rsidR="002807D7" w:rsidRPr="002B4C0D">
        <w:rPr>
          <w:sz w:val="22"/>
          <w:szCs w:val="22"/>
        </w:rPr>
        <w:t>подписания</w:t>
      </w:r>
      <w:r w:rsidRPr="002B4C0D">
        <w:rPr>
          <w:sz w:val="22"/>
          <w:szCs w:val="22"/>
        </w:rPr>
        <w:t xml:space="preserve"> настоящего договора.</w:t>
      </w:r>
    </w:p>
    <w:p w14:paraId="53FA2E23" w14:textId="276C63F9" w:rsidR="00732AEC" w:rsidRPr="002B4C0D" w:rsidRDefault="00732AEC" w:rsidP="00AA68B6">
      <w:pPr>
        <w:ind w:firstLine="567"/>
        <w:jc w:val="both"/>
        <w:rPr>
          <w:sz w:val="22"/>
          <w:szCs w:val="22"/>
        </w:rPr>
      </w:pPr>
      <w:r w:rsidRPr="002B4C0D">
        <w:rPr>
          <w:sz w:val="22"/>
          <w:szCs w:val="22"/>
        </w:rPr>
        <w:t>5.</w:t>
      </w:r>
      <w:r w:rsidR="00FA6A49" w:rsidRPr="002B4C0D">
        <w:rPr>
          <w:sz w:val="22"/>
          <w:szCs w:val="22"/>
        </w:rPr>
        <w:t>2</w:t>
      </w:r>
      <w:r w:rsidRPr="002B4C0D">
        <w:rPr>
          <w:sz w:val="22"/>
          <w:szCs w:val="22"/>
        </w:rPr>
        <w:t>. Срок</w:t>
      </w:r>
      <w:r w:rsidR="00A0362B" w:rsidRPr="002B4C0D">
        <w:rPr>
          <w:sz w:val="22"/>
          <w:szCs w:val="22"/>
        </w:rPr>
        <w:t>,</w:t>
      </w:r>
      <w:r w:rsidRPr="002B4C0D">
        <w:rPr>
          <w:sz w:val="22"/>
          <w:szCs w:val="22"/>
        </w:rPr>
        <w:t xml:space="preserve"> </w:t>
      </w:r>
      <w:r w:rsidR="00A0362B" w:rsidRPr="002B4C0D">
        <w:rPr>
          <w:sz w:val="22"/>
          <w:szCs w:val="22"/>
        </w:rPr>
        <w:t xml:space="preserve">в течение которого Исполнитель обязан </w:t>
      </w:r>
      <w:r w:rsidR="001C4D85" w:rsidRPr="002B4C0D">
        <w:rPr>
          <w:sz w:val="22"/>
          <w:szCs w:val="22"/>
        </w:rPr>
        <w:t>выполнить работы</w:t>
      </w:r>
      <w:r w:rsidR="00A0362B" w:rsidRPr="002B4C0D">
        <w:rPr>
          <w:sz w:val="22"/>
          <w:szCs w:val="22"/>
        </w:rPr>
        <w:t xml:space="preserve"> по настоящему договору</w:t>
      </w:r>
      <w:r w:rsidRPr="002B4C0D">
        <w:rPr>
          <w:sz w:val="22"/>
          <w:szCs w:val="22"/>
        </w:rPr>
        <w:t>: 1-2</w:t>
      </w:r>
      <w:r w:rsidRPr="00F75487">
        <w:rPr>
          <w:bCs/>
          <w:sz w:val="22"/>
          <w:szCs w:val="22"/>
        </w:rPr>
        <w:t xml:space="preserve"> </w:t>
      </w:r>
      <w:r w:rsidRPr="002B4C0D">
        <w:rPr>
          <w:sz w:val="22"/>
          <w:szCs w:val="22"/>
        </w:rPr>
        <w:t>рабочих дня с даты начала, определяемой в соответствии с п.</w:t>
      </w:r>
      <w:r w:rsidR="00FA6A49" w:rsidRPr="002B4C0D">
        <w:rPr>
          <w:sz w:val="22"/>
          <w:szCs w:val="22"/>
        </w:rPr>
        <w:t xml:space="preserve"> </w:t>
      </w:r>
      <w:r w:rsidRPr="002B4C0D">
        <w:rPr>
          <w:sz w:val="22"/>
          <w:szCs w:val="22"/>
        </w:rPr>
        <w:t>5.1 настоящего договора.</w:t>
      </w:r>
    </w:p>
    <w:p w14:paraId="705D60C4" w14:textId="77777777" w:rsidR="00AA68B6" w:rsidRPr="002B4C0D" w:rsidRDefault="00AA68B6" w:rsidP="00AA68B6">
      <w:pPr>
        <w:ind w:firstLine="567"/>
        <w:jc w:val="both"/>
        <w:rPr>
          <w:sz w:val="22"/>
          <w:szCs w:val="22"/>
        </w:rPr>
      </w:pPr>
    </w:p>
    <w:p w14:paraId="3FC8E841" w14:textId="0C5B1F99" w:rsidR="00732AEC" w:rsidRPr="002B4C0D" w:rsidRDefault="00732AEC" w:rsidP="00AA68B6">
      <w:pPr>
        <w:jc w:val="center"/>
        <w:rPr>
          <w:b/>
          <w:sz w:val="22"/>
          <w:szCs w:val="22"/>
        </w:rPr>
      </w:pPr>
      <w:r w:rsidRPr="002B4C0D">
        <w:rPr>
          <w:b/>
          <w:sz w:val="22"/>
          <w:szCs w:val="22"/>
        </w:rPr>
        <w:t xml:space="preserve">6. </w:t>
      </w:r>
      <w:r w:rsidRPr="002B4C0D">
        <w:rPr>
          <w:b/>
          <w:caps/>
          <w:sz w:val="22"/>
          <w:szCs w:val="22"/>
        </w:rPr>
        <w:t>Порядок сдачи</w:t>
      </w:r>
      <w:r w:rsidR="00242351" w:rsidRPr="002B4C0D">
        <w:rPr>
          <w:b/>
          <w:caps/>
          <w:sz w:val="22"/>
          <w:szCs w:val="22"/>
        </w:rPr>
        <w:t xml:space="preserve"> и </w:t>
      </w:r>
      <w:r w:rsidRPr="002B4C0D">
        <w:rPr>
          <w:b/>
          <w:caps/>
          <w:sz w:val="22"/>
          <w:szCs w:val="22"/>
        </w:rPr>
        <w:t xml:space="preserve">приемки </w:t>
      </w:r>
      <w:r w:rsidR="00F468FA" w:rsidRPr="002B4C0D">
        <w:rPr>
          <w:b/>
          <w:caps/>
          <w:sz w:val="22"/>
          <w:szCs w:val="22"/>
        </w:rPr>
        <w:t>ВЫПОЛНЕННЫХ РАБОТ</w:t>
      </w:r>
      <w:r w:rsidR="00242671" w:rsidRPr="002B4C0D">
        <w:rPr>
          <w:b/>
          <w:caps/>
          <w:sz w:val="22"/>
          <w:szCs w:val="22"/>
        </w:rPr>
        <w:t>.</w:t>
      </w:r>
    </w:p>
    <w:p w14:paraId="1982E2E7" w14:textId="72A495DF" w:rsidR="00732AEC" w:rsidRPr="00EF1AB4" w:rsidRDefault="00732AEC" w:rsidP="00EF1AB4">
      <w:pPr>
        <w:ind w:firstLine="567"/>
        <w:jc w:val="both"/>
        <w:rPr>
          <w:b/>
          <w:sz w:val="22"/>
          <w:szCs w:val="22"/>
        </w:rPr>
      </w:pPr>
      <w:r w:rsidRPr="002B4C0D">
        <w:rPr>
          <w:sz w:val="22"/>
          <w:szCs w:val="22"/>
        </w:rPr>
        <w:t xml:space="preserve">6.1. Исполнитель после </w:t>
      </w:r>
      <w:r w:rsidR="00B33077" w:rsidRPr="002B4C0D">
        <w:rPr>
          <w:sz w:val="22"/>
          <w:szCs w:val="22"/>
        </w:rPr>
        <w:t>выполнения работ</w:t>
      </w:r>
      <w:r w:rsidRPr="002B4C0D">
        <w:rPr>
          <w:sz w:val="22"/>
          <w:szCs w:val="22"/>
        </w:rPr>
        <w:t xml:space="preserve"> по настоящему договору предоставляет Заказчику Акт</w:t>
      </w:r>
      <w:r w:rsidRPr="00472BC9">
        <w:rPr>
          <w:sz w:val="22"/>
          <w:szCs w:val="22"/>
        </w:rPr>
        <w:t xml:space="preserve"> </w:t>
      </w:r>
      <w:r w:rsidR="009B54E3">
        <w:rPr>
          <w:bCs/>
          <w:sz w:val="22"/>
          <w:szCs w:val="22"/>
        </w:rPr>
        <w:t>выполненных работ</w:t>
      </w:r>
      <w:r w:rsidRPr="00472BC9">
        <w:rPr>
          <w:sz w:val="22"/>
          <w:szCs w:val="22"/>
        </w:rPr>
        <w:t xml:space="preserve"> в 2-х экземплярах</w:t>
      </w:r>
      <w:r w:rsidR="002169EC">
        <w:rPr>
          <w:sz w:val="22"/>
          <w:szCs w:val="22"/>
        </w:rPr>
        <w:t xml:space="preserve"> </w:t>
      </w:r>
      <w:r w:rsidR="002169EC" w:rsidRPr="00CC519A">
        <w:rPr>
          <w:color w:val="000000" w:themeColor="text1"/>
          <w:sz w:val="22"/>
          <w:szCs w:val="22"/>
        </w:rPr>
        <w:t xml:space="preserve">по форме согласно </w:t>
      </w:r>
      <w:r w:rsidR="00E05248">
        <w:rPr>
          <w:color w:val="000000" w:themeColor="text1"/>
          <w:sz w:val="22"/>
          <w:szCs w:val="22"/>
        </w:rPr>
        <w:t>П</w:t>
      </w:r>
      <w:r w:rsidR="002169EC" w:rsidRPr="00CC519A">
        <w:rPr>
          <w:color w:val="000000" w:themeColor="text1"/>
          <w:sz w:val="22"/>
          <w:szCs w:val="22"/>
        </w:rPr>
        <w:t xml:space="preserve">риложению </w:t>
      </w:r>
      <w:r w:rsidR="004E6CD9">
        <w:rPr>
          <w:color w:val="000000" w:themeColor="text1"/>
          <w:sz w:val="22"/>
          <w:szCs w:val="22"/>
        </w:rPr>
        <w:t>2</w:t>
      </w:r>
      <w:r w:rsidRPr="00CC519A">
        <w:rPr>
          <w:color w:val="000000" w:themeColor="text1"/>
          <w:sz w:val="22"/>
          <w:szCs w:val="22"/>
        </w:rPr>
        <w:t>.</w:t>
      </w:r>
    </w:p>
    <w:p w14:paraId="4D4770DD" w14:textId="654F6612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6.2. Заказчик </w:t>
      </w:r>
      <w:r w:rsidR="00472D4F" w:rsidRPr="00472BC9">
        <w:rPr>
          <w:sz w:val="22"/>
          <w:szCs w:val="22"/>
        </w:rPr>
        <w:t>по факту</w:t>
      </w:r>
      <w:r w:rsidRPr="00472BC9">
        <w:rPr>
          <w:sz w:val="22"/>
          <w:szCs w:val="22"/>
        </w:rPr>
        <w:t xml:space="preserve"> </w:t>
      </w:r>
      <w:r w:rsidR="00473B8C">
        <w:rPr>
          <w:sz w:val="22"/>
          <w:szCs w:val="22"/>
        </w:rPr>
        <w:t>выполнения работ</w:t>
      </w:r>
      <w:r w:rsidR="00826CEA" w:rsidRPr="00826CEA">
        <w:rPr>
          <w:sz w:val="22"/>
          <w:szCs w:val="22"/>
        </w:rPr>
        <w:t xml:space="preserve"> </w:t>
      </w:r>
      <w:r w:rsidRPr="00472BC9">
        <w:rPr>
          <w:sz w:val="22"/>
          <w:szCs w:val="22"/>
        </w:rPr>
        <w:t>осматривает и принимает результат</w:t>
      </w:r>
      <w:r w:rsidR="00B42B18">
        <w:rPr>
          <w:sz w:val="22"/>
          <w:szCs w:val="22"/>
        </w:rPr>
        <w:t>ы</w:t>
      </w:r>
      <w:r w:rsidRPr="00472BC9">
        <w:rPr>
          <w:sz w:val="22"/>
          <w:szCs w:val="22"/>
        </w:rPr>
        <w:t xml:space="preserve"> </w:t>
      </w:r>
      <w:r w:rsidR="00473B8C">
        <w:rPr>
          <w:sz w:val="22"/>
          <w:szCs w:val="22"/>
        </w:rPr>
        <w:t>выполненных работ</w:t>
      </w:r>
      <w:r w:rsidR="00826CEA" w:rsidRPr="00826CEA">
        <w:rPr>
          <w:sz w:val="22"/>
          <w:szCs w:val="22"/>
        </w:rPr>
        <w:t xml:space="preserve"> </w:t>
      </w:r>
      <w:r w:rsidRPr="00472BC9">
        <w:rPr>
          <w:sz w:val="22"/>
          <w:szCs w:val="22"/>
        </w:rPr>
        <w:t xml:space="preserve">по настоящему договору и при отсутствии замечаний подписывает Акт </w:t>
      </w:r>
      <w:r w:rsidR="00473B8C">
        <w:rPr>
          <w:bCs/>
          <w:sz w:val="22"/>
          <w:szCs w:val="22"/>
        </w:rPr>
        <w:t>выполненных работ</w:t>
      </w:r>
      <w:r w:rsidR="00B42B18">
        <w:rPr>
          <w:sz w:val="22"/>
          <w:szCs w:val="22"/>
        </w:rPr>
        <w:t>,</w:t>
      </w:r>
      <w:r w:rsidR="00826CEA" w:rsidRPr="00826CEA">
        <w:rPr>
          <w:sz w:val="22"/>
          <w:szCs w:val="22"/>
        </w:rPr>
        <w:t xml:space="preserve"> </w:t>
      </w:r>
      <w:r w:rsidR="00472D4F" w:rsidRPr="00472BC9">
        <w:rPr>
          <w:sz w:val="22"/>
          <w:szCs w:val="22"/>
        </w:rPr>
        <w:t>в течени</w:t>
      </w:r>
      <w:r w:rsidR="00826CEA">
        <w:rPr>
          <w:sz w:val="22"/>
          <w:szCs w:val="22"/>
        </w:rPr>
        <w:t>е</w:t>
      </w:r>
      <w:r w:rsidR="00472D4F" w:rsidRPr="00472BC9">
        <w:rPr>
          <w:sz w:val="22"/>
          <w:szCs w:val="22"/>
        </w:rPr>
        <w:t xml:space="preserve"> 3-х рабочих дней</w:t>
      </w:r>
      <w:r w:rsidRPr="00472BC9">
        <w:rPr>
          <w:sz w:val="22"/>
          <w:szCs w:val="22"/>
        </w:rPr>
        <w:t xml:space="preserve"> передает один экземпляр подписанного Акта Исполнителю или направляет Исполнителю мотивированный отказ от подписания Акта с указанием выявленных недостатков. </w:t>
      </w:r>
    </w:p>
    <w:p w14:paraId="48C1A9EC" w14:textId="4CDAD776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6.3. Устранение выявленных Заказчиком недостатков производится Исполнителем в счет стоимости работ по настоящему договору в срок, согласованный сторонами. </w:t>
      </w:r>
    </w:p>
    <w:p w14:paraId="48A0A231" w14:textId="57F31AAD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6.4. В случае неполучения от Заказчика подписанного Акта </w:t>
      </w:r>
      <w:r w:rsidR="001E4C65">
        <w:rPr>
          <w:bCs/>
          <w:sz w:val="22"/>
          <w:szCs w:val="22"/>
        </w:rPr>
        <w:t>выполненных работ</w:t>
      </w:r>
      <w:r w:rsidRPr="00472BC9">
        <w:rPr>
          <w:sz w:val="22"/>
          <w:szCs w:val="22"/>
        </w:rPr>
        <w:t xml:space="preserve"> или мотивированного отказа от подписания Акта в срок, указанный в п. 6.2. настоящего договора, </w:t>
      </w:r>
      <w:r w:rsidR="001E4C65">
        <w:rPr>
          <w:sz w:val="22"/>
          <w:szCs w:val="22"/>
        </w:rPr>
        <w:t>работы</w:t>
      </w:r>
      <w:r w:rsidRPr="00472BC9">
        <w:rPr>
          <w:sz w:val="22"/>
          <w:szCs w:val="22"/>
        </w:rPr>
        <w:t xml:space="preserve"> считаются принятыми Заказчиком без замечаний и подлежащими оплате.</w:t>
      </w:r>
    </w:p>
    <w:p w14:paraId="192D6425" w14:textId="77777777" w:rsidR="00BC1C30" w:rsidRDefault="00BC1C30" w:rsidP="00AA68B6">
      <w:pPr>
        <w:jc w:val="center"/>
        <w:rPr>
          <w:b/>
          <w:sz w:val="22"/>
          <w:szCs w:val="22"/>
        </w:rPr>
      </w:pPr>
    </w:p>
    <w:p w14:paraId="557B1B60" w14:textId="222F732A" w:rsidR="00732AEC" w:rsidRPr="00472BC9" w:rsidRDefault="00732AEC" w:rsidP="00AA68B6">
      <w:pPr>
        <w:jc w:val="center"/>
        <w:rPr>
          <w:b/>
          <w:caps/>
          <w:sz w:val="22"/>
          <w:szCs w:val="22"/>
        </w:rPr>
      </w:pPr>
      <w:r w:rsidRPr="00472BC9">
        <w:rPr>
          <w:b/>
          <w:sz w:val="22"/>
          <w:szCs w:val="22"/>
        </w:rPr>
        <w:t xml:space="preserve">7. </w:t>
      </w:r>
      <w:r w:rsidRPr="00472BC9">
        <w:rPr>
          <w:b/>
          <w:caps/>
          <w:sz w:val="22"/>
          <w:szCs w:val="22"/>
        </w:rPr>
        <w:t xml:space="preserve">Гарантии качества </w:t>
      </w:r>
      <w:r w:rsidR="00E5522B">
        <w:rPr>
          <w:b/>
          <w:caps/>
          <w:sz w:val="22"/>
          <w:szCs w:val="22"/>
        </w:rPr>
        <w:t>выполненных работ</w:t>
      </w:r>
      <w:r w:rsidR="00F23E5F">
        <w:rPr>
          <w:b/>
          <w:caps/>
          <w:sz w:val="22"/>
          <w:szCs w:val="22"/>
        </w:rPr>
        <w:t>.</w:t>
      </w:r>
    </w:p>
    <w:p w14:paraId="6ED60917" w14:textId="0FC9D43C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7.1. Гарантии качества распространяются на все </w:t>
      </w:r>
      <w:r w:rsidR="0013468F">
        <w:rPr>
          <w:sz w:val="22"/>
          <w:szCs w:val="22"/>
        </w:rPr>
        <w:t>работы</w:t>
      </w:r>
      <w:r w:rsidRPr="00472BC9">
        <w:rPr>
          <w:sz w:val="22"/>
          <w:szCs w:val="22"/>
        </w:rPr>
        <w:t xml:space="preserve">, </w:t>
      </w:r>
      <w:r w:rsidR="0013468F">
        <w:rPr>
          <w:sz w:val="22"/>
          <w:szCs w:val="22"/>
        </w:rPr>
        <w:t>выполненные</w:t>
      </w:r>
      <w:r w:rsidRPr="00472BC9">
        <w:rPr>
          <w:sz w:val="22"/>
          <w:szCs w:val="22"/>
        </w:rPr>
        <w:t xml:space="preserve"> Исполнителем по договору и материалы, используемые Исполнителем при </w:t>
      </w:r>
      <w:r w:rsidR="0013468F">
        <w:rPr>
          <w:sz w:val="22"/>
          <w:szCs w:val="22"/>
        </w:rPr>
        <w:t>выполнении работ</w:t>
      </w:r>
      <w:r w:rsidRPr="00472BC9">
        <w:rPr>
          <w:sz w:val="22"/>
          <w:szCs w:val="22"/>
        </w:rPr>
        <w:t>.</w:t>
      </w:r>
    </w:p>
    <w:p w14:paraId="2427A1AE" w14:textId="036B4FF5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7.2. Исполнитель гарантирует:</w:t>
      </w:r>
    </w:p>
    <w:p w14:paraId="1F726076" w14:textId="358CA966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7.2.1. Надлежащее качество используемых материалов при </w:t>
      </w:r>
      <w:r w:rsidR="005D6672">
        <w:rPr>
          <w:sz w:val="22"/>
          <w:szCs w:val="22"/>
        </w:rPr>
        <w:t>выполнении работ</w:t>
      </w:r>
      <w:r w:rsidRPr="00472BC9">
        <w:rPr>
          <w:sz w:val="22"/>
          <w:szCs w:val="22"/>
        </w:rPr>
        <w:t>.</w:t>
      </w:r>
    </w:p>
    <w:p w14:paraId="01EB56F4" w14:textId="7F93778F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7.2.2. Качественное </w:t>
      </w:r>
      <w:r w:rsidR="005D6672">
        <w:rPr>
          <w:sz w:val="22"/>
          <w:szCs w:val="22"/>
        </w:rPr>
        <w:t>выполнение работ</w:t>
      </w:r>
      <w:r w:rsidR="00D51F66" w:rsidRPr="00D51F66">
        <w:rPr>
          <w:sz w:val="22"/>
          <w:szCs w:val="22"/>
        </w:rPr>
        <w:t xml:space="preserve"> </w:t>
      </w:r>
      <w:r w:rsidRPr="00472BC9">
        <w:rPr>
          <w:sz w:val="22"/>
          <w:szCs w:val="22"/>
        </w:rPr>
        <w:t xml:space="preserve">по настоящему договору в соответствии с техническими нормами, действующими на территории РФ и применяемыми при </w:t>
      </w:r>
      <w:r w:rsidR="005D6672">
        <w:rPr>
          <w:sz w:val="22"/>
          <w:szCs w:val="22"/>
        </w:rPr>
        <w:t>выполнении</w:t>
      </w:r>
      <w:r w:rsidRPr="00472BC9">
        <w:rPr>
          <w:sz w:val="22"/>
          <w:szCs w:val="22"/>
        </w:rPr>
        <w:t xml:space="preserve"> данных видов </w:t>
      </w:r>
      <w:r w:rsidR="005D6672">
        <w:rPr>
          <w:sz w:val="22"/>
          <w:szCs w:val="22"/>
        </w:rPr>
        <w:t>работ</w:t>
      </w:r>
      <w:r w:rsidRPr="00472BC9">
        <w:rPr>
          <w:sz w:val="22"/>
          <w:szCs w:val="22"/>
        </w:rPr>
        <w:t xml:space="preserve">. </w:t>
      </w:r>
    </w:p>
    <w:p w14:paraId="3C737814" w14:textId="782D1DF4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2169EC">
        <w:rPr>
          <w:sz w:val="22"/>
          <w:szCs w:val="22"/>
        </w:rPr>
        <w:t xml:space="preserve">7.3. Гарантийные обязательства на </w:t>
      </w:r>
      <w:r w:rsidR="0055335B">
        <w:rPr>
          <w:sz w:val="22"/>
          <w:szCs w:val="22"/>
        </w:rPr>
        <w:t>работы</w:t>
      </w:r>
      <w:r w:rsidRPr="002169EC">
        <w:rPr>
          <w:sz w:val="22"/>
          <w:szCs w:val="22"/>
        </w:rPr>
        <w:t xml:space="preserve">, </w:t>
      </w:r>
      <w:r w:rsidR="0055335B">
        <w:rPr>
          <w:sz w:val="22"/>
          <w:szCs w:val="22"/>
        </w:rPr>
        <w:t>выполне</w:t>
      </w:r>
      <w:r w:rsidRPr="002169EC">
        <w:rPr>
          <w:sz w:val="22"/>
          <w:szCs w:val="22"/>
        </w:rPr>
        <w:t xml:space="preserve">нные </w:t>
      </w:r>
      <w:r w:rsidRPr="002169EC">
        <w:rPr>
          <w:bCs/>
          <w:sz w:val="22"/>
          <w:szCs w:val="22"/>
        </w:rPr>
        <w:t xml:space="preserve">Исполнителем, </w:t>
      </w:r>
      <w:r w:rsidRPr="002169EC">
        <w:rPr>
          <w:sz w:val="22"/>
          <w:szCs w:val="22"/>
        </w:rPr>
        <w:t xml:space="preserve">а также предоставленные </w:t>
      </w:r>
      <w:r w:rsidRPr="002169EC">
        <w:rPr>
          <w:bCs/>
          <w:sz w:val="22"/>
          <w:szCs w:val="22"/>
        </w:rPr>
        <w:t xml:space="preserve">Исполнителем </w:t>
      </w:r>
      <w:r w:rsidRPr="002169EC">
        <w:rPr>
          <w:sz w:val="22"/>
          <w:szCs w:val="22"/>
        </w:rPr>
        <w:t xml:space="preserve">материалы и комплектующие, за исключением расходных материалов и комплектующих, а также деталей, подвергающихся износу, зависящему от интенсивности, условий эксплуатации (свечи зажигания, фильтры, ремни, масла, охлаждающая жидкость и др.) составляют 30 (тридцать) дней или 200 моточасов (в зависимости от того, какое событие наступит раньше) с момента подписания Акта </w:t>
      </w:r>
      <w:r w:rsidR="0055335B">
        <w:rPr>
          <w:bCs/>
          <w:sz w:val="22"/>
          <w:szCs w:val="22"/>
        </w:rPr>
        <w:t>выполненных работ</w:t>
      </w:r>
      <w:r w:rsidRPr="002169EC">
        <w:rPr>
          <w:sz w:val="22"/>
          <w:szCs w:val="22"/>
        </w:rPr>
        <w:t xml:space="preserve">. В любом случае, требования, связанные с ненадлежащим качеством </w:t>
      </w:r>
      <w:r w:rsidR="00D51F66">
        <w:rPr>
          <w:sz w:val="22"/>
          <w:szCs w:val="22"/>
        </w:rPr>
        <w:t xml:space="preserve">результата </w:t>
      </w:r>
      <w:r w:rsidR="005347D4">
        <w:rPr>
          <w:sz w:val="22"/>
          <w:szCs w:val="22"/>
        </w:rPr>
        <w:t>выполненных работ</w:t>
      </w:r>
      <w:r w:rsidRPr="002169EC">
        <w:rPr>
          <w:sz w:val="22"/>
          <w:szCs w:val="22"/>
        </w:rPr>
        <w:t xml:space="preserve">, могут быть заявлены Заказчиком только в пределах 60 (шестидесяти) дней с момента подписания Акта </w:t>
      </w:r>
      <w:r w:rsidR="005347D4">
        <w:rPr>
          <w:bCs/>
          <w:sz w:val="22"/>
          <w:szCs w:val="22"/>
        </w:rPr>
        <w:t>выполненных работ</w:t>
      </w:r>
      <w:r w:rsidRPr="002169EC">
        <w:rPr>
          <w:sz w:val="22"/>
          <w:szCs w:val="22"/>
        </w:rPr>
        <w:t>.</w:t>
      </w:r>
    </w:p>
    <w:p w14:paraId="34D25BE7" w14:textId="053ADFDF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7.4. Гарантия по настоящему договору подразумевает устранение за счет Исполнителя недостатков в работе, обнаруженных в период гарантийного срока.</w:t>
      </w:r>
    </w:p>
    <w:p w14:paraId="051C8616" w14:textId="6E315E41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7.5. Если в период гарантийного срока, обнаружатся дефекты, препятствующие нормальной эксплуатации результата </w:t>
      </w:r>
      <w:r w:rsidR="00932C23">
        <w:rPr>
          <w:sz w:val="22"/>
          <w:szCs w:val="22"/>
        </w:rPr>
        <w:t>работ</w:t>
      </w:r>
      <w:r w:rsidRPr="00472BC9">
        <w:rPr>
          <w:sz w:val="22"/>
          <w:szCs w:val="22"/>
        </w:rPr>
        <w:t xml:space="preserve">, то Исполнитель обязан устранить их за свой счет и в согласованные с Заказчиком сроки. Для участия в составлении акта, фиксирующего дефекты, согласования порядка и сроков их устранения, Исполнитель обязан направить своего представителя не позднее 5-ти рабочих дней со дня получения письменного извещения Заказчика. Гарантийный срок в этом случае продлевается соответственно на период устранения дефектов. </w:t>
      </w:r>
    </w:p>
    <w:p w14:paraId="11E9530D" w14:textId="3D2D218E" w:rsidR="00AA68B6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7.6. Указанные гарантии не распространяются на случаи преднамеренного повреждения результата работ со стороны третьих лиц, его неправильной эксплуатации, халатности, форс-мажорных обстоятельств; когда неисправность или повреждения оборудования вызваны пожаром, молнией или другими природными </w:t>
      </w:r>
      <w:r w:rsidRPr="00472BC9">
        <w:rPr>
          <w:sz w:val="22"/>
          <w:szCs w:val="22"/>
        </w:rPr>
        <w:lastRenderedPageBreak/>
        <w:t xml:space="preserve">явлениями, механическими повреждениями, использованием оборудования с нарушением требований инструкции по эксплуатации, требования межгосударственного </w:t>
      </w:r>
      <w:r w:rsidRPr="003D0588">
        <w:rPr>
          <w:sz w:val="22"/>
          <w:szCs w:val="22"/>
        </w:rPr>
        <w:t>стандарта «ГОСТ 305-2013. Межгосударственный стандарт. Топливо дизельное. Технические условия» по выбору топлива,</w:t>
      </w:r>
      <w:r w:rsidRPr="00472BC9">
        <w:rPr>
          <w:sz w:val="22"/>
          <w:szCs w:val="22"/>
        </w:rPr>
        <w:t xml:space="preserve"> используемого для заправки оборудования, комплектацией оборудования ЗИП, не рекомендованных изготовителем, использованием ГСМ и технологических жидкостей, не соответствующих установленным стандартам, а также в случае ремонта или наладки оборудования лицами, не имеющими необходимую квалификацию.</w:t>
      </w:r>
    </w:p>
    <w:p w14:paraId="076D29D1" w14:textId="77777777" w:rsidR="005255F6" w:rsidRPr="00472BC9" w:rsidRDefault="005255F6" w:rsidP="00AA68B6">
      <w:pPr>
        <w:ind w:firstLine="567"/>
        <w:jc w:val="both"/>
        <w:rPr>
          <w:sz w:val="22"/>
          <w:szCs w:val="22"/>
        </w:rPr>
      </w:pPr>
    </w:p>
    <w:p w14:paraId="5CFBDC2D" w14:textId="77777777" w:rsidR="00732AEC" w:rsidRPr="00472BC9" w:rsidRDefault="00732AEC" w:rsidP="00AA68B6">
      <w:pPr>
        <w:jc w:val="center"/>
        <w:rPr>
          <w:caps/>
          <w:sz w:val="22"/>
          <w:szCs w:val="22"/>
        </w:rPr>
      </w:pPr>
      <w:r w:rsidRPr="00472BC9">
        <w:rPr>
          <w:b/>
          <w:bCs/>
          <w:caps/>
          <w:sz w:val="22"/>
          <w:szCs w:val="22"/>
        </w:rPr>
        <w:t>8. Имущественная ответственность сторон.</w:t>
      </w:r>
    </w:p>
    <w:p w14:paraId="453A9B90" w14:textId="17DC406A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8.1.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46ECEC2" w14:textId="5A7F2ABA" w:rsidR="00732AEC" w:rsidRPr="00472BC9" w:rsidRDefault="00732AEC" w:rsidP="00AA68B6">
      <w:pPr>
        <w:ind w:firstLine="567"/>
        <w:jc w:val="both"/>
        <w:rPr>
          <w:b/>
          <w:bCs/>
          <w:sz w:val="22"/>
          <w:szCs w:val="22"/>
        </w:rPr>
      </w:pPr>
      <w:r w:rsidRPr="00472BC9">
        <w:rPr>
          <w:sz w:val="22"/>
          <w:szCs w:val="22"/>
        </w:rPr>
        <w:t xml:space="preserve">8.2. Исполнитель несет ответственность за ненадлежащее </w:t>
      </w:r>
      <w:r w:rsidR="003F4889">
        <w:rPr>
          <w:sz w:val="22"/>
          <w:szCs w:val="22"/>
        </w:rPr>
        <w:t>выполнение работ</w:t>
      </w:r>
      <w:r w:rsidRPr="00472BC9">
        <w:rPr>
          <w:sz w:val="22"/>
          <w:szCs w:val="22"/>
        </w:rPr>
        <w:t xml:space="preserve">, включая скрытые недостатки, обнаруженные впоследствии в процессе эксплуатации результата </w:t>
      </w:r>
      <w:r w:rsidR="003653CF">
        <w:rPr>
          <w:sz w:val="22"/>
          <w:szCs w:val="22"/>
        </w:rPr>
        <w:t>у</w:t>
      </w:r>
      <w:r w:rsidR="00D21909" w:rsidRPr="00D21909">
        <w:rPr>
          <w:sz w:val="22"/>
          <w:szCs w:val="22"/>
        </w:rPr>
        <w:t>слуг</w:t>
      </w:r>
      <w:r w:rsidRPr="00472BC9">
        <w:rPr>
          <w:sz w:val="22"/>
          <w:szCs w:val="22"/>
        </w:rPr>
        <w:t xml:space="preserve">, о которых Заказчик известил Исполнителя не позднее, чем в 5-дней срок с момента их обнаружения. </w:t>
      </w:r>
    </w:p>
    <w:p w14:paraId="59FED472" w14:textId="779FEEB5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 xml:space="preserve">8.3. Предъявление иных рекламаций и исков, в том числе понесенных убытков и упущенной выгоды в рамках настоящего договора исключается. </w:t>
      </w:r>
    </w:p>
    <w:p w14:paraId="2D76E4B6" w14:textId="77777777" w:rsidR="00AA68B6" w:rsidRPr="00472BC9" w:rsidRDefault="00AA68B6" w:rsidP="00732AEC">
      <w:pPr>
        <w:jc w:val="both"/>
        <w:rPr>
          <w:b/>
          <w:bCs/>
          <w:sz w:val="22"/>
          <w:szCs w:val="22"/>
        </w:rPr>
      </w:pPr>
    </w:p>
    <w:p w14:paraId="20290FE1" w14:textId="79DAE555" w:rsidR="00732AEC" w:rsidRPr="00472BC9" w:rsidRDefault="00732AEC" w:rsidP="00AA68B6">
      <w:pPr>
        <w:jc w:val="center"/>
        <w:rPr>
          <w:caps/>
          <w:sz w:val="22"/>
          <w:szCs w:val="22"/>
        </w:rPr>
      </w:pPr>
      <w:r w:rsidRPr="00472BC9">
        <w:rPr>
          <w:b/>
          <w:bCs/>
          <w:caps/>
          <w:sz w:val="22"/>
          <w:szCs w:val="22"/>
        </w:rPr>
        <w:t>9. Обстоятельства непреодолимой силы</w:t>
      </w:r>
      <w:r w:rsidR="00242671">
        <w:rPr>
          <w:b/>
          <w:bCs/>
          <w:caps/>
          <w:sz w:val="22"/>
          <w:szCs w:val="22"/>
        </w:rPr>
        <w:t>.</w:t>
      </w:r>
    </w:p>
    <w:p w14:paraId="6252E4E2" w14:textId="53FFD22B" w:rsidR="00732AEC" w:rsidRPr="00472BC9" w:rsidRDefault="00732AEC" w:rsidP="00AA68B6">
      <w:pPr>
        <w:ind w:firstLine="567"/>
        <w:jc w:val="both"/>
        <w:rPr>
          <w:bCs/>
          <w:sz w:val="22"/>
          <w:szCs w:val="22"/>
        </w:rPr>
      </w:pPr>
      <w:r w:rsidRPr="00472BC9">
        <w:rPr>
          <w:bCs/>
          <w:sz w:val="22"/>
          <w:szCs w:val="22"/>
        </w:rPr>
        <w:t xml:space="preserve">9.1. 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="00AA4AB9">
        <w:rPr>
          <w:bCs/>
          <w:sz w:val="22"/>
          <w:szCs w:val="22"/>
        </w:rPr>
        <w:t>д</w:t>
      </w:r>
      <w:r w:rsidRPr="00472BC9">
        <w:rPr>
          <w:bCs/>
          <w:sz w:val="22"/>
          <w:szCs w:val="22"/>
        </w:rPr>
        <w:t xml:space="preserve">оговору,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настоящему </w:t>
      </w:r>
      <w:r w:rsidR="00AA4AB9">
        <w:rPr>
          <w:bCs/>
          <w:sz w:val="22"/>
          <w:szCs w:val="22"/>
        </w:rPr>
        <w:t>д</w:t>
      </w:r>
      <w:r w:rsidRPr="00472BC9">
        <w:rPr>
          <w:bCs/>
          <w:sz w:val="22"/>
          <w:szCs w:val="22"/>
        </w:rPr>
        <w:t xml:space="preserve">оговору, а также которые Стороны не были в состоянии предвидеть или предотвратить. </w:t>
      </w:r>
    </w:p>
    <w:p w14:paraId="21238A25" w14:textId="1987E04A" w:rsidR="00732AEC" w:rsidRPr="00472BC9" w:rsidRDefault="00732AEC" w:rsidP="00AA68B6">
      <w:pPr>
        <w:ind w:firstLine="567"/>
        <w:jc w:val="both"/>
        <w:rPr>
          <w:bCs/>
          <w:sz w:val="22"/>
          <w:szCs w:val="22"/>
        </w:rPr>
      </w:pPr>
      <w:r w:rsidRPr="00472BC9">
        <w:rPr>
          <w:bCs/>
          <w:sz w:val="22"/>
          <w:szCs w:val="22"/>
        </w:rPr>
        <w:t>9.2. Сторона, которая не имеет возможности выполнить свои обязательств</w:t>
      </w:r>
      <w:r w:rsidR="00C40F72">
        <w:rPr>
          <w:bCs/>
          <w:sz w:val="22"/>
          <w:szCs w:val="22"/>
        </w:rPr>
        <w:t>а</w:t>
      </w:r>
      <w:r w:rsidRPr="00472BC9">
        <w:rPr>
          <w:bCs/>
          <w:sz w:val="22"/>
          <w:szCs w:val="22"/>
        </w:rPr>
        <w:t xml:space="preserve"> по настоящему </w:t>
      </w:r>
      <w:r w:rsidR="00AA4AB9">
        <w:rPr>
          <w:bCs/>
          <w:sz w:val="22"/>
          <w:szCs w:val="22"/>
        </w:rPr>
        <w:t>д</w:t>
      </w:r>
      <w:r w:rsidRPr="00472BC9">
        <w:rPr>
          <w:bCs/>
          <w:sz w:val="22"/>
          <w:szCs w:val="22"/>
        </w:rPr>
        <w:t>оговору по причине наступления форс-мажорных обстоятельств, обязана в течение 10 рабочих дней уведомить противоположную Сторону об их возникновении.</w:t>
      </w:r>
    </w:p>
    <w:p w14:paraId="6B777153" w14:textId="49F25884" w:rsidR="00732AEC" w:rsidRPr="00472BC9" w:rsidRDefault="00732AEC" w:rsidP="00AA68B6">
      <w:pPr>
        <w:ind w:firstLine="567"/>
        <w:jc w:val="both"/>
        <w:rPr>
          <w:bCs/>
          <w:sz w:val="22"/>
          <w:szCs w:val="22"/>
        </w:rPr>
      </w:pPr>
      <w:r w:rsidRPr="00472BC9">
        <w:rPr>
          <w:bCs/>
          <w:sz w:val="22"/>
          <w:szCs w:val="22"/>
        </w:rPr>
        <w:t xml:space="preserve">9.3. В случае если Сторона, подвергшаяся действию обстоятельства непреодолимой силы, не сообщит об этом в порядке, предусмотренном п. 9.2. </w:t>
      </w:r>
      <w:r w:rsidR="00AA4AB9">
        <w:rPr>
          <w:bCs/>
          <w:sz w:val="22"/>
          <w:szCs w:val="22"/>
        </w:rPr>
        <w:t>д</w:t>
      </w:r>
      <w:r w:rsidRPr="00472BC9">
        <w:rPr>
          <w:bCs/>
          <w:sz w:val="22"/>
          <w:szCs w:val="22"/>
        </w:rPr>
        <w:t>оговора, она не может ссылаться на такое обстоятельство, как на основание, освобождающее ее от ответственности, разве что само это обстоятельство препятствовало отправлению такого сообщения.</w:t>
      </w:r>
    </w:p>
    <w:p w14:paraId="60436CB8" w14:textId="6E450846" w:rsidR="00732AEC" w:rsidRPr="00472BC9" w:rsidRDefault="00732AEC" w:rsidP="00AA68B6">
      <w:pPr>
        <w:ind w:firstLine="567"/>
        <w:jc w:val="both"/>
        <w:rPr>
          <w:bCs/>
          <w:sz w:val="22"/>
          <w:szCs w:val="22"/>
        </w:rPr>
      </w:pPr>
      <w:r w:rsidRPr="00472BC9">
        <w:rPr>
          <w:bCs/>
          <w:sz w:val="22"/>
          <w:szCs w:val="22"/>
        </w:rPr>
        <w:t xml:space="preserve">9.4. Если обстоятельства непреодолимой силы действуют на протяжении более 60 дней и не обнаруживают признаков прекращения, настоящий </w:t>
      </w:r>
      <w:r w:rsidR="00AA4AB9">
        <w:rPr>
          <w:bCs/>
          <w:sz w:val="22"/>
          <w:szCs w:val="22"/>
        </w:rPr>
        <w:t>д</w:t>
      </w:r>
      <w:r w:rsidRPr="00472BC9">
        <w:rPr>
          <w:bCs/>
          <w:sz w:val="22"/>
          <w:szCs w:val="22"/>
        </w:rPr>
        <w:t>оговор может быть расторгнут одной из Сторон путем направления уведомления другой Стороне.</w:t>
      </w:r>
    </w:p>
    <w:p w14:paraId="7E76D8ED" w14:textId="77777777" w:rsidR="00AA68B6" w:rsidRPr="00472BC9" w:rsidRDefault="00AA68B6" w:rsidP="00732AEC">
      <w:pPr>
        <w:jc w:val="both"/>
        <w:rPr>
          <w:bCs/>
          <w:sz w:val="22"/>
          <w:szCs w:val="22"/>
        </w:rPr>
      </w:pPr>
    </w:p>
    <w:p w14:paraId="6B363477" w14:textId="79FB5BC3" w:rsidR="00732AEC" w:rsidRPr="00472BC9" w:rsidRDefault="00732AEC" w:rsidP="00AA68B6">
      <w:pPr>
        <w:jc w:val="center"/>
        <w:rPr>
          <w:b/>
          <w:caps/>
          <w:sz w:val="22"/>
          <w:szCs w:val="22"/>
        </w:rPr>
      </w:pPr>
      <w:r w:rsidRPr="00472BC9">
        <w:rPr>
          <w:b/>
          <w:caps/>
          <w:sz w:val="22"/>
          <w:szCs w:val="22"/>
        </w:rPr>
        <w:t>10. Антикоррупционная оговорка</w:t>
      </w:r>
      <w:r w:rsidR="003A5B7C">
        <w:rPr>
          <w:b/>
          <w:caps/>
          <w:sz w:val="22"/>
          <w:szCs w:val="22"/>
        </w:rPr>
        <w:t>.</w:t>
      </w:r>
    </w:p>
    <w:p w14:paraId="1987A342" w14:textId="695B44D0" w:rsidR="00732AEC" w:rsidRPr="00472BC9" w:rsidRDefault="00732AEC" w:rsidP="00AA68B6">
      <w:pPr>
        <w:ind w:firstLine="567"/>
        <w:jc w:val="both"/>
        <w:rPr>
          <w:bCs/>
          <w:sz w:val="22"/>
          <w:szCs w:val="22"/>
        </w:rPr>
      </w:pPr>
      <w:r w:rsidRPr="00472BC9">
        <w:rPr>
          <w:bCs/>
          <w:sz w:val="22"/>
          <w:szCs w:val="22"/>
        </w:rPr>
        <w:t>10.1. Стороны обязуются соблюдать антикоррупционное законодательство и не совершать действий, нарушающих нормы ФЗ № 273-ФЗ от 25.12.2008</w:t>
      </w:r>
      <w:r w:rsidR="00AA4AB9">
        <w:rPr>
          <w:bCs/>
          <w:sz w:val="22"/>
          <w:szCs w:val="22"/>
        </w:rPr>
        <w:t xml:space="preserve"> </w:t>
      </w:r>
      <w:r w:rsidRPr="00472BC9">
        <w:rPr>
          <w:bCs/>
          <w:sz w:val="22"/>
          <w:szCs w:val="22"/>
        </w:rPr>
        <w:t>г. «О противодействии коррупции» и иных нормативно-правовых актов в сфере противодействия коррупции.</w:t>
      </w:r>
    </w:p>
    <w:p w14:paraId="15FE0F7E" w14:textId="77777777" w:rsidR="00092488" w:rsidRPr="00472BC9" w:rsidRDefault="00092488" w:rsidP="00AA68B6">
      <w:pPr>
        <w:jc w:val="center"/>
        <w:rPr>
          <w:b/>
          <w:bCs/>
          <w:caps/>
          <w:sz w:val="22"/>
          <w:szCs w:val="22"/>
        </w:rPr>
      </w:pPr>
    </w:p>
    <w:p w14:paraId="038ECF5B" w14:textId="3AFC39A8" w:rsidR="00732AEC" w:rsidRPr="00472BC9" w:rsidRDefault="00732AEC" w:rsidP="00AA68B6">
      <w:pPr>
        <w:jc w:val="center"/>
        <w:rPr>
          <w:b/>
          <w:bCs/>
          <w:caps/>
          <w:sz w:val="22"/>
          <w:szCs w:val="22"/>
        </w:rPr>
      </w:pPr>
      <w:r w:rsidRPr="00472BC9">
        <w:rPr>
          <w:b/>
          <w:bCs/>
          <w:caps/>
          <w:sz w:val="22"/>
          <w:szCs w:val="22"/>
        </w:rPr>
        <w:t>11. Заключительные условия</w:t>
      </w:r>
      <w:r w:rsidR="003A5B7C">
        <w:rPr>
          <w:b/>
          <w:bCs/>
          <w:caps/>
          <w:sz w:val="22"/>
          <w:szCs w:val="22"/>
        </w:rPr>
        <w:t>.</w:t>
      </w:r>
    </w:p>
    <w:p w14:paraId="18B58843" w14:textId="2E011C1D" w:rsidR="00732AEC" w:rsidRPr="009E7845" w:rsidRDefault="00732AEC" w:rsidP="009E7845">
      <w:pPr>
        <w:ind w:firstLine="567"/>
        <w:jc w:val="both"/>
        <w:rPr>
          <w:b/>
          <w:sz w:val="22"/>
          <w:szCs w:val="22"/>
        </w:rPr>
      </w:pPr>
      <w:r w:rsidRPr="00472BC9">
        <w:rPr>
          <w:sz w:val="22"/>
          <w:szCs w:val="22"/>
        </w:rPr>
        <w:t xml:space="preserve">11.1. Заказчик назначает своего представителя на месте </w:t>
      </w:r>
      <w:r w:rsidR="00D21909">
        <w:rPr>
          <w:sz w:val="22"/>
          <w:szCs w:val="22"/>
        </w:rPr>
        <w:t>оказания услуг</w:t>
      </w:r>
      <w:r w:rsidRPr="00472BC9">
        <w:rPr>
          <w:sz w:val="22"/>
          <w:szCs w:val="22"/>
        </w:rPr>
        <w:t>, указанном в п.</w:t>
      </w:r>
      <w:r w:rsidR="00502CA7" w:rsidRPr="00472BC9">
        <w:rPr>
          <w:sz w:val="22"/>
          <w:szCs w:val="22"/>
        </w:rPr>
        <w:t> </w:t>
      </w:r>
      <w:r w:rsidRPr="00472BC9">
        <w:rPr>
          <w:sz w:val="22"/>
          <w:szCs w:val="22"/>
        </w:rPr>
        <w:t>1.</w:t>
      </w:r>
      <w:r w:rsidR="00502CA7" w:rsidRPr="00472BC9">
        <w:rPr>
          <w:sz w:val="22"/>
          <w:szCs w:val="22"/>
        </w:rPr>
        <w:t>2</w:t>
      </w:r>
      <w:r w:rsidRPr="00472BC9">
        <w:rPr>
          <w:sz w:val="22"/>
          <w:szCs w:val="22"/>
        </w:rPr>
        <w:t xml:space="preserve"> настоящего договора, который от его имени и совместно с представителем Исполнителя осуществляет приемку по акту </w:t>
      </w:r>
      <w:r w:rsidR="00787C0D">
        <w:rPr>
          <w:bCs/>
          <w:sz w:val="22"/>
          <w:szCs w:val="22"/>
        </w:rPr>
        <w:t>выполненных работ</w:t>
      </w:r>
      <w:r w:rsidRPr="00472BC9">
        <w:rPr>
          <w:sz w:val="22"/>
          <w:szCs w:val="22"/>
        </w:rPr>
        <w:t xml:space="preserve">, технический надзор и контроль за их </w:t>
      </w:r>
      <w:r w:rsidR="00D21909">
        <w:rPr>
          <w:sz w:val="22"/>
          <w:szCs w:val="22"/>
        </w:rPr>
        <w:t>оказа</w:t>
      </w:r>
      <w:r w:rsidRPr="00472BC9">
        <w:rPr>
          <w:sz w:val="22"/>
          <w:szCs w:val="22"/>
        </w:rPr>
        <w:t>нием и качеством, а также производит проверку соответствия используемых Исполнителем материалов условиям договора и техническо</w:t>
      </w:r>
      <w:r w:rsidR="00D21909">
        <w:rPr>
          <w:sz w:val="22"/>
          <w:szCs w:val="22"/>
        </w:rPr>
        <w:t>му</w:t>
      </w:r>
      <w:r w:rsidRPr="00472BC9">
        <w:rPr>
          <w:sz w:val="22"/>
          <w:szCs w:val="22"/>
        </w:rPr>
        <w:t xml:space="preserve"> </w:t>
      </w:r>
      <w:r w:rsidR="00D21909">
        <w:rPr>
          <w:sz w:val="22"/>
          <w:szCs w:val="22"/>
        </w:rPr>
        <w:t>заданию</w:t>
      </w:r>
      <w:r w:rsidRPr="00472BC9">
        <w:rPr>
          <w:sz w:val="22"/>
          <w:szCs w:val="22"/>
        </w:rPr>
        <w:t xml:space="preserve">. </w:t>
      </w:r>
    </w:p>
    <w:p w14:paraId="3A71A64D" w14:textId="39F8729F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11.</w:t>
      </w:r>
      <w:r w:rsidR="00472D4F" w:rsidRPr="00472BC9">
        <w:rPr>
          <w:sz w:val="22"/>
          <w:szCs w:val="22"/>
        </w:rPr>
        <w:t>2</w:t>
      </w:r>
      <w:r w:rsidRPr="00472BC9">
        <w:rPr>
          <w:sz w:val="22"/>
          <w:szCs w:val="22"/>
        </w:rPr>
        <w:t xml:space="preserve">. </w:t>
      </w:r>
      <w:r w:rsidR="00AA3036" w:rsidRPr="00472BC9">
        <w:rPr>
          <w:sz w:val="22"/>
          <w:szCs w:val="22"/>
        </w:rPr>
        <w:t xml:space="preserve">Договор вступает в силу с момента подписания его сторонами и действует до </w:t>
      </w:r>
      <w:r w:rsidR="00AA3036" w:rsidRPr="00472BC9">
        <w:rPr>
          <w:bCs/>
          <w:sz w:val="22"/>
          <w:szCs w:val="22"/>
        </w:rPr>
        <w:t>31.12.2026 г., а в</w:t>
      </w:r>
      <w:r w:rsidR="00AA3036" w:rsidRPr="00472BC9">
        <w:rPr>
          <w:sz w:val="22"/>
          <w:szCs w:val="22"/>
        </w:rPr>
        <w:t xml:space="preserve"> части взаиморасчетов – до полного их осуществления.</w:t>
      </w:r>
    </w:p>
    <w:p w14:paraId="6C9AD450" w14:textId="63BCEA84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11.</w:t>
      </w:r>
      <w:r w:rsidR="00472D4F" w:rsidRPr="00472BC9">
        <w:rPr>
          <w:sz w:val="22"/>
          <w:szCs w:val="22"/>
        </w:rPr>
        <w:t>3</w:t>
      </w:r>
      <w:r w:rsidRPr="00472BC9">
        <w:rPr>
          <w:sz w:val="22"/>
          <w:szCs w:val="22"/>
        </w:rPr>
        <w:t xml:space="preserve">. Стороны будут стараться разрешить все разногласия, возникающие в связи с исполнением условий договора, путем дружественных переговоров. В случае, если Стороны не смогут достичь взаимосогласованного решения, спор передается для разрешения в Арбитражный суд Республики Крым. Претензионный порядок урегулирования споров для сторон обязателен. </w:t>
      </w:r>
    </w:p>
    <w:p w14:paraId="0AD001CB" w14:textId="30907FEA" w:rsidR="00732AEC" w:rsidRPr="00472BC9" w:rsidRDefault="00732AEC" w:rsidP="00AA68B6">
      <w:pPr>
        <w:ind w:firstLine="567"/>
        <w:jc w:val="both"/>
        <w:rPr>
          <w:sz w:val="22"/>
          <w:szCs w:val="22"/>
        </w:rPr>
      </w:pPr>
      <w:r w:rsidRPr="00472BC9">
        <w:rPr>
          <w:sz w:val="22"/>
          <w:szCs w:val="22"/>
        </w:rPr>
        <w:t>11.</w:t>
      </w:r>
      <w:r w:rsidR="00472D4F" w:rsidRPr="00472BC9">
        <w:rPr>
          <w:sz w:val="22"/>
          <w:szCs w:val="22"/>
        </w:rPr>
        <w:t>4</w:t>
      </w:r>
      <w:r w:rsidRPr="00472BC9">
        <w:rPr>
          <w:sz w:val="22"/>
          <w:szCs w:val="22"/>
        </w:rPr>
        <w:t>. Настоящий договор составлен в двух оригинальных экземплярах, по одному для каждой из Сторон.</w:t>
      </w:r>
    </w:p>
    <w:p w14:paraId="179CDF3E" w14:textId="2981B160" w:rsidR="0037597C" w:rsidRDefault="0037597C" w:rsidP="00D121A8">
      <w:pPr>
        <w:jc w:val="both"/>
        <w:rPr>
          <w:sz w:val="22"/>
          <w:szCs w:val="22"/>
        </w:rPr>
      </w:pPr>
    </w:p>
    <w:p w14:paraId="6F7E7EEC" w14:textId="62D815C6" w:rsidR="003A5B7C" w:rsidRDefault="003A5B7C" w:rsidP="00D121A8">
      <w:pPr>
        <w:jc w:val="both"/>
        <w:rPr>
          <w:sz w:val="22"/>
          <w:szCs w:val="22"/>
        </w:rPr>
      </w:pPr>
    </w:p>
    <w:p w14:paraId="16C83874" w14:textId="77777777" w:rsidR="003A5B7C" w:rsidRPr="00472BC9" w:rsidRDefault="003A5B7C" w:rsidP="00D121A8">
      <w:pPr>
        <w:jc w:val="both"/>
        <w:rPr>
          <w:sz w:val="22"/>
          <w:szCs w:val="22"/>
        </w:rPr>
      </w:pPr>
    </w:p>
    <w:p w14:paraId="74AE2A96" w14:textId="793CB892" w:rsidR="00952995" w:rsidRPr="00472BC9" w:rsidRDefault="00270C4A" w:rsidP="00D121A8">
      <w:pPr>
        <w:jc w:val="center"/>
        <w:rPr>
          <w:rFonts w:eastAsia="SimSun"/>
          <w:b/>
          <w:sz w:val="22"/>
          <w:szCs w:val="22"/>
          <w:lang w:eastAsia="zh-CN" w:bidi="hi-IN"/>
        </w:rPr>
      </w:pPr>
      <w:r w:rsidRPr="00472BC9">
        <w:rPr>
          <w:b/>
          <w:iCs/>
          <w:sz w:val="22"/>
          <w:szCs w:val="22"/>
        </w:rPr>
        <w:lastRenderedPageBreak/>
        <w:t>12</w:t>
      </w:r>
      <w:r w:rsidR="00611064" w:rsidRPr="00472BC9">
        <w:rPr>
          <w:b/>
          <w:iCs/>
          <w:sz w:val="22"/>
          <w:szCs w:val="22"/>
        </w:rPr>
        <w:t>.</w:t>
      </w:r>
      <w:r w:rsidR="0068465D" w:rsidRPr="00472BC9">
        <w:rPr>
          <w:b/>
          <w:iCs/>
          <w:sz w:val="22"/>
          <w:szCs w:val="22"/>
        </w:rPr>
        <w:t xml:space="preserve"> </w:t>
      </w:r>
      <w:r w:rsidR="005A0D26" w:rsidRPr="00472BC9">
        <w:rPr>
          <w:b/>
          <w:iCs/>
          <w:sz w:val="22"/>
          <w:szCs w:val="22"/>
        </w:rPr>
        <w:t>ЮРИДИЧЕСКИЕ АДРЕСА И БАНКОВСКИЕ РЕКВИЗИТЫ СТОРОН</w:t>
      </w:r>
      <w:r w:rsidR="003A5B7C">
        <w:rPr>
          <w:b/>
          <w:iCs/>
          <w:sz w:val="22"/>
          <w:szCs w:val="22"/>
        </w:rPr>
        <w:t>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52995" w:rsidRPr="00E50E6A" w14:paraId="178DA2AD" w14:textId="77777777" w:rsidTr="00505FB5">
        <w:tc>
          <w:tcPr>
            <w:tcW w:w="2500" w:type="pct"/>
          </w:tcPr>
          <w:p w14:paraId="74D66DB9" w14:textId="5A328853" w:rsidR="004A6297" w:rsidRPr="00E50E6A" w:rsidRDefault="004A6297" w:rsidP="00D121A8">
            <w:pPr>
              <w:pStyle w:val="1CStyle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50E6A">
              <w:rPr>
                <w:rFonts w:ascii="Times New Roman" w:hAnsi="Times New Roman" w:cs="Times New Roman"/>
                <w:sz w:val="22"/>
                <w:szCs w:val="22"/>
              </w:rPr>
              <w:t>ЗАКАЗЧИК:</w:t>
            </w:r>
          </w:p>
          <w:p w14:paraId="5777964E" w14:textId="77777777" w:rsidR="0071001B" w:rsidRPr="0071001B" w:rsidRDefault="0071001B" w:rsidP="0071001B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71001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297408, Республика Крым, г. Евпатория, </w:t>
            </w:r>
          </w:p>
          <w:p w14:paraId="21CDFFC9" w14:textId="77777777" w:rsidR="0071001B" w:rsidRPr="0071001B" w:rsidRDefault="0071001B" w:rsidP="0071001B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71001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проспект им. В.И. Ленина, д. 23/26</w:t>
            </w:r>
          </w:p>
          <w:p w14:paraId="76DA8680" w14:textId="77777777" w:rsidR="0071001B" w:rsidRPr="0071001B" w:rsidRDefault="0071001B" w:rsidP="0071001B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71001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ОГРН 1149102101774 ОКПО 00753722</w:t>
            </w:r>
          </w:p>
          <w:p w14:paraId="3866DD74" w14:textId="77777777" w:rsidR="0071001B" w:rsidRPr="0071001B" w:rsidRDefault="0071001B" w:rsidP="0071001B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71001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ИНН/ КПП 9110005664 / 911001001</w:t>
            </w:r>
          </w:p>
          <w:p w14:paraId="3CDB1957" w14:textId="77777777" w:rsidR="00E579CF" w:rsidRPr="00E579CF" w:rsidRDefault="00E579CF" w:rsidP="00E579CF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E579CF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УФК по Нижегородской области (ФГБОУ «ВДЦ «Алые паруса», л/с 20756Щ82210)</w:t>
            </w:r>
          </w:p>
          <w:p w14:paraId="3439B709" w14:textId="3C67EC15" w:rsidR="0071001B" w:rsidRPr="0071001B" w:rsidRDefault="00E579CF" w:rsidP="00E579CF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E579CF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ОКЦ №1 ВВГУ Банка России//УФК по Нижегородской области, г. Нижний Новгород</w:t>
            </w:r>
          </w:p>
          <w:p w14:paraId="252FA38C" w14:textId="77777777" w:rsidR="0071001B" w:rsidRPr="0071001B" w:rsidRDefault="0071001B" w:rsidP="0071001B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71001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казначейский счет 03214643000000013242</w:t>
            </w:r>
          </w:p>
          <w:p w14:paraId="2FA1EC14" w14:textId="77777777" w:rsidR="0071001B" w:rsidRPr="0071001B" w:rsidRDefault="0071001B" w:rsidP="0071001B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71001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БИК 012202102</w:t>
            </w:r>
          </w:p>
          <w:p w14:paraId="71EA9A46" w14:textId="77777777" w:rsidR="0071001B" w:rsidRPr="0071001B" w:rsidRDefault="0071001B" w:rsidP="0071001B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71001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ЕКС: 40102810745370000024</w:t>
            </w:r>
          </w:p>
          <w:p w14:paraId="34B30236" w14:textId="7638189A" w:rsidR="004A46DB" w:rsidRDefault="0071001B" w:rsidP="0071001B">
            <w:pPr>
              <w:pStyle w:val="1CStyle2"/>
              <w:snapToGrid w:val="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71001B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тел. (3659) 3-32-59, zak44@ap-evp.ru </w:t>
            </w:r>
          </w:p>
          <w:p w14:paraId="6114BAFD" w14:textId="77777777" w:rsidR="0071001B" w:rsidRPr="00E50E6A" w:rsidRDefault="0071001B" w:rsidP="0071001B">
            <w:pPr>
              <w:pStyle w:val="1CStyle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33FB50" w14:textId="6C1619F6" w:rsidR="007A209A" w:rsidRPr="00E50E6A" w:rsidRDefault="007F2EA2" w:rsidP="00D121A8">
            <w:pPr>
              <w:pStyle w:val="1CStyle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50E6A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556B1A4F" w14:textId="77777777" w:rsidR="007A209A" w:rsidRPr="00E50E6A" w:rsidRDefault="007A209A" w:rsidP="00D121A8">
            <w:pPr>
              <w:pStyle w:val="1CStyle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0E17ED" w14:textId="5518174B" w:rsidR="00F963A7" w:rsidRPr="00E50E6A" w:rsidRDefault="00556A4D" w:rsidP="00D121A8">
            <w:pPr>
              <w:widowControl w:val="0"/>
              <w:rPr>
                <w:sz w:val="22"/>
                <w:szCs w:val="22"/>
              </w:rPr>
            </w:pPr>
            <w:r w:rsidRPr="00E50E6A">
              <w:rPr>
                <w:b/>
                <w:bCs/>
                <w:sz w:val="22"/>
                <w:szCs w:val="22"/>
              </w:rPr>
              <w:t>___________________/</w:t>
            </w:r>
            <w:r w:rsidR="007F2EA2" w:rsidRPr="00E50E6A">
              <w:rPr>
                <w:b/>
                <w:sz w:val="22"/>
                <w:szCs w:val="22"/>
              </w:rPr>
              <w:t>Е.В. Саенко</w:t>
            </w:r>
            <w:r w:rsidRPr="00E50E6A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500" w:type="pct"/>
          </w:tcPr>
          <w:p w14:paraId="1A1D9CA5" w14:textId="4AC808CB" w:rsidR="004A6297" w:rsidRPr="00E50E6A" w:rsidRDefault="00E173B6" w:rsidP="00D121A8">
            <w:pPr>
              <w:pStyle w:val="2"/>
              <w:snapToGrid w:val="0"/>
              <w:jc w:val="both"/>
              <w:rPr>
                <w:b/>
              </w:rPr>
            </w:pPr>
            <w:r w:rsidRPr="00E50E6A">
              <w:rPr>
                <w:b/>
              </w:rPr>
              <w:t>ИСПОЛНИТЕЛЬ</w:t>
            </w:r>
            <w:r w:rsidR="004A6297" w:rsidRPr="00E50E6A">
              <w:rPr>
                <w:b/>
              </w:rPr>
              <w:t>:</w:t>
            </w:r>
          </w:p>
          <w:p w14:paraId="663C6912" w14:textId="0E0AC91C" w:rsidR="00A43CB3" w:rsidRDefault="00A43CB3" w:rsidP="00A43CB3">
            <w:pPr>
              <w:jc w:val="both"/>
              <w:rPr>
                <w:sz w:val="22"/>
                <w:szCs w:val="22"/>
              </w:rPr>
            </w:pPr>
          </w:p>
          <w:p w14:paraId="4ED1F3F0" w14:textId="678823F0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CD7A1A6" w14:textId="276159FD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CC5FBFA" w14:textId="32608116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B44E59C" w14:textId="5D29697D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8C0B5C2" w14:textId="340982AF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AE9A2CF" w14:textId="3017B3DF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85C2F3B" w14:textId="238CAD46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6E00ACD" w14:textId="3C0B5967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A7192B8" w14:textId="12166F91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1C2D589" w14:textId="2A86A3AA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A4181C3" w14:textId="0E1BC785" w:rsidR="00784CEB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AC1FD33" w14:textId="77777777" w:rsidR="00784CEB" w:rsidRPr="00E50E6A" w:rsidRDefault="00784CEB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697CBE7" w14:textId="4A5D0E53" w:rsidR="00A43CB3" w:rsidRPr="00E50E6A" w:rsidRDefault="00A43CB3" w:rsidP="00A43CB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2FA6D68" w14:textId="77777777" w:rsidR="004A6297" w:rsidRPr="00E50E6A" w:rsidRDefault="004A6297" w:rsidP="00D121A8">
            <w:pPr>
              <w:pStyle w:val="2"/>
              <w:snapToGrid w:val="0"/>
              <w:jc w:val="both"/>
              <w:rPr>
                <w:bCs/>
              </w:rPr>
            </w:pPr>
          </w:p>
          <w:p w14:paraId="7080C836" w14:textId="7A0C7122" w:rsidR="00F963A7" w:rsidRPr="00E50E6A" w:rsidRDefault="004A6297" w:rsidP="00D121A8">
            <w:pPr>
              <w:widowControl w:val="0"/>
              <w:rPr>
                <w:b/>
                <w:sz w:val="22"/>
                <w:szCs w:val="22"/>
              </w:rPr>
            </w:pPr>
            <w:r w:rsidRPr="00E50E6A">
              <w:rPr>
                <w:b/>
                <w:sz w:val="22"/>
                <w:szCs w:val="22"/>
              </w:rPr>
              <w:t>___________________/</w:t>
            </w:r>
            <w:r w:rsidR="00784CEB">
              <w:rPr>
                <w:b/>
                <w:sz w:val="22"/>
                <w:szCs w:val="22"/>
              </w:rPr>
              <w:t>____________</w:t>
            </w:r>
            <w:r w:rsidRPr="00E50E6A">
              <w:rPr>
                <w:b/>
                <w:sz w:val="22"/>
                <w:szCs w:val="22"/>
              </w:rPr>
              <w:t>/</w:t>
            </w:r>
          </w:p>
        </w:tc>
      </w:tr>
    </w:tbl>
    <w:p w14:paraId="2FA67F6B" w14:textId="34178579" w:rsidR="00952995" w:rsidRPr="00472BC9" w:rsidRDefault="00952995" w:rsidP="00D121A8">
      <w:pPr>
        <w:rPr>
          <w:sz w:val="22"/>
          <w:szCs w:val="22"/>
        </w:rPr>
      </w:pPr>
    </w:p>
    <w:p w14:paraId="0568459B" w14:textId="64C17478" w:rsidR="00A11752" w:rsidRPr="00472BC9" w:rsidRDefault="00A11752">
      <w:pPr>
        <w:rPr>
          <w:sz w:val="22"/>
          <w:szCs w:val="22"/>
        </w:rPr>
      </w:pPr>
      <w:r w:rsidRPr="00472BC9">
        <w:rPr>
          <w:sz w:val="22"/>
          <w:szCs w:val="22"/>
        </w:rPr>
        <w:br w:type="page"/>
      </w:r>
    </w:p>
    <w:p w14:paraId="50E4D5F8" w14:textId="77777777" w:rsidR="00A11752" w:rsidRPr="00472BC9" w:rsidRDefault="00A11752" w:rsidP="00A1175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72BC9">
        <w:rPr>
          <w:sz w:val="22"/>
          <w:szCs w:val="22"/>
        </w:rPr>
        <w:lastRenderedPageBreak/>
        <w:t>Приложение № 1</w:t>
      </w:r>
    </w:p>
    <w:p w14:paraId="2CB39B68" w14:textId="71FE46D4" w:rsidR="00FA498F" w:rsidRPr="00472BC9" w:rsidRDefault="00FA498F" w:rsidP="00FA498F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2BC9">
        <w:rPr>
          <w:sz w:val="22"/>
          <w:szCs w:val="22"/>
        </w:rPr>
        <w:t xml:space="preserve">к </w:t>
      </w:r>
      <w:r w:rsidR="003F2CAF" w:rsidRPr="00F0569F">
        <w:rPr>
          <w:sz w:val="22"/>
          <w:szCs w:val="22"/>
        </w:rPr>
        <w:t>договору</w:t>
      </w:r>
      <w:r w:rsidRPr="00472BC9">
        <w:rPr>
          <w:sz w:val="22"/>
          <w:szCs w:val="22"/>
        </w:rPr>
        <w:t xml:space="preserve"> от «___» ____________ 2026</w:t>
      </w:r>
      <w:r w:rsidR="00BF2F95">
        <w:rPr>
          <w:sz w:val="22"/>
          <w:szCs w:val="22"/>
        </w:rPr>
        <w:t xml:space="preserve"> </w:t>
      </w:r>
      <w:r w:rsidRPr="00472BC9">
        <w:rPr>
          <w:sz w:val="22"/>
          <w:szCs w:val="22"/>
        </w:rPr>
        <w:t>г.</w:t>
      </w:r>
    </w:p>
    <w:p w14:paraId="015DAE97" w14:textId="6C9C3C84" w:rsidR="00FA498F" w:rsidRPr="00472BC9" w:rsidRDefault="00FA498F" w:rsidP="00FA498F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2BC9">
        <w:rPr>
          <w:sz w:val="22"/>
          <w:szCs w:val="22"/>
        </w:rPr>
        <w:t xml:space="preserve">№ </w:t>
      </w:r>
      <w:r w:rsidR="00AD00EF">
        <w:rPr>
          <w:sz w:val="22"/>
          <w:szCs w:val="22"/>
        </w:rPr>
        <w:t>_________________</w:t>
      </w:r>
    </w:p>
    <w:p w14:paraId="10EE9AC1" w14:textId="77777777" w:rsidR="00FA498F" w:rsidRPr="00472BC9" w:rsidRDefault="00FA498F" w:rsidP="006E238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862F038" w14:textId="1A27830D" w:rsidR="006E2383" w:rsidRPr="00472BC9" w:rsidRDefault="006E2383" w:rsidP="006E2383">
      <w:pPr>
        <w:rPr>
          <w:sz w:val="22"/>
          <w:szCs w:val="22"/>
        </w:rPr>
      </w:pPr>
    </w:p>
    <w:p w14:paraId="78DB44B0" w14:textId="0EE71245" w:rsidR="003349EC" w:rsidRPr="00472BC9" w:rsidRDefault="003349EC" w:rsidP="006E2383">
      <w:pPr>
        <w:rPr>
          <w:sz w:val="22"/>
          <w:szCs w:val="22"/>
        </w:rPr>
      </w:pPr>
    </w:p>
    <w:p w14:paraId="51B49E22" w14:textId="77777777" w:rsidR="003349EC" w:rsidRPr="00472BC9" w:rsidRDefault="003349EC" w:rsidP="006E2383">
      <w:pPr>
        <w:rPr>
          <w:sz w:val="22"/>
          <w:szCs w:val="22"/>
        </w:rPr>
      </w:pPr>
    </w:p>
    <w:p w14:paraId="6BD5FEEC" w14:textId="1923599E" w:rsidR="00FD4AE2" w:rsidRPr="003324ED" w:rsidRDefault="00FD4AE2" w:rsidP="00FD4AE2">
      <w:pPr>
        <w:jc w:val="center"/>
        <w:rPr>
          <w:b/>
          <w:bCs/>
          <w:sz w:val="22"/>
          <w:szCs w:val="22"/>
        </w:rPr>
      </w:pPr>
      <w:r w:rsidRPr="003324ED">
        <w:rPr>
          <w:b/>
          <w:bCs/>
          <w:sz w:val="22"/>
          <w:szCs w:val="22"/>
        </w:rPr>
        <w:t>СПЕЦИФИКАЦИЯ</w:t>
      </w:r>
    </w:p>
    <w:p w14:paraId="7C31BF03" w14:textId="77777777" w:rsidR="003349EC" w:rsidRPr="00472BC9" w:rsidRDefault="003349EC" w:rsidP="00FD4AE2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413"/>
        <w:gridCol w:w="815"/>
        <w:gridCol w:w="905"/>
        <w:gridCol w:w="1371"/>
        <w:gridCol w:w="1407"/>
      </w:tblGrid>
      <w:tr w:rsidR="003349EC" w:rsidRPr="00472BC9" w14:paraId="63D85FC3" w14:textId="77777777" w:rsidTr="00280564">
        <w:trPr>
          <w:trHeight w:val="60"/>
        </w:trPr>
        <w:tc>
          <w:tcPr>
            <w:tcW w:w="245" w:type="pct"/>
            <w:shd w:val="clear" w:color="FFFFFF" w:fill="auto"/>
            <w:vAlign w:val="center"/>
          </w:tcPr>
          <w:p w14:paraId="02A037B2" w14:textId="77777777" w:rsidR="003349EC" w:rsidRPr="00472BC9" w:rsidRDefault="003349EC" w:rsidP="003349EC">
            <w:pPr>
              <w:jc w:val="center"/>
              <w:rPr>
                <w:b/>
                <w:sz w:val="22"/>
                <w:szCs w:val="22"/>
              </w:rPr>
            </w:pPr>
            <w:r w:rsidRPr="00472BC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597" w:type="pct"/>
            <w:shd w:val="clear" w:color="FFFFFF" w:fill="auto"/>
            <w:vAlign w:val="center"/>
          </w:tcPr>
          <w:p w14:paraId="57854BC7" w14:textId="77777777" w:rsidR="003349EC" w:rsidRPr="00472BC9" w:rsidRDefault="003349EC" w:rsidP="003349EC">
            <w:pPr>
              <w:jc w:val="center"/>
              <w:rPr>
                <w:b/>
                <w:sz w:val="22"/>
                <w:szCs w:val="22"/>
              </w:rPr>
            </w:pPr>
            <w:r w:rsidRPr="00472BC9">
              <w:rPr>
                <w:b/>
                <w:sz w:val="22"/>
                <w:szCs w:val="22"/>
              </w:rPr>
              <w:t>Товары (работы, услуги)</w:t>
            </w:r>
          </w:p>
        </w:tc>
        <w:tc>
          <w:tcPr>
            <w:tcW w:w="391" w:type="pct"/>
            <w:shd w:val="clear" w:color="FFFFFF" w:fill="auto"/>
            <w:vAlign w:val="center"/>
          </w:tcPr>
          <w:p w14:paraId="2FB90044" w14:textId="77777777" w:rsidR="003349EC" w:rsidRPr="00472BC9" w:rsidRDefault="003349EC" w:rsidP="003349EC">
            <w:pPr>
              <w:jc w:val="center"/>
              <w:rPr>
                <w:b/>
                <w:sz w:val="22"/>
                <w:szCs w:val="22"/>
              </w:rPr>
            </w:pPr>
            <w:r w:rsidRPr="00472BC9">
              <w:rPr>
                <w:b/>
                <w:sz w:val="22"/>
                <w:szCs w:val="22"/>
              </w:rPr>
              <w:t>Ед изм.</w:t>
            </w:r>
          </w:p>
        </w:tc>
        <w:tc>
          <w:tcPr>
            <w:tcW w:w="434" w:type="pct"/>
            <w:shd w:val="clear" w:color="FFFFFF" w:fill="auto"/>
            <w:vAlign w:val="center"/>
          </w:tcPr>
          <w:p w14:paraId="674BFB8E" w14:textId="77777777" w:rsidR="003349EC" w:rsidRPr="00472BC9" w:rsidRDefault="003349EC" w:rsidP="003349EC">
            <w:pPr>
              <w:jc w:val="center"/>
              <w:rPr>
                <w:b/>
                <w:sz w:val="22"/>
                <w:szCs w:val="22"/>
              </w:rPr>
            </w:pPr>
            <w:r w:rsidRPr="00472BC9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658" w:type="pct"/>
            <w:shd w:val="clear" w:color="FFFFFF" w:fill="auto"/>
            <w:vAlign w:val="center"/>
          </w:tcPr>
          <w:p w14:paraId="68FE6208" w14:textId="77777777" w:rsidR="003349EC" w:rsidRPr="00472BC9" w:rsidRDefault="003349EC" w:rsidP="003349EC">
            <w:pPr>
              <w:jc w:val="center"/>
              <w:rPr>
                <w:b/>
                <w:sz w:val="22"/>
                <w:szCs w:val="22"/>
              </w:rPr>
            </w:pPr>
            <w:r w:rsidRPr="00472BC9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675" w:type="pct"/>
            <w:shd w:val="clear" w:color="FFFFFF" w:fill="auto"/>
            <w:vAlign w:val="center"/>
          </w:tcPr>
          <w:p w14:paraId="0203B8E2" w14:textId="77777777" w:rsidR="003349EC" w:rsidRPr="00472BC9" w:rsidRDefault="003349EC" w:rsidP="003349EC">
            <w:pPr>
              <w:jc w:val="center"/>
              <w:rPr>
                <w:b/>
                <w:sz w:val="22"/>
                <w:szCs w:val="22"/>
              </w:rPr>
            </w:pPr>
            <w:r w:rsidRPr="00472BC9">
              <w:rPr>
                <w:b/>
                <w:sz w:val="22"/>
                <w:szCs w:val="22"/>
              </w:rPr>
              <w:t>Сумма</w:t>
            </w:r>
          </w:p>
        </w:tc>
      </w:tr>
      <w:tr w:rsidR="00280564" w:rsidRPr="00472BC9" w14:paraId="4185F923" w14:textId="77777777" w:rsidTr="00280564">
        <w:trPr>
          <w:trHeight w:val="522"/>
        </w:trPr>
        <w:tc>
          <w:tcPr>
            <w:tcW w:w="5000" w:type="pct"/>
            <w:gridSpan w:val="6"/>
            <w:shd w:val="clear" w:color="FFFFFF" w:fill="auto"/>
          </w:tcPr>
          <w:p w14:paraId="0631DA07" w14:textId="41969156" w:rsidR="00280564" w:rsidRPr="00472BC9" w:rsidRDefault="00280564" w:rsidP="002805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0564">
              <w:rPr>
                <w:sz w:val="22"/>
                <w:szCs w:val="22"/>
              </w:rPr>
              <w:t>емонт дизель-генераторной установки ADV 150C-T400-2РГТП</w:t>
            </w:r>
            <w:r>
              <w:rPr>
                <w:sz w:val="22"/>
                <w:szCs w:val="22"/>
              </w:rPr>
              <w:t xml:space="preserve"> (замена реверсивного рубильника) по адресу: г. Евпатория, пр-кт им. В.И. Ленина, д. 23/26</w:t>
            </w:r>
            <w:r w:rsidR="00B62425">
              <w:rPr>
                <w:sz w:val="22"/>
                <w:szCs w:val="22"/>
              </w:rPr>
              <w:t>, в т.ч.</w:t>
            </w:r>
            <w:r>
              <w:rPr>
                <w:sz w:val="22"/>
                <w:szCs w:val="22"/>
              </w:rPr>
              <w:t>:</w:t>
            </w:r>
          </w:p>
        </w:tc>
      </w:tr>
      <w:tr w:rsidR="00280564" w:rsidRPr="00472BC9" w14:paraId="509FF4D0" w14:textId="77777777" w:rsidTr="00280564">
        <w:trPr>
          <w:trHeight w:val="522"/>
        </w:trPr>
        <w:tc>
          <w:tcPr>
            <w:tcW w:w="245" w:type="pct"/>
            <w:shd w:val="clear" w:color="FFFFFF" w:fill="auto"/>
          </w:tcPr>
          <w:p w14:paraId="5509E2DF" w14:textId="4B3264EF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97" w:type="pct"/>
          </w:tcPr>
          <w:p w14:paraId="77517972" w14:textId="3028C197" w:rsidR="00280564" w:rsidRPr="00280564" w:rsidRDefault="00280564" w:rsidP="002805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Демонтаж </w:t>
            </w:r>
            <w:r w:rsidRPr="00280564">
              <w:rPr>
                <w:sz w:val="22"/>
                <w:szCs w:val="22"/>
              </w:rPr>
              <w:t>реверсивного рубильника</w:t>
            </w:r>
            <w:r>
              <w:rPr>
                <w:sz w:val="22"/>
                <w:szCs w:val="22"/>
              </w:rPr>
              <w:t xml:space="preserve"> АВР (устройство автоматического ввода резерва) </w:t>
            </w:r>
            <w:r>
              <w:rPr>
                <w:sz w:val="22"/>
                <w:szCs w:val="22"/>
                <w:lang w:val="en-US"/>
              </w:rPr>
              <w:t>SHIQ</w:t>
            </w:r>
            <w:r w:rsidRPr="00280564">
              <w:rPr>
                <w:sz w:val="22"/>
                <w:szCs w:val="22"/>
              </w:rPr>
              <w:t>5-400 4</w:t>
            </w:r>
            <w:r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391" w:type="pct"/>
            <w:shd w:val="clear" w:color="FFFFFF" w:fill="auto"/>
          </w:tcPr>
          <w:p w14:paraId="0BAD14F6" w14:textId="650EF52D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  <w:r w:rsidRPr="00472BC9">
              <w:rPr>
                <w:sz w:val="22"/>
                <w:szCs w:val="22"/>
              </w:rPr>
              <w:t>усл. ед.</w:t>
            </w:r>
          </w:p>
        </w:tc>
        <w:tc>
          <w:tcPr>
            <w:tcW w:w="434" w:type="pct"/>
            <w:shd w:val="clear" w:color="FFFFFF" w:fill="auto"/>
          </w:tcPr>
          <w:p w14:paraId="0A09CF4D" w14:textId="09E0A9D3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  <w:r w:rsidRPr="00472BC9">
              <w:rPr>
                <w:sz w:val="22"/>
                <w:szCs w:val="22"/>
              </w:rPr>
              <w:t>1</w:t>
            </w:r>
          </w:p>
        </w:tc>
        <w:tc>
          <w:tcPr>
            <w:tcW w:w="658" w:type="pct"/>
            <w:shd w:val="clear" w:color="FFFFFF" w:fill="auto"/>
          </w:tcPr>
          <w:p w14:paraId="35627DB6" w14:textId="77777777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FFFFFF" w:fill="auto"/>
          </w:tcPr>
          <w:p w14:paraId="1E7D8690" w14:textId="77777777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</w:p>
        </w:tc>
      </w:tr>
      <w:tr w:rsidR="00280564" w:rsidRPr="00472BC9" w14:paraId="48A06876" w14:textId="77777777" w:rsidTr="00280564">
        <w:trPr>
          <w:trHeight w:val="522"/>
        </w:trPr>
        <w:tc>
          <w:tcPr>
            <w:tcW w:w="245" w:type="pct"/>
            <w:shd w:val="clear" w:color="FFFFFF" w:fill="auto"/>
          </w:tcPr>
          <w:p w14:paraId="4669352E" w14:textId="67570C26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7" w:type="pct"/>
          </w:tcPr>
          <w:p w14:paraId="4D29F476" w14:textId="35B9608A" w:rsidR="00280564" w:rsidRDefault="002B4C0D" w:rsidP="002805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280564" w:rsidRPr="00280564">
              <w:rPr>
                <w:sz w:val="22"/>
                <w:szCs w:val="22"/>
              </w:rPr>
              <w:t>еверсивн</w:t>
            </w:r>
            <w:r>
              <w:rPr>
                <w:sz w:val="22"/>
                <w:szCs w:val="22"/>
              </w:rPr>
              <w:t>ый</w:t>
            </w:r>
            <w:r w:rsidR="00280564" w:rsidRPr="00280564">
              <w:rPr>
                <w:sz w:val="22"/>
                <w:szCs w:val="22"/>
              </w:rPr>
              <w:t xml:space="preserve"> рубильник</w:t>
            </w:r>
            <w:r w:rsidR="00280564">
              <w:t xml:space="preserve"> </w:t>
            </w:r>
            <w:r w:rsidR="00280564" w:rsidRPr="00280564">
              <w:rPr>
                <w:sz w:val="22"/>
                <w:szCs w:val="22"/>
              </w:rPr>
              <w:t>АВР (устройство автоматического ввода резерва) SHIQ5-</w:t>
            </w:r>
            <w:r w:rsidR="005E49C4">
              <w:rPr>
                <w:sz w:val="22"/>
                <w:szCs w:val="22"/>
              </w:rPr>
              <w:t>630</w:t>
            </w:r>
            <w:r w:rsidR="00280564" w:rsidRPr="00280564">
              <w:rPr>
                <w:sz w:val="22"/>
                <w:szCs w:val="22"/>
              </w:rPr>
              <w:t xml:space="preserve"> 4P</w:t>
            </w:r>
            <w:r w:rsidR="00280564"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t xml:space="preserve">монтажом и </w:t>
            </w:r>
            <w:r w:rsidR="00280564">
              <w:rPr>
                <w:sz w:val="22"/>
                <w:szCs w:val="22"/>
              </w:rPr>
              <w:t>изготовлением ниши</w:t>
            </w:r>
            <w:r>
              <w:rPr>
                <w:sz w:val="22"/>
                <w:szCs w:val="22"/>
              </w:rPr>
              <w:t>,</w:t>
            </w:r>
            <w:r w:rsidR="00280564">
              <w:rPr>
                <w:sz w:val="22"/>
                <w:szCs w:val="22"/>
              </w:rPr>
              <w:t xml:space="preserve"> крепления для его установки в щитовой дизель-генератора, пусконаладочные работы</w:t>
            </w:r>
          </w:p>
        </w:tc>
        <w:tc>
          <w:tcPr>
            <w:tcW w:w="391" w:type="pct"/>
            <w:shd w:val="clear" w:color="FFFFFF" w:fill="auto"/>
          </w:tcPr>
          <w:p w14:paraId="5D942909" w14:textId="0ADFBB67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  <w:r w:rsidRPr="00472BC9">
              <w:rPr>
                <w:sz w:val="22"/>
                <w:szCs w:val="22"/>
              </w:rPr>
              <w:t>усл. ед.</w:t>
            </w:r>
          </w:p>
        </w:tc>
        <w:tc>
          <w:tcPr>
            <w:tcW w:w="434" w:type="pct"/>
            <w:shd w:val="clear" w:color="FFFFFF" w:fill="auto"/>
          </w:tcPr>
          <w:p w14:paraId="17F713C4" w14:textId="4425174A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  <w:r w:rsidRPr="00472BC9">
              <w:rPr>
                <w:sz w:val="22"/>
                <w:szCs w:val="22"/>
              </w:rPr>
              <w:t>1</w:t>
            </w:r>
          </w:p>
        </w:tc>
        <w:tc>
          <w:tcPr>
            <w:tcW w:w="658" w:type="pct"/>
            <w:shd w:val="clear" w:color="FFFFFF" w:fill="auto"/>
          </w:tcPr>
          <w:p w14:paraId="7CBE0357" w14:textId="77777777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FFFFFF" w:fill="auto"/>
          </w:tcPr>
          <w:p w14:paraId="20932934" w14:textId="77777777" w:rsidR="00280564" w:rsidRPr="00472BC9" w:rsidRDefault="00280564" w:rsidP="00280564">
            <w:pPr>
              <w:jc w:val="center"/>
              <w:rPr>
                <w:sz w:val="22"/>
                <w:szCs w:val="22"/>
              </w:rPr>
            </w:pPr>
          </w:p>
        </w:tc>
      </w:tr>
      <w:tr w:rsidR="003349EC" w:rsidRPr="00472BC9" w14:paraId="6E7D1B39" w14:textId="77777777" w:rsidTr="00280564">
        <w:trPr>
          <w:trHeight w:val="60"/>
        </w:trPr>
        <w:tc>
          <w:tcPr>
            <w:tcW w:w="4325" w:type="pct"/>
            <w:gridSpan w:val="5"/>
            <w:shd w:val="clear" w:color="FFFFFF" w:fill="auto"/>
          </w:tcPr>
          <w:p w14:paraId="49A75750" w14:textId="77777777" w:rsidR="003349EC" w:rsidRPr="00472BC9" w:rsidRDefault="003349EC" w:rsidP="003349EC">
            <w:pPr>
              <w:rPr>
                <w:b/>
                <w:bCs/>
                <w:sz w:val="22"/>
                <w:szCs w:val="22"/>
              </w:rPr>
            </w:pPr>
            <w:r w:rsidRPr="00472BC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75" w:type="pct"/>
            <w:shd w:val="clear" w:color="FFFFFF" w:fill="auto"/>
          </w:tcPr>
          <w:p w14:paraId="33CD853C" w14:textId="7C63E816" w:rsidR="003349EC" w:rsidRPr="00472BC9" w:rsidRDefault="003349EC" w:rsidP="003349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B1AD3C9" w14:textId="1F3B8363" w:rsidR="00707F00" w:rsidRPr="00472BC9" w:rsidRDefault="00707F00" w:rsidP="006E2383">
      <w:pPr>
        <w:jc w:val="center"/>
        <w:rPr>
          <w:sz w:val="22"/>
          <w:szCs w:val="22"/>
        </w:rPr>
      </w:pPr>
    </w:p>
    <w:p w14:paraId="55072A09" w14:textId="399A1EB2" w:rsidR="00707F00" w:rsidRPr="00472BC9" w:rsidRDefault="00707F00" w:rsidP="001C5351">
      <w:pPr>
        <w:rPr>
          <w:bCs/>
          <w:sz w:val="22"/>
          <w:szCs w:val="22"/>
        </w:rPr>
      </w:pPr>
      <w:r w:rsidRPr="00472BC9">
        <w:rPr>
          <w:b/>
          <w:sz w:val="22"/>
          <w:szCs w:val="22"/>
        </w:rPr>
        <w:t>Всего:</w:t>
      </w:r>
      <w:r w:rsidRPr="00472BC9">
        <w:rPr>
          <w:bCs/>
          <w:sz w:val="22"/>
          <w:szCs w:val="22"/>
        </w:rPr>
        <w:t xml:space="preserve"> </w:t>
      </w:r>
      <w:bookmarkStart w:id="3" w:name="_Hlk219359266"/>
      <w:r w:rsidR="00F30A14">
        <w:rPr>
          <w:bCs/>
          <w:sz w:val="22"/>
          <w:szCs w:val="22"/>
        </w:rPr>
        <w:t>________________</w:t>
      </w:r>
      <w:r w:rsidR="00A60115">
        <w:rPr>
          <w:bCs/>
          <w:sz w:val="22"/>
          <w:szCs w:val="22"/>
        </w:rPr>
        <w:t xml:space="preserve"> рублей</w:t>
      </w:r>
      <w:r w:rsidRPr="00472BC9">
        <w:rPr>
          <w:bCs/>
          <w:sz w:val="22"/>
          <w:szCs w:val="22"/>
        </w:rPr>
        <w:t xml:space="preserve"> (</w:t>
      </w:r>
      <w:r w:rsidR="00F30A14">
        <w:rPr>
          <w:bCs/>
          <w:sz w:val="22"/>
          <w:szCs w:val="22"/>
        </w:rPr>
        <w:t>__________________________________</w:t>
      </w:r>
      <w:r w:rsidRPr="00472BC9">
        <w:rPr>
          <w:bCs/>
          <w:sz w:val="22"/>
          <w:szCs w:val="22"/>
        </w:rPr>
        <w:t>)</w:t>
      </w:r>
      <w:bookmarkEnd w:id="3"/>
      <w:r w:rsidRPr="00472BC9">
        <w:rPr>
          <w:bCs/>
          <w:sz w:val="22"/>
          <w:szCs w:val="22"/>
        </w:rPr>
        <w:t>, НДС не облагается</w:t>
      </w:r>
      <w:r w:rsidR="00DC62A2">
        <w:rPr>
          <w:bCs/>
          <w:sz w:val="22"/>
          <w:szCs w:val="22"/>
        </w:rPr>
        <w:t>/в т.ч. НДС</w:t>
      </w:r>
      <w:r w:rsidRPr="00472BC9">
        <w:rPr>
          <w:bCs/>
          <w:sz w:val="22"/>
          <w:szCs w:val="22"/>
        </w:rPr>
        <w:t>.</w:t>
      </w:r>
    </w:p>
    <w:p w14:paraId="492C3DBD" w14:textId="41494E28" w:rsidR="00707F00" w:rsidRPr="00472BC9" w:rsidRDefault="00707F00" w:rsidP="006E2383">
      <w:pPr>
        <w:jc w:val="center"/>
        <w:rPr>
          <w:sz w:val="22"/>
          <w:szCs w:val="22"/>
        </w:rPr>
      </w:pPr>
    </w:p>
    <w:p w14:paraId="34482DD9" w14:textId="5013A517" w:rsidR="00707F00" w:rsidRPr="00472BC9" w:rsidRDefault="00707F00" w:rsidP="006E2383">
      <w:pPr>
        <w:jc w:val="center"/>
        <w:rPr>
          <w:sz w:val="22"/>
          <w:szCs w:val="22"/>
        </w:rPr>
      </w:pPr>
    </w:p>
    <w:p w14:paraId="1CB1333B" w14:textId="77777777" w:rsidR="00707F00" w:rsidRPr="00472BC9" w:rsidRDefault="00707F00" w:rsidP="006E2383">
      <w:pPr>
        <w:jc w:val="center"/>
        <w:rPr>
          <w:sz w:val="22"/>
          <w:szCs w:val="22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E2E85" w:rsidRPr="00472BC9" w14:paraId="05E4417C" w14:textId="77777777" w:rsidTr="006E2E85">
        <w:tc>
          <w:tcPr>
            <w:tcW w:w="2500" w:type="pct"/>
          </w:tcPr>
          <w:p w14:paraId="6E10B9BD" w14:textId="77777777" w:rsidR="006E2E85" w:rsidRPr="00472BC9" w:rsidRDefault="006E2E85" w:rsidP="006E2E85">
            <w:pPr>
              <w:rPr>
                <w:bCs/>
                <w:sz w:val="22"/>
                <w:szCs w:val="22"/>
              </w:rPr>
            </w:pPr>
            <w:r w:rsidRPr="00472BC9">
              <w:rPr>
                <w:bCs/>
                <w:sz w:val="22"/>
                <w:szCs w:val="22"/>
              </w:rPr>
              <w:t>Заказчик:</w:t>
            </w:r>
          </w:p>
          <w:p w14:paraId="12B26C24" w14:textId="77777777" w:rsidR="006E2E85" w:rsidRPr="00472BC9" w:rsidRDefault="006E2E85" w:rsidP="006E2E85">
            <w:pPr>
              <w:rPr>
                <w:sz w:val="22"/>
                <w:szCs w:val="22"/>
              </w:rPr>
            </w:pPr>
            <w:r w:rsidRPr="00472BC9">
              <w:rPr>
                <w:sz w:val="22"/>
                <w:szCs w:val="22"/>
              </w:rPr>
              <w:t>ФГБОУ «ВДЦ «Алые паруса»</w:t>
            </w:r>
          </w:p>
          <w:p w14:paraId="61EB6AE1" w14:textId="77777777" w:rsidR="006E2E85" w:rsidRPr="00472BC9" w:rsidRDefault="006E2E85" w:rsidP="006E2E85">
            <w:pPr>
              <w:rPr>
                <w:bCs/>
                <w:sz w:val="22"/>
                <w:szCs w:val="22"/>
              </w:rPr>
            </w:pPr>
            <w:r w:rsidRPr="00472BC9">
              <w:rPr>
                <w:bCs/>
                <w:sz w:val="22"/>
                <w:szCs w:val="22"/>
              </w:rPr>
              <w:t>Директор</w:t>
            </w:r>
          </w:p>
          <w:p w14:paraId="1F7036B9" w14:textId="77777777" w:rsidR="006E2E85" w:rsidRPr="00472BC9" w:rsidRDefault="006E2E85" w:rsidP="006E2E85">
            <w:pPr>
              <w:jc w:val="center"/>
              <w:rPr>
                <w:bCs/>
                <w:sz w:val="22"/>
                <w:szCs w:val="22"/>
              </w:rPr>
            </w:pPr>
          </w:p>
          <w:p w14:paraId="2EF009C9" w14:textId="77777777" w:rsidR="006E2E85" w:rsidRPr="00472BC9" w:rsidRDefault="006E2E85" w:rsidP="006E2E85">
            <w:pPr>
              <w:rPr>
                <w:bCs/>
                <w:sz w:val="22"/>
                <w:szCs w:val="22"/>
              </w:rPr>
            </w:pPr>
            <w:r w:rsidRPr="00472BC9">
              <w:rPr>
                <w:bCs/>
                <w:sz w:val="22"/>
                <w:szCs w:val="22"/>
              </w:rPr>
              <w:t>______________________/Е.В. Саенко/</w:t>
            </w:r>
          </w:p>
        </w:tc>
        <w:tc>
          <w:tcPr>
            <w:tcW w:w="2500" w:type="pct"/>
          </w:tcPr>
          <w:p w14:paraId="49B42ECC" w14:textId="0E00B813" w:rsidR="006E2E85" w:rsidRPr="00472BC9" w:rsidRDefault="00CA2CBA" w:rsidP="006E2E85">
            <w:pPr>
              <w:rPr>
                <w:bCs/>
                <w:sz w:val="22"/>
                <w:szCs w:val="22"/>
              </w:rPr>
            </w:pPr>
            <w:r w:rsidRPr="00CA2CBA">
              <w:rPr>
                <w:bCs/>
                <w:sz w:val="22"/>
                <w:szCs w:val="22"/>
              </w:rPr>
              <w:t>Исполнитель</w:t>
            </w:r>
            <w:r w:rsidR="006E2E85" w:rsidRPr="00472BC9">
              <w:rPr>
                <w:bCs/>
                <w:sz w:val="22"/>
                <w:szCs w:val="22"/>
              </w:rPr>
              <w:t>:</w:t>
            </w:r>
          </w:p>
          <w:p w14:paraId="5F8E4C54" w14:textId="1FCB8F8D" w:rsidR="00173EEB" w:rsidRPr="00472BC9" w:rsidRDefault="00173EEB" w:rsidP="00173EEB">
            <w:pPr>
              <w:rPr>
                <w:bCs/>
                <w:sz w:val="22"/>
                <w:szCs w:val="22"/>
              </w:rPr>
            </w:pPr>
          </w:p>
          <w:p w14:paraId="71131F62" w14:textId="5F4EDBED" w:rsidR="00173EEB" w:rsidRPr="00472BC9" w:rsidRDefault="00173EEB" w:rsidP="00173EEB">
            <w:pPr>
              <w:rPr>
                <w:bCs/>
                <w:sz w:val="22"/>
                <w:szCs w:val="22"/>
              </w:rPr>
            </w:pPr>
          </w:p>
          <w:p w14:paraId="05A7EFE3" w14:textId="77777777" w:rsidR="00173EEB" w:rsidRPr="00472BC9" w:rsidRDefault="00173EEB" w:rsidP="00173EEB">
            <w:pPr>
              <w:rPr>
                <w:bCs/>
                <w:sz w:val="22"/>
                <w:szCs w:val="22"/>
              </w:rPr>
            </w:pPr>
          </w:p>
          <w:p w14:paraId="66953A23" w14:textId="56FDC3B7" w:rsidR="006E2E85" w:rsidRPr="00472BC9" w:rsidRDefault="00173EEB" w:rsidP="00173EEB">
            <w:pPr>
              <w:rPr>
                <w:bCs/>
                <w:sz w:val="22"/>
                <w:szCs w:val="22"/>
              </w:rPr>
            </w:pPr>
            <w:r w:rsidRPr="00472BC9">
              <w:rPr>
                <w:bCs/>
                <w:sz w:val="22"/>
                <w:szCs w:val="22"/>
              </w:rPr>
              <w:t>______________________/</w:t>
            </w:r>
            <w:r w:rsidR="00F30A14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</w:tc>
      </w:tr>
    </w:tbl>
    <w:p w14:paraId="5CEABF39" w14:textId="3308D6C2" w:rsidR="00860607" w:rsidRDefault="00860607">
      <w:pPr>
        <w:rPr>
          <w:sz w:val="22"/>
          <w:szCs w:val="22"/>
        </w:rPr>
      </w:pPr>
    </w:p>
    <w:p w14:paraId="7523ABD0" w14:textId="74833482" w:rsidR="002169EC" w:rsidRDefault="002169EC">
      <w:pPr>
        <w:rPr>
          <w:sz w:val="22"/>
          <w:szCs w:val="22"/>
        </w:rPr>
      </w:pPr>
    </w:p>
    <w:p w14:paraId="6882596F" w14:textId="6BADDB0D" w:rsidR="002169EC" w:rsidRDefault="002169EC">
      <w:pPr>
        <w:rPr>
          <w:sz w:val="22"/>
          <w:szCs w:val="22"/>
        </w:rPr>
      </w:pPr>
    </w:p>
    <w:p w14:paraId="07B978DD" w14:textId="715E6291" w:rsidR="002169EC" w:rsidRDefault="002169EC">
      <w:pPr>
        <w:rPr>
          <w:sz w:val="22"/>
          <w:szCs w:val="22"/>
        </w:rPr>
      </w:pPr>
    </w:p>
    <w:p w14:paraId="4CF83BED" w14:textId="6A1FD8A0" w:rsidR="002169EC" w:rsidRDefault="002169EC">
      <w:pPr>
        <w:rPr>
          <w:sz w:val="22"/>
          <w:szCs w:val="22"/>
        </w:rPr>
      </w:pPr>
    </w:p>
    <w:p w14:paraId="62C650AF" w14:textId="6D122C41" w:rsidR="002169EC" w:rsidRDefault="002169EC">
      <w:pPr>
        <w:rPr>
          <w:sz w:val="22"/>
          <w:szCs w:val="22"/>
        </w:rPr>
      </w:pPr>
    </w:p>
    <w:p w14:paraId="6D389BEB" w14:textId="2FC26C33" w:rsidR="002169EC" w:rsidRDefault="002169EC">
      <w:pPr>
        <w:rPr>
          <w:sz w:val="22"/>
          <w:szCs w:val="22"/>
        </w:rPr>
      </w:pPr>
    </w:p>
    <w:p w14:paraId="50BDB4AC" w14:textId="18C903A7" w:rsidR="002169EC" w:rsidRDefault="002169EC">
      <w:pPr>
        <w:rPr>
          <w:sz w:val="22"/>
          <w:szCs w:val="22"/>
        </w:rPr>
      </w:pPr>
    </w:p>
    <w:p w14:paraId="729DD6FC" w14:textId="2C4D8007" w:rsidR="002169EC" w:rsidRDefault="002169EC">
      <w:pPr>
        <w:rPr>
          <w:sz w:val="22"/>
          <w:szCs w:val="22"/>
        </w:rPr>
      </w:pPr>
    </w:p>
    <w:p w14:paraId="34355766" w14:textId="7D66A923" w:rsidR="002169EC" w:rsidRDefault="002169EC">
      <w:pPr>
        <w:rPr>
          <w:sz w:val="22"/>
          <w:szCs w:val="22"/>
        </w:rPr>
      </w:pPr>
    </w:p>
    <w:p w14:paraId="66738FAF" w14:textId="7A5C2308" w:rsidR="002169EC" w:rsidRDefault="002169EC">
      <w:pPr>
        <w:rPr>
          <w:sz w:val="22"/>
          <w:szCs w:val="22"/>
        </w:rPr>
      </w:pPr>
    </w:p>
    <w:p w14:paraId="3BB8F0C7" w14:textId="40F9DA55" w:rsidR="002169EC" w:rsidRDefault="002169EC">
      <w:pPr>
        <w:rPr>
          <w:sz w:val="22"/>
          <w:szCs w:val="22"/>
        </w:rPr>
      </w:pPr>
    </w:p>
    <w:p w14:paraId="4C39D920" w14:textId="624B9031" w:rsidR="002169EC" w:rsidRDefault="002169EC">
      <w:pPr>
        <w:rPr>
          <w:sz w:val="22"/>
          <w:szCs w:val="22"/>
        </w:rPr>
      </w:pPr>
    </w:p>
    <w:p w14:paraId="07E79367" w14:textId="5A0E8399" w:rsidR="002169EC" w:rsidRDefault="002169EC">
      <w:pPr>
        <w:rPr>
          <w:sz w:val="22"/>
          <w:szCs w:val="22"/>
        </w:rPr>
      </w:pPr>
    </w:p>
    <w:p w14:paraId="79DB72B9" w14:textId="72CD23DB" w:rsidR="002169EC" w:rsidRDefault="002169EC">
      <w:pPr>
        <w:rPr>
          <w:sz w:val="22"/>
          <w:szCs w:val="22"/>
        </w:rPr>
      </w:pPr>
    </w:p>
    <w:p w14:paraId="42E5841E" w14:textId="7A0A3A9A" w:rsidR="002169EC" w:rsidRDefault="002169EC">
      <w:pPr>
        <w:rPr>
          <w:sz w:val="22"/>
          <w:szCs w:val="22"/>
        </w:rPr>
      </w:pPr>
    </w:p>
    <w:p w14:paraId="75771FA0" w14:textId="76053CBA" w:rsidR="002169EC" w:rsidRDefault="002169EC">
      <w:pPr>
        <w:rPr>
          <w:sz w:val="22"/>
          <w:szCs w:val="22"/>
        </w:rPr>
      </w:pPr>
    </w:p>
    <w:p w14:paraId="41F7924C" w14:textId="51B448A6" w:rsidR="002169EC" w:rsidRDefault="002169EC">
      <w:pPr>
        <w:rPr>
          <w:sz w:val="22"/>
          <w:szCs w:val="22"/>
        </w:rPr>
      </w:pPr>
    </w:p>
    <w:p w14:paraId="0C53D662" w14:textId="07542B6C" w:rsidR="002169EC" w:rsidRDefault="002169EC">
      <w:pPr>
        <w:rPr>
          <w:sz w:val="22"/>
          <w:szCs w:val="22"/>
        </w:rPr>
      </w:pPr>
    </w:p>
    <w:p w14:paraId="43127C17" w14:textId="372F5E7D" w:rsidR="002169EC" w:rsidRDefault="002169EC">
      <w:pPr>
        <w:rPr>
          <w:sz w:val="22"/>
          <w:szCs w:val="22"/>
        </w:rPr>
      </w:pPr>
    </w:p>
    <w:p w14:paraId="2F48BCF9" w14:textId="148674F3" w:rsidR="002169EC" w:rsidRDefault="002169EC">
      <w:pPr>
        <w:rPr>
          <w:sz w:val="22"/>
          <w:szCs w:val="22"/>
        </w:rPr>
      </w:pPr>
    </w:p>
    <w:p w14:paraId="0541559D" w14:textId="367E1884" w:rsidR="002169EC" w:rsidRDefault="002169EC">
      <w:pPr>
        <w:rPr>
          <w:sz w:val="22"/>
          <w:szCs w:val="22"/>
        </w:rPr>
      </w:pPr>
    </w:p>
    <w:p w14:paraId="1E7F4770" w14:textId="13E4521B" w:rsidR="002169EC" w:rsidRDefault="002169EC">
      <w:pPr>
        <w:rPr>
          <w:sz w:val="22"/>
          <w:szCs w:val="22"/>
        </w:rPr>
      </w:pPr>
    </w:p>
    <w:p w14:paraId="392E950C" w14:textId="4B18D2E3" w:rsidR="002169EC" w:rsidRDefault="002169EC">
      <w:pPr>
        <w:rPr>
          <w:sz w:val="22"/>
          <w:szCs w:val="22"/>
        </w:rPr>
      </w:pPr>
    </w:p>
    <w:p w14:paraId="125F2D07" w14:textId="684F21DC" w:rsidR="002169EC" w:rsidRDefault="002169EC">
      <w:pPr>
        <w:rPr>
          <w:sz w:val="22"/>
          <w:szCs w:val="22"/>
        </w:rPr>
      </w:pPr>
    </w:p>
    <w:p w14:paraId="3ED2D73A" w14:textId="3997B1E6" w:rsidR="002169EC" w:rsidRDefault="002169EC">
      <w:pPr>
        <w:rPr>
          <w:sz w:val="22"/>
          <w:szCs w:val="22"/>
        </w:rPr>
      </w:pPr>
    </w:p>
    <w:p w14:paraId="0B9098A1" w14:textId="453C0452" w:rsidR="002169EC" w:rsidRDefault="002169EC">
      <w:pPr>
        <w:rPr>
          <w:sz w:val="22"/>
          <w:szCs w:val="22"/>
        </w:rPr>
      </w:pPr>
    </w:p>
    <w:p w14:paraId="2A7EA198" w14:textId="570A1BF5" w:rsidR="002169EC" w:rsidRDefault="002169EC">
      <w:pPr>
        <w:rPr>
          <w:sz w:val="22"/>
          <w:szCs w:val="22"/>
        </w:rPr>
      </w:pPr>
    </w:p>
    <w:p w14:paraId="39DF7ABE" w14:textId="4D74A4B6" w:rsidR="002169EC" w:rsidRDefault="002169EC">
      <w:pPr>
        <w:rPr>
          <w:sz w:val="22"/>
          <w:szCs w:val="22"/>
        </w:rPr>
      </w:pPr>
    </w:p>
    <w:p w14:paraId="0EDFC438" w14:textId="3977539D" w:rsidR="002169EC" w:rsidRDefault="002169EC">
      <w:pPr>
        <w:rPr>
          <w:sz w:val="22"/>
          <w:szCs w:val="22"/>
        </w:rPr>
      </w:pPr>
    </w:p>
    <w:p w14:paraId="5B906F58" w14:textId="1DA85FB7" w:rsidR="002169EC" w:rsidRPr="00CC519A" w:rsidRDefault="002169EC" w:rsidP="002169EC">
      <w:pPr>
        <w:shd w:val="clear" w:color="auto" w:fill="FFFFFF"/>
        <w:ind w:firstLine="426"/>
        <w:jc w:val="right"/>
        <w:rPr>
          <w:color w:val="000000" w:themeColor="text1"/>
          <w:sz w:val="22"/>
          <w:szCs w:val="22"/>
        </w:rPr>
      </w:pPr>
      <w:r w:rsidRPr="00CC519A">
        <w:rPr>
          <w:color w:val="000000" w:themeColor="text1"/>
          <w:sz w:val="22"/>
          <w:szCs w:val="22"/>
        </w:rPr>
        <w:t>Приложение №</w:t>
      </w:r>
      <w:r w:rsidR="002F3F88">
        <w:rPr>
          <w:color w:val="000000" w:themeColor="text1"/>
          <w:sz w:val="22"/>
          <w:szCs w:val="22"/>
        </w:rPr>
        <w:t xml:space="preserve"> </w:t>
      </w:r>
      <w:r w:rsidR="003A0E96">
        <w:rPr>
          <w:color w:val="000000" w:themeColor="text1"/>
          <w:sz w:val="22"/>
          <w:szCs w:val="22"/>
        </w:rPr>
        <w:t>2</w:t>
      </w:r>
    </w:p>
    <w:p w14:paraId="72775CBF" w14:textId="16FA841D" w:rsidR="00F0569F" w:rsidRPr="00F0569F" w:rsidRDefault="00696D97" w:rsidP="00F0569F">
      <w:pPr>
        <w:shd w:val="clear" w:color="auto" w:fill="FFFFFF"/>
        <w:tabs>
          <w:tab w:val="left" w:pos="9024"/>
        </w:tabs>
        <w:spacing w:line="269" w:lineRule="exact"/>
        <w:jc w:val="right"/>
        <w:rPr>
          <w:color w:val="000000" w:themeColor="text1"/>
          <w:spacing w:val="-2"/>
          <w:sz w:val="22"/>
          <w:szCs w:val="22"/>
        </w:rPr>
      </w:pPr>
      <w:r>
        <w:rPr>
          <w:color w:val="000000" w:themeColor="text1"/>
          <w:spacing w:val="-2"/>
          <w:sz w:val="22"/>
          <w:szCs w:val="22"/>
        </w:rPr>
        <w:t xml:space="preserve">к </w:t>
      </w:r>
      <w:r w:rsidR="003F2CAF" w:rsidRPr="00F0569F">
        <w:rPr>
          <w:color w:val="000000" w:themeColor="text1"/>
          <w:spacing w:val="-2"/>
          <w:sz w:val="22"/>
          <w:szCs w:val="22"/>
        </w:rPr>
        <w:t>договору</w:t>
      </w:r>
      <w:r w:rsidR="00F0569F">
        <w:rPr>
          <w:color w:val="000000" w:themeColor="text1"/>
          <w:spacing w:val="-2"/>
          <w:sz w:val="22"/>
          <w:szCs w:val="22"/>
        </w:rPr>
        <w:t xml:space="preserve"> от </w:t>
      </w:r>
      <w:r w:rsidR="00F0569F" w:rsidRPr="00F0569F">
        <w:rPr>
          <w:color w:val="000000" w:themeColor="text1"/>
          <w:spacing w:val="-2"/>
          <w:sz w:val="22"/>
          <w:szCs w:val="22"/>
        </w:rPr>
        <w:t>«___» ____________ 2026 г.</w:t>
      </w:r>
    </w:p>
    <w:p w14:paraId="4F0C6786" w14:textId="3691E5C2" w:rsidR="002169EC" w:rsidRPr="00F0569F" w:rsidRDefault="002169EC" w:rsidP="00F0569F">
      <w:pPr>
        <w:shd w:val="clear" w:color="auto" w:fill="FFFFFF"/>
        <w:tabs>
          <w:tab w:val="left" w:pos="9024"/>
        </w:tabs>
        <w:spacing w:line="269" w:lineRule="exact"/>
        <w:jc w:val="right"/>
        <w:rPr>
          <w:color w:val="000000" w:themeColor="text1"/>
          <w:spacing w:val="-1"/>
          <w:sz w:val="22"/>
          <w:szCs w:val="22"/>
        </w:rPr>
      </w:pPr>
      <w:r w:rsidRPr="00F0569F">
        <w:rPr>
          <w:color w:val="000000" w:themeColor="text1"/>
          <w:spacing w:val="-2"/>
          <w:sz w:val="22"/>
          <w:szCs w:val="22"/>
        </w:rPr>
        <w:t xml:space="preserve"> №</w:t>
      </w:r>
      <w:r w:rsidR="007744A3">
        <w:rPr>
          <w:color w:val="000000" w:themeColor="text1"/>
          <w:spacing w:val="-2"/>
          <w:sz w:val="22"/>
          <w:szCs w:val="22"/>
        </w:rPr>
        <w:t xml:space="preserve"> </w:t>
      </w:r>
      <w:r w:rsidR="00A073A7" w:rsidRPr="00A073A7">
        <w:rPr>
          <w:color w:val="000000" w:themeColor="text1"/>
          <w:spacing w:val="-2"/>
          <w:sz w:val="22"/>
          <w:szCs w:val="22"/>
        </w:rPr>
        <w:t>_________________</w:t>
      </w:r>
    </w:p>
    <w:p w14:paraId="22239A93" w14:textId="30DD4643" w:rsidR="002169EC" w:rsidRDefault="002169EC" w:rsidP="002169EC">
      <w:pPr>
        <w:shd w:val="clear" w:color="auto" w:fill="FFFFFF"/>
        <w:tabs>
          <w:tab w:val="left" w:pos="9024"/>
        </w:tabs>
        <w:spacing w:line="269" w:lineRule="exact"/>
        <w:jc w:val="center"/>
        <w:rPr>
          <w:color w:val="000000" w:themeColor="text1"/>
          <w:spacing w:val="-1"/>
          <w:sz w:val="22"/>
          <w:szCs w:val="22"/>
        </w:rPr>
      </w:pPr>
    </w:p>
    <w:p w14:paraId="33DD3795" w14:textId="77777777" w:rsidR="001810BB" w:rsidRPr="00F0569F" w:rsidRDefault="001810BB" w:rsidP="002169EC">
      <w:pPr>
        <w:shd w:val="clear" w:color="auto" w:fill="FFFFFF"/>
        <w:tabs>
          <w:tab w:val="left" w:pos="9024"/>
        </w:tabs>
        <w:spacing w:line="269" w:lineRule="exact"/>
        <w:jc w:val="center"/>
        <w:rPr>
          <w:color w:val="000000" w:themeColor="text1"/>
          <w:spacing w:val="-1"/>
          <w:sz w:val="22"/>
          <w:szCs w:val="22"/>
        </w:rPr>
      </w:pPr>
    </w:p>
    <w:p w14:paraId="1F66735D" w14:textId="77777777" w:rsidR="002169EC" w:rsidRPr="00CC519A" w:rsidRDefault="002169EC" w:rsidP="002169EC">
      <w:pPr>
        <w:shd w:val="clear" w:color="auto" w:fill="FFFFFF"/>
        <w:tabs>
          <w:tab w:val="left" w:pos="9024"/>
        </w:tabs>
        <w:spacing w:line="269" w:lineRule="exact"/>
        <w:jc w:val="center"/>
        <w:rPr>
          <w:b/>
          <w:color w:val="000000" w:themeColor="text1"/>
          <w:spacing w:val="-1"/>
          <w:sz w:val="22"/>
          <w:szCs w:val="22"/>
        </w:rPr>
      </w:pPr>
    </w:p>
    <w:p w14:paraId="29EC5061" w14:textId="19B25735" w:rsidR="002169EC" w:rsidRPr="00CC519A" w:rsidRDefault="002169EC" w:rsidP="002169EC">
      <w:pPr>
        <w:shd w:val="clear" w:color="auto" w:fill="FFFFFF"/>
        <w:tabs>
          <w:tab w:val="left" w:pos="9024"/>
        </w:tabs>
        <w:spacing w:line="269" w:lineRule="exact"/>
        <w:jc w:val="center"/>
        <w:rPr>
          <w:b/>
          <w:color w:val="000000" w:themeColor="text1"/>
          <w:sz w:val="22"/>
          <w:szCs w:val="22"/>
        </w:rPr>
      </w:pPr>
      <w:r w:rsidRPr="00CC519A">
        <w:rPr>
          <w:b/>
          <w:color w:val="000000" w:themeColor="text1"/>
          <w:spacing w:val="-1"/>
          <w:sz w:val="22"/>
          <w:szCs w:val="22"/>
        </w:rPr>
        <w:t>АКТ</w:t>
      </w:r>
      <w:r w:rsidRPr="00CC519A">
        <w:rPr>
          <w:b/>
          <w:color w:val="000000" w:themeColor="text1"/>
          <w:sz w:val="22"/>
          <w:szCs w:val="22"/>
        </w:rPr>
        <w:t xml:space="preserve"> </w:t>
      </w:r>
      <w:r w:rsidR="003A0E96">
        <w:rPr>
          <w:b/>
          <w:color w:val="000000" w:themeColor="text1"/>
          <w:sz w:val="22"/>
          <w:szCs w:val="22"/>
        </w:rPr>
        <w:t>ВЫПОЛНЕННЫХ РАБОТ</w:t>
      </w:r>
    </w:p>
    <w:p w14:paraId="142A90A4" w14:textId="0BD3C91D" w:rsidR="002169EC" w:rsidRPr="00CC519A" w:rsidRDefault="002169EC" w:rsidP="002169EC">
      <w:pPr>
        <w:shd w:val="clear" w:color="auto" w:fill="FFFFFF"/>
        <w:ind w:firstLine="426"/>
        <w:jc w:val="center"/>
        <w:rPr>
          <w:b/>
          <w:bCs/>
          <w:color w:val="000000" w:themeColor="text1"/>
          <w:spacing w:val="-2"/>
          <w:sz w:val="22"/>
          <w:szCs w:val="22"/>
        </w:rPr>
      </w:pPr>
      <w:r w:rsidRPr="00CC519A">
        <w:rPr>
          <w:b/>
          <w:bCs/>
          <w:color w:val="000000" w:themeColor="text1"/>
          <w:spacing w:val="-2"/>
          <w:sz w:val="22"/>
          <w:szCs w:val="22"/>
        </w:rPr>
        <w:t>по договору № _________</w:t>
      </w:r>
    </w:p>
    <w:p w14:paraId="3FFBAA76" w14:textId="77777777" w:rsidR="002169EC" w:rsidRPr="00CC519A" w:rsidRDefault="002169EC" w:rsidP="002169EC">
      <w:pPr>
        <w:shd w:val="clear" w:color="auto" w:fill="FFFFFF"/>
        <w:tabs>
          <w:tab w:val="center" w:pos="4960"/>
          <w:tab w:val="left" w:pos="5910"/>
          <w:tab w:val="left" w:pos="9024"/>
        </w:tabs>
        <w:spacing w:line="269" w:lineRule="exact"/>
        <w:jc w:val="center"/>
        <w:rPr>
          <w:b/>
          <w:color w:val="000000" w:themeColor="text1"/>
          <w:sz w:val="22"/>
          <w:szCs w:val="22"/>
        </w:rPr>
      </w:pPr>
    </w:p>
    <w:p w14:paraId="34C74443" w14:textId="7EFD4A2C" w:rsidR="002169EC" w:rsidRPr="00CC519A" w:rsidRDefault="002169EC" w:rsidP="002169EC">
      <w:pPr>
        <w:shd w:val="clear" w:color="auto" w:fill="FFFFFF"/>
        <w:ind w:firstLine="426"/>
        <w:jc w:val="right"/>
        <w:rPr>
          <w:b/>
          <w:bCs/>
          <w:color w:val="000000" w:themeColor="text1"/>
          <w:spacing w:val="-2"/>
          <w:sz w:val="22"/>
          <w:szCs w:val="22"/>
        </w:rPr>
      </w:pPr>
      <w:r w:rsidRPr="00CC519A">
        <w:rPr>
          <w:color w:val="000000" w:themeColor="text1"/>
          <w:sz w:val="22"/>
          <w:szCs w:val="22"/>
        </w:rPr>
        <w:t>«</w:t>
      </w:r>
      <w:r w:rsidR="002627D2">
        <w:rPr>
          <w:color w:val="000000" w:themeColor="text1"/>
          <w:sz w:val="22"/>
          <w:szCs w:val="22"/>
        </w:rPr>
        <w:t>__</w:t>
      </w:r>
      <w:r w:rsidRPr="00CC519A">
        <w:rPr>
          <w:color w:val="000000" w:themeColor="text1"/>
          <w:sz w:val="22"/>
          <w:szCs w:val="22"/>
        </w:rPr>
        <w:t>» __________ 202</w:t>
      </w:r>
      <w:r w:rsidR="002627D2">
        <w:rPr>
          <w:color w:val="000000" w:themeColor="text1"/>
          <w:sz w:val="22"/>
          <w:szCs w:val="22"/>
        </w:rPr>
        <w:t>6</w:t>
      </w:r>
      <w:r w:rsidRPr="00CC519A">
        <w:rPr>
          <w:color w:val="000000" w:themeColor="text1"/>
          <w:sz w:val="22"/>
          <w:szCs w:val="22"/>
        </w:rPr>
        <w:t xml:space="preserve"> г.</w:t>
      </w:r>
    </w:p>
    <w:p w14:paraId="5B929E8C" w14:textId="77777777" w:rsidR="002169EC" w:rsidRPr="00CC519A" w:rsidRDefault="002169EC" w:rsidP="002169EC">
      <w:pPr>
        <w:shd w:val="clear" w:color="auto" w:fill="FFFFFF"/>
        <w:tabs>
          <w:tab w:val="left" w:pos="360"/>
          <w:tab w:val="left" w:leader="underscore" w:pos="7877"/>
        </w:tabs>
        <w:ind w:left="2" w:firstLine="426"/>
        <w:jc w:val="both"/>
        <w:rPr>
          <w:color w:val="000000" w:themeColor="text1"/>
          <w:sz w:val="22"/>
          <w:szCs w:val="22"/>
        </w:rPr>
      </w:pPr>
    </w:p>
    <w:p w14:paraId="03FB27B4" w14:textId="1DDC87FB" w:rsidR="002169EC" w:rsidRPr="00B116C0" w:rsidRDefault="002169EC" w:rsidP="002169EC">
      <w:pPr>
        <w:ind w:firstLine="408"/>
        <w:jc w:val="both"/>
        <w:rPr>
          <w:bCs/>
          <w:color w:val="000000" w:themeColor="text1"/>
          <w:sz w:val="22"/>
          <w:szCs w:val="22"/>
        </w:rPr>
      </w:pPr>
      <w:r w:rsidRPr="00CC519A">
        <w:rPr>
          <w:color w:val="000000" w:themeColor="text1"/>
          <w:sz w:val="22"/>
          <w:szCs w:val="22"/>
        </w:rPr>
        <w:t xml:space="preserve">Федеральное государственное бюджетное образовательное учреждение </w:t>
      </w:r>
      <w:r w:rsidRPr="00B116C0">
        <w:rPr>
          <w:bCs/>
          <w:color w:val="000000" w:themeColor="text1"/>
          <w:sz w:val="22"/>
          <w:szCs w:val="22"/>
        </w:rPr>
        <w:t>«Всероссийский детский центр «Алые паруса»</w:t>
      </w:r>
      <w:r w:rsidRPr="00B116C0">
        <w:rPr>
          <w:bCs/>
          <w:color w:val="000000" w:themeColor="text1"/>
          <w:sz w:val="22"/>
          <w:szCs w:val="22"/>
        </w:rPr>
        <w:fldChar w:fldCharType="begin"/>
      </w:r>
      <w:r w:rsidRPr="00B116C0">
        <w:rPr>
          <w:bCs/>
          <w:color w:val="000000" w:themeColor="text1"/>
          <w:sz w:val="22"/>
          <w:szCs w:val="22"/>
        </w:rPr>
        <w:instrText xml:space="preserve"> DOCVARIABLE  KA_NAME_FULL  \* MERGEFORMAT </w:instrText>
      </w:r>
      <w:r w:rsidRPr="00B116C0">
        <w:rPr>
          <w:bCs/>
          <w:color w:val="000000" w:themeColor="text1"/>
          <w:sz w:val="22"/>
          <w:szCs w:val="22"/>
        </w:rPr>
        <w:fldChar w:fldCharType="end"/>
      </w:r>
      <w:r w:rsidRPr="00B116C0">
        <w:rPr>
          <w:bCs/>
          <w:color w:val="000000" w:themeColor="text1"/>
          <w:sz w:val="22"/>
          <w:szCs w:val="22"/>
        </w:rPr>
        <w:t>, в лице директора Саенко Елены Васильевны</w:t>
      </w:r>
      <w:r w:rsidRPr="00B116C0">
        <w:rPr>
          <w:bCs/>
          <w:color w:val="000000" w:themeColor="text1"/>
          <w:sz w:val="22"/>
          <w:szCs w:val="22"/>
        </w:rPr>
        <w:fldChar w:fldCharType="begin"/>
      </w:r>
      <w:r w:rsidRPr="00B116C0">
        <w:rPr>
          <w:bCs/>
          <w:color w:val="000000" w:themeColor="text1"/>
          <w:sz w:val="22"/>
          <w:szCs w:val="22"/>
        </w:rPr>
        <w:instrText xml:space="preserve"> DOCVARIABLE  KA_DIR_DOLG_ROD  \* MERGEFORMAT </w:instrText>
      </w:r>
      <w:r w:rsidRPr="00B116C0">
        <w:rPr>
          <w:bCs/>
          <w:color w:val="000000" w:themeColor="text1"/>
          <w:sz w:val="22"/>
          <w:szCs w:val="22"/>
        </w:rPr>
        <w:fldChar w:fldCharType="end"/>
      </w:r>
      <w:r w:rsidRPr="00B116C0">
        <w:rPr>
          <w:bCs/>
          <w:color w:val="000000" w:themeColor="text1"/>
          <w:sz w:val="22"/>
          <w:szCs w:val="22"/>
        </w:rPr>
        <w:fldChar w:fldCharType="begin"/>
      </w:r>
      <w:r w:rsidRPr="00B116C0">
        <w:rPr>
          <w:bCs/>
          <w:color w:val="000000" w:themeColor="text1"/>
          <w:sz w:val="22"/>
          <w:szCs w:val="22"/>
        </w:rPr>
        <w:instrText xml:space="preserve"> DOCVARIABLE  KA_DIR_FIO_ROD  \* MERGEFORMAT </w:instrText>
      </w:r>
      <w:r w:rsidRPr="00B116C0">
        <w:rPr>
          <w:bCs/>
          <w:color w:val="000000" w:themeColor="text1"/>
          <w:sz w:val="22"/>
          <w:szCs w:val="22"/>
        </w:rPr>
        <w:fldChar w:fldCharType="end"/>
      </w:r>
      <w:r w:rsidRPr="00B116C0">
        <w:rPr>
          <w:bCs/>
          <w:color w:val="000000" w:themeColor="text1"/>
          <w:spacing w:val="4"/>
          <w:sz w:val="22"/>
          <w:szCs w:val="22"/>
        </w:rPr>
        <w:t>, действующего на основании Устава, именуемое в дальнейшем «Заказчик», с одной стороны и ______________________</w:t>
      </w:r>
      <w:r w:rsidRPr="00B116C0">
        <w:rPr>
          <w:bCs/>
          <w:color w:val="000000" w:themeColor="text1"/>
          <w:spacing w:val="2"/>
          <w:sz w:val="22"/>
          <w:szCs w:val="22"/>
        </w:rPr>
        <w:t xml:space="preserve">, </w:t>
      </w:r>
      <w:r w:rsidRPr="00B116C0">
        <w:rPr>
          <w:bCs/>
          <w:color w:val="000000" w:themeColor="text1"/>
          <w:sz w:val="22"/>
          <w:szCs w:val="22"/>
        </w:rPr>
        <w:t>в лице __________________, действующего на основании __________________.</w:t>
      </w:r>
      <w:r w:rsidRPr="00B116C0">
        <w:rPr>
          <w:bCs/>
          <w:color w:val="000000" w:themeColor="text1"/>
          <w:spacing w:val="17"/>
          <w:sz w:val="22"/>
          <w:szCs w:val="22"/>
        </w:rPr>
        <w:t>, и</w:t>
      </w:r>
      <w:r w:rsidRPr="00B116C0">
        <w:rPr>
          <w:bCs/>
          <w:color w:val="000000" w:themeColor="text1"/>
          <w:spacing w:val="5"/>
          <w:sz w:val="22"/>
          <w:szCs w:val="22"/>
        </w:rPr>
        <w:t xml:space="preserve">менуемое в дальнейшем «Исполнитель», с другой стороны, </w:t>
      </w:r>
      <w:r w:rsidRPr="00B116C0">
        <w:rPr>
          <w:bCs/>
          <w:color w:val="000000" w:themeColor="text1"/>
          <w:sz w:val="22"/>
          <w:szCs w:val="22"/>
        </w:rPr>
        <w:t>составили настоящий акт</w:t>
      </w:r>
    </w:p>
    <w:p w14:paraId="552EC5BC" w14:textId="77777777" w:rsidR="002169EC" w:rsidRPr="00CC519A" w:rsidRDefault="002169EC" w:rsidP="002169EC">
      <w:pPr>
        <w:jc w:val="center"/>
        <w:rPr>
          <w:color w:val="000000" w:themeColor="text1"/>
          <w:sz w:val="22"/>
          <w:szCs w:val="22"/>
        </w:rPr>
      </w:pPr>
    </w:p>
    <w:p w14:paraId="7E64909D" w14:textId="53BD115C" w:rsidR="002169EC" w:rsidRPr="00CC519A" w:rsidRDefault="002169EC" w:rsidP="002169EC">
      <w:pPr>
        <w:numPr>
          <w:ilvl w:val="0"/>
          <w:numId w:val="23"/>
        </w:numPr>
        <w:shd w:val="clear" w:color="auto" w:fill="FFFFFF"/>
        <w:tabs>
          <w:tab w:val="left" w:pos="360"/>
        </w:tabs>
        <w:jc w:val="both"/>
        <w:rPr>
          <w:color w:val="000000" w:themeColor="text1"/>
          <w:sz w:val="22"/>
          <w:szCs w:val="22"/>
        </w:rPr>
      </w:pPr>
      <w:r w:rsidRPr="00CC519A">
        <w:rPr>
          <w:color w:val="000000" w:themeColor="text1"/>
          <w:sz w:val="22"/>
          <w:szCs w:val="22"/>
        </w:rPr>
        <w:t xml:space="preserve">Исполнитель </w:t>
      </w:r>
      <w:bookmarkStart w:id="4" w:name="_Hlk227938364"/>
      <w:r w:rsidR="00702516">
        <w:rPr>
          <w:color w:val="000000" w:themeColor="text1"/>
          <w:sz w:val="22"/>
          <w:szCs w:val="22"/>
        </w:rPr>
        <w:t>выполнил работы</w:t>
      </w:r>
      <w:r w:rsidR="00702516" w:rsidRPr="00CC519A">
        <w:rPr>
          <w:color w:val="000000" w:themeColor="text1"/>
          <w:sz w:val="22"/>
          <w:szCs w:val="22"/>
        </w:rPr>
        <w:t xml:space="preserve"> </w:t>
      </w:r>
      <w:bookmarkEnd w:id="4"/>
      <w:r w:rsidRPr="00CC519A">
        <w:rPr>
          <w:color w:val="000000" w:themeColor="text1"/>
          <w:sz w:val="22"/>
          <w:szCs w:val="22"/>
        </w:rPr>
        <w:t>на следующем Оборудовании: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17"/>
        <w:gridCol w:w="2737"/>
        <w:gridCol w:w="1930"/>
        <w:gridCol w:w="1761"/>
        <w:gridCol w:w="3376"/>
      </w:tblGrid>
      <w:tr w:rsidR="00CC519A" w:rsidRPr="00CC519A" w14:paraId="18948A07" w14:textId="77777777" w:rsidTr="00893A5F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D6A3" w14:textId="77777777" w:rsidR="002169EC" w:rsidRPr="00CC519A" w:rsidRDefault="002169EC" w:rsidP="00AF7D5C">
            <w:pPr>
              <w:tabs>
                <w:tab w:val="left" w:pos="360"/>
                <w:tab w:val="left" w:pos="48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C519A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311F1" w14:textId="77777777" w:rsidR="002169EC" w:rsidRPr="00CC519A" w:rsidRDefault="002169EC" w:rsidP="00AF7D5C">
            <w:pPr>
              <w:tabs>
                <w:tab w:val="left" w:pos="360"/>
                <w:tab w:val="left" w:pos="48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C519A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14:paraId="7B242596" w14:textId="77777777" w:rsidR="002169EC" w:rsidRPr="00CC519A" w:rsidRDefault="002169EC" w:rsidP="00AF7D5C">
            <w:pPr>
              <w:tabs>
                <w:tab w:val="left" w:pos="360"/>
                <w:tab w:val="left" w:pos="48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C519A">
              <w:rPr>
                <w:color w:val="000000" w:themeColor="text1"/>
                <w:sz w:val="22"/>
                <w:szCs w:val="22"/>
              </w:rPr>
              <w:t>Оборудования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2DFEF" w14:textId="77777777" w:rsidR="002169EC" w:rsidRPr="00CC519A" w:rsidRDefault="002169EC" w:rsidP="00AF7D5C">
            <w:pPr>
              <w:tabs>
                <w:tab w:val="left" w:pos="360"/>
                <w:tab w:val="left" w:pos="48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C519A">
              <w:rPr>
                <w:color w:val="000000" w:themeColor="text1"/>
                <w:sz w:val="22"/>
                <w:szCs w:val="22"/>
              </w:rPr>
              <w:t>Серийный номер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591CB" w14:textId="77777777" w:rsidR="002169EC" w:rsidRPr="00CC519A" w:rsidRDefault="002169EC" w:rsidP="00AF7D5C">
            <w:pPr>
              <w:tabs>
                <w:tab w:val="left" w:pos="360"/>
                <w:tab w:val="left" w:pos="48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C519A">
              <w:rPr>
                <w:color w:val="000000" w:themeColor="text1"/>
                <w:sz w:val="22"/>
                <w:szCs w:val="22"/>
              </w:rPr>
              <w:t xml:space="preserve">№ двигателя 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D48A" w14:textId="77777777" w:rsidR="002169EC" w:rsidRPr="00CC519A" w:rsidRDefault="002169EC" w:rsidP="00AF7D5C">
            <w:pPr>
              <w:tabs>
                <w:tab w:val="left" w:pos="360"/>
                <w:tab w:val="left" w:pos="48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C519A">
              <w:rPr>
                <w:color w:val="000000" w:themeColor="text1"/>
                <w:sz w:val="22"/>
                <w:szCs w:val="22"/>
              </w:rPr>
              <w:t xml:space="preserve">Место выполнения работ </w:t>
            </w:r>
            <w:r w:rsidRPr="00CC519A">
              <w:rPr>
                <w:i/>
                <w:color w:val="000000" w:themeColor="text1"/>
                <w:sz w:val="22"/>
                <w:szCs w:val="22"/>
              </w:rPr>
              <w:t>(если на территории Заказчика, то указать место нахождения Оборудования)</w:t>
            </w:r>
          </w:p>
        </w:tc>
      </w:tr>
      <w:tr w:rsidR="00893A5F" w:rsidRPr="00CC519A" w14:paraId="7339EFD4" w14:textId="77777777" w:rsidTr="00893A5F">
        <w:trPr>
          <w:trHeight w:val="55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FE47F" w14:textId="77777777" w:rsidR="002169EC" w:rsidRPr="00CC519A" w:rsidRDefault="002169EC" w:rsidP="00164866">
            <w:pPr>
              <w:tabs>
                <w:tab w:val="left" w:pos="360"/>
                <w:tab w:val="left" w:pos="48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C519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D8738" w14:textId="77777777" w:rsidR="002169EC" w:rsidRPr="00CC519A" w:rsidRDefault="002169EC" w:rsidP="00AF7D5C">
            <w:pPr>
              <w:snapToGrid w:val="0"/>
              <w:jc w:val="both"/>
              <w:rPr>
                <w:rStyle w:val="ae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5A32" w14:textId="77777777" w:rsidR="002169EC" w:rsidRPr="00CC519A" w:rsidRDefault="002169EC" w:rsidP="00AF7D5C">
            <w:pPr>
              <w:pStyle w:val="HTML"/>
              <w:snapToGrid w:val="0"/>
              <w:rPr>
                <w:rStyle w:val="ae"/>
                <w:rFonts w:ascii="Times New Roman" w:hAnsi="Times New Roman"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5E464" w14:textId="77777777" w:rsidR="002169EC" w:rsidRPr="00CC519A" w:rsidRDefault="002169EC" w:rsidP="00AF7D5C">
            <w:pPr>
              <w:tabs>
                <w:tab w:val="left" w:pos="360"/>
                <w:tab w:val="left" w:pos="480"/>
              </w:tabs>
              <w:snapToGrid w:val="0"/>
              <w:jc w:val="center"/>
              <w:rPr>
                <w:rStyle w:val="a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9AF5" w14:textId="77777777" w:rsidR="002169EC" w:rsidRPr="00CC519A" w:rsidRDefault="002169EC" w:rsidP="00AF7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Style w:val="ae"/>
                <w:color w:val="000000" w:themeColor="text1"/>
                <w:sz w:val="22"/>
                <w:szCs w:val="22"/>
              </w:rPr>
            </w:pPr>
          </w:p>
          <w:p w14:paraId="68507F8B" w14:textId="77777777" w:rsidR="002169EC" w:rsidRPr="00CC519A" w:rsidRDefault="002169EC" w:rsidP="00AF7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Style w:val="ae"/>
                <w:color w:val="000000" w:themeColor="text1"/>
                <w:sz w:val="22"/>
                <w:szCs w:val="22"/>
              </w:rPr>
            </w:pPr>
          </w:p>
        </w:tc>
      </w:tr>
    </w:tbl>
    <w:p w14:paraId="2CE2C0F9" w14:textId="77777777" w:rsidR="002169EC" w:rsidRPr="00CC519A" w:rsidRDefault="002169EC" w:rsidP="002169EC">
      <w:pPr>
        <w:jc w:val="center"/>
        <w:rPr>
          <w:rFonts w:eastAsia="Calibri"/>
          <w:color w:val="000000" w:themeColor="text1"/>
          <w:sz w:val="22"/>
          <w:szCs w:val="22"/>
        </w:rPr>
      </w:pPr>
    </w:p>
    <w:p w14:paraId="1211E4AE" w14:textId="0A6E54CB" w:rsidR="002169EC" w:rsidRPr="00CC519A" w:rsidRDefault="002169EC" w:rsidP="002169EC">
      <w:pPr>
        <w:numPr>
          <w:ilvl w:val="0"/>
          <w:numId w:val="23"/>
        </w:numPr>
        <w:ind w:left="0" w:firstLine="426"/>
        <w:jc w:val="both"/>
        <w:rPr>
          <w:color w:val="000000" w:themeColor="text1"/>
          <w:sz w:val="22"/>
          <w:szCs w:val="22"/>
        </w:rPr>
      </w:pPr>
      <w:r w:rsidRPr="00CC519A">
        <w:rPr>
          <w:color w:val="000000" w:themeColor="text1"/>
          <w:sz w:val="22"/>
          <w:szCs w:val="22"/>
        </w:rPr>
        <w:t xml:space="preserve">Исполнитель </w:t>
      </w:r>
      <w:r w:rsidR="001D4709" w:rsidRPr="001D4709">
        <w:rPr>
          <w:color w:val="000000" w:themeColor="text1"/>
          <w:sz w:val="22"/>
          <w:szCs w:val="22"/>
        </w:rPr>
        <w:t xml:space="preserve">выполнил работы </w:t>
      </w:r>
      <w:r w:rsidRPr="00CC519A">
        <w:rPr>
          <w:color w:val="000000" w:themeColor="text1"/>
          <w:sz w:val="22"/>
          <w:szCs w:val="22"/>
        </w:rPr>
        <w:t>на Оборудовании, указанном в п.</w:t>
      </w:r>
      <w:r w:rsidR="00172ECB">
        <w:rPr>
          <w:color w:val="000000" w:themeColor="text1"/>
          <w:sz w:val="22"/>
          <w:szCs w:val="22"/>
        </w:rPr>
        <w:t xml:space="preserve"> </w:t>
      </w:r>
      <w:r w:rsidRPr="00CC519A">
        <w:rPr>
          <w:color w:val="000000" w:themeColor="text1"/>
          <w:sz w:val="22"/>
          <w:szCs w:val="22"/>
        </w:rPr>
        <w:t>1 настоящего Акта: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6676"/>
        <w:gridCol w:w="1346"/>
        <w:gridCol w:w="1688"/>
      </w:tblGrid>
      <w:tr w:rsidR="00CC519A" w:rsidRPr="00CC519A" w14:paraId="15B41362" w14:textId="77777777" w:rsidTr="00893A5F">
        <w:tc>
          <w:tcPr>
            <w:tcW w:w="341" w:type="pct"/>
          </w:tcPr>
          <w:p w14:paraId="537EA0FB" w14:textId="77777777" w:rsidR="002169EC" w:rsidRPr="00CC519A" w:rsidRDefault="002169EC" w:rsidP="00AF7D5C">
            <w:pPr>
              <w:pStyle w:val="Normalunindented"/>
              <w:keepNext/>
              <w:spacing w:before="0" w:after="0"/>
              <w:jc w:val="center"/>
              <w:rPr>
                <w:color w:val="000000" w:themeColor="text1"/>
                <w:lang w:val=""/>
              </w:rPr>
            </w:pPr>
            <w:r w:rsidRPr="00CC519A">
              <w:rPr>
                <w:color w:val="000000" w:themeColor="text1"/>
              </w:rPr>
              <w:t>№ п/п</w:t>
            </w:r>
          </w:p>
        </w:tc>
        <w:tc>
          <w:tcPr>
            <w:tcW w:w="3203" w:type="pct"/>
          </w:tcPr>
          <w:p w14:paraId="3BF298BF" w14:textId="77777777" w:rsidR="002169EC" w:rsidRPr="00CC519A" w:rsidRDefault="002169EC" w:rsidP="00AF7D5C">
            <w:pPr>
              <w:pStyle w:val="Normalunindented"/>
              <w:keepNext/>
              <w:spacing w:before="0" w:after="0"/>
              <w:jc w:val="center"/>
              <w:rPr>
                <w:color w:val="000000" w:themeColor="text1"/>
                <w:lang w:val=""/>
              </w:rPr>
            </w:pPr>
            <w:r w:rsidRPr="00CC519A">
              <w:rPr>
                <w:color w:val="000000" w:themeColor="text1"/>
              </w:rPr>
              <w:t>Наименование, перечень работ, материалов, комплектующих</w:t>
            </w:r>
            <w:r w:rsidRPr="00CC519A">
              <w:rPr>
                <w:rStyle w:val="ad"/>
                <w:color w:val="000000" w:themeColor="text1"/>
              </w:rPr>
              <w:footnoteReference w:id="1"/>
            </w:r>
            <w:r w:rsidRPr="00CC519A">
              <w:rPr>
                <w:color w:val="000000" w:themeColor="text1"/>
              </w:rPr>
              <w:t xml:space="preserve"> </w:t>
            </w:r>
          </w:p>
        </w:tc>
        <w:tc>
          <w:tcPr>
            <w:tcW w:w="646" w:type="pct"/>
          </w:tcPr>
          <w:p w14:paraId="64DAAFE0" w14:textId="77777777" w:rsidR="002169EC" w:rsidRPr="00CC519A" w:rsidRDefault="002169EC" w:rsidP="00AF7D5C">
            <w:pPr>
              <w:pStyle w:val="Normalunindented"/>
              <w:keepNext/>
              <w:spacing w:before="0" w:after="0"/>
              <w:jc w:val="center"/>
              <w:rPr>
                <w:color w:val="000000" w:themeColor="text1"/>
                <w:lang w:val=""/>
              </w:rPr>
            </w:pPr>
            <w:r w:rsidRPr="00CC519A">
              <w:rPr>
                <w:color w:val="000000" w:themeColor="text1"/>
              </w:rPr>
              <w:t>Количество</w:t>
            </w:r>
          </w:p>
        </w:tc>
        <w:tc>
          <w:tcPr>
            <w:tcW w:w="810" w:type="pct"/>
          </w:tcPr>
          <w:p w14:paraId="349A1212" w14:textId="77777777" w:rsidR="002169EC" w:rsidRPr="00CC519A" w:rsidRDefault="002169EC" w:rsidP="00AF7D5C">
            <w:pPr>
              <w:pStyle w:val="Normalunindented"/>
              <w:keepNext/>
              <w:spacing w:before="0" w:after="0"/>
              <w:jc w:val="center"/>
              <w:rPr>
                <w:color w:val="000000" w:themeColor="text1"/>
                <w:lang w:val=""/>
              </w:rPr>
            </w:pPr>
            <w:r w:rsidRPr="00CC519A">
              <w:rPr>
                <w:color w:val="000000" w:themeColor="text1"/>
              </w:rPr>
              <w:t>Стоимость (рубли)</w:t>
            </w:r>
          </w:p>
        </w:tc>
      </w:tr>
      <w:tr w:rsidR="00CC519A" w:rsidRPr="00CC519A" w14:paraId="3C7774A0" w14:textId="77777777" w:rsidTr="00893A5F">
        <w:tc>
          <w:tcPr>
            <w:tcW w:w="341" w:type="pct"/>
          </w:tcPr>
          <w:p w14:paraId="38585E15" w14:textId="77777777" w:rsidR="002169EC" w:rsidRPr="00CC519A" w:rsidRDefault="002169EC" w:rsidP="00AF7D5C">
            <w:pPr>
              <w:tabs>
                <w:tab w:val="left" w:pos="360"/>
                <w:tab w:val="left" w:pos="480"/>
              </w:tabs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CC519A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03" w:type="pct"/>
          </w:tcPr>
          <w:p w14:paraId="311E3069" w14:textId="77777777" w:rsidR="002169EC" w:rsidRPr="00CC519A" w:rsidRDefault="002169EC" w:rsidP="00AF7D5C">
            <w:pPr>
              <w:snapToGrid w:val="0"/>
              <w:jc w:val="both"/>
              <w:rPr>
                <w:rStyle w:val="a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46" w:type="pct"/>
          </w:tcPr>
          <w:p w14:paraId="6E33EB62" w14:textId="77777777" w:rsidR="002169EC" w:rsidRPr="00CC519A" w:rsidRDefault="002169EC" w:rsidP="00AF7D5C">
            <w:pPr>
              <w:pStyle w:val="HTML"/>
              <w:snapToGrid w:val="0"/>
              <w:rPr>
                <w:rStyle w:val="ae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810" w:type="pct"/>
          </w:tcPr>
          <w:p w14:paraId="58D9F421" w14:textId="77777777" w:rsidR="002169EC" w:rsidRPr="00CC519A" w:rsidRDefault="002169EC" w:rsidP="00AF7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Style w:val="ae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CC519A" w:rsidRPr="00CC519A" w14:paraId="42B017B8" w14:textId="77777777" w:rsidTr="00893A5F">
        <w:tc>
          <w:tcPr>
            <w:tcW w:w="4190" w:type="pct"/>
            <w:gridSpan w:val="3"/>
          </w:tcPr>
          <w:p w14:paraId="4DC1E169" w14:textId="7D3CA14C" w:rsidR="002169EC" w:rsidRPr="00753597" w:rsidRDefault="00753597" w:rsidP="00AF7D5C">
            <w:pPr>
              <w:pStyle w:val="Normalunindented"/>
              <w:keepNext/>
              <w:spacing w:before="0" w:after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Всего:</w:t>
            </w:r>
          </w:p>
        </w:tc>
        <w:tc>
          <w:tcPr>
            <w:tcW w:w="810" w:type="pct"/>
          </w:tcPr>
          <w:p w14:paraId="21F15755" w14:textId="77777777" w:rsidR="002169EC" w:rsidRPr="00753597" w:rsidRDefault="002169EC" w:rsidP="00AF7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Style w:val="ae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893A5F" w:rsidRPr="00B116C0" w14:paraId="6CAD3DFB" w14:textId="77777777" w:rsidTr="00893A5F">
        <w:tc>
          <w:tcPr>
            <w:tcW w:w="4190" w:type="pct"/>
            <w:gridSpan w:val="3"/>
          </w:tcPr>
          <w:p w14:paraId="788ABE63" w14:textId="7D478C8E" w:rsidR="002169EC" w:rsidRPr="00753597" w:rsidRDefault="002169EC" w:rsidP="00AF7D5C">
            <w:pPr>
              <w:pStyle w:val="Normalunindented"/>
              <w:keepNext/>
              <w:spacing w:before="0" w:after="0"/>
              <w:jc w:val="right"/>
              <w:rPr>
                <w:b/>
                <w:color w:val="000000" w:themeColor="text1"/>
              </w:rPr>
            </w:pPr>
            <w:r w:rsidRPr="00753597">
              <w:rPr>
                <w:b/>
                <w:color w:val="000000" w:themeColor="text1"/>
              </w:rPr>
              <w:t>В том числе НДС ___%</w:t>
            </w:r>
            <w:r w:rsidR="00785337">
              <w:rPr>
                <w:b/>
                <w:color w:val="000000" w:themeColor="text1"/>
              </w:rPr>
              <w:t>:</w:t>
            </w:r>
          </w:p>
        </w:tc>
        <w:tc>
          <w:tcPr>
            <w:tcW w:w="810" w:type="pct"/>
          </w:tcPr>
          <w:p w14:paraId="7DB6E647" w14:textId="77777777" w:rsidR="002169EC" w:rsidRPr="00753597" w:rsidRDefault="002169EC" w:rsidP="00AF7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Style w:val="a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D2FC0B1" w14:textId="77777777" w:rsidR="002169EC" w:rsidRPr="00B116C0" w:rsidRDefault="002169EC" w:rsidP="002169EC">
      <w:pPr>
        <w:ind w:left="426"/>
        <w:jc w:val="both"/>
        <w:rPr>
          <w:bCs/>
          <w:color w:val="000000" w:themeColor="text1"/>
          <w:sz w:val="22"/>
          <w:szCs w:val="22"/>
        </w:rPr>
      </w:pPr>
    </w:p>
    <w:p w14:paraId="3C001F8A" w14:textId="7395CA71" w:rsidR="002169EC" w:rsidRPr="00B116C0" w:rsidRDefault="002169EC" w:rsidP="002169EC">
      <w:pPr>
        <w:numPr>
          <w:ilvl w:val="0"/>
          <w:numId w:val="23"/>
        </w:numPr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B116C0">
        <w:rPr>
          <w:bCs/>
          <w:color w:val="000000" w:themeColor="text1"/>
          <w:sz w:val="22"/>
          <w:szCs w:val="22"/>
        </w:rPr>
        <w:t xml:space="preserve">Все предусмотренные договором </w:t>
      </w:r>
      <w:r w:rsidR="001D4709">
        <w:rPr>
          <w:bCs/>
          <w:color w:val="000000" w:themeColor="text1"/>
          <w:sz w:val="22"/>
          <w:szCs w:val="22"/>
        </w:rPr>
        <w:t>работы выполнены</w:t>
      </w:r>
      <w:r w:rsidRPr="00B116C0">
        <w:rPr>
          <w:bCs/>
          <w:color w:val="000000" w:themeColor="text1"/>
          <w:sz w:val="22"/>
          <w:szCs w:val="22"/>
        </w:rPr>
        <w:t xml:space="preserve"> в срок. Заказчик претензий по объему, качеству и срокам их </w:t>
      </w:r>
      <w:r w:rsidR="001D4709">
        <w:rPr>
          <w:bCs/>
          <w:color w:val="000000" w:themeColor="text1"/>
          <w:sz w:val="22"/>
          <w:szCs w:val="22"/>
        </w:rPr>
        <w:t>выполнения</w:t>
      </w:r>
      <w:r w:rsidRPr="00B116C0">
        <w:rPr>
          <w:bCs/>
          <w:color w:val="000000" w:themeColor="text1"/>
          <w:sz w:val="22"/>
          <w:szCs w:val="22"/>
        </w:rPr>
        <w:t xml:space="preserve"> не имеет. </w:t>
      </w:r>
    </w:p>
    <w:p w14:paraId="6BC6D7C8" w14:textId="77777777" w:rsidR="002169EC" w:rsidRPr="00B116C0" w:rsidRDefault="002169EC" w:rsidP="002169EC">
      <w:pPr>
        <w:numPr>
          <w:ilvl w:val="0"/>
          <w:numId w:val="23"/>
        </w:numPr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B116C0">
        <w:rPr>
          <w:bCs/>
          <w:color w:val="000000" w:themeColor="text1"/>
          <w:sz w:val="22"/>
          <w:szCs w:val="22"/>
        </w:rPr>
        <w:t xml:space="preserve">Снятые запасные части, узлы, комплектующие, отработанные жидкости Заказчиком получены. </w:t>
      </w:r>
    </w:p>
    <w:p w14:paraId="46510E04" w14:textId="77777777" w:rsidR="002169EC" w:rsidRPr="00B116C0" w:rsidRDefault="002169EC" w:rsidP="002169EC">
      <w:pPr>
        <w:numPr>
          <w:ilvl w:val="0"/>
          <w:numId w:val="23"/>
        </w:numPr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B116C0">
        <w:rPr>
          <w:bCs/>
          <w:color w:val="000000" w:themeColor="text1"/>
          <w:sz w:val="22"/>
          <w:szCs w:val="22"/>
        </w:rPr>
        <w:t xml:space="preserve">Оборудование, указанное в п. 1 настоящего Акта, Заказчиком получено. Претензий к качеству и комплектности Оборудования Заказчик не имеет </w:t>
      </w:r>
      <w:r w:rsidRPr="00B116C0">
        <w:rPr>
          <w:rStyle w:val="ad"/>
          <w:bCs/>
          <w:color w:val="000000" w:themeColor="text1"/>
          <w:sz w:val="22"/>
          <w:szCs w:val="22"/>
        </w:rPr>
        <w:footnoteReference w:id="2"/>
      </w:r>
      <w:r w:rsidRPr="00B116C0">
        <w:rPr>
          <w:bCs/>
          <w:color w:val="000000" w:themeColor="text1"/>
          <w:sz w:val="22"/>
          <w:szCs w:val="22"/>
        </w:rPr>
        <w:t>.</w:t>
      </w:r>
    </w:p>
    <w:p w14:paraId="2E937AC2" w14:textId="77777777" w:rsidR="002169EC" w:rsidRPr="00B116C0" w:rsidRDefault="002169EC" w:rsidP="002169EC">
      <w:pPr>
        <w:rPr>
          <w:bCs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68"/>
      </w:tblGrid>
      <w:tr w:rsidR="00CC519A" w:rsidRPr="00B116C0" w14:paraId="2F4DBACE" w14:textId="77777777" w:rsidTr="00AF7D5C">
        <w:tc>
          <w:tcPr>
            <w:tcW w:w="5069" w:type="dxa"/>
            <w:shd w:val="clear" w:color="auto" w:fill="auto"/>
          </w:tcPr>
          <w:p w14:paraId="19AFA2E5" w14:textId="77777777" w:rsidR="003E2A5B" w:rsidRDefault="002169EC" w:rsidP="00AF7D5C">
            <w:pPr>
              <w:rPr>
                <w:bCs/>
                <w:color w:val="000000" w:themeColor="text1"/>
                <w:sz w:val="22"/>
                <w:szCs w:val="22"/>
              </w:rPr>
            </w:pPr>
            <w:bookmarkStart w:id="5" w:name="_Hlk121488993"/>
            <w:r w:rsidRPr="00B116C0">
              <w:rPr>
                <w:bCs/>
                <w:color w:val="000000" w:themeColor="text1"/>
                <w:sz w:val="22"/>
                <w:szCs w:val="22"/>
              </w:rPr>
              <w:t xml:space="preserve">Заказчик: </w:t>
            </w:r>
          </w:p>
          <w:p w14:paraId="6AD92D01" w14:textId="27203575" w:rsidR="002169EC" w:rsidRPr="00B116C0" w:rsidRDefault="002169EC" w:rsidP="00AF7D5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116C0">
              <w:rPr>
                <w:bCs/>
                <w:color w:val="000000" w:themeColor="text1"/>
                <w:sz w:val="22"/>
                <w:szCs w:val="22"/>
              </w:rPr>
              <w:t>ФГБОУ «ВДЦ «Алые паруса»</w:t>
            </w:r>
          </w:p>
        </w:tc>
        <w:tc>
          <w:tcPr>
            <w:tcW w:w="5068" w:type="dxa"/>
            <w:shd w:val="clear" w:color="auto" w:fill="auto"/>
          </w:tcPr>
          <w:p w14:paraId="04E5C8CA" w14:textId="77777777" w:rsidR="002169EC" w:rsidRDefault="002169EC" w:rsidP="00AF7D5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116C0">
              <w:rPr>
                <w:bCs/>
                <w:color w:val="000000" w:themeColor="text1"/>
                <w:sz w:val="22"/>
                <w:szCs w:val="22"/>
              </w:rPr>
              <w:t xml:space="preserve">Исполнитель: </w:t>
            </w:r>
          </w:p>
          <w:p w14:paraId="28A078F9" w14:textId="5BDB3DFC" w:rsidR="003E2A5B" w:rsidRPr="00B116C0" w:rsidRDefault="003E2A5B" w:rsidP="00AF7D5C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C519A" w:rsidRPr="00B116C0" w14:paraId="5D9194E2" w14:textId="77777777" w:rsidTr="00AF7D5C">
        <w:tc>
          <w:tcPr>
            <w:tcW w:w="5069" w:type="dxa"/>
            <w:shd w:val="clear" w:color="auto" w:fill="auto"/>
          </w:tcPr>
          <w:p w14:paraId="54043C37" w14:textId="374902AE" w:rsidR="002169EC" w:rsidRDefault="003E2A5B" w:rsidP="00AF7D5C">
            <w:pPr>
              <w:ind w:left="34" w:right="361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Директор</w:t>
            </w:r>
          </w:p>
          <w:p w14:paraId="2D5549A0" w14:textId="77777777" w:rsidR="003E2A5B" w:rsidRPr="00B116C0" w:rsidRDefault="003E2A5B" w:rsidP="00AF7D5C">
            <w:pPr>
              <w:ind w:left="34" w:right="361"/>
              <w:rPr>
                <w:bCs/>
                <w:color w:val="000000" w:themeColor="text1"/>
                <w:sz w:val="22"/>
                <w:szCs w:val="22"/>
              </w:rPr>
            </w:pPr>
          </w:p>
          <w:p w14:paraId="4186D97B" w14:textId="77777777" w:rsidR="002169EC" w:rsidRPr="00B116C0" w:rsidRDefault="002169EC" w:rsidP="00AF7D5C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116C0">
              <w:rPr>
                <w:bCs/>
                <w:color w:val="000000" w:themeColor="text1"/>
                <w:sz w:val="22"/>
                <w:szCs w:val="22"/>
              </w:rPr>
              <w:t>_____________________________/ Саенко Е.В./</w:t>
            </w:r>
          </w:p>
          <w:p w14:paraId="6D5212CE" w14:textId="77777777" w:rsidR="002169EC" w:rsidRPr="00B116C0" w:rsidRDefault="002169EC" w:rsidP="00AF7D5C">
            <w:pPr>
              <w:snapToGrid w:val="0"/>
              <w:ind w:right="-15"/>
              <w:rPr>
                <w:bCs/>
                <w:color w:val="000000" w:themeColor="text1"/>
                <w:sz w:val="22"/>
                <w:szCs w:val="22"/>
              </w:rPr>
            </w:pPr>
            <w:r w:rsidRPr="00B116C0">
              <w:rPr>
                <w:bCs/>
                <w:color w:val="000000" w:themeColor="text1"/>
                <w:sz w:val="22"/>
                <w:szCs w:val="22"/>
              </w:rPr>
              <w:t xml:space="preserve">м.п. </w:t>
            </w:r>
          </w:p>
        </w:tc>
        <w:tc>
          <w:tcPr>
            <w:tcW w:w="5068" w:type="dxa"/>
            <w:shd w:val="clear" w:color="auto" w:fill="auto"/>
          </w:tcPr>
          <w:p w14:paraId="00A861D9" w14:textId="51B1330A" w:rsidR="002169EC" w:rsidRDefault="002169EC" w:rsidP="00AF7D5C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15FFDB9B" w14:textId="77777777" w:rsidR="003E2A5B" w:rsidRPr="00B116C0" w:rsidRDefault="003E2A5B" w:rsidP="00AF7D5C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2BBA279F" w14:textId="233ECF3D" w:rsidR="002169EC" w:rsidRPr="00B116C0" w:rsidRDefault="00EC76AB" w:rsidP="002169EC">
            <w:pPr>
              <w:snapToGrid w:val="0"/>
              <w:ind w:right="-15"/>
              <w:rPr>
                <w:bCs/>
                <w:color w:val="000000" w:themeColor="text1"/>
                <w:sz w:val="22"/>
                <w:szCs w:val="22"/>
              </w:rPr>
            </w:pPr>
            <w:r w:rsidRPr="00EC76AB">
              <w:rPr>
                <w:bCs/>
                <w:color w:val="000000" w:themeColor="text1"/>
                <w:sz w:val="22"/>
                <w:szCs w:val="22"/>
              </w:rPr>
              <w:t>_____________________________</w:t>
            </w:r>
            <w:r w:rsidR="002169EC" w:rsidRPr="00B116C0">
              <w:rPr>
                <w:bCs/>
                <w:color w:val="000000" w:themeColor="text1"/>
                <w:sz w:val="22"/>
                <w:szCs w:val="22"/>
              </w:rPr>
              <w:t xml:space="preserve"> /</w:t>
            </w:r>
            <w:r>
              <w:rPr>
                <w:bCs/>
                <w:color w:val="000000" w:themeColor="text1"/>
                <w:sz w:val="22"/>
                <w:szCs w:val="22"/>
              </w:rPr>
              <w:t>_____________</w:t>
            </w:r>
            <w:r w:rsidR="002169EC" w:rsidRPr="00B116C0">
              <w:rPr>
                <w:bCs/>
                <w:color w:val="000000" w:themeColor="text1"/>
                <w:sz w:val="22"/>
                <w:szCs w:val="22"/>
              </w:rPr>
              <w:t>/</w:t>
            </w:r>
          </w:p>
          <w:p w14:paraId="286D7AB0" w14:textId="7BC8234A" w:rsidR="002169EC" w:rsidRPr="00B116C0" w:rsidRDefault="002169EC" w:rsidP="00AF7D5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116C0">
              <w:rPr>
                <w:bCs/>
                <w:color w:val="000000" w:themeColor="text1"/>
                <w:sz w:val="22"/>
                <w:szCs w:val="22"/>
              </w:rPr>
              <w:t xml:space="preserve">м.п.    </w:t>
            </w:r>
          </w:p>
          <w:p w14:paraId="0B086EDC" w14:textId="77777777" w:rsidR="002169EC" w:rsidRPr="00B116C0" w:rsidRDefault="002169EC" w:rsidP="00AF7D5C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5098D53" w14:textId="77777777" w:rsidR="002169EC" w:rsidRPr="00B116C0" w:rsidRDefault="002169EC" w:rsidP="002169EC">
      <w:pPr>
        <w:rPr>
          <w:color w:val="000000" w:themeColor="text1"/>
          <w:sz w:val="22"/>
          <w:szCs w:val="22"/>
        </w:rPr>
      </w:pPr>
      <w:r w:rsidRPr="00B116C0">
        <w:rPr>
          <w:color w:val="000000" w:themeColor="text1"/>
          <w:sz w:val="22"/>
          <w:szCs w:val="22"/>
        </w:rPr>
        <w:t>Форма согласована:</w:t>
      </w:r>
    </w:p>
    <w:p w14:paraId="4A7F8038" w14:textId="77777777" w:rsidR="002169EC" w:rsidRPr="00B116C0" w:rsidRDefault="002169EC" w:rsidP="002169EC">
      <w:pPr>
        <w:jc w:val="right"/>
        <w:rPr>
          <w:color w:val="000000" w:themeColor="text1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10"/>
        <w:gridCol w:w="5211"/>
      </w:tblGrid>
      <w:tr w:rsidR="00CC519A" w:rsidRPr="00B116C0" w14:paraId="4E53A30F" w14:textId="77777777" w:rsidTr="00C14A62">
        <w:tc>
          <w:tcPr>
            <w:tcW w:w="2500" w:type="pct"/>
            <w:shd w:val="clear" w:color="auto" w:fill="auto"/>
          </w:tcPr>
          <w:p w14:paraId="78375135" w14:textId="77777777" w:rsidR="00707D77" w:rsidRDefault="002169EC" w:rsidP="00AF7D5C">
            <w:pPr>
              <w:rPr>
                <w:color w:val="000000" w:themeColor="text1"/>
                <w:sz w:val="22"/>
                <w:szCs w:val="22"/>
              </w:rPr>
            </w:pPr>
            <w:r w:rsidRPr="00B116C0">
              <w:rPr>
                <w:color w:val="000000" w:themeColor="text1"/>
                <w:sz w:val="22"/>
                <w:szCs w:val="22"/>
              </w:rPr>
              <w:t xml:space="preserve">Заказчик: </w:t>
            </w:r>
          </w:p>
          <w:p w14:paraId="1866C0BC" w14:textId="088F3029" w:rsidR="002169EC" w:rsidRPr="00B116C0" w:rsidRDefault="002169EC" w:rsidP="00AF7D5C">
            <w:pPr>
              <w:rPr>
                <w:color w:val="000000" w:themeColor="text1"/>
                <w:sz w:val="22"/>
                <w:szCs w:val="22"/>
              </w:rPr>
            </w:pPr>
            <w:r w:rsidRPr="00B116C0">
              <w:rPr>
                <w:color w:val="000000" w:themeColor="text1"/>
                <w:sz w:val="22"/>
                <w:szCs w:val="22"/>
              </w:rPr>
              <w:t>ФГБОУ «ВДЦ «Алые паруса»</w:t>
            </w:r>
          </w:p>
        </w:tc>
        <w:tc>
          <w:tcPr>
            <w:tcW w:w="2500" w:type="pct"/>
            <w:shd w:val="clear" w:color="auto" w:fill="auto"/>
          </w:tcPr>
          <w:p w14:paraId="559E815A" w14:textId="77777777" w:rsidR="002169EC" w:rsidRDefault="002169EC" w:rsidP="00963B5D">
            <w:pPr>
              <w:ind w:left="-105"/>
              <w:rPr>
                <w:color w:val="000000" w:themeColor="text1"/>
                <w:sz w:val="22"/>
                <w:szCs w:val="22"/>
              </w:rPr>
            </w:pPr>
            <w:r w:rsidRPr="00B116C0">
              <w:rPr>
                <w:color w:val="000000" w:themeColor="text1"/>
                <w:sz w:val="22"/>
                <w:szCs w:val="22"/>
              </w:rPr>
              <w:t>Исполнитель:</w:t>
            </w:r>
          </w:p>
          <w:p w14:paraId="38FC9E5A" w14:textId="5BABE5B8" w:rsidR="00963B5D" w:rsidRPr="00B116C0" w:rsidRDefault="00963B5D" w:rsidP="00963B5D">
            <w:pPr>
              <w:ind w:left="-105"/>
              <w:rPr>
                <w:color w:val="000000" w:themeColor="text1"/>
                <w:sz w:val="22"/>
                <w:szCs w:val="22"/>
              </w:rPr>
            </w:pPr>
          </w:p>
        </w:tc>
      </w:tr>
      <w:tr w:rsidR="00CC519A" w:rsidRPr="00B116C0" w14:paraId="6251B348" w14:textId="77777777" w:rsidTr="00C14A62">
        <w:tc>
          <w:tcPr>
            <w:tcW w:w="2500" w:type="pct"/>
            <w:shd w:val="clear" w:color="auto" w:fill="auto"/>
          </w:tcPr>
          <w:p w14:paraId="79A35169" w14:textId="61B73FA0" w:rsidR="002169EC" w:rsidRPr="00B116C0" w:rsidRDefault="00707D77" w:rsidP="00AF7D5C">
            <w:pPr>
              <w:ind w:left="34" w:right="36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Директор</w:t>
            </w:r>
          </w:p>
          <w:p w14:paraId="0977169E" w14:textId="77777777" w:rsidR="002169EC" w:rsidRPr="00B116C0" w:rsidRDefault="002169EC" w:rsidP="00AF7D5C">
            <w:pPr>
              <w:ind w:left="34" w:right="361"/>
              <w:rPr>
                <w:color w:val="000000" w:themeColor="text1"/>
                <w:sz w:val="22"/>
                <w:szCs w:val="22"/>
              </w:rPr>
            </w:pPr>
          </w:p>
          <w:p w14:paraId="38AB6D69" w14:textId="7CFDBE3C" w:rsidR="002169EC" w:rsidRPr="00B116C0" w:rsidRDefault="002169EC" w:rsidP="00AF7D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116C0">
              <w:rPr>
                <w:color w:val="000000" w:themeColor="text1"/>
                <w:sz w:val="22"/>
                <w:szCs w:val="22"/>
              </w:rPr>
              <w:t>_____________________________/Саенко Е.В./</w:t>
            </w:r>
          </w:p>
          <w:p w14:paraId="13E9A98A" w14:textId="77777777" w:rsidR="002169EC" w:rsidRPr="00B116C0" w:rsidRDefault="002169EC" w:rsidP="00AF7D5C">
            <w:pPr>
              <w:snapToGrid w:val="0"/>
              <w:ind w:right="-15"/>
              <w:rPr>
                <w:color w:val="000000" w:themeColor="text1"/>
                <w:sz w:val="22"/>
                <w:szCs w:val="22"/>
              </w:rPr>
            </w:pPr>
            <w:r w:rsidRPr="00B116C0">
              <w:rPr>
                <w:color w:val="000000" w:themeColor="text1"/>
                <w:sz w:val="22"/>
                <w:szCs w:val="22"/>
              </w:rPr>
              <w:t xml:space="preserve">м.п. </w:t>
            </w:r>
          </w:p>
        </w:tc>
        <w:tc>
          <w:tcPr>
            <w:tcW w:w="2500" w:type="pct"/>
            <w:shd w:val="clear" w:color="auto" w:fill="auto"/>
          </w:tcPr>
          <w:p w14:paraId="412AC434" w14:textId="6C989969" w:rsidR="00963B5D" w:rsidRPr="00963B5D" w:rsidRDefault="00963B5D" w:rsidP="00963B5D">
            <w:pPr>
              <w:ind w:left="-105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20B5E6D2" w14:textId="77777777" w:rsidR="00963B5D" w:rsidRPr="00963B5D" w:rsidRDefault="00963B5D" w:rsidP="00963B5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14:paraId="142720DE" w14:textId="06C19F69" w:rsidR="002169EC" w:rsidRPr="00B116C0" w:rsidRDefault="00963B5D" w:rsidP="00963B5D">
            <w:pPr>
              <w:ind w:left="-105"/>
              <w:rPr>
                <w:color w:val="000000" w:themeColor="text1"/>
                <w:sz w:val="22"/>
                <w:szCs w:val="22"/>
              </w:rPr>
            </w:pPr>
            <w:r w:rsidRPr="00963B5D">
              <w:rPr>
                <w:bCs/>
                <w:color w:val="000000" w:themeColor="text1"/>
                <w:sz w:val="22"/>
                <w:szCs w:val="22"/>
              </w:rPr>
              <w:t>______________________/</w:t>
            </w:r>
            <w:r w:rsidR="00057971">
              <w:rPr>
                <w:bCs/>
                <w:color w:val="000000" w:themeColor="text1"/>
                <w:sz w:val="22"/>
                <w:szCs w:val="22"/>
              </w:rPr>
              <w:t>_____________</w:t>
            </w:r>
            <w:r w:rsidR="003E538D">
              <w:rPr>
                <w:bCs/>
                <w:color w:val="000000" w:themeColor="text1"/>
                <w:sz w:val="22"/>
                <w:szCs w:val="22"/>
              </w:rPr>
              <w:t>/</w:t>
            </w:r>
            <w:r w:rsidR="002169EC" w:rsidRPr="00B116C0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14:paraId="3C249415" w14:textId="3AE7453B" w:rsidR="002169EC" w:rsidRPr="00B116C0" w:rsidRDefault="00963B5D" w:rsidP="00AF7D5C">
            <w:pPr>
              <w:rPr>
                <w:color w:val="000000" w:themeColor="text1"/>
                <w:sz w:val="22"/>
                <w:szCs w:val="22"/>
              </w:rPr>
            </w:pPr>
            <w:r w:rsidRPr="00963B5D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  <w:bookmarkEnd w:id="5"/>
    </w:tbl>
    <w:p w14:paraId="737D656B" w14:textId="77777777" w:rsidR="002169EC" w:rsidRPr="00472BC9" w:rsidRDefault="002169EC" w:rsidP="002169EC">
      <w:pPr>
        <w:rPr>
          <w:sz w:val="22"/>
          <w:szCs w:val="22"/>
        </w:rPr>
      </w:pPr>
    </w:p>
    <w:sectPr w:rsidR="002169EC" w:rsidRPr="00472BC9" w:rsidSect="00DA6C4E">
      <w:pgSz w:w="11906" w:h="16838"/>
      <w:pgMar w:top="719" w:right="567" w:bottom="719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1546" w14:textId="77777777" w:rsidR="00A222B0" w:rsidRDefault="00A222B0" w:rsidP="00B94214">
      <w:r>
        <w:separator/>
      </w:r>
    </w:p>
  </w:endnote>
  <w:endnote w:type="continuationSeparator" w:id="0">
    <w:p w14:paraId="2F268531" w14:textId="77777777" w:rsidR="00A222B0" w:rsidRDefault="00A222B0" w:rsidP="00B9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2850" w14:textId="77777777" w:rsidR="00A222B0" w:rsidRDefault="00A222B0" w:rsidP="00B94214">
      <w:r>
        <w:separator/>
      </w:r>
    </w:p>
  </w:footnote>
  <w:footnote w:type="continuationSeparator" w:id="0">
    <w:p w14:paraId="336DDA2D" w14:textId="77777777" w:rsidR="00A222B0" w:rsidRDefault="00A222B0" w:rsidP="00B94214">
      <w:r>
        <w:continuationSeparator/>
      </w:r>
    </w:p>
  </w:footnote>
  <w:footnote w:id="1">
    <w:p w14:paraId="7357C032" w14:textId="1544F044" w:rsidR="002169EC" w:rsidRPr="00447141" w:rsidRDefault="002169EC" w:rsidP="002169EC">
      <w:pPr>
        <w:pStyle w:val="ab"/>
        <w:jc w:val="both"/>
        <w:rPr>
          <w:sz w:val="16"/>
          <w:szCs w:val="16"/>
        </w:rPr>
      </w:pPr>
      <w:r w:rsidRPr="00E46DB6">
        <w:rPr>
          <w:rStyle w:val="ad"/>
          <w:sz w:val="16"/>
          <w:szCs w:val="16"/>
        </w:rPr>
        <w:footnoteRef/>
      </w:r>
      <w:r w:rsidRPr="00E46DB6">
        <w:rPr>
          <w:sz w:val="16"/>
          <w:szCs w:val="16"/>
        </w:rPr>
        <w:t xml:space="preserve"> В первой строке в обязательном порядке указывается общее наименование </w:t>
      </w:r>
      <w:r w:rsidR="00E346E1">
        <w:rPr>
          <w:sz w:val="16"/>
          <w:szCs w:val="16"/>
        </w:rPr>
        <w:t>работ</w:t>
      </w:r>
      <w:r w:rsidRPr="00E46DB6">
        <w:rPr>
          <w:sz w:val="16"/>
          <w:szCs w:val="16"/>
        </w:rPr>
        <w:t>/</w:t>
      </w:r>
      <w:r w:rsidR="00E346E1">
        <w:rPr>
          <w:sz w:val="16"/>
          <w:szCs w:val="16"/>
        </w:rPr>
        <w:t>работы</w:t>
      </w:r>
      <w:r w:rsidR="00E346E1" w:rsidRPr="00E346E1">
        <w:rPr>
          <w:sz w:val="16"/>
          <w:szCs w:val="16"/>
        </w:rPr>
        <w:t xml:space="preserve"> </w:t>
      </w:r>
      <w:r w:rsidRPr="00E46DB6">
        <w:rPr>
          <w:sz w:val="16"/>
          <w:szCs w:val="16"/>
        </w:rPr>
        <w:t xml:space="preserve">и ее общая стоимость с учетом стоимости всех необходимых узлов и материалов (например ПНР, стоимость -10000 рублей).  </w:t>
      </w:r>
    </w:p>
  </w:footnote>
  <w:footnote w:id="2">
    <w:p w14:paraId="087545B7" w14:textId="6F376A8E" w:rsidR="002169EC" w:rsidRPr="007B5F2E" w:rsidRDefault="002169EC" w:rsidP="002169EC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5E7904">
        <w:rPr>
          <w:sz w:val="16"/>
          <w:szCs w:val="16"/>
        </w:rPr>
        <w:t xml:space="preserve">Пункт применим в случае, если Оборудование передавалось Заказчиком Исполнителю для </w:t>
      </w:r>
      <w:r w:rsidR="00CC1C49">
        <w:rPr>
          <w:sz w:val="16"/>
          <w:szCs w:val="16"/>
        </w:rPr>
        <w:t>выполнения работ</w:t>
      </w:r>
      <w:r w:rsidRPr="005E7904">
        <w:rPr>
          <w:sz w:val="16"/>
          <w:szCs w:val="16"/>
        </w:rPr>
        <w:t xml:space="preserve"> в сервисной службе Исполнителя.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3C2"/>
    <w:multiLevelType w:val="multilevel"/>
    <w:tmpl w:val="A29A602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sz w:val="25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sz w:val="2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sz w:val="2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sz w:val="25"/>
      </w:rPr>
    </w:lvl>
  </w:abstractNum>
  <w:abstractNum w:abstractNumId="1" w15:restartNumberingAfterBreak="0">
    <w:nsid w:val="07F56C25"/>
    <w:multiLevelType w:val="multilevel"/>
    <w:tmpl w:val="DF6245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31E0DBD"/>
    <w:multiLevelType w:val="hybridMultilevel"/>
    <w:tmpl w:val="7AB62926"/>
    <w:lvl w:ilvl="0" w:tplc="1A5A36E4">
      <w:start w:val="1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3" w15:restartNumberingAfterBreak="0">
    <w:nsid w:val="13F14A2B"/>
    <w:multiLevelType w:val="multilevel"/>
    <w:tmpl w:val="5524A24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9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D7B1FE7"/>
    <w:multiLevelType w:val="hybridMultilevel"/>
    <w:tmpl w:val="E046840E"/>
    <w:lvl w:ilvl="0" w:tplc="08C60D62">
      <w:start w:val="1"/>
      <w:numFmt w:val="bullet"/>
      <w:lvlText w:val=""/>
      <w:lvlJc w:val="left"/>
      <w:pPr>
        <w:tabs>
          <w:tab w:val="num" w:pos="1134"/>
        </w:tabs>
        <w:ind w:left="1080" w:firstLine="0"/>
      </w:pPr>
      <w:rPr>
        <w:rFonts w:ascii="Symbol" w:hAnsi="Symbol" w:hint="default"/>
      </w:rPr>
    </w:lvl>
    <w:lvl w:ilvl="1" w:tplc="1A5A36E4">
      <w:start w:val="1"/>
      <w:numFmt w:val="bullet"/>
      <w:lvlText w:val="-"/>
      <w:lvlJc w:val="left"/>
      <w:pPr>
        <w:tabs>
          <w:tab w:val="num" w:pos="340"/>
        </w:tabs>
        <w:ind w:left="1077" w:hanging="73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05C91"/>
    <w:multiLevelType w:val="multilevel"/>
    <w:tmpl w:val="3804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 w15:restartNumberingAfterBreak="0">
    <w:nsid w:val="31B935A4"/>
    <w:multiLevelType w:val="multilevel"/>
    <w:tmpl w:val="C302B6A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</w:rPr>
    </w:lvl>
  </w:abstractNum>
  <w:abstractNum w:abstractNumId="7" w15:restartNumberingAfterBreak="0">
    <w:nsid w:val="432D560C"/>
    <w:multiLevelType w:val="multilevel"/>
    <w:tmpl w:val="C46A9A8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44D304B8"/>
    <w:multiLevelType w:val="hybridMultilevel"/>
    <w:tmpl w:val="52482490"/>
    <w:lvl w:ilvl="0" w:tplc="9260E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0B7746"/>
    <w:multiLevelType w:val="multilevel"/>
    <w:tmpl w:val="0B5E8D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/>
        <w:iCs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/>
      </w:rPr>
    </w:lvl>
  </w:abstractNum>
  <w:abstractNum w:abstractNumId="10" w15:restartNumberingAfterBreak="0">
    <w:nsid w:val="4B8B63F1"/>
    <w:multiLevelType w:val="multilevel"/>
    <w:tmpl w:val="D7BCC2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446750"/>
    <w:multiLevelType w:val="hybridMultilevel"/>
    <w:tmpl w:val="4E6ACBD6"/>
    <w:lvl w:ilvl="0" w:tplc="8E445DCC">
      <w:start w:val="2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F2104"/>
    <w:multiLevelType w:val="hybridMultilevel"/>
    <w:tmpl w:val="A8C07CB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2280F24"/>
    <w:multiLevelType w:val="hybridMultilevel"/>
    <w:tmpl w:val="C59C71EA"/>
    <w:lvl w:ilvl="0" w:tplc="94C48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81CD7"/>
    <w:multiLevelType w:val="multilevel"/>
    <w:tmpl w:val="21E0F6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0E19C8"/>
    <w:multiLevelType w:val="hybridMultilevel"/>
    <w:tmpl w:val="6DF0F87E"/>
    <w:lvl w:ilvl="0" w:tplc="EA3ED554">
      <w:start w:val="1"/>
      <w:numFmt w:val="decimal"/>
      <w:lvlText w:val="%1."/>
      <w:lvlJc w:val="left"/>
      <w:pPr>
        <w:ind w:left="1125" w:hanging="405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02127E"/>
    <w:multiLevelType w:val="hybridMultilevel"/>
    <w:tmpl w:val="0A829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B41FC3"/>
    <w:multiLevelType w:val="hybridMultilevel"/>
    <w:tmpl w:val="8170097C"/>
    <w:lvl w:ilvl="0" w:tplc="1A5A36E4">
      <w:start w:val="1"/>
      <w:numFmt w:val="bullet"/>
      <w:lvlText w:val="-"/>
      <w:lvlJc w:val="left"/>
      <w:pPr>
        <w:tabs>
          <w:tab w:val="num" w:pos="340"/>
        </w:tabs>
        <w:ind w:left="1077" w:hanging="737"/>
      </w:pPr>
      <w:rPr>
        <w:rFonts w:ascii="Times New Roman" w:hAnsi="Times New Roman" w:cs="Times New Roman" w:hint="default"/>
      </w:rPr>
    </w:lvl>
    <w:lvl w:ilvl="1" w:tplc="02B2A880">
      <w:start w:val="4"/>
      <w:numFmt w:val="bullet"/>
      <w:lvlText w:val=""/>
      <w:lvlJc w:val="left"/>
      <w:pPr>
        <w:tabs>
          <w:tab w:val="num" w:pos="1080"/>
        </w:tabs>
        <w:ind w:left="1820" w:hanging="7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E6DCC"/>
    <w:multiLevelType w:val="multilevel"/>
    <w:tmpl w:val="FF4219DA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9" w15:restartNumberingAfterBreak="0">
    <w:nsid w:val="76741D7E"/>
    <w:multiLevelType w:val="multilevel"/>
    <w:tmpl w:val="460805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C287011"/>
    <w:multiLevelType w:val="multilevel"/>
    <w:tmpl w:val="045A58D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sz w:val="25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sz w:val="2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sz w:val="2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sz w:val="25"/>
      </w:rPr>
    </w:lvl>
  </w:abstractNum>
  <w:abstractNum w:abstractNumId="21" w15:restartNumberingAfterBreak="0">
    <w:nsid w:val="7FD27DA3"/>
    <w:multiLevelType w:val="hybridMultilevel"/>
    <w:tmpl w:val="1B5E3AB6"/>
    <w:lvl w:ilvl="0" w:tplc="4EB8749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0"/>
  </w:num>
  <w:num w:numId="5">
    <w:abstractNumId w:val="19"/>
  </w:num>
  <w:num w:numId="6">
    <w:abstractNumId w:val="10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6"/>
  </w:num>
  <w:num w:numId="14">
    <w:abstractNumId w:val="21"/>
  </w:num>
  <w:num w:numId="15">
    <w:abstractNumId w:val="3"/>
  </w:num>
  <w:num w:numId="16">
    <w:abstractNumId w:val="7"/>
  </w:num>
  <w:num w:numId="17">
    <w:abstractNumId w:val="13"/>
  </w:num>
  <w:num w:numId="18">
    <w:abstractNumId w:val="2"/>
  </w:num>
  <w:num w:numId="19">
    <w:abstractNumId w:val="4"/>
  </w:num>
  <w:num w:numId="20">
    <w:abstractNumId w:val="17"/>
  </w:num>
  <w:num w:numId="21">
    <w:abstractNumId w:val="18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995"/>
    <w:rsid w:val="00000182"/>
    <w:rsid w:val="00000782"/>
    <w:rsid w:val="00004537"/>
    <w:rsid w:val="00010AAB"/>
    <w:rsid w:val="0002142A"/>
    <w:rsid w:val="00027947"/>
    <w:rsid w:val="00030CB3"/>
    <w:rsid w:val="000367E8"/>
    <w:rsid w:val="000411D8"/>
    <w:rsid w:val="00043319"/>
    <w:rsid w:val="00044FD9"/>
    <w:rsid w:val="00050E2C"/>
    <w:rsid w:val="00054EF7"/>
    <w:rsid w:val="0005507E"/>
    <w:rsid w:val="00055C99"/>
    <w:rsid w:val="00057971"/>
    <w:rsid w:val="00063528"/>
    <w:rsid w:val="0006599E"/>
    <w:rsid w:val="00091F93"/>
    <w:rsid w:val="00092488"/>
    <w:rsid w:val="000966E9"/>
    <w:rsid w:val="000A0D7D"/>
    <w:rsid w:val="000A32B8"/>
    <w:rsid w:val="000A4B24"/>
    <w:rsid w:val="000A6FB6"/>
    <w:rsid w:val="000B1E98"/>
    <w:rsid w:val="000B27FD"/>
    <w:rsid w:val="000C2193"/>
    <w:rsid w:val="000D2902"/>
    <w:rsid w:val="000D3C9A"/>
    <w:rsid w:val="000D74BC"/>
    <w:rsid w:val="000E2738"/>
    <w:rsid w:val="00106AAE"/>
    <w:rsid w:val="0010750D"/>
    <w:rsid w:val="00113EE5"/>
    <w:rsid w:val="0012524B"/>
    <w:rsid w:val="001253C1"/>
    <w:rsid w:val="0013468F"/>
    <w:rsid w:val="00137104"/>
    <w:rsid w:val="00143D13"/>
    <w:rsid w:val="001463E8"/>
    <w:rsid w:val="00152D24"/>
    <w:rsid w:val="001601C0"/>
    <w:rsid w:val="00164866"/>
    <w:rsid w:val="0016506F"/>
    <w:rsid w:val="0017064B"/>
    <w:rsid w:val="00172C59"/>
    <w:rsid w:val="00172ECB"/>
    <w:rsid w:val="00173EEB"/>
    <w:rsid w:val="00175E20"/>
    <w:rsid w:val="001810BB"/>
    <w:rsid w:val="00182477"/>
    <w:rsid w:val="001829C3"/>
    <w:rsid w:val="00184BF1"/>
    <w:rsid w:val="0019047E"/>
    <w:rsid w:val="00190F59"/>
    <w:rsid w:val="001917AF"/>
    <w:rsid w:val="00195EC2"/>
    <w:rsid w:val="001A1CEB"/>
    <w:rsid w:val="001A640F"/>
    <w:rsid w:val="001C3F40"/>
    <w:rsid w:val="001C4D85"/>
    <w:rsid w:val="001C4F0A"/>
    <w:rsid w:val="001C5351"/>
    <w:rsid w:val="001C54D4"/>
    <w:rsid w:val="001D4709"/>
    <w:rsid w:val="001E4C65"/>
    <w:rsid w:val="001E7D3C"/>
    <w:rsid w:val="001F1018"/>
    <w:rsid w:val="001F19BB"/>
    <w:rsid w:val="001F4F36"/>
    <w:rsid w:val="001F54E8"/>
    <w:rsid w:val="002169EC"/>
    <w:rsid w:val="002202B6"/>
    <w:rsid w:val="002217D0"/>
    <w:rsid w:val="0022309F"/>
    <w:rsid w:val="002230E9"/>
    <w:rsid w:val="00224912"/>
    <w:rsid w:val="00227548"/>
    <w:rsid w:val="0023081B"/>
    <w:rsid w:val="0023379C"/>
    <w:rsid w:val="002359B9"/>
    <w:rsid w:val="00242351"/>
    <w:rsid w:val="00242671"/>
    <w:rsid w:val="00242F24"/>
    <w:rsid w:val="002453F2"/>
    <w:rsid w:val="0025557E"/>
    <w:rsid w:val="002564B4"/>
    <w:rsid w:val="00256CDB"/>
    <w:rsid w:val="0025753B"/>
    <w:rsid w:val="002627D2"/>
    <w:rsid w:val="00270C4A"/>
    <w:rsid w:val="0027119F"/>
    <w:rsid w:val="00277B6C"/>
    <w:rsid w:val="00280564"/>
    <w:rsid w:val="002807D7"/>
    <w:rsid w:val="0028194A"/>
    <w:rsid w:val="00287F87"/>
    <w:rsid w:val="002924D0"/>
    <w:rsid w:val="002A1351"/>
    <w:rsid w:val="002B0335"/>
    <w:rsid w:val="002B09A9"/>
    <w:rsid w:val="002B3709"/>
    <w:rsid w:val="002B4C0D"/>
    <w:rsid w:val="002B6F69"/>
    <w:rsid w:val="002C451E"/>
    <w:rsid w:val="002D5915"/>
    <w:rsid w:val="002E3D84"/>
    <w:rsid w:val="002E55EF"/>
    <w:rsid w:val="002E6E72"/>
    <w:rsid w:val="002F3600"/>
    <w:rsid w:val="002F3F88"/>
    <w:rsid w:val="003210E7"/>
    <w:rsid w:val="00322517"/>
    <w:rsid w:val="00325E40"/>
    <w:rsid w:val="00327B1D"/>
    <w:rsid w:val="003324ED"/>
    <w:rsid w:val="003349EC"/>
    <w:rsid w:val="00337592"/>
    <w:rsid w:val="00347B79"/>
    <w:rsid w:val="003536E5"/>
    <w:rsid w:val="003550FF"/>
    <w:rsid w:val="00355AFC"/>
    <w:rsid w:val="00355D19"/>
    <w:rsid w:val="003653CF"/>
    <w:rsid w:val="0037597C"/>
    <w:rsid w:val="003803DD"/>
    <w:rsid w:val="00394347"/>
    <w:rsid w:val="00396115"/>
    <w:rsid w:val="003A0E96"/>
    <w:rsid w:val="003A5B7C"/>
    <w:rsid w:val="003B06E5"/>
    <w:rsid w:val="003B61F5"/>
    <w:rsid w:val="003C15C3"/>
    <w:rsid w:val="003D0588"/>
    <w:rsid w:val="003E2A5B"/>
    <w:rsid w:val="003E538D"/>
    <w:rsid w:val="003F1C20"/>
    <w:rsid w:val="003F2C94"/>
    <w:rsid w:val="003F2CAF"/>
    <w:rsid w:val="003F4889"/>
    <w:rsid w:val="003F5620"/>
    <w:rsid w:val="00404BDA"/>
    <w:rsid w:val="004065B7"/>
    <w:rsid w:val="00407AD4"/>
    <w:rsid w:val="00417072"/>
    <w:rsid w:val="00426F60"/>
    <w:rsid w:val="0043759A"/>
    <w:rsid w:val="00440F39"/>
    <w:rsid w:val="004537C7"/>
    <w:rsid w:val="00466A65"/>
    <w:rsid w:val="00472BC9"/>
    <w:rsid w:val="00472D4F"/>
    <w:rsid w:val="00473B8C"/>
    <w:rsid w:val="004751CE"/>
    <w:rsid w:val="00492C64"/>
    <w:rsid w:val="00495A56"/>
    <w:rsid w:val="004A1189"/>
    <w:rsid w:val="004A46DB"/>
    <w:rsid w:val="004A6297"/>
    <w:rsid w:val="004B6509"/>
    <w:rsid w:val="004C140C"/>
    <w:rsid w:val="004C1F88"/>
    <w:rsid w:val="004E18FC"/>
    <w:rsid w:val="004E2253"/>
    <w:rsid w:val="004E6CD9"/>
    <w:rsid w:val="004E7E13"/>
    <w:rsid w:val="004F2022"/>
    <w:rsid w:val="004F32AB"/>
    <w:rsid w:val="005014F3"/>
    <w:rsid w:val="00502CA7"/>
    <w:rsid w:val="00505FB5"/>
    <w:rsid w:val="00505FBB"/>
    <w:rsid w:val="005120A4"/>
    <w:rsid w:val="00512FA1"/>
    <w:rsid w:val="005169A3"/>
    <w:rsid w:val="00521DCA"/>
    <w:rsid w:val="00524E6F"/>
    <w:rsid w:val="005255F6"/>
    <w:rsid w:val="00533A47"/>
    <w:rsid w:val="005347D4"/>
    <w:rsid w:val="00536ACD"/>
    <w:rsid w:val="0055335B"/>
    <w:rsid w:val="00556A4D"/>
    <w:rsid w:val="00560A79"/>
    <w:rsid w:val="00571C98"/>
    <w:rsid w:val="00572D1B"/>
    <w:rsid w:val="005736E7"/>
    <w:rsid w:val="005741D9"/>
    <w:rsid w:val="00581D30"/>
    <w:rsid w:val="0058551B"/>
    <w:rsid w:val="005878DF"/>
    <w:rsid w:val="00587BB1"/>
    <w:rsid w:val="00587DEE"/>
    <w:rsid w:val="00595A6C"/>
    <w:rsid w:val="005A0D26"/>
    <w:rsid w:val="005A3578"/>
    <w:rsid w:val="005A68BB"/>
    <w:rsid w:val="005B08CE"/>
    <w:rsid w:val="005B156C"/>
    <w:rsid w:val="005B2E62"/>
    <w:rsid w:val="005C20EA"/>
    <w:rsid w:val="005C32B5"/>
    <w:rsid w:val="005C36F2"/>
    <w:rsid w:val="005D6672"/>
    <w:rsid w:val="005D7DDA"/>
    <w:rsid w:val="005E18D3"/>
    <w:rsid w:val="005E2025"/>
    <w:rsid w:val="005E43A1"/>
    <w:rsid w:val="005E49C4"/>
    <w:rsid w:val="005E551D"/>
    <w:rsid w:val="00604A5A"/>
    <w:rsid w:val="00611064"/>
    <w:rsid w:val="0061205D"/>
    <w:rsid w:val="0061277D"/>
    <w:rsid w:val="006265F2"/>
    <w:rsid w:val="006272DD"/>
    <w:rsid w:val="006304E8"/>
    <w:rsid w:val="006305E6"/>
    <w:rsid w:val="00640A94"/>
    <w:rsid w:val="0066442D"/>
    <w:rsid w:val="006654B8"/>
    <w:rsid w:val="0066632A"/>
    <w:rsid w:val="0066763A"/>
    <w:rsid w:val="0068465D"/>
    <w:rsid w:val="00686A10"/>
    <w:rsid w:val="006939D5"/>
    <w:rsid w:val="00694C0E"/>
    <w:rsid w:val="00695793"/>
    <w:rsid w:val="00696D97"/>
    <w:rsid w:val="006A15AF"/>
    <w:rsid w:val="006A6310"/>
    <w:rsid w:val="006B2E1B"/>
    <w:rsid w:val="006B7B6B"/>
    <w:rsid w:val="006C0CCA"/>
    <w:rsid w:val="006C41F4"/>
    <w:rsid w:val="006C585F"/>
    <w:rsid w:val="006D02FE"/>
    <w:rsid w:val="006D69B6"/>
    <w:rsid w:val="006E2383"/>
    <w:rsid w:val="006E2E85"/>
    <w:rsid w:val="006E5482"/>
    <w:rsid w:val="006F3197"/>
    <w:rsid w:val="00702516"/>
    <w:rsid w:val="00707D77"/>
    <w:rsid w:val="00707F00"/>
    <w:rsid w:val="0071001B"/>
    <w:rsid w:val="00710C81"/>
    <w:rsid w:val="0072368D"/>
    <w:rsid w:val="0073078B"/>
    <w:rsid w:val="00732AEC"/>
    <w:rsid w:val="00742A3B"/>
    <w:rsid w:val="00742FD1"/>
    <w:rsid w:val="00743418"/>
    <w:rsid w:val="00747AFF"/>
    <w:rsid w:val="007507AB"/>
    <w:rsid w:val="00753597"/>
    <w:rsid w:val="007603D6"/>
    <w:rsid w:val="00761489"/>
    <w:rsid w:val="0076281B"/>
    <w:rsid w:val="00766670"/>
    <w:rsid w:val="00772BC4"/>
    <w:rsid w:val="007744A3"/>
    <w:rsid w:val="00774E44"/>
    <w:rsid w:val="00783595"/>
    <w:rsid w:val="00784CEB"/>
    <w:rsid w:val="00785337"/>
    <w:rsid w:val="00787C0D"/>
    <w:rsid w:val="00792962"/>
    <w:rsid w:val="007A209A"/>
    <w:rsid w:val="007B0939"/>
    <w:rsid w:val="007B21F1"/>
    <w:rsid w:val="007B781E"/>
    <w:rsid w:val="007C2105"/>
    <w:rsid w:val="007C46A0"/>
    <w:rsid w:val="007E0C6A"/>
    <w:rsid w:val="007E51E4"/>
    <w:rsid w:val="007F063C"/>
    <w:rsid w:val="007F2EA2"/>
    <w:rsid w:val="007F406E"/>
    <w:rsid w:val="007F5F82"/>
    <w:rsid w:val="007F7EC7"/>
    <w:rsid w:val="00805E99"/>
    <w:rsid w:val="0081013A"/>
    <w:rsid w:val="0081329B"/>
    <w:rsid w:val="00813DE1"/>
    <w:rsid w:val="00813E67"/>
    <w:rsid w:val="00816D53"/>
    <w:rsid w:val="00817804"/>
    <w:rsid w:val="00820A10"/>
    <w:rsid w:val="00821BE4"/>
    <w:rsid w:val="0082339A"/>
    <w:rsid w:val="00826CEA"/>
    <w:rsid w:val="008402CB"/>
    <w:rsid w:val="00841EC3"/>
    <w:rsid w:val="00843D6D"/>
    <w:rsid w:val="00845B72"/>
    <w:rsid w:val="0084627D"/>
    <w:rsid w:val="00851D04"/>
    <w:rsid w:val="00860607"/>
    <w:rsid w:val="00866327"/>
    <w:rsid w:val="008718A3"/>
    <w:rsid w:val="00873790"/>
    <w:rsid w:val="00880B31"/>
    <w:rsid w:val="008863E2"/>
    <w:rsid w:val="00887C91"/>
    <w:rsid w:val="00890023"/>
    <w:rsid w:val="00890C92"/>
    <w:rsid w:val="00893A5F"/>
    <w:rsid w:val="00893C47"/>
    <w:rsid w:val="008A04F6"/>
    <w:rsid w:val="008A27EC"/>
    <w:rsid w:val="008A6113"/>
    <w:rsid w:val="008A6ADE"/>
    <w:rsid w:val="008B0A15"/>
    <w:rsid w:val="008C0774"/>
    <w:rsid w:val="008C1440"/>
    <w:rsid w:val="008D0333"/>
    <w:rsid w:val="008D0AF2"/>
    <w:rsid w:val="008D2701"/>
    <w:rsid w:val="008D3FF5"/>
    <w:rsid w:val="008E3175"/>
    <w:rsid w:val="008E35F4"/>
    <w:rsid w:val="00904155"/>
    <w:rsid w:val="00905348"/>
    <w:rsid w:val="00907BD1"/>
    <w:rsid w:val="009172DE"/>
    <w:rsid w:val="009228A2"/>
    <w:rsid w:val="0092322E"/>
    <w:rsid w:val="00924440"/>
    <w:rsid w:val="00931236"/>
    <w:rsid w:val="00932C23"/>
    <w:rsid w:val="00934EC3"/>
    <w:rsid w:val="00936222"/>
    <w:rsid w:val="00952995"/>
    <w:rsid w:val="009550A5"/>
    <w:rsid w:val="00960A33"/>
    <w:rsid w:val="00961B95"/>
    <w:rsid w:val="00963B5D"/>
    <w:rsid w:val="00963BE8"/>
    <w:rsid w:val="00967678"/>
    <w:rsid w:val="00974B31"/>
    <w:rsid w:val="00982880"/>
    <w:rsid w:val="0098476E"/>
    <w:rsid w:val="009A1892"/>
    <w:rsid w:val="009A3264"/>
    <w:rsid w:val="009A56A0"/>
    <w:rsid w:val="009B4784"/>
    <w:rsid w:val="009B54E3"/>
    <w:rsid w:val="009B76A5"/>
    <w:rsid w:val="009C2BE1"/>
    <w:rsid w:val="009C5083"/>
    <w:rsid w:val="009C54E6"/>
    <w:rsid w:val="009D0003"/>
    <w:rsid w:val="009D3F1E"/>
    <w:rsid w:val="009D634C"/>
    <w:rsid w:val="009E7845"/>
    <w:rsid w:val="009F4541"/>
    <w:rsid w:val="009F4768"/>
    <w:rsid w:val="00A00318"/>
    <w:rsid w:val="00A0057A"/>
    <w:rsid w:val="00A02EE7"/>
    <w:rsid w:val="00A0362B"/>
    <w:rsid w:val="00A073A7"/>
    <w:rsid w:val="00A11752"/>
    <w:rsid w:val="00A222B0"/>
    <w:rsid w:val="00A35053"/>
    <w:rsid w:val="00A35156"/>
    <w:rsid w:val="00A355E8"/>
    <w:rsid w:val="00A41024"/>
    <w:rsid w:val="00A43CB3"/>
    <w:rsid w:val="00A457F4"/>
    <w:rsid w:val="00A525F3"/>
    <w:rsid w:val="00A60115"/>
    <w:rsid w:val="00A74C64"/>
    <w:rsid w:val="00A74DE9"/>
    <w:rsid w:val="00A81671"/>
    <w:rsid w:val="00A844E8"/>
    <w:rsid w:val="00A85321"/>
    <w:rsid w:val="00A906A0"/>
    <w:rsid w:val="00AA3036"/>
    <w:rsid w:val="00AA4AB9"/>
    <w:rsid w:val="00AA68B6"/>
    <w:rsid w:val="00AB1157"/>
    <w:rsid w:val="00AB19BA"/>
    <w:rsid w:val="00AB3D58"/>
    <w:rsid w:val="00AB7504"/>
    <w:rsid w:val="00AC53B3"/>
    <w:rsid w:val="00AC681E"/>
    <w:rsid w:val="00AD00EF"/>
    <w:rsid w:val="00AD1DE9"/>
    <w:rsid w:val="00AD20E8"/>
    <w:rsid w:val="00AE1A21"/>
    <w:rsid w:val="00AF1B10"/>
    <w:rsid w:val="00AF57AD"/>
    <w:rsid w:val="00AF5866"/>
    <w:rsid w:val="00B116C0"/>
    <w:rsid w:val="00B134A4"/>
    <w:rsid w:val="00B16259"/>
    <w:rsid w:val="00B22E64"/>
    <w:rsid w:val="00B27F24"/>
    <w:rsid w:val="00B32A7D"/>
    <w:rsid w:val="00B33077"/>
    <w:rsid w:val="00B42B18"/>
    <w:rsid w:val="00B500C4"/>
    <w:rsid w:val="00B53E5C"/>
    <w:rsid w:val="00B618D4"/>
    <w:rsid w:val="00B62425"/>
    <w:rsid w:val="00B6600A"/>
    <w:rsid w:val="00B71A65"/>
    <w:rsid w:val="00B73EE8"/>
    <w:rsid w:val="00B905D5"/>
    <w:rsid w:val="00B94214"/>
    <w:rsid w:val="00B97453"/>
    <w:rsid w:val="00BA7FB3"/>
    <w:rsid w:val="00BB4C6E"/>
    <w:rsid w:val="00BB514C"/>
    <w:rsid w:val="00BC1C30"/>
    <w:rsid w:val="00BC2920"/>
    <w:rsid w:val="00BE37DE"/>
    <w:rsid w:val="00BF1781"/>
    <w:rsid w:val="00BF2F95"/>
    <w:rsid w:val="00BF6466"/>
    <w:rsid w:val="00C114BE"/>
    <w:rsid w:val="00C12145"/>
    <w:rsid w:val="00C14A62"/>
    <w:rsid w:val="00C15167"/>
    <w:rsid w:val="00C16352"/>
    <w:rsid w:val="00C16779"/>
    <w:rsid w:val="00C2775A"/>
    <w:rsid w:val="00C365DC"/>
    <w:rsid w:val="00C367F5"/>
    <w:rsid w:val="00C40F72"/>
    <w:rsid w:val="00C418DD"/>
    <w:rsid w:val="00C434A1"/>
    <w:rsid w:val="00C500D4"/>
    <w:rsid w:val="00C6565E"/>
    <w:rsid w:val="00C72252"/>
    <w:rsid w:val="00C7426C"/>
    <w:rsid w:val="00C81723"/>
    <w:rsid w:val="00C82D60"/>
    <w:rsid w:val="00C8498B"/>
    <w:rsid w:val="00C84B34"/>
    <w:rsid w:val="00C858E2"/>
    <w:rsid w:val="00C86C5D"/>
    <w:rsid w:val="00C94C0C"/>
    <w:rsid w:val="00C95E12"/>
    <w:rsid w:val="00CA2CBA"/>
    <w:rsid w:val="00CB05B3"/>
    <w:rsid w:val="00CB2305"/>
    <w:rsid w:val="00CB6CA9"/>
    <w:rsid w:val="00CC04C7"/>
    <w:rsid w:val="00CC1C49"/>
    <w:rsid w:val="00CC519A"/>
    <w:rsid w:val="00CD3E2E"/>
    <w:rsid w:val="00CD4B46"/>
    <w:rsid w:val="00CD63C0"/>
    <w:rsid w:val="00CD7CAA"/>
    <w:rsid w:val="00CF69F8"/>
    <w:rsid w:val="00D00020"/>
    <w:rsid w:val="00D10532"/>
    <w:rsid w:val="00D121A8"/>
    <w:rsid w:val="00D130DD"/>
    <w:rsid w:val="00D21909"/>
    <w:rsid w:val="00D22BB8"/>
    <w:rsid w:val="00D266E5"/>
    <w:rsid w:val="00D27118"/>
    <w:rsid w:val="00D33E43"/>
    <w:rsid w:val="00D373A7"/>
    <w:rsid w:val="00D43EFD"/>
    <w:rsid w:val="00D51F66"/>
    <w:rsid w:val="00D521C7"/>
    <w:rsid w:val="00D637EE"/>
    <w:rsid w:val="00D75D9B"/>
    <w:rsid w:val="00D93E10"/>
    <w:rsid w:val="00DA6C4E"/>
    <w:rsid w:val="00DB7F50"/>
    <w:rsid w:val="00DC34C2"/>
    <w:rsid w:val="00DC62A2"/>
    <w:rsid w:val="00E05248"/>
    <w:rsid w:val="00E154B1"/>
    <w:rsid w:val="00E1603E"/>
    <w:rsid w:val="00E173B6"/>
    <w:rsid w:val="00E2269A"/>
    <w:rsid w:val="00E24287"/>
    <w:rsid w:val="00E24CE4"/>
    <w:rsid w:val="00E30278"/>
    <w:rsid w:val="00E30E29"/>
    <w:rsid w:val="00E310D3"/>
    <w:rsid w:val="00E346E1"/>
    <w:rsid w:val="00E3645A"/>
    <w:rsid w:val="00E4284E"/>
    <w:rsid w:val="00E45D7A"/>
    <w:rsid w:val="00E50E6A"/>
    <w:rsid w:val="00E52260"/>
    <w:rsid w:val="00E53967"/>
    <w:rsid w:val="00E53CDA"/>
    <w:rsid w:val="00E53ECB"/>
    <w:rsid w:val="00E5522B"/>
    <w:rsid w:val="00E55545"/>
    <w:rsid w:val="00E579CF"/>
    <w:rsid w:val="00E6226D"/>
    <w:rsid w:val="00E63430"/>
    <w:rsid w:val="00E72D6A"/>
    <w:rsid w:val="00E77AF1"/>
    <w:rsid w:val="00E80500"/>
    <w:rsid w:val="00E84A03"/>
    <w:rsid w:val="00E84EEB"/>
    <w:rsid w:val="00E87A03"/>
    <w:rsid w:val="00E93F61"/>
    <w:rsid w:val="00EA0544"/>
    <w:rsid w:val="00EA1CAB"/>
    <w:rsid w:val="00EB0E55"/>
    <w:rsid w:val="00EB583C"/>
    <w:rsid w:val="00EB6DC7"/>
    <w:rsid w:val="00EC05BD"/>
    <w:rsid w:val="00EC68C2"/>
    <w:rsid w:val="00EC76AB"/>
    <w:rsid w:val="00ED61EB"/>
    <w:rsid w:val="00EE319B"/>
    <w:rsid w:val="00EE4CB1"/>
    <w:rsid w:val="00EF1AB4"/>
    <w:rsid w:val="00F018DD"/>
    <w:rsid w:val="00F0569F"/>
    <w:rsid w:val="00F11833"/>
    <w:rsid w:val="00F22F84"/>
    <w:rsid w:val="00F235E6"/>
    <w:rsid w:val="00F23E5F"/>
    <w:rsid w:val="00F307A9"/>
    <w:rsid w:val="00F30A14"/>
    <w:rsid w:val="00F32DE6"/>
    <w:rsid w:val="00F36DE7"/>
    <w:rsid w:val="00F468FA"/>
    <w:rsid w:val="00F642BF"/>
    <w:rsid w:val="00F7113B"/>
    <w:rsid w:val="00F75487"/>
    <w:rsid w:val="00F826B4"/>
    <w:rsid w:val="00F9289E"/>
    <w:rsid w:val="00F963A7"/>
    <w:rsid w:val="00FA0375"/>
    <w:rsid w:val="00FA498F"/>
    <w:rsid w:val="00FA5351"/>
    <w:rsid w:val="00FA5DC1"/>
    <w:rsid w:val="00FA6A49"/>
    <w:rsid w:val="00FA78A5"/>
    <w:rsid w:val="00FB5852"/>
    <w:rsid w:val="00FC2445"/>
    <w:rsid w:val="00FC3614"/>
    <w:rsid w:val="00FC48EA"/>
    <w:rsid w:val="00FD4AE2"/>
    <w:rsid w:val="00FE0862"/>
    <w:rsid w:val="00FE090E"/>
    <w:rsid w:val="00FE0B33"/>
    <w:rsid w:val="00FE6634"/>
    <w:rsid w:val="00FF3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FF9B"/>
  <w15:docId w15:val="{7CF29FCD-C64E-4439-9E3F-ECE647D2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5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45E66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rsid w:val="009529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952995"/>
    <w:pPr>
      <w:spacing w:after="140" w:line="276" w:lineRule="auto"/>
    </w:pPr>
  </w:style>
  <w:style w:type="paragraph" w:styleId="a4">
    <w:name w:val="List"/>
    <w:basedOn w:val="a3"/>
    <w:rsid w:val="00952995"/>
    <w:rPr>
      <w:rFonts w:cs="Mangal"/>
    </w:rPr>
  </w:style>
  <w:style w:type="paragraph" w:customStyle="1" w:styleId="10">
    <w:name w:val="Название объекта1"/>
    <w:basedOn w:val="a"/>
    <w:qFormat/>
    <w:rsid w:val="00952995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952995"/>
    <w:pPr>
      <w:suppressLineNumbers/>
    </w:pPr>
    <w:rPr>
      <w:rFonts w:cs="Mangal"/>
    </w:rPr>
  </w:style>
  <w:style w:type="paragraph" w:styleId="a6">
    <w:name w:val="Balloon Text"/>
    <w:basedOn w:val="a"/>
    <w:semiHidden/>
    <w:qFormat/>
    <w:rsid w:val="0006326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84523"/>
    <w:pPr>
      <w:ind w:left="720"/>
      <w:contextualSpacing/>
    </w:pPr>
  </w:style>
  <w:style w:type="table" w:styleId="a8">
    <w:name w:val="Table Grid"/>
    <w:basedOn w:val="a1"/>
    <w:uiPriority w:val="59"/>
    <w:rsid w:val="00545E66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5A0D26"/>
    <w:rPr>
      <w:color w:val="0000FF" w:themeColor="hyperlink"/>
      <w:u w:val="single"/>
    </w:rPr>
  </w:style>
  <w:style w:type="paragraph" w:customStyle="1" w:styleId="aa">
    <w:name w:val="Нормальный"/>
    <w:rsid w:val="000C2193"/>
    <w:pPr>
      <w:widowControl w:val="0"/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Обычный2"/>
    <w:rsid w:val="004A6297"/>
    <w:pPr>
      <w:tabs>
        <w:tab w:val="left" w:pos="708"/>
      </w:tabs>
    </w:pPr>
    <w:rPr>
      <w:color w:val="00000A"/>
    </w:rPr>
  </w:style>
  <w:style w:type="paragraph" w:customStyle="1" w:styleId="1CStyle2">
    <w:name w:val="1CStyle2"/>
    <w:rsid w:val="004A6297"/>
    <w:pPr>
      <w:widowControl w:val="0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b">
    <w:name w:val="footnote text"/>
    <w:basedOn w:val="a"/>
    <w:link w:val="ac"/>
    <w:uiPriority w:val="99"/>
    <w:semiHidden/>
    <w:unhideWhenUsed/>
    <w:rsid w:val="00B9421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94214"/>
  </w:style>
  <w:style w:type="character" w:styleId="ad">
    <w:name w:val="footnote reference"/>
    <w:uiPriority w:val="99"/>
    <w:semiHidden/>
    <w:unhideWhenUsed/>
    <w:rsid w:val="00B94214"/>
    <w:rPr>
      <w:vertAlign w:val="superscript"/>
    </w:rPr>
  </w:style>
  <w:style w:type="paragraph" w:styleId="HTML">
    <w:name w:val="HTML Preformatted"/>
    <w:basedOn w:val="a"/>
    <w:link w:val="HTML0"/>
    <w:rsid w:val="002169EC"/>
    <w:rPr>
      <w:rFonts w:ascii="Courier New" w:hAnsi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2169EC"/>
    <w:rPr>
      <w:rFonts w:ascii="Courier New" w:hAnsi="Courier New"/>
      <w:lang w:val="x-none" w:eastAsia="zh-CN"/>
    </w:rPr>
  </w:style>
  <w:style w:type="character" w:styleId="ae">
    <w:name w:val="Subtle Emphasis"/>
    <w:uiPriority w:val="19"/>
    <w:qFormat/>
    <w:rsid w:val="002169EC"/>
    <w:rPr>
      <w:i/>
      <w:iCs/>
      <w:color w:val="808080"/>
    </w:rPr>
  </w:style>
  <w:style w:type="paragraph" w:customStyle="1" w:styleId="Normalunindented">
    <w:name w:val="Normal unindented"/>
    <w:aliases w:val="Обычный Без отступа"/>
    <w:qFormat/>
    <w:rsid w:val="002169EC"/>
    <w:pPr>
      <w:suppressAutoHyphens w:val="0"/>
      <w:spacing w:before="120" w:after="120" w:line="276" w:lineRule="auto"/>
      <w:jc w:val="both"/>
    </w:pPr>
    <w:rPr>
      <w:sz w:val="22"/>
      <w:szCs w:val="22"/>
    </w:rPr>
  </w:style>
  <w:style w:type="character" w:styleId="af">
    <w:name w:val="annotation reference"/>
    <w:basedOn w:val="a0"/>
    <w:semiHidden/>
    <w:unhideWhenUsed/>
    <w:rsid w:val="00505FB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05FB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05FB5"/>
  </w:style>
  <w:style w:type="paragraph" w:styleId="af2">
    <w:name w:val="annotation subject"/>
    <w:basedOn w:val="af0"/>
    <w:next w:val="af0"/>
    <w:link w:val="af3"/>
    <w:semiHidden/>
    <w:unhideWhenUsed/>
    <w:rsid w:val="00505FB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05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ED24-D249-415F-AA50-974C14F1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6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309</vt:lpstr>
    </vt:vector>
  </TitlesOfParts>
  <Company>Microsoft Corporation</Company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309</dc:title>
  <dc:creator>User</dc:creator>
  <cp:lastModifiedBy>Библиотека-01</cp:lastModifiedBy>
  <cp:revision>498</cp:revision>
  <cp:lastPrinted>2026-03-24T08:18:00Z</cp:lastPrinted>
  <dcterms:created xsi:type="dcterms:W3CDTF">2025-03-01T18:16:00Z</dcterms:created>
  <dcterms:modified xsi:type="dcterms:W3CDTF">2026-06-26T05:18:00Z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