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Оказание услуг по обучению персонала</w:t>
          </w:r>
        </w:sdtContent>
      </w:sdt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6"/>
        <w:gridCol w:w="1094"/>
        <w:gridCol w:w="1200"/>
        <w:gridCol w:w="1688"/>
        <w:gridCol w:w="1912"/>
        <w:gridCol w:w="2014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/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/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/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Услуги по проведению профессиональной гигиенической подготовки и аттестации (санминимум) работников учреждения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85.41.99.900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39,00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чел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№2781413375726000009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879,88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820,63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51,32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6,25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32 004,57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 2860700629426000007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792,00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КП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№413 от 26.06.26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790,00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1860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32004,57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32 004,57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2</Pages>
  <Words>175</Words>
  <Characters>1220</Characters>
  <CharactersWithSpaces>1359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2026-06-26T08:51:31Z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