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4CD3" w14:textId="64E7BB28" w:rsidR="008D4D7D" w:rsidRPr="008D4D7D" w:rsidRDefault="008D4D7D" w:rsidP="000F56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051B3623" w14:textId="77777777" w:rsidR="008D3306" w:rsidRPr="008D4D7D" w:rsidRDefault="008D3306" w:rsidP="000C6BE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7FF89D60" w14:textId="1D12667D" w:rsidR="000266BD" w:rsidRPr="008D4D7D" w:rsidRDefault="006747EC" w:rsidP="000266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>ОПИСАНИЕ ОБЪЕКТА ЗАКУПКИ</w:t>
      </w:r>
    </w:p>
    <w:p w14:paraId="2C69BD41" w14:textId="459BB03A" w:rsidR="000266BD" w:rsidRPr="008D4D7D" w:rsidRDefault="000266BD" w:rsidP="002A553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ar-SA"/>
        </w:rPr>
        <w:t>1. Объект закупки и</w:t>
      </w:r>
      <w:r w:rsidR="00981B5F" w:rsidRPr="008D4D7D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="00622943" w:rsidRPr="008D4D7D">
        <w:rPr>
          <w:rFonts w:ascii="Times New Roman" w:eastAsia="Times New Roman" w:hAnsi="Times New Roman" w:cs="Times New Roman"/>
          <w:sz w:val="18"/>
          <w:szCs w:val="20"/>
          <w:lang w:eastAsia="ar-SA"/>
        </w:rPr>
        <w:t>начальная (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ar-SA"/>
        </w:rPr>
        <w:t>максимальная</w:t>
      </w:r>
      <w:r w:rsidR="00622943" w:rsidRPr="008D4D7D">
        <w:rPr>
          <w:rFonts w:ascii="Times New Roman" w:eastAsia="Times New Roman" w:hAnsi="Times New Roman" w:cs="Times New Roman"/>
          <w:sz w:val="18"/>
          <w:szCs w:val="20"/>
          <w:lang w:eastAsia="ar-SA"/>
        </w:rPr>
        <w:t>)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цена контракта: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84"/>
      </w:tblGrid>
      <w:tr w:rsidR="000266BD" w:rsidRPr="008D4D7D" w14:paraId="0DD8785A" w14:textId="77777777" w:rsidTr="00981B5F">
        <w:tc>
          <w:tcPr>
            <w:tcW w:w="8217" w:type="dxa"/>
            <w:shd w:val="clear" w:color="auto" w:fill="auto"/>
            <w:vAlign w:val="center"/>
          </w:tcPr>
          <w:p w14:paraId="6F8E380F" w14:textId="77777777" w:rsidR="000266BD" w:rsidRPr="008D4D7D" w:rsidRDefault="000266BD" w:rsidP="003C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D4D7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 закупки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09824C" w14:textId="77777777" w:rsidR="000266BD" w:rsidRPr="008D4D7D" w:rsidRDefault="00622943" w:rsidP="003C1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D4D7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</w:t>
            </w:r>
            <w:r w:rsidR="000E22B4" w:rsidRPr="008D4D7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МЦК</w:t>
            </w:r>
            <w:r w:rsidR="000266BD" w:rsidRPr="008D4D7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(руб.)</w:t>
            </w:r>
          </w:p>
        </w:tc>
      </w:tr>
      <w:tr w:rsidR="000266BD" w:rsidRPr="008D4D7D" w14:paraId="38162B48" w14:textId="77777777" w:rsidTr="00981B5F">
        <w:trPr>
          <w:trHeight w:val="613"/>
        </w:trPr>
        <w:tc>
          <w:tcPr>
            <w:tcW w:w="8217" w:type="dxa"/>
            <w:shd w:val="clear" w:color="auto" w:fill="auto"/>
            <w:vAlign w:val="center"/>
          </w:tcPr>
          <w:p w14:paraId="448DC6E6" w14:textId="430FB208" w:rsidR="000266BD" w:rsidRPr="008D4D7D" w:rsidRDefault="005B23BC" w:rsidP="0068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3B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Поставка изделий медицинского назначения </w:t>
            </w:r>
            <w:r w:rsidR="00343E7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="001D63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</w:t>
            </w:r>
            <w:r w:rsidR="001D630E" w:rsidRPr="001D63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инт костный ортопедический</w:t>
            </w:r>
            <w:r w:rsidR="001D63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шайба</w:t>
            </w:r>
            <w:r w:rsidR="00343E7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) </w:t>
            </w:r>
            <w:r w:rsidR="00DE22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для </w:t>
            </w:r>
            <w:r w:rsidR="006747EC" w:rsidRPr="006747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нужд ФГБУ «СПб НИИФ» Минздрава России в 202</w:t>
            </w:r>
            <w:r w:rsidRPr="005B23B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  <w:r w:rsidR="006747EC" w:rsidRPr="006747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году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1433DC" w14:textId="7E99B137" w:rsidR="000266BD" w:rsidRPr="008D4D7D" w:rsidRDefault="001D630E" w:rsidP="0071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16 500,00</w:t>
            </w:r>
          </w:p>
        </w:tc>
      </w:tr>
    </w:tbl>
    <w:p w14:paraId="45873103" w14:textId="77777777" w:rsidR="000266BD" w:rsidRPr="008D4D7D" w:rsidRDefault="000266BD" w:rsidP="000266B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ОКПД 2: </w:t>
      </w:r>
      <w:r w:rsidR="006837C8"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32.50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14:paraId="6E702158" w14:textId="77777777" w:rsidR="000266BD" w:rsidRPr="008D4D7D" w:rsidRDefault="000266BD" w:rsidP="002A553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2. Источник финансирования: средства бюджетных учреждений.</w:t>
      </w:r>
    </w:p>
    <w:p w14:paraId="5EBC2454" w14:textId="470BFA73" w:rsidR="000266BD" w:rsidRPr="008D4D7D" w:rsidRDefault="000266BD" w:rsidP="002A553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3.</w:t>
      </w:r>
      <w:r w:rsidR="009E4B4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Порядок формирования цены контракта: цена контракта включает в себя стоимость товара, стоимость </w:t>
      </w:r>
      <w:r w:rsidRPr="008D4D7D">
        <w:rPr>
          <w:rFonts w:ascii="Times New Roman" w:hAnsi="Times New Roman" w:cs="Times New Roman"/>
          <w:sz w:val="18"/>
          <w:szCs w:val="20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72CA91FD" w14:textId="59034040" w:rsidR="000266BD" w:rsidRPr="008D4D7D" w:rsidRDefault="000266BD" w:rsidP="002A553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4. Сроки поставки товара: Поставка товара осуществляется в течение </w:t>
      </w:r>
      <w:r w:rsidR="00056A78">
        <w:rPr>
          <w:rFonts w:ascii="Times New Roman" w:eastAsia="Times New Roman" w:hAnsi="Times New Roman" w:cs="Times New Roman"/>
          <w:sz w:val="18"/>
          <w:szCs w:val="20"/>
          <w:lang w:eastAsia="ru-RU"/>
        </w:rPr>
        <w:t>5</w:t>
      </w:r>
      <w:r w:rsidR="00B414A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</w:t>
      </w:r>
      <w:r w:rsidR="001D630E">
        <w:rPr>
          <w:rFonts w:ascii="Times New Roman" w:eastAsia="Times New Roman" w:hAnsi="Times New Roman" w:cs="Times New Roman"/>
          <w:sz w:val="18"/>
          <w:szCs w:val="20"/>
          <w:lang w:eastAsia="ru-RU"/>
        </w:rPr>
        <w:t>десяти</w:t>
      </w:r>
      <w:r w:rsidR="00B414AB"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3C1C55"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рабочих 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дн</w:t>
      </w:r>
      <w:r w:rsidR="003C1C55"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ей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 </w:t>
      </w:r>
      <w:r w:rsidR="00056A78">
        <w:rPr>
          <w:rFonts w:ascii="Times New Roman" w:eastAsia="Times New Roman" w:hAnsi="Times New Roman" w:cs="Times New Roman"/>
          <w:sz w:val="18"/>
          <w:szCs w:val="20"/>
          <w:lang w:eastAsia="ru-RU"/>
        </w:rPr>
        <w:t>даты заключения Контракта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604F9131" w14:textId="13784937" w:rsidR="000266BD" w:rsidRPr="00A25EDE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5. Места поставки товара: </w:t>
      </w:r>
      <w:r w:rsidR="004C37BF" w:rsidRPr="004C37BF">
        <w:rPr>
          <w:rFonts w:ascii="Times New Roman" w:eastAsia="Times New Roman" w:hAnsi="Times New Roman" w:cs="Times New Roman"/>
          <w:sz w:val="18"/>
          <w:szCs w:val="20"/>
          <w:lang w:eastAsia="ru-RU"/>
        </w:rPr>
        <w:t>194064, г. Санкт-Петербург, Политехническая ул., д. 32, лит. А (</w:t>
      </w:r>
      <w:r w:rsidR="00343E72">
        <w:rPr>
          <w:rFonts w:ascii="Times New Roman" w:eastAsia="Times New Roman" w:hAnsi="Times New Roman" w:cs="Times New Roman"/>
          <w:sz w:val="18"/>
          <w:szCs w:val="20"/>
          <w:lang w:eastAsia="ru-RU"/>
        </w:rPr>
        <w:t>склад</w:t>
      </w:r>
      <w:r w:rsidR="004C37BF" w:rsidRPr="004C37BF"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14:paraId="6781EF6C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6. Форма, срок и порядок оплаты: безналичная оплата товара производится Заказчиком после переда</w:t>
      </w:r>
      <w:r w:rsidR="006749C3"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чи товара Заказчику в течение 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7 рабочих дней с даты подписания заказчиком документа о приемке в единой информационной системе (ЕИС).</w:t>
      </w:r>
    </w:p>
    <w:p w14:paraId="7ECAEE47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7. Требования к качеству товара:</w:t>
      </w:r>
    </w:p>
    <w:p w14:paraId="4A241726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598E24C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352E611D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7.3. Сроки гарантии качества товара: остаточный срок годности на весь поставляемый товар должен быть не менее 12 месяцев от даты поставки.</w:t>
      </w:r>
    </w:p>
    <w:p w14:paraId="4F5077C4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Наличие регистрационного удостоверения.</w:t>
      </w:r>
    </w:p>
    <w:p w14:paraId="5D0F7910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35A43301" w14:textId="77777777" w:rsidR="000266BD" w:rsidRPr="008D4D7D" w:rsidRDefault="000266BD" w:rsidP="002A55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7.6.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</w:t>
      </w:r>
      <w:r w:rsidR="006749C3"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ра на складе Заказчика и/или </w:t>
      </w: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в течение его использования, должен быть заменен Поставщиком на такой же товар в течение десяти дней с момента выявления некачественного товара.</w:t>
      </w:r>
    </w:p>
    <w:p w14:paraId="77457F2F" w14:textId="132986B8" w:rsidR="007F7F9F" w:rsidRDefault="000266BD" w:rsidP="002A55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4D7D">
        <w:rPr>
          <w:rFonts w:ascii="Times New Roman" w:eastAsia="Times New Roman" w:hAnsi="Times New Roman" w:cs="Times New Roman"/>
          <w:sz w:val="18"/>
          <w:szCs w:val="20"/>
          <w:lang w:eastAsia="ru-RU"/>
        </w:rPr>
        <w:t>8.</w:t>
      </w:r>
      <w:r w:rsidR="003911EF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3911EF" w:rsidRPr="003911EF">
        <w:rPr>
          <w:rFonts w:ascii="Times New Roman" w:eastAsia="Times New Roman" w:hAnsi="Times New Roman" w:cs="Times New Roman"/>
          <w:sz w:val="18"/>
          <w:szCs w:val="20"/>
          <w:lang w:eastAsia="ru-RU"/>
        </w:rPr>
        <w:t>Заказчиком установлены ограничения и условия допуска товаров, происходящих из иностранных государств или группы иностранных государств, для целей осуществления закупок товаров для обеспечения государственных и муниципальных нужд в соответствии с постановлением Правительства РФ от 23.12.2024 N 1875</w:t>
      </w:r>
      <w:r w:rsidR="00F0419F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B22076D" w14:textId="77777777" w:rsidR="000F56CF" w:rsidRPr="008D4D7D" w:rsidRDefault="000F56CF" w:rsidP="002A55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402D1567" w14:textId="77777777" w:rsidR="00832766" w:rsidRPr="00F75E8E" w:rsidRDefault="00832766" w:rsidP="002A55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B8EEAB" w14:textId="77777777" w:rsidR="00832766" w:rsidRPr="00832766" w:rsidRDefault="00832766" w:rsidP="002A5539">
      <w:pPr>
        <w:spacing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  <w:sectPr w:rsidR="00832766" w:rsidRPr="00832766" w:rsidSect="007F7F9F">
          <w:pgSz w:w="11906" w:h="16838"/>
          <w:pgMar w:top="567" w:right="567" w:bottom="567" w:left="1134" w:header="0" w:footer="0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9"/>
        <w:gridCol w:w="1638"/>
        <w:gridCol w:w="5716"/>
        <w:gridCol w:w="1507"/>
        <w:gridCol w:w="549"/>
        <w:gridCol w:w="2046"/>
        <w:gridCol w:w="2429"/>
        <w:gridCol w:w="700"/>
        <w:gridCol w:w="700"/>
      </w:tblGrid>
      <w:tr w:rsidR="00056A78" w:rsidRPr="002D0906" w14:paraId="724DF752" w14:textId="5F1503E6" w:rsidTr="001E49F7">
        <w:trPr>
          <w:trHeight w:val="20"/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30E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A43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  <w:p w14:paraId="053E5EA8" w14:textId="3F3A8578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товара, работы, услуги</w:t>
            </w:r>
          </w:p>
          <w:p w14:paraId="44C1FCFE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136B52" w14:textId="6C093978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(КТРУ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533C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ОКПД 2</w:t>
            </w: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4F8" w14:textId="53501534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423E" w14:textId="77777777" w:rsidR="00056A78" w:rsidRPr="00FC6BB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6B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Обоснование дополнительной характеристики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13C39" w14:textId="5E81C595" w:rsidR="00056A78" w:rsidRPr="00FC6BB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6B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37342" w14:textId="4000DBB3" w:rsidR="00056A78" w:rsidRPr="00FC6BB7" w:rsidRDefault="001E49F7" w:rsidP="001E49F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</w:tr>
      <w:tr w:rsidR="00056A78" w:rsidRPr="002D0906" w14:paraId="680C5335" w14:textId="6AA9899C" w:rsidTr="001E49F7">
        <w:trPr>
          <w:trHeight w:val="20"/>
          <w:jc w:val="center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AD6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BEF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E46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30C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563A" w14:textId="77777777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 характеристики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414" w14:textId="2596C8F9" w:rsidR="00056A78" w:rsidRPr="006F4D37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D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Инструкция по заполнению участником закупки значений характеристики в заявке</w:t>
            </w: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4844" w14:textId="77777777" w:rsidR="00056A78" w:rsidRPr="002D0906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289" w14:textId="77777777" w:rsidR="00056A78" w:rsidRPr="002D0906" w:rsidRDefault="00056A78" w:rsidP="006C15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0F53" w14:textId="77777777" w:rsidR="00056A78" w:rsidRPr="002D0906" w:rsidRDefault="00056A78" w:rsidP="001E49F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9F7" w:rsidRPr="009A55F4" w14:paraId="2093F9C9" w14:textId="7A859AF8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 w:val="restart"/>
            <w:noWrap/>
            <w:vAlign w:val="center"/>
          </w:tcPr>
          <w:p w14:paraId="709B585B" w14:textId="2BA6024F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2" w:type="pct"/>
            <w:vMerge w:val="restart"/>
            <w:vAlign w:val="center"/>
          </w:tcPr>
          <w:p w14:paraId="27AA24C0" w14:textId="5F3775A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Винт костный ортопедический, </w:t>
            </w:r>
            <w:proofErr w:type="spellStart"/>
            <w:r w:rsidRPr="00B73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нерассасывающийся</w:t>
            </w:r>
            <w:proofErr w:type="spellEnd"/>
            <w:r w:rsidRPr="00B73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нестерильный</w:t>
            </w:r>
          </w:p>
          <w:p w14:paraId="45509B3D" w14:textId="41B58F4A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КТРУ </w:t>
            </w:r>
            <w:hyperlink r:id="rId8" w:tgtFrame="_blank" w:history="1">
              <w:r w:rsidRPr="00B73C6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32.50.23.000-00003820</w:t>
              </w:r>
            </w:hyperlink>
          </w:p>
          <w:p w14:paraId="4060438F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0C9AF7" w14:textId="77777777" w:rsidR="001E49F7" w:rsidRPr="00332897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4DC1E1E1" w14:textId="14DCA766" w:rsidR="001E49F7" w:rsidRPr="00332897" w:rsidRDefault="001E49F7" w:rsidP="00362F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28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Назначение: для остеосинтеза переломов задней массы крестца, разрывов КПС</w:t>
            </w:r>
          </w:p>
          <w:p w14:paraId="26A1E3A7" w14:textId="53528F65" w:rsidR="001E49F7" w:rsidRPr="004641F4" w:rsidRDefault="001E49F7" w:rsidP="006C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Align w:val="center"/>
          </w:tcPr>
          <w:p w14:paraId="2BA7430E" w14:textId="7902D445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4AC42B34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62BA4FCB" w14:textId="260F6353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 w:val="restart"/>
            <w:vAlign w:val="center"/>
          </w:tcPr>
          <w:p w14:paraId="586B7CCA" w14:textId="77777777" w:rsidR="001E49F7" w:rsidRPr="00E76C8E" w:rsidRDefault="001E49F7" w:rsidP="00E7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отсутствием сведений о характеристиках товара в описании позиции КТРУ, соответствующей закупаемому товару, 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14:paraId="369769D3" w14:textId="445D5398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 w:val="restart"/>
            <w:vAlign w:val="center"/>
          </w:tcPr>
          <w:p w14:paraId="653AE5C7" w14:textId="03D65CE2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23" w:type="pct"/>
            <w:vMerge w:val="restart"/>
            <w:vAlign w:val="center"/>
          </w:tcPr>
          <w:p w14:paraId="729728A8" w14:textId="21B38FFC" w:rsidR="001E49F7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E49F7" w:rsidRPr="009A55F4" w14:paraId="60CD0786" w14:textId="2BFFABF2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67E26218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72DA16E5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19F41111" w14:textId="3C5FE6DE" w:rsidR="001E49F7" w:rsidRPr="004641F4" w:rsidRDefault="001E49F7" w:rsidP="006C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винта</w:t>
            </w:r>
          </w:p>
        </w:tc>
        <w:tc>
          <w:tcPr>
            <w:tcW w:w="480" w:type="pct"/>
            <w:vAlign w:val="center"/>
          </w:tcPr>
          <w:p w14:paraId="433F6E60" w14:textId="3799315F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5" w:type="pct"/>
            <w:vAlign w:val="center"/>
          </w:tcPr>
          <w:p w14:paraId="737A315D" w14:textId="639026FE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31C4AA7B" w14:textId="10FE27AD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0F10ACDF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239F4E0A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0A742095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0F8E5F8D" w14:textId="2412BA6A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34A68D87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74903275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5AEC981B" w14:textId="4D4A7B9A" w:rsidR="001E49F7" w:rsidRPr="004641F4" w:rsidRDefault="001E49F7" w:rsidP="006C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Длина резьбовой части винта - </w:t>
            </w:r>
            <w:proofErr w:type="spellStart"/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полнорезьбовой</w:t>
            </w:r>
            <w:proofErr w:type="spellEnd"/>
          </w:p>
        </w:tc>
        <w:tc>
          <w:tcPr>
            <w:tcW w:w="480" w:type="pct"/>
            <w:vAlign w:val="center"/>
          </w:tcPr>
          <w:p w14:paraId="41942956" w14:textId="71191D9A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6C02A6CD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3CC5E927" w14:textId="0F25F0B1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4E07F54F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2FCB741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D863684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4D71EFCE" w14:textId="20E66722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63F46AA7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32AC7EFB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1E9035C2" w14:textId="3C4F718B" w:rsidR="001E49F7" w:rsidRPr="004641F4" w:rsidRDefault="001E49F7" w:rsidP="006C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Профиль резьбы специальный </w:t>
            </w:r>
            <w:proofErr w:type="spellStart"/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спонгиозный</w:t>
            </w:r>
            <w:proofErr w:type="spellEnd"/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упорный</w:t>
            </w:r>
          </w:p>
        </w:tc>
        <w:tc>
          <w:tcPr>
            <w:tcW w:w="480" w:type="pct"/>
            <w:vAlign w:val="center"/>
          </w:tcPr>
          <w:p w14:paraId="1D6B0D66" w14:textId="2897472B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2EEDC531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72B2B90C" w14:textId="63DA70B6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0E06198A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37164BA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20F3C86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336C27E7" w14:textId="5D91AADB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270981C9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32C4CE97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43365723" w14:textId="6F0A2E8B" w:rsidR="001E49F7" w:rsidRPr="004641F4" w:rsidRDefault="001E49F7" w:rsidP="006C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Наружный диаметр резьбы</w:t>
            </w:r>
          </w:p>
        </w:tc>
        <w:tc>
          <w:tcPr>
            <w:tcW w:w="480" w:type="pct"/>
            <w:vAlign w:val="center"/>
          </w:tcPr>
          <w:p w14:paraId="16B9C337" w14:textId="3A3D28FF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 6,5 и ≤ 7</w:t>
            </w:r>
          </w:p>
        </w:tc>
        <w:tc>
          <w:tcPr>
            <w:tcW w:w="175" w:type="pct"/>
            <w:vAlign w:val="center"/>
          </w:tcPr>
          <w:p w14:paraId="6F82E53A" w14:textId="21897D85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0BA0D085" w14:textId="1FA76FB2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14CF3183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653FF35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8548D05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2998BE49" w14:textId="1EB2BD27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57439B7D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57B0EAB1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392871CD" w14:textId="6034C992" w:rsidR="001E49F7" w:rsidRPr="004641F4" w:rsidRDefault="001E49F7" w:rsidP="008E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Шаг резьбы</w:t>
            </w:r>
          </w:p>
        </w:tc>
        <w:tc>
          <w:tcPr>
            <w:tcW w:w="480" w:type="pct"/>
            <w:vAlign w:val="center"/>
          </w:tcPr>
          <w:p w14:paraId="5FA295B8" w14:textId="456B9F89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 2 и ≤ 2,5</w:t>
            </w:r>
          </w:p>
        </w:tc>
        <w:tc>
          <w:tcPr>
            <w:tcW w:w="175" w:type="pct"/>
          </w:tcPr>
          <w:p w14:paraId="7B56A249" w14:textId="07BCACFA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459CC0AE" w14:textId="1D61A09C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1F049AD3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D33FC9D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A0F4DD2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472DA003" w14:textId="48294429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474168DC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33608B87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19D57816" w14:textId="79F45246" w:rsidR="001E49F7" w:rsidRPr="00015AF0" w:rsidRDefault="001E49F7" w:rsidP="008E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 внутреннего отверстия для спицы</w:t>
            </w:r>
          </w:p>
        </w:tc>
        <w:tc>
          <w:tcPr>
            <w:tcW w:w="480" w:type="pct"/>
            <w:vAlign w:val="center"/>
          </w:tcPr>
          <w:p w14:paraId="2D6CA6C1" w14:textId="204350C6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 2,7 и ≤ 2,9</w:t>
            </w:r>
          </w:p>
        </w:tc>
        <w:tc>
          <w:tcPr>
            <w:tcW w:w="175" w:type="pct"/>
          </w:tcPr>
          <w:p w14:paraId="3C460DE2" w14:textId="6C44B548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668F73C9" w14:textId="0F4F7756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2859DA4F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A18DEF2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228AEAF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15B6695A" w14:textId="1DC26EF4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7E336303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146A59F6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4F09ED2F" w14:textId="294A42C2" w:rsidR="001E49F7" w:rsidRPr="00015AF0" w:rsidRDefault="001E49F7" w:rsidP="008E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 головки винта</w:t>
            </w:r>
          </w:p>
        </w:tc>
        <w:tc>
          <w:tcPr>
            <w:tcW w:w="480" w:type="pct"/>
            <w:vAlign w:val="center"/>
          </w:tcPr>
          <w:p w14:paraId="4ADD1477" w14:textId="20C09AB8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 8 и ≤ 9</w:t>
            </w:r>
          </w:p>
        </w:tc>
        <w:tc>
          <w:tcPr>
            <w:tcW w:w="175" w:type="pct"/>
          </w:tcPr>
          <w:p w14:paraId="1E6704C1" w14:textId="22EB696B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712E2CB0" w14:textId="706E0F44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13754E35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645FAE2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7275863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03332E17" w14:textId="4B76AE52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2352287B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21E7C429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535D2BB0" w14:textId="6A8D871F" w:rsidR="001E49F7" w:rsidRPr="00015AF0" w:rsidRDefault="001E49F7" w:rsidP="008E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Головка винта имеет гексагональный шлиц</w:t>
            </w:r>
          </w:p>
        </w:tc>
        <w:tc>
          <w:tcPr>
            <w:tcW w:w="480" w:type="pct"/>
            <w:vAlign w:val="center"/>
          </w:tcPr>
          <w:p w14:paraId="3861F420" w14:textId="0232973E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 4 и ≤ 5</w:t>
            </w:r>
          </w:p>
        </w:tc>
        <w:tc>
          <w:tcPr>
            <w:tcW w:w="175" w:type="pct"/>
          </w:tcPr>
          <w:p w14:paraId="20DF4CC3" w14:textId="3C37F4D4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7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3190A637" w14:textId="5D36B26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15454980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E216BD9" w14:textId="77777777" w:rsidR="001E49F7" w:rsidRPr="004641F4" w:rsidRDefault="001E49F7" w:rsidP="008E5A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230A7042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0C1E8AFE" w14:textId="6281601A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5D7BDC0E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73B5EBAA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251EBCCA" w14:textId="51B4B7E0" w:rsidR="001E49F7" w:rsidRPr="00015AF0" w:rsidRDefault="001E49F7" w:rsidP="0012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Винт имеет специальную 3-х </w:t>
            </w:r>
            <w:proofErr w:type="spellStart"/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заходную</w:t>
            </w:r>
            <w:proofErr w:type="spellEnd"/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заточку для </w:t>
            </w:r>
            <w:proofErr w:type="spellStart"/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самонарезания</w:t>
            </w:r>
            <w:proofErr w:type="spellEnd"/>
          </w:p>
        </w:tc>
        <w:tc>
          <w:tcPr>
            <w:tcW w:w="480" w:type="pct"/>
            <w:vAlign w:val="center"/>
          </w:tcPr>
          <w:p w14:paraId="273D57BE" w14:textId="5EF4601F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775BDD00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</w:tcPr>
          <w:p w14:paraId="1A3A460F" w14:textId="6ABA71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489E6712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FE4EB29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850B444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1503DCAE" w14:textId="6B2060FA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475FFACB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482509CC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4FF5BEF6" w14:textId="16853144" w:rsidR="001E49F7" w:rsidRPr="00015AF0" w:rsidRDefault="001E49F7" w:rsidP="0012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изготовления</w:t>
            </w:r>
          </w:p>
        </w:tc>
        <w:tc>
          <w:tcPr>
            <w:tcW w:w="480" w:type="pct"/>
            <w:vAlign w:val="center"/>
          </w:tcPr>
          <w:p w14:paraId="21ABB3C4" w14:textId="1AB379CA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5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титановый сплав</w:t>
            </w:r>
          </w:p>
        </w:tc>
        <w:tc>
          <w:tcPr>
            <w:tcW w:w="175" w:type="pct"/>
            <w:vAlign w:val="center"/>
          </w:tcPr>
          <w:p w14:paraId="531C3C38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</w:tcPr>
          <w:p w14:paraId="7D3F1E43" w14:textId="0D9FC344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7978DC15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2CA019A0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4355393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1FDB375B" w14:textId="1CD418E1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 w:val="restart"/>
            <w:noWrap/>
            <w:vAlign w:val="center"/>
          </w:tcPr>
          <w:p w14:paraId="63C8BFA6" w14:textId="3A7F693E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2" w:type="pct"/>
            <w:vMerge w:val="restart"/>
            <w:vAlign w:val="center"/>
          </w:tcPr>
          <w:p w14:paraId="0D1E8963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Винт костный ортопедический, </w:t>
            </w:r>
            <w:proofErr w:type="spellStart"/>
            <w:r w:rsidRPr="00B73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нерассасывающийся</w:t>
            </w:r>
            <w:proofErr w:type="spellEnd"/>
            <w:r w:rsidRPr="00B73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нестерильный</w:t>
            </w:r>
          </w:p>
          <w:p w14:paraId="67895FAC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КТРУ </w:t>
            </w:r>
            <w:hyperlink r:id="rId9" w:tgtFrame="_blank" w:history="1">
              <w:r w:rsidRPr="00B73C6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32.50.23.000-00003820</w:t>
              </w:r>
            </w:hyperlink>
          </w:p>
          <w:p w14:paraId="767FD285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BC220B" w14:textId="77777777" w:rsidR="001E49F7" w:rsidRPr="009A55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6C72BEDC" w14:textId="42E5B17B" w:rsidR="001E49F7" w:rsidRPr="004641F4" w:rsidRDefault="001E49F7" w:rsidP="0012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F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Назначение: для остеосинтеза переломов задней массы крестца, разрывов КПС</w:t>
            </w:r>
          </w:p>
        </w:tc>
        <w:tc>
          <w:tcPr>
            <w:tcW w:w="480" w:type="pct"/>
            <w:vAlign w:val="center"/>
          </w:tcPr>
          <w:p w14:paraId="0910E6FA" w14:textId="17B35C9B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6879AB68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</w:tcPr>
          <w:p w14:paraId="1EB1A387" w14:textId="4512C3CC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7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 w:val="restart"/>
            <w:vAlign w:val="center"/>
          </w:tcPr>
          <w:p w14:paraId="49ED53E7" w14:textId="77777777" w:rsidR="001E49F7" w:rsidRPr="00E76C8E" w:rsidRDefault="001E49F7" w:rsidP="00E7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отсутствием сведений о характеристиках товара в описании позиции КТРУ, </w:t>
            </w:r>
            <w:r w:rsidRPr="00E76C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соответствующей закупаемому товару, 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14:paraId="374CD924" w14:textId="4E1EB373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 w:val="restart"/>
            <w:vAlign w:val="center"/>
          </w:tcPr>
          <w:p w14:paraId="5EFE1081" w14:textId="01A7B58E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223" w:type="pct"/>
            <w:vMerge w:val="restart"/>
            <w:vAlign w:val="center"/>
          </w:tcPr>
          <w:p w14:paraId="0FCB277D" w14:textId="0759F909" w:rsidR="001E49F7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E49F7" w:rsidRPr="009A55F4" w14:paraId="2B2038F4" w14:textId="7FB69F47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30" w:type="pct"/>
            <w:vMerge/>
            <w:noWrap/>
            <w:vAlign w:val="center"/>
          </w:tcPr>
          <w:p w14:paraId="37E75236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4049A547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62FEAD19" w14:textId="2F8FB7C9" w:rsidR="001E49F7" w:rsidRPr="004641F4" w:rsidRDefault="001E49F7" w:rsidP="00A4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F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винта</w:t>
            </w:r>
          </w:p>
        </w:tc>
        <w:tc>
          <w:tcPr>
            <w:tcW w:w="480" w:type="pct"/>
            <w:vAlign w:val="center"/>
          </w:tcPr>
          <w:p w14:paraId="5F4390DD" w14:textId="5D1369B4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9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5" w:type="pct"/>
            <w:vAlign w:val="center"/>
          </w:tcPr>
          <w:p w14:paraId="3E1966FF" w14:textId="388A0028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19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6F911003" w14:textId="254200C1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32794819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6C8909A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C0961D4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057B6054" w14:textId="2EFABF62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0E35B7D8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3DDA8CB8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045551FA" w14:textId="49B7C6D6" w:rsidR="001E49F7" w:rsidRPr="004641F4" w:rsidRDefault="001E49F7" w:rsidP="00A4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2F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Длина резьбовой части винта</w:t>
            </w:r>
          </w:p>
        </w:tc>
        <w:tc>
          <w:tcPr>
            <w:tcW w:w="480" w:type="pct"/>
            <w:vAlign w:val="center"/>
          </w:tcPr>
          <w:p w14:paraId="5836A335" w14:textId="138F8498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≥ 30 и ≤ 32</w:t>
            </w:r>
          </w:p>
        </w:tc>
        <w:tc>
          <w:tcPr>
            <w:tcW w:w="175" w:type="pct"/>
            <w:vAlign w:val="center"/>
          </w:tcPr>
          <w:p w14:paraId="43201BB8" w14:textId="3A92CD59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  <w:vAlign w:val="center"/>
          </w:tcPr>
          <w:p w14:paraId="41D43829" w14:textId="233381DB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49FAF17A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2547802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648CE35F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5EA8C4FC" w14:textId="0BFBAC60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692B2B6A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382D647D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4074E73A" w14:textId="26913662" w:rsidR="001E49F7" w:rsidRPr="004641F4" w:rsidRDefault="001E49F7" w:rsidP="00A4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Профиль резьбы специальный </w:t>
            </w:r>
            <w:proofErr w:type="spellStart"/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спонгиозный</w:t>
            </w:r>
            <w:proofErr w:type="spellEnd"/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упорный</w:t>
            </w:r>
          </w:p>
        </w:tc>
        <w:tc>
          <w:tcPr>
            <w:tcW w:w="480" w:type="pct"/>
            <w:vAlign w:val="center"/>
          </w:tcPr>
          <w:p w14:paraId="5FD77169" w14:textId="6A545F1E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6726C513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55635460" w14:textId="7C93B89C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3BB91CB5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0EDE8B51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11091D3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123DF630" w14:textId="03B73947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0B99D6C9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27D18B54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2CDAD2BC" w14:textId="782E0FFE" w:rsidR="001E49F7" w:rsidRPr="004641F4" w:rsidRDefault="001E49F7" w:rsidP="009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Наружный диаметр резьбы составляет</w:t>
            </w:r>
          </w:p>
        </w:tc>
        <w:tc>
          <w:tcPr>
            <w:tcW w:w="480" w:type="pct"/>
            <w:vAlign w:val="center"/>
          </w:tcPr>
          <w:p w14:paraId="61D33922" w14:textId="3391A91F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≥ 6,5 и ≤ 7</w:t>
            </w:r>
          </w:p>
        </w:tc>
        <w:tc>
          <w:tcPr>
            <w:tcW w:w="175" w:type="pct"/>
            <w:vAlign w:val="center"/>
          </w:tcPr>
          <w:p w14:paraId="7F43A816" w14:textId="0080620A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</w:tcPr>
          <w:p w14:paraId="619452EB" w14:textId="5F9380F9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1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58FB5164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030FDA7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271D024E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2D6A1FCB" w14:textId="1EEE35F1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6E1A49BB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018B70EA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5D777CB9" w14:textId="0540E334" w:rsidR="001E49F7" w:rsidRPr="004641F4" w:rsidRDefault="001E49F7" w:rsidP="009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Шаг резьбы</w:t>
            </w:r>
          </w:p>
        </w:tc>
        <w:tc>
          <w:tcPr>
            <w:tcW w:w="480" w:type="pct"/>
            <w:vAlign w:val="center"/>
          </w:tcPr>
          <w:p w14:paraId="4BF8BC7E" w14:textId="78426508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≥ 2 и ≤ 2,5</w:t>
            </w:r>
          </w:p>
        </w:tc>
        <w:tc>
          <w:tcPr>
            <w:tcW w:w="175" w:type="pct"/>
            <w:vAlign w:val="center"/>
          </w:tcPr>
          <w:p w14:paraId="206419AC" w14:textId="3F25AAB3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</w:tcPr>
          <w:p w14:paraId="3B39A48A" w14:textId="38C7A979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1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6E558BCE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A73BCA1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3981C98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73B1446A" w14:textId="6D8DB5FA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41196C43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075B3084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5060FA30" w14:textId="57ABF27F" w:rsidR="001E49F7" w:rsidRPr="004641F4" w:rsidRDefault="001E49F7" w:rsidP="009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 внутреннего отверстия для спицы</w:t>
            </w:r>
          </w:p>
        </w:tc>
        <w:tc>
          <w:tcPr>
            <w:tcW w:w="480" w:type="pct"/>
            <w:vAlign w:val="center"/>
          </w:tcPr>
          <w:p w14:paraId="336AF328" w14:textId="3B3234AA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A45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≥ 2,7 и ≤ 2,9</w:t>
            </w:r>
          </w:p>
        </w:tc>
        <w:tc>
          <w:tcPr>
            <w:tcW w:w="175" w:type="pct"/>
            <w:vAlign w:val="center"/>
          </w:tcPr>
          <w:p w14:paraId="28FF18B4" w14:textId="07A72B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A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</w:tcPr>
          <w:p w14:paraId="5D637CB1" w14:textId="5EBD58B4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1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4CB38132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D702E69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08B31F3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124EE7AF" w14:textId="27083A7B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6E0ECFC8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49461E4C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22052027" w14:textId="12B1264D" w:rsidR="001E49F7" w:rsidRPr="004641F4" w:rsidRDefault="001E49F7" w:rsidP="009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A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Диаметр головки винта</w:t>
            </w:r>
          </w:p>
        </w:tc>
        <w:tc>
          <w:tcPr>
            <w:tcW w:w="480" w:type="pct"/>
            <w:vAlign w:val="center"/>
          </w:tcPr>
          <w:p w14:paraId="39AF4A24" w14:textId="19E2BF83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A45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≥ 8 и ≤ 9</w:t>
            </w:r>
          </w:p>
        </w:tc>
        <w:tc>
          <w:tcPr>
            <w:tcW w:w="175" w:type="pct"/>
            <w:vAlign w:val="center"/>
          </w:tcPr>
          <w:p w14:paraId="14BC15FB" w14:textId="684EC84E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A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</w:tcPr>
          <w:p w14:paraId="0EA3FBEE" w14:textId="2100D1C0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1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44048059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BBCBA95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01B83643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2B1202D5" w14:textId="130656F3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781ADA4B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39357884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535D30CD" w14:textId="408C3477" w:rsidR="001E49F7" w:rsidRPr="004641F4" w:rsidRDefault="001E49F7" w:rsidP="009A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Головка винта имеет гексагональный шлиц</w:t>
            </w:r>
          </w:p>
        </w:tc>
        <w:tc>
          <w:tcPr>
            <w:tcW w:w="480" w:type="pct"/>
            <w:vAlign w:val="center"/>
          </w:tcPr>
          <w:p w14:paraId="392601F0" w14:textId="7822636A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≥ 4 и ≤ 5</w:t>
            </w:r>
          </w:p>
        </w:tc>
        <w:tc>
          <w:tcPr>
            <w:tcW w:w="175" w:type="pct"/>
            <w:vAlign w:val="center"/>
          </w:tcPr>
          <w:p w14:paraId="02252963" w14:textId="3951DD25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A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52" w:type="pct"/>
          </w:tcPr>
          <w:p w14:paraId="66B15C3B" w14:textId="377B7CDB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1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3D2C3627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6426442B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5425B01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7E8BDF9C" w14:textId="0DAA2516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20305EE3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7AB4FC82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0C480376" w14:textId="2376F9A4" w:rsidR="001E49F7" w:rsidRPr="004641F4" w:rsidRDefault="001E49F7" w:rsidP="0012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Винт имеет специальную 3-х </w:t>
            </w:r>
            <w:proofErr w:type="spellStart"/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заходную</w:t>
            </w:r>
            <w:proofErr w:type="spellEnd"/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заточку для </w:t>
            </w:r>
            <w:proofErr w:type="spellStart"/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самонарезания</w:t>
            </w:r>
            <w:proofErr w:type="spellEnd"/>
          </w:p>
        </w:tc>
        <w:tc>
          <w:tcPr>
            <w:tcW w:w="480" w:type="pct"/>
            <w:vAlign w:val="center"/>
          </w:tcPr>
          <w:p w14:paraId="41B97FA3" w14:textId="26462775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04626BC8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</w:tcPr>
          <w:p w14:paraId="4ECD89C8" w14:textId="07DB9A20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3E2BAB5A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2C59728A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35D69E0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2C64FCA4" w14:textId="41B388A6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5B474FB4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59C99C42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267C7116" w14:textId="35CC4991" w:rsidR="001E49F7" w:rsidRPr="004641F4" w:rsidRDefault="001E49F7" w:rsidP="0012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изготовления</w:t>
            </w:r>
          </w:p>
        </w:tc>
        <w:tc>
          <w:tcPr>
            <w:tcW w:w="480" w:type="pct"/>
            <w:vAlign w:val="center"/>
          </w:tcPr>
          <w:p w14:paraId="0F0B1C0E" w14:textId="045C1CD2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титановый сплав</w:t>
            </w:r>
          </w:p>
        </w:tc>
        <w:tc>
          <w:tcPr>
            <w:tcW w:w="175" w:type="pct"/>
            <w:vAlign w:val="center"/>
          </w:tcPr>
          <w:p w14:paraId="38400E5E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</w:tcPr>
          <w:p w14:paraId="0C73F85B" w14:textId="0EB48184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580B641E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480CC16B" w14:textId="77777777" w:rsidR="001E49F7" w:rsidRPr="004641F4" w:rsidRDefault="001E49F7" w:rsidP="001229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1F8E0CB7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640C4657" w14:textId="278A9C1A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 w:val="restart"/>
            <w:noWrap/>
            <w:vAlign w:val="center"/>
          </w:tcPr>
          <w:p w14:paraId="5B528A88" w14:textId="772D894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4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2" w:type="pct"/>
            <w:vMerge w:val="restart"/>
            <w:vAlign w:val="center"/>
          </w:tcPr>
          <w:p w14:paraId="4B6966F1" w14:textId="3FFF12B4" w:rsidR="001E49F7" w:rsidRPr="007E7297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72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Шайба под </w:t>
            </w:r>
            <w:proofErr w:type="spellStart"/>
            <w:r w:rsidRPr="007E72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спонгиозны</w:t>
            </w:r>
            <w:r w:rsidR="00E83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proofErr w:type="spellEnd"/>
            <w:r w:rsidRPr="007E72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винт ОКПД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E72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E72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  <w:proofErr w:type="gramEnd"/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.190</w:t>
            </w:r>
          </w:p>
        </w:tc>
        <w:tc>
          <w:tcPr>
            <w:tcW w:w="1821" w:type="pct"/>
            <w:vAlign w:val="center"/>
          </w:tcPr>
          <w:p w14:paraId="259EFF19" w14:textId="3EEDAB3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Шайба предназначена для остеосинтеза </w:t>
            </w:r>
            <w:proofErr w:type="spellStart"/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метафизарного</w:t>
            </w:r>
            <w:proofErr w:type="spellEnd"/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крупных костей в сочетании с </w:t>
            </w:r>
            <w:proofErr w:type="spellStart"/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спонгиозным</w:t>
            </w:r>
            <w:proofErr w:type="spellEnd"/>
            <w:r w:rsidRPr="00847B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винтом для обеспечения дополнительной опоры</w:t>
            </w:r>
          </w:p>
        </w:tc>
        <w:tc>
          <w:tcPr>
            <w:tcW w:w="480" w:type="pct"/>
            <w:vAlign w:val="center"/>
          </w:tcPr>
          <w:p w14:paraId="5FAD29DD" w14:textId="0CC389AA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</w:p>
        </w:tc>
        <w:tc>
          <w:tcPr>
            <w:tcW w:w="175" w:type="pct"/>
            <w:vAlign w:val="center"/>
          </w:tcPr>
          <w:p w14:paraId="112BDD94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5AE02585" w14:textId="1B499CC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 w:val="restart"/>
            <w:vAlign w:val="center"/>
          </w:tcPr>
          <w:p w14:paraId="7AA23A39" w14:textId="2D3B9450" w:rsidR="001E49F7" w:rsidRPr="004641F4" w:rsidRDefault="001E49F7" w:rsidP="001D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ст. 33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3" w:type="pct"/>
            <w:vMerge w:val="restart"/>
            <w:vAlign w:val="center"/>
          </w:tcPr>
          <w:p w14:paraId="5481D163" w14:textId="125C3A19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23" w:type="pct"/>
            <w:vMerge w:val="restart"/>
            <w:vAlign w:val="center"/>
          </w:tcPr>
          <w:p w14:paraId="0B936033" w14:textId="18C98E04" w:rsidR="001E49F7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1E49F7" w:rsidRPr="009A55F4" w14:paraId="20BA7300" w14:textId="2FDE3455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45F36E71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26E0C20A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40E2214C" w14:textId="013800D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Наружный диаметр шайбы</w:t>
            </w:r>
          </w:p>
        </w:tc>
        <w:tc>
          <w:tcPr>
            <w:tcW w:w="480" w:type="pct"/>
            <w:vAlign w:val="center"/>
          </w:tcPr>
          <w:p w14:paraId="3E243E92" w14:textId="6044DB99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и ≤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" w:type="pct"/>
            <w:vAlign w:val="center"/>
          </w:tcPr>
          <w:p w14:paraId="0F813857" w14:textId="13EF13DB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мм </w:t>
            </w:r>
          </w:p>
        </w:tc>
        <w:tc>
          <w:tcPr>
            <w:tcW w:w="652" w:type="pct"/>
          </w:tcPr>
          <w:p w14:paraId="6B5B1827" w14:textId="49AFFE34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8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76016739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190AF72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A8A765E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10AB9CB4" w14:textId="2CEBFE05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2BDA90F5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7AF7C531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0E54DFDD" w14:textId="409EA551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нутренний диаметр шайбы</w:t>
            </w:r>
          </w:p>
        </w:tc>
        <w:tc>
          <w:tcPr>
            <w:tcW w:w="480" w:type="pct"/>
            <w:vAlign w:val="center"/>
          </w:tcPr>
          <w:p w14:paraId="691CECE3" w14:textId="5ED8F8D4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83C25"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и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≤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175" w:type="pct"/>
            <w:vAlign w:val="center"/>
          </w:tcPr>
          <w:p w14:paraId="15B8A4DF" w14:textId="2657062E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мм </w:t>
            </w:r>
          </w:p>
        </w:tc>
        <w:tc>
          <w:tcPr>
            <w:tcW w:w="652" w:type="pct"/>
          </w:tcPr>
          <w:p w14:paraId="6799C1C5" w14:textId="7FB7E81B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8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2BB273D7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3408E01B" w14:textId="77777777" w:rsidR="001E49F7" w:rsidRPr="004641F4" w:rsidRDefault="001E49F7" w:rsidP="009A55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47CC1AE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5EC99BCB" w14:textId="711F356E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22A75BB7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09764969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19EAF107" w14:textId="58AF7C16" w:rsidR="001E49F7" w:rsidRPr="004641F4" w:rsidRDefault="001E49F7" w:rsidP="00D57B2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изготовления</w:t>
            </w:r>
          </w:p>
        </w:tc>
        <w:tc>
          <w:tcPr>
            <w:tcW w:w="480" w:type="pct"/>
            <w:vAlign w:val="center"/>
          </w:tcPr>
          <w:p w14:paraId="652D4FA4" w14:textId="449B5B0A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биосовместимый </w:t>
            </w:r>
            <w:r w:rsidRPr="00625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титановый сплав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5" w:type="pct"/>
            <w:vAlign w:val="center"/>
          </w:tcPr>
          <w:p w14:paraId="165525F7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Align w:val="center"/>
          </w:tcPr>
          <w:p w14:paraId="5B9E30F9" w14:textId="60260E95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4" w:type="pct"/>
            <w:vMerge/>
            <w:vAlign w:val="center"/>
          </w:tcPr>
          <w:p w14:paraId="05BAB1DC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6F2CD43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5551BBAA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49F7" w:rsidRPr="009A55F4" w14:paraId="0CF1A3A0" w14:textId="3B994897" w:rsidTr="001E49F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30" w:type="pct"/>
            <w:vMerge/>
            <w:noWrap/>
            <w:vAlign w:val="center"/>
          </w:tcPr>
          <w:p w14:paraId="776AA4B1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vMerge/>
            <w:vAlign w:val="center"/>
          </w:tcPr>
          <w:p w14:paraId="513D145C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1" w:type="pct"/>
            <w:vAlign w:val="center"/>
          </w:tcPr>
          <w:p w14:paraId="2F42E337" w14:textId="6D87978F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Толщина</w:t>
            </w:r>
          </w:p>
        </w:tc>
        <w:tc>
          <w:tcPr>
            <w:tcW w:w="480" w:type="pct"/>
            <w:vAlign w:val="center"/>
          </w:tcPr>
          <w:p w14:paraId="34138DFF" w14:textId="17EE00B6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и ≤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vAlign w:val="center"/>
          </w:tcPr>
          <w:p w14:paraId="6D3B4162" w14:textId="5FB814FA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A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мм </w:t>
            </w:r>
          </w:p>
        </w:tc>
        <w:tc>
          <w:tcPr>
            <w:tcW w:w="652" w:type="pct"/>
            <w:vAlign w:val="center"/>
          </w:tcPr>
          <w:p w14:paraId="15482CF6" w14:textId="4D503E22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4" w:type="pct"/>
            <w:vMerge/>
            <w:vAlign w:val="center"/>
          </w:tcPr>
          <w:p w14:paraId="22AB1182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77A1D5AF" w14:textId="77777777" w:rsidR="001E49F7" w:rsidRPr="004641F4" w:rsidRDefault="001E49F7" w:rsidP="006C157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</w:tcPr>
          <w:p w14:paraId="0282AEE9" w14:textId="77777777" w:rsidR="001E49F7" w:rsidRPr="004641F4" w:rsidRDefault="001E49F7" w:rsidP="001E49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18AF26F" w14:textId="77777777" w:rsidR="00473D4C" w:rsidRPr="00473D4C" w:rsidRDefault="00473D4C" w:rsidP="006F4D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73D4C" w:rsidRPr="00473D4C" w:rsidSect="00D65DCC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A1AB" w14:textId="77777777" w:rsidR="005D5306" w:rsidRDefault="005D5306">
      <w:pPr>
        <w:spacing w:line="240" w:lineRule="auto"/>
      </w:pPr>
      <w:r>
        <w:separator/>
      </w:r>
    </w:p>
  </w:endnote>
  <w:endnote w:type="continuationSeparator" w:id="0">
    <w:p w14:paraId="09F40E49" w14:textId="77777777" w:rsidR="005D5306" w:rsidRDefault="005D5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18B5" w14:textId="77777777" w:rsidR="005D5306" w:rsidRDefault="005D5306">
      <w:pPr>
        <w:spacing w:after="0"/>
      </w:pPr>
      <w:r>
        <w:separator/>
      </w:r>
    </w:p>
  </w:footnote>
  <w:footnote w:type="continuationSeparator" w:id="0">
    <w:p w14:paraId="151EAFED" w14:textId="77777777" w:rsidR="005D5306" w:rsidRDefault="005D53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380BD0"/>
    <w:multiLevelType w:val="hybridMultilevel"/>
    <w:tmpl w:val="DA20B1A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521D3"/>
    <w:multiLevelType w:val="hybridMultilevel"/>
    <w:tmpl w:val="E000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3B36"/>
    <w:multiLevelType w:val="hybridMultilevel"/>
    <w:tmpl w:val="78E4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A5C73"/>
    <w:multiLevelType w:val="hybridMultilevel"/>
    <w:tmpl w:val="F768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36033"/>
    <w:multiLevelType w:val="hybridMultilevel"/>
    <w:tmpl w:val="10F4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67AF6"/>
    <w:multiLevelType w:val="hybridMultilevel"/>
    <w:tmpl w:val="32E2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C"/>
    <w:rsid w:val="0000773F"/>
    <w:rsid w:val="00015AF0"/>
    <w:rsid w:val="000168AA"/>
    <w:rsid w:val="00017BDD"/>
    <w:rsid w:val="000221CC"/>
    <w:rsid w:val="000266BD"/>
    <w:rsid w:val="00026D2B"/>
    <w:rsid w:val="00027171"/>
    <w:rsid w:val="000341FF"/>
    <w:rsid w:val="000427BB"/>
    <w:rsid w:val="000539E4"/>
    <w:rsid w:val="00054500"/>
    <w:rsid w:val="00056A78"/>
    <w:rsid w:val="00057C3E"/>
    <w:rsid w:val="00062FDC"/>
    <w:rsid w:val="000631DA"/>
    <w:rsid w:val="00063504"/>
    <w:rsid w:val="00063D1C"/>
    <w:rsid w:val="000665CC"/>
    <w:rsid w:val="00077C9A"/>
    <w:rsid w:val="000A2966"/>
    <w:rsid w:val="000A760C"/>
    <w:rsid w:val="000B196C"/>
    <w:rsid w:val="000C6BEA"/>
    <w:rsid w:val="000D1A30"/>
    <w:rsid w:val="000D56FD"/>
    <w:rsid w:val="000D6C95"/>
    <w:rsid w:val="000E0C43"/>
    <w:rsid w:val="000E22B4"/>
    <w:rsid w:val="000E7E37"/>
    <w:rsid w:val="000F2A02"/>
    <w:rsid w:val="000F3A8A"/>
    <w:rsid w:val="000F56CF"/>
    <w:rsid w:val="000F5B1B"/>
    <w:rsid w:val="00101CC1"/>
    <w:rsid w:val="00102CF5"/>
    <w:rsid w:val="00103B09"/>
    <w:rsid w:val="001079E9"/>
    <w:rsid w:val="00111522"/>
    <w:rsid w:val="001147D0"/>
    <w:rsid w:val="00116E3E"/>
    <w:rsid w:val="00122969"/>
    <w:rsid w:val="00125C84"/>
    <w:rsid w:val="0013066F"/>
    <w:rsid w:val="00143DAC"/>
    <w:rsid w:val="00144BAA"/>
    <w:rsid w:val="001504FA"/>
    <w:rsid w:val="00156A15"/>
    <w:rsid w:val="00182335"/>
    <w:rsid w:val="001853EC"/>
    <w:rsid w:val="00186FA5"/>
    <w:rsid w:val="00195E56"/>
    <w:rsid w:val="00196846"/>
    <w:rsid w:val="001B0FA3"/>
    <w:rsid w:val="001B1746"/>
    <w:rsid w:val="001C2557"/>
    <w:rsid w:val="001D0149"/>
    <w:rsid w:val="001D0DC8"/>
    <w:rsid w:val="001D247D"/>
    <w:rsid w:val="001D248D"/>
    <w:rsid w:val="001D4023"/>
    <w:rsid w:val="001D630E"/>
    <w:rsid w:val="001D7537"/>
    <w:rsid w:val="001D76C1"/>
    <w:rsid w:val="001E49F7"/>
    <w:rsid w:val="001E5178"/>
    <w:rsid w:val="001F06AE"/>
    <w:rsid w:val="001F39F3"/>
    <w:rsid w:val="001F5603"/>
    <w:rsid w:val="00202C91"/>
    <w:rsid w:val="002079AA"/>
    <w:rsid w:val="00211A5D"/>
    <w:rsid w:val="002155EE"/>
    <w:rsid w:val="00215A83"/>
    <w:rsid w:val="00217FB8"/>
    <w:rsid w:val="002202F5"/>
    <w:rsid w:val="00222B6E"/>
    <w:rsid w:val="0022617A"/>
    <w:rsid w:val="00226E2B"/>
    <w:rsid w:val="0023523C"/>
    <w:rsid w:val="00236B74"/>
    <w:rsid w:val="00243C87"/>
    <w:rsid w:val="0024634E"/>
    <w:rsid w:val="00250847"/>
    <w:rsid w:val="002559E4"/>
    <w:rsid w:val="00255E5D"/>
    <w:rsid w:val="002579A1"/>
    <w:rsid w:val="00280388"/>
    <w:rsid w:val="002A04FA"/>
    <w:rsid w:val="002A5539"/>
    <w:rsid w:val="002A6070"/>
    <w:rsid w:val="002B450A"/>
    <w:rsid w:val="002B48EF"/>
    <w:rsid w:val="002B58B1"/>
    <w:rsid w:val="002B7B7E"/>
    <w:rsid w:val="002C0B7D"/>
    <w:rsid w:val="002C16AB"/>
    <w:rsid w:val="002D40F6"/>
    <w:rsid w:val="002F0456"/>
    <w:rsid w:val="002F1650"/>
    <w:rsid w:val="002F6F10"/>
    <w:rsid w:val="002F7D48"/>
    <w:rsid w:val="00305599"/>
    <w:rsid w:val="00315A6B"/>
    <w:rsid w:val="00323228"/>
    <w:rsid w:val="00332897"/>
    <w:rsid w:val="003330C8"/>
    <w:rsid w:val="0033536A"/>
    <w:rsid w:val="00343E72"/>
    <w:rsid w:val="00345AD2"/>
    <w:rsid w:val="00347146"/>
    <w:rsid w:val="00351B52"/>
    <w:rsid w:val="003544D2"/>
    <w:rsid w:val="0035567A"/>
    <w:rsid w:val="003616FE"/>
    <w:rsid w:val="00362D8C"/>
    <w:rsid w:val="00362FC9"/>
    <w:rsid w:val="003632D4"/>
    <w:rsid w:val="00363867"/>
    <w:rsid w:val="0037655F"/>
    <w:rsid w:val="003911EF"/>
    <w:rsid w:val="003A0FF8"/>
    <w:rsid w:val="003B18FB"/>
    <w:rsid w:val="003B473D"/>
    <w:rsid w:val="003C1C55"/>
    <w:rsid w:val="003C313B"/>
    <w:rsid w:val="003C41DF"/>
    <w:rsid w:val="003D0615"/>
    <w:rsid w:val="003D1ACF"/>
    <w:rsid w:val="003D4803"/>
    <w:rsid w:val="003F21C5"/>
    <w:rsid w:val="003F431C"/>
    <w:rsid w:val="003F5853"/>
    <w:rsid w:val="003F5E37"/>
    <w:rsid w:val="00402E6E"/>
    <w:rsid w:val="004048C4"/>
    <w:rsid w:val="0041043C"/>
    <w:rsid w:val="004114B1"/>
    <w:rsid w:val="00416DDC"/>
    <w:rsid w:val="00421B38"/>
    <w:rsid w:val="00433675"/>
    <w:rsid w:val="00435DC4"/>
    <w:rsid w:val="00451BDF"/>
    <w:rsid w:val="0046294F"/>
    <w:rsid w:val="0046310D"/>
    <w:rsid w:val="004641F4"/>
    <w:rsid w:val="0046674A"/>
    <w:rsid w:val="00467E85"/>
    <w:rsid w:val="00473D4C"/>
    <w:rsid w:val="00474D09"/>
    <w:rsid w:val="00480358"/>
    <w:rsid w:val="004858C2"/>
    <w:rsid w:val="00487C62"/>
    <w:rsid w:val="00492456"/>
    <w:rsid w:val="004B7F88"/>
    <w:rsid w:val="004C37BF"/>
    <w:rsid w:val="004C7613"/>
    <w:rsid w:val="004D3B4F"/>
    <w:rsid w:val="004E4D89"/>
    <w:rsid w:val="004F40C0"/>
    <w:rsid w:val="00503125"/>
    <w:rsid w:val="0050597A"/>
    <w:rsid w:val="00506F8E"/>
    <w:rsid w:val="00512708"/>
    <w:rsid w:val="005157BA"/>
    <w:rsid w:val="00516007"/>
    <w:rsid w:val="00522C17"/>
    <w:rsid w:val="00524A25"/>
    <w:rsid w:val="005259B1"/>
    <w:rsid w:val="0053361B"/>
    <w:rsid w:val="00533CCE"/>
    <w:rsid w:val="00533E6C"/>
    <w:rsid w:val="00550745"/>
    <w:rsid w:val="005626E9"/>
    <w:rsid w:val="00562DD1"/>
    <w:rsid w:val="00567744"/>
    <w:rsid w:val="00590B31"/>
    <w:rsid w:val="005B0CEC"/>
    <w:rsid w:val="005B23BC"/>
    <w:rsid w:val="005C5657"/>
    <w:rsid w:val="005C7D6A"/>
    <w:rsid w:val="005D047C"/>
    <w:rsid w:val="005D47FC"/>
    <w:rsid w:val="005D5306"/>
    <w:rsid w:val="005D7459"/>
    <w:rsid w:val="005E29D7"/>
    <w:rsid w:val="005E431B"/>
    <w:rsid w:val="005F66E5"/>
    <w:rsid w:val="00600E74"/>
    <w:rsid w:val="00602992"/>
    <w:rsid w:val="00604CD8"/>
    <w:rsid w:val="006106A7"/>
    <w:rsid w:val="00614B1B"/>
    <w:rsid w:val="006174B5"/>
    <w:rsid w:val="00621DBA"/>
    <w:rsid w:val="00622943"/>
    <w:rsid w:val="00625EB4"/>
    <w:rsid w:val="00627358"/>
    <w:rsid w:val="00634F53"/>
    <w:rsid w:val="00635B2A"/>
    <w:rsid w:val="00642400"/>
    <w:rsid w:val="00642F2C"/>
    <w:rsid w:val="0065046F"/>
    <w:rsid w:val="00650B8A"/>
    <w:rsid w:val="006537DF"/>
    <w:rsid w:val="006602DE"/>
    <w:rsid w:val="00660439"/>
    <w:rsid w:val="006747EC"/>
    <w:rsid w:val="006749C3"/>
    <w:rsid w:val="006808CD"/>
    <w:rsid w:val="00680F49"/>
    <w:rsid w:val="006837C8"/>
    <w:rsid w:val="00690A23"/>
    <w:rsid w:val="0069520C"/>
    <w:rsid w:val="0069757F"/>
    <w:rsid w:val="006A41E6"/>
    <w:rsid w:val="006B00F6"/>
    <w:rsid w:val="006B6B04"/>
    <w:rsid w:val="006C1572"/>
    <w:rsid w:val="006D25A5"/>
    <w:rsid w:val="006F4D37"/>
    <w:rsid w:val="00701943"/>
    <w:rsid w:val="007029AA"/>
    <w:rsid w:val="00703960"/>
    <w:rsid w:val="00707119"/>
    <w:rsid w:val="007122BC"/>
    <w:rsid w:val="00715C70"/>
    <w:rsid w:val="00717D2F"/>
    <w:rsid w:val="00717F09"/>
    <w:rsid w:val="00733C67"/>
    <w:rsid w:val="00734DDC"/>
    <w:rsid w:val="00735C77"/>
    <w:rsid w:val="00741B40"/>
    <w:rsid w:val="00744C2B"/>
    <w:rsid w:val="007503F1"/>
    <w:rsid w:val="0076146C"/>
    <w:rsid w:val="00762E25"/>
    <w:rsid w:val="0076436A"/>
    <w:rsid w:val="00771BD7"/>
    <w:rsid w:val="00777279"/>
    <w:rsid w:val="00780679"/>
    <w:rsid w:val="0079209F"/>
    <w:rsid w:val="007A362E"/>
    <w:rsid w:val="007A3D0D"/>
    <w:rsid w:val="007B08C1"/>
    <w:rsid w:val="007C1679"/>
    <w:rsid w:val="007C4DDE"/>
    <w:rsid w:val="007D0932"/>
    <w:rsid w:val="007D25F5"/>
    <w:rsid w:val="007E245C"/>
    <w:rsid w:val="007E7297"/>
    <w:rsid w:val="007F3143"/>
    <w:rsid w:val="007F35F9"/>
    <w:rsid w:val="007F7F9F"/>
    <w:rsid w:val="0081451C"/>
    <w:rsid w:val="008176C4"/>
    <w:rsid w:val="00823204"/>
    <w:rsid w:val="00827E22"/>
    <w:rsid w:val="008312F0"/>
    <w:rsid w:val="00832766"/>
    <w:rsid w:val="008405AD"/>
    <w:rsid w:val="00847B6F"/>
    <w:rsid w:val="00850899"/>
    <w:rsid w:val="00852138"/>
    <w:rsid w:val="0085327C"/>
    <w:rsid w:val="00857511"/>
    <w:rsid w:val="008723A4"/>
    <w:rsid w:val="00882E95"/>
    <w:rsid w:val="00883F90"/>
    <w:rsid w:val="0088592A"/>
    <w:rsid w:val="008868D1"/>
    <w:rsid w:val="00891CC1"/>
    <w:rsid w:val="00892EF5"/>
    <w:rsid w:val="008A5EA5"/>
    <w:rsid w:val="008A779C"/>
    <w:rsid w:val="008C02E5"/>
    <w:rsid w:val="008C4AE9"/>
    <w:rsid w:val="008C69CA"/>
    <w:rsid w:val="008D2AB9"/>
    <w:rsid w:val="008D30B7"/>
    <w:rsid w:val="008D3306"/>
    <w:rsid w:val="008D4D7D"/>
    <w:rsid w:val="008D7977"/>
    <w:rsid w:val="008E5A6E"/>
    <w:rsid w:val="008E6F8E"/>
    <w:rsid w:val="008F3481"/>
    <w:rsid w:val="009013FA"/>
    <w:rsid w:val="009052B1"/>
    <w:rsid w:val="00906B11"/>
    <w:rsid w:val="00922F64"/>
    <w:rsid w:val="00930A3C"/>
    <w:rsid w:val="009403A6"/>
    <w:rsid w:val="009515DC"/>
    <w:rsid w:val="00951988"/>
    <w:rsid w:val="00975D34"/>
    <w:rsid w:val="00980CF7"/>
    <w:rsid w:val="00981A6F"/>
    <w:rsid w:val="00981B5F"/>
    <w:rsid w:val="0099730F"/>
    <w:rsid w:val="009A178E"/>
    <w:rsid w:val="009A1931"/>
    <w:rsid w:val="009A55F4"/>
    <w:rsid w:val="009A7DC8"/>
    <w:rsid w:val="009B2DB2"/>
    <w:rsid w:val="009B48DA"/>
    <w:rsid w:val="009C2F83"/>
    <w:rsid w:val="009C58FD"/>
    <w:rsid w:val="009E2DA7"/>
    <w:rsid w:val="009E4B44"/>
    <w:rsid w:val="009F3FB2"/>
    <w:rsid w:val="00A00D1F"/>
    <w:rsid w:val="00A07EDC"/>
    <w:rsid w:val="00A11F8B"/>
    <w:rsid w:val="00A11FA6"/>
    <w:rsid w:val="00A15D43"/>
    <w:rsid w:val="00A222A9"/>
    <w:rsid w:val="00A258F1"/>
    <w:rsid w:val="00A25EDE"/>
    <w:rsid w:val="00A30135"/>
    <w:rsid w:val="00A42F66"/>
    <w:rsid w:val="00A44732"/>
    <w:rsid w:val="00A514F8"/>
    <w:rsid w:val="00A51B8C"/>
    <w:rsid w:val="00A56371"/>
    <w:rsid w:val="00A626A7"/>
    <w:rsid w:val="00A71696"/>
    <w:rsid w:val="00A81DC2"/>
    <w:rsid w:val="00A83FA6"/>
    <w:rsid w:val="00A866F0"/>
    <w:rsid w:val="00AB0A66"/>
    <w:rsid w:val="00AB7B2D"/>
    <w:rsid w:val="00AC43E5"/>
    <w:rsid w:val="00AD55E1"/>
    <w:rsid w:val="00AD7394"/>
    <w:rsid w:val="00AD745B"/>
    <w:rsid w:val="00AE0121"/>
    <w:rsid w:val="00AE7716"/>
    <w:rsid w:val="00AF7F8B"/>
    <w:rsid w:val="00B06000"/>
    <w:rsid w:val="00B07802"/>
    <w:rsid w:val="00B10FE1"/>
    <w:rsid w:val="00B13A6E"/>
    <w:rsid w:val="00B256F7"/>
    <w:rsid w:val="00B409D8"/>
    <w:rsid w:val="00B414AB"/>
    <w:rsid w:val="00B4516B"/>
    <w:rsid w:val="00B4635E"/>
    <w:rsid w:val="00B46FF2"/>
    <w:rsid w:val="00B47DC8"/>
    <w:rsid w:val="00B5724A"/>
    <w:rsid w:val="00B61818"/>
    <w:rsid w:val="00B67701"/>
    <w:rsid w:val="00B71994"/>
    <w:rsid w:val="00B73C68"/>
    <w:rsid w:val="00B74F5E"/>
    <w:rsid w:val="00B773F6"/>
    <w:rsid w:val="00B83886"/>
    <w:rsid w:val="00B87C17"/>
    <w:rsid w:val="00B90CA7"/>
    <w:rsid w:val="00B9125E"/>
    <w:rsid w:val="00B95F7D"/>
    <w:rsid w:val="00BB3403"/>
    <w:rsid w:val="00BC04E6"/>
    <w:rsid w:val="00BC1B32"/>
    <w:rsid w:val="00BC39FC"/>
    <w:rsid w:val="00BD21CC"/>
    <w:rsid w:val="00BD3703"/>
    <w:rsid w:val="00BD6EF4"/>
    <w:rsid w:val="00BE3326"/>
    <w:rsid w:val="00BF774D"/>
    <w:rsid w:val="00C01377"/>
    <w:rsid w:val="00C02041"/>
    <w:rsid w:val="00C037A3"/>
    <w:rsid w:val="00C10892"/>
    <w:rsid w:val="00C10D7E"/>
    <w:rsid w:val="00C20CB9"/>
    <w:rsid w:val="00C230C9"/>
    <w:rsid w:val="00C300FC"/>
    <w:rsid w:val="00C3416E"/>
    <w:rsid w:val="00C35BC7"/>
    <w:rsid w:val="00C35EE3"/>
    <w:rsid w:val="00C3768F"/>
    <w:rsid w:val="00C40881"/>
    <w:rsid w:val="00C42565"/>
    <w:rsid w:val="00C47512"/>
    <w:rsid w:val="00C5728D"/>
    <w:rsid w:val="00C602F9"/>
    <w:rsid w:val="00C65947"/>
    <w:rsid w:val="00C71756"/>
    <w:rsid w:val="00C75033"/>
    <w:rsid w:val="00C81F79"/>
    <w:rsid w:val="00C85A45"/>
    <w:rsid w:val="00C936B7"/>
    <w:rsid w:val="00CA0F23"/>
    <w:rsid w:val="00CA1415"/>
    <w:rsid w:val="00CB1678"/>
    <w:rsid w:val="00CC339F"/>
    <w:rsid w:val="00CC4AB0"/>
    <w:rsid w:val="00CC7D82"/>
    <w:rsid w:val="00CE1796"/>
    <w:rsid w:val="00CE2F76"/>
    <w:rsid w:val="00CF1601"/>
    <w:rsid w:val="00CF321A"/>
    <w:rsid w:val="00CF4725"/>
    <w:rsid w:val="00D02977"/>
    <w:rsid w:val="00D05519"/>
    <w:rsid w:val="00D20E4B"/>
    <w:rsid w:val="00D3071E"/>
    <w:rsid w:val="00D3392C"/>
    <w:rsid w:val="00D33FB6"/>
    <w:rsid w:val="00D34EC5"/>
    <w:rsid w:val="00D3560D"/>
    <w:rsid w:val="00D37600"/>
    <w:rsid w:val="00D57B2D"/>
    <w:rsid w:val="00D64694"/>
    <w:rsid w:val="00D65DCC"/>
    <w:rsid w:val="00D661FF"/>
    <w:rsid w:val="00D701DE"/>
    <w:rsid w:val="00D74B9B"/>
    <w:rsid w:val="00D77880"/>
    <w:rsid w:val="00D817BB"/>
    <w:rsid w:val="00D87A5B"/>
    <w:rsid w:val="00D913DC"/>
    <w:rsid w:val="00D96331"/>
    <w:rsid w:val="00D974A5"/>
    <w:rsid w:val="00DA0696"/>
    <w:rsid w:val="00DA30DA"/>
    <w:rsid w:val="00DA53BF"/>
    <w:rsid w:val="00DB2219"/>
    <w:rsid w:val="00DC06DF"/>
    <w:rsid w:val="00DD5041"/>
    <w:rsid w:val="00DE129C"/>
    <w:rsid w:val="00DE22F5"/>
    <w:rsid w:val="00DF6580"/>
    <w:rsid w:val="00E07666"/>
    <w:rsid w:val="00E078F1"/>
    <w:rsid w:val="00E20DF9"/>
    <w:rsid w:val="00E371A7"/>
    <w:rsid w:val="00E546A8"/>
    <w:rsid w:val="00E55072"/>
    <w:rsid w:val="00E76C8E"/>
    <w:rsid w:val="00E82603"/>
    <w:rsid w:val="00E83C25"/>
    <w:rsid w:val="00E84873"/>
    <w:rsid w:val="00E84F3C"/>
    <w:rsid w:val="00E96D99"/>
    <w:rsid w:val="00EA344C"/>
    <w:rsid w:val="00EB25C1"/>
    <w:rsid w:val="00EC74CA"/>
    <w:rsid w:val="00ED0293"/>
    <w:rsid w:val="00ED559D"/>
    <w:rsid w:val="00ED7E7E"/>
    <w:rsid w:val="00EE7F6D"/>
    <w:rsid w:val="00EF0C2C"/>
    <w:rsid w:val="00F02593"/>
    <w:rsid w:val="00F0419F"/>
    <w:rsid w:val="00F1052A"/>
    <w:rsid w:val="00F14BC7"/>
    <w:rsid w:val="00F15DDC"/>
    <w:rsid w:val="00F21C3C"/>
    <w:rsid w:val="00F21EC3"/>
    <w:rsid w:val="00F23B53"/>
    <w:rsid w:val="00F24277"/>
    <w:rsid w:val="00F26C30"/>
    <w:rsid w:val="00F27C0F"/>
    <w:rsid w:val="00F36A6A"/>
    <w:rsid w:val="00F376F5"/>
    <w:rsid w:val="00F41ADD"/>
    <w:rsid w:val="00F44FA7"/>
    <w:rsid w:val="00F51350"/>
    <w:rsid w:val="00F5148A"/>
    <w:rsid w:val="00F66AFE"/>
    <w:rsid w:val="00F75E8E"/>
    <w:rsid w:val="00F84B8E"/>
    <w:rsid w:val="00F85139"/>
    <w:rsid w:val="00F915B9"/>
    <w:rsid w:val="00F95618"/>
    <w:rsid w:val="00FA3D2E"/>
    <w:rsid w:val="00FA3F63"/>
    <w:rsid w:val="00FB4F27"/>
    <w:rsid w:val="00FB5CC3"/>
    <w:rsid w:val="00FC477C"/>
    <w:rsid w:val="00FC53F3"/>
    <w:rsid w:val="00FC6BB7"/>
    <w:rsid w:val="00FD4BB0"/>
    <w:rsid w:val="00FF1C92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C175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2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Заголовок 1 Знак Знак1,H1"/>
    <w:basedOn w:val="a"/>
    <w:next w:val="a"/>
    <w:link w:val="10"/>
    <w:uiPriority w:val="9"/>
    <w:qFormat/>
    <w:rsid w:val="00E371A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371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371A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kern w:val="32"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371A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E371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32"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E371A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E371A7"/>
    <w:pPr>
      <w:keepNext/>
      <w:widowControl w:val="0"/>
      <w:tabs>
        <w:tab w:val="num" w:pos="0"/>
      </w:tabs>
      <w:suppressAutoHyphens/>
      <w:autoSpaceDE w:val="0"/>
      <w:spacing w:after="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E371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32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E371A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customStyle="1" w:styleId="11">
    <w:name w:val="Без интервала1"/>
    <w:qFormat/>
    <w:rsid w:val="00B61818"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b">
    <w:name w:val="FollowedHyperlink"/>
    <w:basedOn w:val="a0"/>
    <w:uiPriority w:val="99"/>
    <w:unhideWhenUsed/>
    <w:rsid w:val="001B0FA3"/>
    <w:rPr>
      <w:color w:val="954F72"/>
      <w:u w:val="single"/>
    </w:rPr>
  </w:style>
  <w:style w:type="paragraph" w:customStyle="1" w:styleId="msonormal0">
    <w:name w:val="msonormal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1B0F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1B0F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B0FA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10">
    <w:name w:val="font10"/>
    <w:basedOn w:val="a"/>
    <w:rsid w:val="001B0FA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3">
    <w:name w:val="font13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14">
    <w:name w:val="font14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font15">
    <w:name w:val="font15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1B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1B0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1B0FA3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1B0FA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1B0F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B0FA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1B0F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1B0F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B0FA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1B0FA3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1B0FA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79">
    <w:name w:val="xl179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1B0FA3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1B0FA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91">
    <w:name w:val="xl191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rsid w:val="001B0FA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0">
    <w:name w:val="xl200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"/>
    <w:rsid w:val="001B0F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05">
    <w:name w:val="xl205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06">
    <w:name w:val="xl206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1B0FA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B0FA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"/>
    <w:rsid w:val="001B0FA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4">
    <w:name w:val="xl214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5">
    <w:name w:val="xl215"/>
    <w:basedOn w:val="a"/>
    <w:rsid w:val="001B0FA3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6">
    <w:name w:val="xl216"/>
    <w:basedOn w:val="a"/>
    <w:rsid w:val="001B0FA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18">
    <w:name w:val="xl218"/>
    <w:basedOn w:val="a"/>
    <w:rsid w:val="001B0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9">
    <w:name w:val="xl219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0">
    <w:name w:val="xl220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1">
    <w:name w:val="xl221"/>
    <w:basedOn w:val="a"/>
    <w:rsid w:val="001B0F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4">
    <w:name w:val="xl224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rsid w:val="001B0F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8">
    <w:name w:val="xl228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1B0FA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B0FA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B0F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7">
    <w:name w:val="xl237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8">
    <w:name w:val="xl238"/>
    <w:basedOn w:val="a"/>
    <w:rsid w:val="001B0FA3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B0FA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B0FA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B0FA3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B0FA3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B0FA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B0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1B0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1B0F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1B0F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1B0FA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1B0F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B0F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B0FA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B0F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rsid w:val="001B0F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4">
    <w:name w:val="xl254"/>
    <w:basedOn w:val="a"/>
    <w:rsid w:val="001B0F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5">
    <w:name w:val="xl255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6">
    <w:name w:val="xl256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7">
    <w:name w:val="xl257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9">
    <w:name w:val="xl259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0">
    <w:name w:val="xl260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3">
    <w:name w:val="xl263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4">
    <w:name w:val="xl264"/>
    <w:basedOn w:val="a"/>
    <w:rsid w:val="001B0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5">
    <w:name w:val="xl265"/>
    <w:basedOn w:val="a"/>
    <w:rsid w:val="001B0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"/>
    <w:rsid w:val="001B0FA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9">
    <w:name w:val="xl269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1">
    <w:name w:val="xl27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2">
    <w:name w:val="xl272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3">
    <w:name w:val="xl273"/>
    <w:basedOn w:val="a"/>
    <w:rsid w:val="001B0F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4">
    <w:name w:val="xl274"/>
    <w:basedOn w:val="a"/>
    <w:rsid w:val="001B0F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5">
    <w:name w:val="xl275"/>
    <w:basedOn w:val="a"/>
    <w:rsid w:val="001B0F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6">
    <w:name w:val="xl276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7">
    <w:name w:val="xl27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8">
    <w:name w:val="xl278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9">
    <w:name w:val="xl279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0">
    <w:name w:val="xl280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1">
    <w:name w:val="xl281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2">
    <w:name w:val="xl28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3">
    <w:name w:val="xl283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4">
    <w:name w:val="xl284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5">
    <w:name w:val="xl285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6">
    <w:name w:val="xl286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7">
    <w:name w:val="xl287"/>
    <w:basedOn w:val="a"/>
    <w:rsid w:val="001B0FA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8">
    <w:name w:val="xl288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9">
    <w:name w:val="xl289"/>
    <w:basedOn w:val="a"/>
    <w:rsid w:val="001B0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0">
    <w:name w:val="xl290"/>
    <w:basedOn w:val="a"/>
    <w:rsid w:val="001B0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1">
    <w:name w:val="xl291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2">
    <w:name w:val="xl292"/>
    <w:basedOn w:val="a"/>
    <w:rsid w:val="001B0FA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3">
    <w:name w:val="xl293"/>
    <w:basedOn w:val="a"/>
    <w:rsid w:val="001B0FA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4">
    <w:name w:val="xl294"/>
    <w:basedOn w:val="a"/>
    <w:rsid w:val="001B0FA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5">
    <w:name w:val="xl295"/>
    <w:basedOn w:val="a"/>
    <w:rsid w:val="001B0F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6">
    <w:name w:val="xl296"/>
    <w:basedOn w:val="a"/>
    <w:rsid w:val="001B0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7">
    <w:name w:val="xl297"/>
    <w:basedOn w:val="a"/>
    <w:rsid w:val="001B0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8">
    <w:name w:val="xl298"/>
    <w:basedOn w:val="a"/>
    <w:rsid w:val="001B0FA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99">
    <w:name w:val="xl299"/>
    <w:basedOn w:val="a"/>
    <w:rsid w:val="001B0FA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0">
    <w:name w:val="xl300"/>
    <w:basedOn w:val="a"/>
    <w:rsid w:val="001B0F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1">
    <w:name w:val="xl301"/>
    <w:basedOn w:val="a"/>
    <w:rsid w:val="001B0FA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2">
    <w:name w:val="xl302"/>
    <w:basedOn w:val="a"/>
    <w:rsid w:val="001B0FA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3">
    <w:name w:val="xl303"/>
    <w:basedOn w:val="a"/>
    <w:rsid w:val="001B0F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4">
    <w:name w:val="xl304"/>
    <w:basedOn w:val="a"/>
    <w:rsid w:val="001B0FA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5">
    <w:name w:val="xl305"/>
    <w:basedOn w:val="a"/>
    <w:rsid w:val="001B0FA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6">
    <w:name w:val="xl306"/>
    <w:basedOn w:val="a"/>
    <w:rsid w:val="001B0FA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7">
    <w:name w:val="xl307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8">
    <w:name w:val="xl308"/>
    <w:basedOn w:val="a"/>
    <w:rsid w:val="001B0F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09">
    <w:name w:val="xl309"/>
    <w:basedOn w:val="a"/>
    <w:rsid w:val="001B0F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0">
    <w:name w:val="xl310"/>
    <w:basedOn w:val="a"/>
    <w:rsid w:val="001B0F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1">
    <w:name w:val="xl311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2">
    <w:name w:val="xl31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3">
    <w:name w:val="xl313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4">
    <w:name w:val="xl314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5">
    <w:name w:val="xl315"/>
    <w:basedOn w:val="a"/>
    <w:rsid w:val="001B0FA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6">
    <w:name w:val="xl316"/>
    <w:basedOn w:val="a"/>
    <w:rsid w:val="001B0FA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7">
    <w:name w:val="xl317"/>
    <w:basedOn w:val="a"/>
    <w:rsid w:val="001B0F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8">
    <w:name w:val="xl318"/>
    <w:basedOn w:val="a"/>
    <w:rsid w:val="001B0FA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19">
    <w:name w:val="xl319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0">
    <w:name w:val="xl32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1">
    <w:name w:val="xl32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2">
    <w:name w:val="xl32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23">
    <w:name w:val="xl323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5">
    <w:name w:val="xl325"/>
    <w:basedOn w:val="a"/>
    <w:rsid w:val="001B0F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6">
    <w:name w:val="xl326"/>
    <w:basedOn w:val="a"/>
    <w:rsid w:val="001B0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7">
    <w:name w:val="xl327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8">
    <w:name w:val="xl328"/>
    <w:basedOn w:val="a"/>
    <w:rsid w:val="001B0FA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B0FA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B0F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B0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2">
    <w:name w:val="xl332"/>
    <w:basedOn w:val="a"/>
    <w:rsid w:val="001B0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1B0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4">
    <w:name w:val="xl334"/>
    <w:basedOn w:val="a"/>
    <w:rsid w:val="001B0F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B0F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1B0F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8">
    <w:name w:val="xl338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39">
    <w:name w:val="xl339"/>
    <w:basedOn w:val="a"/>
    <w:rsid w:val="001B0FA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0">
    <w:name w:val="xl340"/>
    <w:basedOn w:val="a"/>
    <w:rsid w:val="001B0FA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1">
    <w:name w:val="xl341"/>
    <w:basedOn w:val="a"/>
    <w:rsid w:val="001B0FA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2">
    <w:name w:val="xl342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3">
    <w:name w:val="xl343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4">
    <w:name w:val="xl344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5">
    <w:name w:val="xl345"/>
    <w:basedOn w:val="a"/>
    <w:rsid w:val="001B0F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B0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7">
    <w:name w:val="xl347"/>
    <w:basedOn w:val="a"/>
    <w:rsid w:val="001B0FA3"/>
    <w:pPr>
      <w:pBdr>
        <w:top w:val="single" w:sz="4" w:space="0" w:color="000000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1B0FA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49">
    <w:name w:val="xl349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50">
    <w:name w:val="xl350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51">
    <w:name w:val="xl351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52">
    <w:name w:val="xl352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53">
    <w:name w:val="xl353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1B0FA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1B0FA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B0FA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B0FA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B0F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59">
    <w:name w:val="xl359"/>
    <w:basedOn w:val="a"/>
    <w:rsid w:val="001B0FA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360">
    <w:name w:val="xl360"/>
    <w:basedOn w:val="a"/>
    <w:rsid w:val="001B0F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361">
    <w:name w:val="xl361"/>
    <w:basedOn w:val="a"/>
    <w:rsid w:val="001B0F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362">
    <w:name w:val="xl362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63">
    <w:name w:val="xl363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64">
    <w:name w:val="xl364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65">
    <w:name w:val="xl365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66">
    <w:name w:val="xl366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67">
    <w:name w:val="xl367"/>
    <w:basedOn w:val="a"/>
    <w:rsid w:val="001B0FA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68">
    <w:name w:val="xl368"/>
    <w:basedOn w:val="a"/>
    <w:rsid w:val="001B0F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69">
    <w:name w:val="xl369"/>
    <w:basedOn w:val="a"/>
    <w:rsid w:val="001B0F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370">
    <w:name w:val="xl370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71">
    <w:name w:val="xl371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72">
    <w:name w:val="xl372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73">
    <w:name w:val="xl373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74">
    <w:name w:val="xl374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75">
    <w:name w:val="xl375"/>
    <w:basedOn w:val="a"/>
    <w:rsid w:val="001B0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76">
    <w:name w:val="xl376"/>
    <w:basedOn w:val="a"/>
    <w:rsid w:val="001B0F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77">
    <w:name w:val="xl377"/>
    <w:basedOn w:val="a"/>
    <w:rsid w:val="001B0F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378">
    <w:name w:val="xl378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79">
    <w:name w:val="xl379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80">
    <w:name w:val="xl380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81">
    <w:name w:val="xl381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382">
    <w:name w:val="xl382"/>
    <w:basedOn w:val="a"/>
    <w:rsid w:val="001B0FA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383">
    <w:name w:val="xl383"/>
    <w:basedOn w:val="a"/>
    <w:rsid w:val="0005450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84">
    <w:name w:val="xl384"/>
    <w:basedOn w:val="a"/>
    <w:rsid w:val="0005450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85">
    <w:name w:val="xl385"/>
    <w:basedOn w:val="a"/>
    <w:rsid w:val="0005450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86">
    <w:name w:val="xl386"/>
    <w:basedOn w:val="a"/>
    <w:rsid w:val="0005450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87">
    <w:name w:val="xl387"/>
    <w:basedOn w:val="a"/>
    <w:rsid w:val="000545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88">
    <w:name w:val="xl388"/>
    <w:basedOn w:val="a"/>
    <w:rsid w:val="0005450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89">
    <w:name w:val="xl389"/>
    <w:basedOn w:val="a"/>
    <w:rsid w:val="0005450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90">
    <w:name w:val="xl390"/>
    <w:basedOn w:val="a"/>
    <w:rsid w:val="000545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65DCC"/>
  </w:style>
  <w:style w:type="table" w:customStyle="1" w:styleId="TableStyle0">
    <w:name w:val="TableStyle0"/>
    <w:rsid w:val="00D65DCC"/>
    <w:rPr>
      <w:rFonts w:ascii="Arial" w:eastAsia="Times New Roman" w:hAnsi="Arial"/>
      <w:sz w:val="7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4114B1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6">
    <w:name w:val="xl66"/>
    <w:basedOn w:val="a"/>
    <w:rsid w:val="00930A3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930A3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93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H1 Знак"/>
    <w:basedOn w:val="a0"/>
    <w:link w:val="1"/>
    <w:uiPriority w:val="9"/>
    <w:rsid w:val="00E371A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371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371A7"/>
    <w:rPr>
      <w:rFonts w:ascii="Arial" w:eastAsia="Calibri" w:hAnsi="Arial" w:cs="Arial"/>
      <w:b/>
      <w:bCs/>
      <w:kern w:val="32"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E371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371A7"/>
    <w:rPr>
      <w:rFonts w:ascii="Times New Roman" w:eastAsia="Times New Roman" w:hAnsi="Times New Roman" w:cs="Times New Roman"/>
      <w:b/>
      <w:bCs/>
      <w:i/>
      <w:iCs/>
      <w:kern w:val="32"/>
      <w:sz w:val="24"/>
      <w:szCs w:val="26"/>
    </w:rPr>
  </w:style>
  <w:style w:type="character" w:customStyle="1" w:styleId="60">
    <w:name w:val="Заголовок 6 Знак"/>
    <w:basedOn w:val="a0"/>
    <w:link w:val="6"/>
    <w:uiPriority w:val="9"/>
    <w:rsid w:val="00E371A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rsid w:val="00E371A7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E371A7"/>
    <w:rPr>
      <w:rFonts w:ascii="Times New Roman" w:eastAsia="Times New Roman" w:hAnsi="Times New Roman" w:cs="Times New Roman"/>
      <w:i/>
      <w:iCs/>
      <w:kern w:val="32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371A7"/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c">
    <w:name w:val="caption"/>
    <w:basedOn w:val="a"/>
    <w:next w:val="a"/>
    <w:link w:val="ad"/>
    <w:uiPriority w:val="35"/>
    <w:qFormat/>
    <w:rsid w:val="00E371A7"/>
    <w:pPr>
      <w:framePr w:w="8907" w:h="1429" w:hSpace="141" w:wrap="around" w:vAnchor="text" w:hAnchor="page" w:x="2448" w:y="-126"/>
      <w:pBdr>
        <w:bottom w:val="doub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e">
    <w:basedOn w:val="a"/>
    <w:next w:val="af"/>
    <w:link w:val="af0"/>
    <w:uiPriority w:val="99"/>
    <w:unhideWhenUsed/>
    <w:rsid w:val="00E371A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"/>
    <w:link w:val="ae"/>
    <w:uiPriority w:val="99"/>
    <w:locked/>
    <w:rsid w:val="00E371A7"/>
    <w:rPr>
      <w:sz w:val="24"/>
      <w:szCs w:val="24"/>
    </w:rPr>
  </w:style>
  <w:style w:type="paragraph" w:customStyle="1" w:styleId="ConsPlusNormal">
    <w:name w:val="ConsPlusNormal"/>
    <w:link w:val="ConsPlusNormal0"/>
    <w:rsid w:val="00E371A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371A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E371A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E371A7"/>
    <w:rPr>
      <w:rFonts w:cs="Times New Roman"/>
    </w:rPr>
  </w:style>
  <w:style w:type="character" w:customStyle="1" w:styleId="13">
    <w:name w:val="Неразрешенное упоминание1"/>
    <w:uiPriority w:val="99"/>
    <w:semiHidden/>
    <w:unhideWhenUsed/>
    <w:rsid w:val="00E371A7"/>
    <w:rPr>
      <w:color w:val="605E5C"/>
      <w:shd w:val="clear" w:color="auto" w:fill="E1DFDD"/>
    </w:rPr>
  </w:style>
  <w:style w:type="paragraph" w:styleId="af2">
    <w:name w:val="Block Text"/>
    <w:basedOn w:val="a"/>
    <w:rsid w:val="00E371A7"/>
    <w:pPr>
      <w:spacing w:after="0" w:line="240" w:lineRule="auto"/>
      <w:ind w:left="1560" w:right="-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Çàãîëîâîê"/>
    <w:aliases w:val="Caaieiaie,Caaieiaie Знак Знак Знак"/>
    <w:basedOn w:val="a"/>
    <w:next w:val="af4"/>
    <w:link w:val="af5"/>
    <w:qFormat/>
    <w:rsid w:val="00E371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Title"/>
    <w:basedOn w:val="a"/>
    <w:next w:val="a"/>
    <w:link w:val="af6"/>
    <w:uiPriority w:val="10"/>
    <w:qFormat/>
    <w:rsid w:val="00E371A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Заголовок Знак"/>
    <w:basedOn w:val="a0"/>
    <w:link w:val="af4"/>
    <w:uiPriority w:val="10"/>
    <w:rsid w:val="00E371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aliases w:val="Çàãîëîâîê Знак,Caaieiaie Знак,Caaieiaie Знак Знак Знак Знак"/>
    <w:link w:val="af3"/>
    <w:locked/>
    <w:rsid w:val="00E371A7"/>
    <w:rPr>
      <w:rFonts w:ascii="Times New Roman" w:eastAsia="Times New Roman" w:hAnsi="Times New Roman" w:cs="Times New Roman"/>
      <w:b/>
      <w:sz w:val="24"/>
    </w:rPr>
  </w:style>
  <w:style w:type="paragraph" w:styleId="af7">
    <w:name w:val="Plain Text"/>
    <w:basedOn w:val="a"/>
    <w:link w:val="af8"/>
    <w:rsid w:val="00E371A7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ru-RU"/>
    </w:rPr>
  </w:style>
  <w:style w:type="character" w:customStyle="1" w:styleId="af8">
    <w:name w:val="Текст Знак"/>
    <w:basedOn w:val="a0"/>
    <w:link w:val="af7"/>
    <w:rsid w:val="00E371A7"/>
    <w:rPr>
      <w:rFonts w:ascii="Courier New" w:eastAsia="Times New Roman" w:hAnsi="Courier New" w:cs="Courier New"/>
      <w:szCs w:val="24"/>
    </w:rPr>
  </w:style>
  <w:style w:type="paragraph" w:customStyle="1" w:styleId="21">
    <w:name w:val="Основной текст 21"/>
    <w:basedOn w:val="a"/>
    <w:rsid w:val="00E371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rsid w:val="00E371A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E371A7"/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Знак"/>
    <w:basedOn w:val="a"/>
    <w:rsid w:val="00E371A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afc">
    <w:name w:val="Знак"/>
    <w:basedOn w:val="a"/>
    <w:rsid w:val="00E371A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afd">
    <w:name w:val="Знак Знак Знак Знак Знак Знак Знак"/>
    <w:basedOn w:val="a"/>
    <w:rsid w:val="00E371A7"/>
    <w:pPr>
      <w:spacing w:line="240" w:lineRule="exact"/>
    </w:pPr>
    <w:rPr>
      <w:rFonts w:ascii="Verdana" w:eastAsia="Times New Roman" w:hAnsi="Verdana" w:cs="Times New Roman"/>
      <w:b/>
      <w:sz w:val="24"/>
      <w:szCs w:val="24"/>
      <w:lang w:val="en-US"/>
    </w:rPr>
  </w:style>
  <w:style w:type="paragraph" w:customStyle="1" w:styleId="afe">
    <w:name w:val="Знак Знак Знак Знак"/>
    <w:basedOn w:val="a"/>
    <w:rsid w:val="00E371A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51">
    <w:name w:val="Знак5"/>
    <w:basedOn w:val="a"/>
    <w:rsid w:val="00E371A7"/>
    <w:pPr>
      <w:spacing w:line="240" w:lineRule="exact"/>
    </w:pPr>
    <w:rPr>
      <w:rFonts w:ascii="Verdana" w:eastAsia="Times New Roman" w:hAnsi="Verdana" w:cs="Times New Roman"/>
      <w:b/>
      <w:sz w:val="24"/>
      <w:szCs w:val="24"/>
      <w:lang w:val="en-US"/>
    </w:rPr>
  </w:style>
  <w:style w:type="paragraph" w:customStyle="1" w:styleId="aff">
    <w:name w:val="Знак Знак"/>
    <w:basedOn w:val="a"/>
    <w:rsid w:val="00E371A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aff0">
    <w:name w:val="annotation reference"/>
    <w:uiPriority w:val="99"/>
    <w:rsid w:val="00E371A7"/>
    <w:rPr>
      <w:sz w:val="16"/>
      <w:szCs w:val="16"/>
    </w:rPr>
  </w:style>
  <w:style w:type="paragraph" w:styleId="aff1">
    <w:name w:val="annotation text"/>
    <w:basedOn w:val="a"/>
    <w:link w:val="aff2"/>
    <w:uiPriority w:val="99"/>
    <w:rsid w:val="00E371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E371A7"/>
    <w:rPr>
      <w:rFonts w:ascii="Times New Roman" w:eastAsia="Times New Roman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rsid w:val="00E371A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E371A7"/>
    <w:rPr>
      <w:rFonts w:ascii="Times New Roman" w:eastAsia="Times New Roman" w:hAnsi="Times New Roman" w:cs="Times New Roman"/>
      <w:b/>
      <w:bCs/>
      <w:szCs w:val="24"/>
    </w:rPr>
  </w:style>
  <w:style w:type="paragraph" w:styleId="aff5">
    <w:name w:val="footnote text"/>
    <w:basedOn w:val="a"/>
    <w:link w:val="aff6"/>
    <w:uiPriority w:val="99"/>
    <w:rsid w:val="00E371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E371A7"/>
    <w:rPr>
      <w:rFonts w:ascii="Times New Roman" w:eastAsia="Times New Roman" w:hAnsi="Times New Roman" w:cs="Times New Roman"/>
      <w:szCs w:val="24"/>
    </w:rPr>
  </w:style>
  <w:style w:type="character" w:styleId="aff7">
    <w:name w:val="footnote reference"/>
    <w:uiPriority w:val="99"/>
    <w:rsid w:val="00E371A7"/>
    <w:rPr>
      <w:vertAlign w:val="superscript"/>
    </w:rPr>
  </w:style>
  <w:style w:type="paragraph" w:styleId="aff8">
    <w:name w:val="List Paragraph"/>
    <w:basedOn w:val="a"/>
    <w:uiPriority w:val="34"/>
    <w:qFormat/>
    <w:rsid w:val="00E371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9">
    <w:name w:val="endnote text"/>
    <w:basedOn w:val="a"/>
    <w:link w:val="affa"/>
    <w:uiPriority w:val="99"/>
    <w:unhideWhenUsed/>
    <w:rsid w:val="00E371A7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ru-RU"/>
    </w:rPr>
  </w:style>
  <w:style w:type="character" w:customStyle="1" w:styleId="affa">
    <w:name w:val="Текст концевой сноски Знак"/>
    <w:basedOn w:val="a0"/>
    <w:link w:val="aff9"/>
    <w:uiPriority w:val="99"/>
    <w:rsid w:val="00E371A7"/>
    <w:rPr>
      <w:rFonts w:ascii="Calibri" w:eastAsia="Times New Roman" w:hAnsi="Calibri" w:cs="Times New Roman"/>
      <w:szCs w:val="24"/>
    </w:rPr>
  </w:style>
  <w:style w:type="character" w:styleId="affb">
    <w:name w:val="endnote reference"/>
    <w:uiPriority w:val="99"/>
    <w:unhideWhenUsed/>
    <w:rsid w:val="00E371A7"/>
    <w:rPr>
      <w:vertAlign w:val="superscript"/>
    </w:rPr>
  </w:style>
  <w:style w:type="paragraph" w:customStyle="1" w:styleId="33">
    <w:name w:val="Знак33"/>
    <w:basedOn w:val="a"/>
    <w:rsid w:val="00E371A7"/>
    <w:pPr>
      <w:spacing w:line="240" w:lineRule="exact"/>
    </w:pPr>
    <w:rPr>
      <w:rFonts w:ascii="Verdana" w:eastAsia="Times New Roman" w:hAnsi="Verdana" w:cs="Times New Roman"/>
      <w:b/>
      <w:sz w:val="24"/>
      <w:szCs w:val="24"/>
      <w:lang w:val="en-US"/>
    </w:rPr>
  </w:style>
  <w:style w:type="character" w:styleId="affc">
    <w:name w:val="page number"/>
    <w:rsid w:val="00E371A7"/>
  </w:style>
  <w:style w:type="paragraph" w:customStyle="1" w:styleId="ConsPlusCell">
    <w:name w:val="ConsPlusCell"/>
    <w:link w:val="ConsPlusCell0"/>
    <w:qFormat/>
    <w:rsid w:val="00E371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locked/>
    <w:rsid w:val="00E371A7"/>
    <w:rPr>
      <w:rFonts w:ascii="Arial" w:eastAsia="Times New Roman" w:hAnsi="Arial" w:cs="Arial"/>
    </w:rPr>
  </w:style>
  <w:style w:type="paragraph" w:styleId="22">
    <w:name w:val="Body Text 2"/>
    <w:basedOn w:val="a"/>
    <w:link w:val="23"/>
    <w:rsid w:val="00E371A7"/>
    <w:pPr>
      <w:spacing w:after="120" w:line="48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E371A7"/>
    <w:rPr>
      <w:rFonts w:ascii="Times New Roman" w:eastAsia="Times New Roman" w:hAnsi="Times New Roman" w:cs="Times New Roman"/>
      <w:kern w:val="32"/>
      <w:sz w:val="28"/>
      <w:szCs w:val="28"/>
    </w:rPr>
  </w:style>
  <w:style w:type="paragraph" w:customStyle="1" w:styleId="affd">
    <w:name w:val="Знак Знак Знак Знак"/>
    <w:basedOn w:val="a"/>
    <w:rsid w:val="00E371A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Normal">
    <w:name w:val="ConsNormal Знак"/>
    <w:link w:val="ConsNormal0"/>
    <w:locked/>
    <w:rsid w:val="00E371A7"/>
    <w:rPr>
      <w:rFonts w:ascii="Arial" w:hAnsi="Arial" w:cs="Arial"/>
    </w:rPr>
  </w:style>
  <w:style w:type="paragraph" w:customStyle="1" w:styleId="ConsNormal0">
    <w:name w:val="ConsNormal"/>
    <w:link w:val="ConsNormal"/>
    <w:rsid w:val="00E371A7"/>
    <w:pPr>
      <w:autoSpaceDN w:val="0"/>
      <w:snapToGri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37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Основной текст с отступом 31"/>
    <w:basedOn w:val="a"/>
    <w:rsid w:val="00E371A7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b/>
      <w:bCs/>
      <w:sz w:val="16"/>
      <w:szCs w:val="16"/>
      <w:lang w:eastAsia="ar-SA"/>
    </w:rPr>
  </w:style>
  <w:style w:type="paragraph" w:customStyle="1" w:styleId="32">
    <w:name w:val="Стиль3"/>
    <w:basedOn w:val="a"/>
    <w:rsid w:val="00E371A7"/>
    <w:pPr>
      <w:widowControl w:val="0"/>
      <w:tabs>
        <w:tab w:val="left" w:pos="6480"/>
      </w:tabs>
      <w:suppressAutoHyphens/>
      <w:spacing w:after="0" w:line="240" w:lineRule="auto"/>
      <w:ind w:left="2160" w:hanging="18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4">
    <w:name w:val="Знак Знак Знак Знак Знак Знак3 Знак Знак Знак Знак"/>
    <w:basedOn w:val="a"/>
    <w:rsid w:val="00E371A7"/>
    <w:pPr>
      <w:spacing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35">
    <w:name w:val="Body Text 3"/>
    <w:basedOn w:val="a"/>
    <w:link w:val="36"/>
    <w:rsid w:val="00E371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E371A7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22">
    <w:name w:val="Font Style22"/>
    <w:rsid w:val="00E371A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7">
    <w:name w:val="Style7"/>
    <w:basedOn w:val="a"/>
    <w:rsid w:val="00E37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 Знак Знак Знак Знак Знак Знак Знак"/>
    <w:basedOn w:val="a"/>
    <w:rsid w:val="00E371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paragraph" w:customStyle="1" w:styleId="37">
    <w:name w:val="Знак3"/>
    <w:basedOn w:val="a"/>
    <w:rsid w:val="00E371A7"/>
    <w:pPr>
      <w:spacing w:line="240" w:lineRule="exact"/>
    </w:pPr>
    <w:rPr>
      <w:rFonts w:ascii="Verdana" w:eastAsia="Times New Roman" w:hAnsi="Verdana" w:cs="Verdana"/>
      <w:b/>
      <w:bCs/>
      <w:sz w:val="24"/>
      <w:szCs w:val="24"/>
      <w:lang w:val="en-US"/>
    </w:rPr>
  </w:style>
  <w:style w:type="paragraph" w:customStyle="1" w:styleId="affe">
    <w:name w:val="Содержимое таблицы"/>
    <w:basedOn w:val="a"/>
    <w:rsid w:val="00E371A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">
    <w:name w:val="Знак Знак Знак"/>
    <w:basedOn w:val="a"/>
    <w:rsid w:val="00E371A7"/>
    <w:pPr>
      <w:spacing w:line="240" w:lineRule="exact"/>
    </w:pPr>
    <w:rPr>
      <w:rFonts w:ascii="Verdana" w:eastAsia="Times New Roman" w:hAnsi="Verdana" w:cs="Verdana"/>
      <w:sz w:val="20"/>
      <w:szCs w:val="24"/>
      <w:lang w:val="en-US"/>
    </w:rPr>
  </w:style>
  <w:style w:type="paragraph" w:customStyle="1" w:styleId="Style5">
    <w:name w:val="Style5"/>
    <w:basedOn w:val="a"/>
    <w:rsid w:val="00E37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371A7"/>
    <w:rPr>
      <w:rFonts w:ascii="Times New Roman" w:hAnsi="Times New Roman" w:cs="Times New Roman"/>
      <w:spacing w:val="10"/>
      <w:sz w:val="24"/>
      <w:szCs w:val="24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371A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f1">
    <w:name w:val="Strong"/>
    <w:uiPriority w:val="22"/>
    <w:qFormat/>
    <w:rsid w:val="00E371A7"/>
    <w:rPr>
      <w:b/>
      <w:bCs/>
      <w:color w:val="000000"/>
    </w:rPr>
  </w:style>
  <w:style w:type="paragraph" w:customStyle="1" w:styleId="afff2">
    <w:name w:val="Стиль текста"/>
    <w:basedOn w:val="af9"/>
    <w:rsid w:val="00E371A7"/>
    <w:pPr>
      <w:keepLines/>
      <w:spacing w:before="60" w:after="60"/>
      <w:ind w:right="0"/>
    </w:pPr>
    <w:rPr>
      <w:szCs w:val="20"/>
    </w:rPr>
  </w:style>
  <w:style w:type="paragraph" w:customStyle="1" w:styleId="310">
    <w:name w:val="Основной текст 31"/>
    <w:basedOn w:val="a"/>
    <w:rsid w:val="00E371A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3">
    <w:name w:val="Body Text Indent"/>
    <w:basedOn w:val="a"/>
    <w:link w:val="afff4"/>
    <w:rsid w:val="00E371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Основной текст с отступом Знак"/>
    <w:basedOn w:val="a0"/>
    <w:link w:val="afff3"/>
    <w:rsid w:val="00E371A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locked/>
    <w:rsid w:val="00E371A7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NormalWebChar">
    <w:name w:val="Normal (Web) Char"/>
    <w:aliases w:val="Обычный (Web) Char"/>
    <w:locked/>
    <w:rsid w:val="00E371A7"/>
    <w:rPr>
      <w:rFonts w:eastAsia="Calibri"/>
      <w:sz w:val="24"/>
      <w:szCs w:val="24"/>
      <w:lang w:val="ru-RU" w:eastAsia="ar-SA" w:bidi="ar-SA"/>
    </w:rPr>
  </w:style>
  <w:style w:type="character" w:customStyle="1" w:styleId="HeaderChar">
    <w:name w:val="Header Char"/>
    <w:locked/>
    <w:rsid w:val="00E371A7"/>
    <w:rPr>
      <w:rFonts w:eastAsia="Calibri"/>
      <w:kern w:val="32"/>
      <w:sz w:val="28"/>
      <w:szCs w:val="28"/>
      <w:lang w:val="ru-RU" w:eastAsia="ru-RU" w:bidi="ar-SA"/>
    </w:rPr>
  </w:style>
  <w:style w:type="paragraph" w:styleId="afff5">
    <w:name w:val="Subtitle"/>
    <w:basedOn w:val="a"/>
    <w:next w:val="af9"/>
    <w:link w:val="afff6"/>
    <w:uiPriority w:val="11"/>
    <w:qFormat/>
    <w:rsid w:val="00E371A7"/>
    <w:pPr>
      <w:keepNext/>
      <w:widowControl w:val="0"/>
      <w:suppressAutoHyphens/>
      <w:spacing w:after="0" w:line="240" w:lineRule="auto"/>
      <w:ind w:right="-131"/>
      <w:jc w:val="center"/>
    </w:pPr>
    <w:rPr>
      <w:rFonts w:ascii="Times New Roman" w:eastAsia="Calibri" w:hAnsi="Times New Roman" w:cs="Times New Roman"/>
      <w:b/>
      <w:bCs/>
      <w:sz w:val="23"/>
      <w:szCs w:val="23"/>
      <w:u w:val="single"/>
      <w:lang w:eastAsia="ar-SA"/>
    </w:rPr>
  </w:style>
  <w:style w:type="character" w:customStyle="1" w:styleId="afff6">
    <w:name w:val="Подзаголовок Знак"/>
    <w:basedOn w:val="a0"/>
    <w:link w:val="afff5"/>
    <w:uiPriority w:val="11"/>
    <w:rsid w:val="00E371A7"/>
    <w:rPr>
      <w:rFonts w:ascii="Times New Roman" w:eastAsia="Calibri" w:hAnsi="Times New Roman" w:cs="Times New Roman"/>
      <w:b/>
      <w:bCs/>
      <w:sz w:val="23"/>
      <w:szCs w:val="23"/>
      <w:u w:val="single"/>
      <w:lang w:eastAsia="ar-SA"/>
    </w:rPr>
  </w:style>
  <w:style w:type="paragraph" w:styleId="24">
    <w:name w:val="Body Text Indent 2"/>
    <w:basedOn w:val="a"/>
    <w:link w:val="25"/>
    <w:rsid w:val="00E371A7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E371A7"/>
    <w:rPr>
      <w:rFonts w:ascii="Times New Roman" w:eastAsia="Calibri" w:hAnsi="Times New Roman" w:cs="Times New Roman"/>
      <w:szCs w:val="24"/>
      <w:lang w:eastAsia="ar-SA"/>
    </w:rPr>
  </w:style>
  <w:style w:type="paragraph" w:styleId="38">
    <w:name w:val="Body Text Indent 3"/>
    <w:basedOn w:val="a"/>
    <w:link w:val="39"/>
    <w:rsid w:val="00E371A7"/>
    <w:pPr>
      <w:suppressAutoHyphens/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FF0000"/>
      <w:sz w:val="28"/>
      <w:szCs w:val="28"/>
      <w:lang w:eastAsia="ar-SA"/>
    </w:rPr>
  </w:style>
  <w:style w:type="character" w:customStyle="1" w:styleId="39">
    <w:name w:val="Основной текст с отступом 3 Знак"/>
    <w:basedOn w:val="a0"/>
    <w:link w:val="38"/>
    <w:rsid w:val="00E371A7"/>
    <w:rPr>
      <w:rFonts w:ascii="Times New Roman" w:eastAsia="Calibri" w:hAnsi="Times New Roman" w:cs="Times New Roman"/>
      <w:color w:val="FF0000"/>
      <w:sz w:val="28"/>
      <w:szCs w:val="28"/>
      <w:lang w:eastAsia="ar-SA"/>
    </w:rPr>
  </w:style>
  <w:style w:type="paragraph" w:styleId="afff7">
    <w:name w:val="Document Map"/>
    <w:basedOn w:val="a"/>
    <w:link w:val="afff8"/>
    <w:rsid w:val="00E371A7"/>
    <w:pPr>
      <w:shd w:val="clear" w:color="auto" w:fill="000080"/>
      <w:spacing w:after="0" w:line="240" w:lineRule="auto"/>
    </w:pPr>
    <w:rPr>
      <w:rFonts w:ascii="Tahoma" w:eastAsia="Calibri" w:hAnsi="Tahoma" w:cs="Tahoma"/>
      <w:kern w:val="32"/>
      <w:sz w:val="20"/>
      <w:szCs w:val="24"/>
      <w:lang w:eastAsia="ru-RU"/>
    </w:rPr>
  </w:style>
  <w:style w:type="character" w:customStyle="1" w:styleId="afff8">
    <w:name w:val="Схема документа Знак"/>
    <w:basedOn w:val="a0"/>
    <w:link w:val="afff7"/>
    <w:rsid w:val="00E371A7"/>
    <w:rPr>
      <w:rFonts w:ascii="Tahoma" w:eastAsia="Calibri" w:hAnsi="Tahoma" w:cs="Tahoma"/>
      <w:kern w:val="32"/>
      <w:szCs w:val="24"/>
      <w:shd w:val="clear" w:color="auto" w:fill="000080"/>
    </w:rPr>
  </w:style>
  <w:style w:type="paragraph" w:customStyle="1" w:styleId="210">
    <w:name w:val="Основной текст с отступом 21"/>
    <w:basedOn w:val="a"/>
    <w:rsid w:val="00E371A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f9">
    <w:name w:val="Intense Quote"/>
    <w:basedOn w:val="a"/>
    <w:next w:val="a"/>
    <w:link w:val="afffa"/>
    <w:uiPriority w:val="30"/>
    <w:qFormat/>
    <w:rsid w:val="00E371A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kern w:val="32"/>
      <w:sz w:val="28"/>
      <w:szCs w:val="28"/>
      <w:lang w:eastAsia="ru-RU"/>
    </w:rPr>
  </w:style>
  <w:style w:type="character" w:customStyle="1" w:styleId="afffa">
    <w:name w:val="Выделенная цитата Знак"/>
    <w:basedOn w:val="a0"/>
    <w:link w:val="afff9"/>
    <w:uiPriority w:val="30"/>
    <w:rsid w:val="00E371A7"/>
    <w:rPr>
      <w:rFonts w:ascii="Times New Roman" w:eastAsia="Times New Roman" w:hAnsi="Times New Roman" w:cs="Times New Roman"/>
      <w:b/>
      <w:bCs/>
      <w:i/>
      <w:iCs/>
      <w:color w:val="4F81BD"/>
      <w:kern w:val="32"/>
      <w:sz w:val="28"/>
      <w:szCs w:val="28"/>
    </w:rPr>
  </w:style>
  <w:style w:type="character" w:customStyle="1" w:styleId="blk">
    <w:name w:val="blk"/>
    <w:rsid w:val="00E371A7"/>
  </w:style>
  <w:style w:type="character" w:customStyle="1" w:styleId="diffins">
    <w:name w:val="diff_ins"/>
    <w:rsid w:val="00E371A7"/>
  </w:style>
  <w:style w:type="character" w:customStyle="1" w:styleId="u">
    <w:name w:val="u"/>
    <w:rsid w:val="00E371A7"/>
  </w:style>
  <w:style w:type="character" w:customStyle="1" w:styleId="epm">
    <w:name w:val="epm"/>
    <w:rsid w:val="00E371A7"/>
  </w:style>
  <w:style w:type="character" w:customStyle="1" w:styleId="f">
    <w:name w:val="f"/>
    <w:rsid w:val="00E371A7"/>
  </w:style>
  <w:style w:type="paragraph" w:styleId="HTML">
    <w:name w:val="HTML Preformatted"/>
    <w:basedOn w:val="a"/>
    <w:link w:val="HTML0"/>
    <w:rsid w:val="00E37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E371A7"/>
    <w:rPr>
      <w:rFonts w:ascii="Courier New" w:eastAsia="Times New Roman" w:hAnsi="Courier New" w:cs="Courier New"/>
      <w:color w:val="000000"/>
      <w:szCs w:val="24"/>
    </w:rPr>
  </w:style>
  <w:style w:type="paragraph" w:customStyle="1" w:styleId="ConsPlusTitle">
    <w:name w:val="ConsPlusTitle"/>
    <w:rsid w:val="00E371A7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">
    <w:name w:val="Абзац списка1"/>
    <w:basedOn w:val="a"/>
    <w:qFormat/>
    <w:rsid w:val="00E371A7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Style9">
    <w:name w:val="Style9"/>
    <w:basedOn w:val="a"/>
    <w:rsid w:val="00E37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b">
    <w:name w:val="Знак Знак Знак Знак Знак Знак Знак"/>
    <w:basedOn w:val="a"/>
    <w:rsid w:val="00E371A7"/>
    <w:pPr>
      <w:spacing w:line="240" w:lineRule="exact"/>
    </w:pPr>
    <w:rPr>
      <w:rFonts w:ascii="Verdana" w:eastAsia="Times New Roman" w:hAnsi="Verdana" w:cs="Times New Roman"/>
      <w:b/>
      <w:sz w:val="24"/>
      <w:szCs w:val="24"/>
      <w:lang w:val="en-US"/>
    </w:rPr>
  </w:style>
  <w:style w:type="paragraph" w:customStyle="1" w:styleId="100">
    <w:name w:val="Обычный + 10 пт"/>
    <w:aliases w:val="По центру"/>
    <w:basedOn w:val="a"/>
    <w:rsid w:val="00E371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6">
    <w:name w:val="Знак Знак Знак Знак1"/>
    <w:basedOn w:val="a"/>
    <w:rsid w:val="00E371A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Знак1"/>
    <w:basedOn w:val="a"/>
    <w:rsid w:val="00E371A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311">
    <w:name w:val="Знак31"/>
    <w:basedOn w:val="a"/>
    <w:rsid w:val="00E371A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afffc">
    <w:name w:val="Знак Знак Знак Знак Знак Знак Знак Знак Знак Знак"/>
    <w:basedOn w:val="a"/>
    <w:rsid w:val="00E371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paragraph" w:customStyle="1" w:styleId="afffd">
    <w:name w:val="Знак Знак Знак Знак Знак Знак Знак Знак Знак Знак"/>
    <w:basedOn w:val="a"/>
    <w:rsid w:val="00E371A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character" w:customStyle="1" w:styleId="18">
    <w:name w:val="Название Знак1"/>
    <w:aliases w:val="Çàãîëîâîê Знак1,Caaieiaie Знак2,Çàãîëîâîê Знак Знак,Caaieiaie Знак Знак1"/>
    <w:rsid w:val="00E371A7"/>
    <w:rPr>
      <w:b/>
      <w:sz w:val="30"/>
      <w:szCs w:val="28"/>
      <w:lang w:val="ru-RU" w:eastAsia="ru-RU" w:bidi="ar-SA"/>
    </w:rPr>
  </w:style>
  <w:style w:type="paragraph" w:customStyle="1" w:styleId="26">
    <w:name w:val="Абзац списка2"/>
    <w:basedOn w:val="a"/>
    <w:rsid w:val="00E371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3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E371A7"/>
    <w:rPr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371A7"/>
    <w:pPr>
      <w:shd w:val="clear" w:color="auto" w:fill="FFFFFF"/>
      <w:spacing w:after="0" w:line="240" w:lineRule="atLeast"/>
    </w:pPr>
    <w:rPr>
      <w:sz w:val="14"/>
      <w:szCs w:val="14"/>
      <w:shd w:val="clear" w:color="auto" w:fill="FFFFFF"/>
      <w:lang w:eastAsia="ru-RU"/>
    </w:rPr>
  </w:style>
  <w:style w:type="character" w:customStyle="1" w:styleId="cardmaininfocontent">
    <w:name w:val="cardmaininfo__content"/>
    <w:rsid w:val="00E371A7"/>
  </w:style>
  <w:style w:type="character" w:customStyle="1" w:styleId="sectioninfo2">
    <w:name w:val="section__info2"/>
    <w:rsid w:val="00E371A7"/>
    <w:rPr>
      <w:vanish w:val="0"/>
      <w:webHidden w:val="0"/>
      <w:specVanish w:val="0"/>
    </w:rPr>
  </w:style>
  <w:style w:type="character" w:customStyle="1" w:styleId="cardmaininfocontent2">
    <w:name w:val="cardmaininfo__content2"/>
    <w:rsid w:val="00E371A7"/>
    <w:rPr>
      <w:vanish w:val="0"/>
      <w:webHidden w:val="0"/>
      <w:specVanish w:val="0"/>
    </w:rPr>
  </w:style>
  <w:style w:type="character" w:styleId="afffe">
    <w:name w:val="Emphasis"/>
    <w:uiPriority w:val="20"/>
    <w:qFormat/>
    <w:rsid w:val="00E371A7"/>
    <w:rPr>
      <w:i/>
      <w:iCs/>
    </w:rPr>
  </w:style>
  <w:style w:type="paragraph" w:customStyle="1" w:styleId="Default">
    <w:name w:val="Default"/>
    <w:rsid w:val="00E371A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E3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111522"/>
    <w:pPr>
      <w:ind w:left="720" w:right="720"/>
    </w:pPr>
    <w:rPr>
      <w:rFonts w:eastAsiaTheme="minorHAnsi"/>
      <w:i/>
    </w:rPr>
  </w:style>
  <w:style w:type="character" w:customStyle="1" w:styleId="28">
    <w:name w:val="Цитата 2 Знак"/>
    <w:basedOn w:val="a0"/>
    <w:link w:val="27"/>
    <w:uiPriority w:val="29"/>
    <w:rsid w:val="00111522"/>
    <w:rPr>
      <w:rFonts w:eastAsiaTheme="minorHAnsi"/>
      <w:i/>
      <w:sz w:val="22"/>
      <w:szCs w:val="22"/>
      <w:lang w:eastAsia="en-US"/>
    </w:rPr>
  </w:style>
  <w:style w:type="character" w:customStyle="1" w:styleId="ad">
    <w:name w:val="Название объекта Знак"/>
    <w:basedOn w:val="a0"/>
    <w:link w:val="ac"/>
    <w:uiPriority w:val="35"/>
    <w:rsid w:val="00111522"/>
    <w:rPr>
      <w:rFonts w:ascii="Times New Roman" w:eastAsia="Times New Roman" w:hAnsi="Times New Roman" w:cs="Times New Roman"/>
      <w:b/>
      <w:sz w:val="26"/>
    </w:rPr>
  </w:style>
  <w:style w:type="table" w:customStyle="1" w:styleId="TableGridLight">
    <w:name w:val="Table Grid Light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1522"/>
    <w:rPr>
      <w:rFonts w:eastAsia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1522"/>
    <w:rPr>
      <w:rFonts w:eastAsiaTheme="minorHAnsi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19">
    <w:name w:val="toc 1"/>
    <w:basedOn w:val="a"/>
    <w:next w:val="a"/>
    <w:uiPriority w:val="39"/>
    <w:unhideWhenUsed/>
    <w:rsid w:val="00111522"/>
    <w:pPr>
      <w:spacing w:after="57"/>
    </w:pPr>
    <w:rPr>
      <w:rFonts w:eastAsiaTheme="minorHAnsi"/>
    </w:rPr>
  </w:style>
  <w:style w:type="paragraph" w:styleId="29">
    <w:name w:val="toc 2"/>
    <w:basedOn w:val="a"/>
    <w:next w:val="a"/>
    <w:uiPriority w:val="39"/>
    <w:unhideWhenUsed/>
    <w:rsid w:val="00111522"/>
    <w:pPr>
      <w:spacing w:after="57"/>
      <w:ind w:left="283"/>
    </w:pPr>
    <w:rPr>
      <w:rFonts w:eastAsiaTheme="minorHAnsi"/>
    </w:rPr>
  </w:style>
  <w:style w:type="paragraph" w:styleId="3a">
    <w:name w:val="toc 3"/>
    <w:basedOn w:val="a"/>
    <w:next w:val="a"/>
    <w:uiPriority w:val="39"/>
    <w:unhideWhenUsed/>
    <w:rsid w:val="00111522"/>
    <w:pPr>
      <w:spacing w:after="57"/>
      <w:ind w:left="567"/>
    </w:pPr>
    <w:rPr>
      <w:rFonts w:eastAsiaTheme="minorHAnsi"/>
    </w:rPr>
  </w:style>
  <w:style w:type="paragraph" w:styleId="43">
    <w:name w:val="toc 4"/>
    <w:basedOn w:val="a"/>
    <w:next w:val="a"/>
    <w:uiPriority w:val="39"/>
    <w:unhideWhenUsed/>
    <w:rsid w:val="00111522"/>
    <w:pPr>
      <w:spacing w:after="57"/>
      <w:ind w:left="850"/>
    </w:pPr>
    <w:rPr>
      <w:rFonts w:eastAsiaTheme="minorHAnsi"/>
    </w:rPr>
  </w:style>
  <w:style w:type="paragraph" w:styleId="52">
    <w:name w:val="toc 5"/>
    <w:basedOn w:val="a"/>
    <w:next w:val="a"/>
    <w:uiPriority w:val="39"/>
    <w:unhideWhenUsed/>
    <w:rsid w:val="00111522"/>
    <w:pPr>
      <w:spacing w:after="57"/>
      <w:ind w:left="1134"/>
    </w:pPr>
    <w:rPr>
      <w:rFonts w:eastAsiaTheme="minorHAnsi"/>
    </w:rPr>
  </w:style>
  <w:style w:type="paragraph" w:styleId="61">
    <w:name w:val="toc 6"/>
    <w:basedOn w:val="a"/>
    <w:next w:val="a"/>
    <w:uiPriority w:val="39"/>
    <w:unhideWhenUsed/>
    <w:rsid w:val="00111522"/>
    <w:pPr>
      <w:spacing w:after="57"/>
      <w:ind w:left="1417"/>
    </w:pPr>
    <w:rPr>
      <w:rFonts w:eastAsiaTheme="minorHAnsi"/>
    </w:rPr>
  </w:style>
  <w:style w:type="paragraph" w:styleId="71">
    <w:name w:val="toc 7"/>
    <w:basedOn w:val="a"/>
    <w:next w:val="a"/>
    <w:uiPriority w:val="39"/>
    <w:unhideWhenUsed/>
    <w:rsid w:val="00111522"/>
    <w:pPr>
      <w:spacing w:after="57"/>
      <w:ind w:left="1701"/>
    </w:pPr>
    <w:rPr>
      <w:rFonts w:eastAsiaTheme="minorHAnsi"/>
    </w:rPr>
  </w:style>
  <w:style w:type="paragraph" w:styleId="81">
    <w:name w:val="toc 8"/>
    <w:basedOn w:val="a"/>
    <w:next w:val="a"/>
    <w:uiPriority w:val="39"/>
    <w:unhideWhenUsed/>
    <w:rsid w:val="00111522"/>
    <w:pPr>
      <w:spacing w:after="57"/>
      <w:ind w:left="1984"/>
    </w:pPr>
    <w:rPr>
      <w:rFonts w:eastAsiaTheme="minorHAnsi"/>
    </w:rPr>
  </w:style>
  <w:style w:type="paragraph" w:styleId="91">
    <w:name w:val="toc 9"/>
    <w:basedOn w:val="a"/>
    <w:next w:val="a"/>
    <w:uiPriority w:val="39"/>
    <w:unhideWhenUsed/>
    <w:rsid w:val="00111522"/>
    <w:pPr>
      <w:spacing w:after="57"/>
      <w:ind w:left="2268"/>
    </w:pPr>
    <w:rPr>
      <w:rFonts w:eastAsiaTheme="minorHAnsi"/>
    </w:rPr>
  </w:style>
  <w:style w:type="paragraph" w:styleId="affff">
    <w:name w:val="TOC Heading"/>
    <w:uiPriority w:val="39"/>
    <w:unhideWhenUsed/>
    <w:rsid w:val="00111522"/>
    <w:pPr>
      <w:spacing w:after="160" w:line="259" w:lineRule="auto"/>
    </w:pPr>
    <w:rPr>
      <w:rFonts w:eastAsiaTheme="minorHAnsi"/>
      <w:sz w:val="22"/>
      <w:szCs w:val="22"/>
      <w:lang w:eastAsia="en-US"/>
      <w14:ligatures w14:val="standardContextual"/>
    </w:rPr>
  </w:style>
  <w:style w:type="paragraph" w:styleId="affff0">
    <w:name w:val="table of figures"/>
    <w:basedOn w:val="a"/>
    <w:next w:val="a"/>
    <w:uiPriority w:val="99"/>
    <w:unhideWhenUsed/>
    <w:rsid w:val="00111522"/>
    <w:pPr>
      <w:spacing w:after="0"/>
    </w:pPr>
    <w:rPr>
      <w:rFonts w:eastAsiaTheme="minorHAnsi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111522"/>
    <w:rPr>
      <w:color w:val="605E5C"/>
      <w:shd w:val="clear" w:color="auto" w:fill="E1DFDD"/>
    </w:rPr>
  </w:style>
  <w:style w:type="character" w:customStyle="1" w:styleId="futurismarkdown-word">
    <w:name w:val="futurismarkdown-word"/>
    <w:basedOn w:val="a0"/>
    <w:rsid w:val="00B5724A"/>
  </w:style>
  <w:style w:type="character" w:customStyle="1" w:styleId="markdown-word">
    <w:name w:val="markdown-word"/>
    <w:basedOn w:val="a0"/>
    <w:rsid w:val="00B5724A"/>
  </w:style>
  <w:style w:type="character" w:customStyle="1" w:styleId="mrel">
    <w:name w:val="mrel"/>
    <w:basedOn w:val="a0"/>
    <w:rsid w:val="00C10D7E"/>
  </w:style>
  <w:style w:type="character" w:customStyle="1" w:styleId="mspace">
    <w:name w:val="mspace"/>
    <w:basedOn w:val="a0"/>
    <w:rsid w:val="00C10D7E"/>
  </w:style>
  <w:style w:type="character" w:customStyle="1" w:styleId="mord">
    <w:name w:val="mord"/>
    <w:basedOn w:val="a0"/>
    <w:rsid w:val="00C1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32.50.23.000-000038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commonInfo.html?itemId=32.50.23.000-00003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F611-ED7B-445D-9D7D-4371EBB9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Степаненко Олег Игоревич</cp:lastModifiedBy>
  <cp:revision>4</cp:revision>
  <cp:lastPrinted>2026-06-04T13:35:00Z</cp:lastPrinted>
  <dcterms:created xsi:type="dcterms:W3CDTF">2026-06-05T07:26:00Z</dcterms:created>
  <dcterms:modified xsi:type="dcterms:W3CDTF">2026-06-05T07:37:00Z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