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B0506" w14:textId="77777777" w:rsidR="005D4E32" w:rsidRDefault="005D4E32" w:rsidP="005D4E32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BBC9EA7" w14:textId="77777777" w:rsidR="005D4E32" w:rsidRPr="004500BE" w:rsidRDefault="005D4E32" w:rsidP="005D4E32">
      <w:pPr>
        <w:pStyle w:val="ConsPlusTitle"/>
        <w:widowControl/>
        <w:ind w:firstLine="708"/>
        <w:jc w:val="center"/>
        <w:outlineLvl w:val="0"/>
        <w:rPr>
          <w:rFonts w:ascii="XO Thames" w:hAnsi="XO Thames" w:cs="Times New Roman"/>
          <w:sz w:val="26"/>
          <w:szCs w:val="26"/>
        </w:rPr>
      </w:pPr>
      <w:bookmarkStart w:id="0" w:name="_GoBack"/>
      <w:r w:rsidRPr="004500BE">
        <w:rPr>
          <w:rFonts w:ascii="XO Thames" w:hAnsi="XO Thames" w:cs="Times New Roman"/>
          <w:sz w:val="26"/>
          <w:szCs w:val="26"/>
        </w:rPr>
        <w:t>Государственный контракт № ____</w:t>
      </w:r>
    </w:p>
    <w:p w14:paraId="3E1F66F4" w14:textId="7491B872" w:rsidR="005D4E32" w:rsidRPr="004500BE" w:rsidRDefault="00704CF6" w:rsidP="005D4E32">
      <w:pPr>
        <w:pStyle w:val="ConsPlusTitle"/>
        <w:widowControl/>
        <w:ind w:firstLine="708"/>
        <w:jc w:val="center"/>
        <w:outlineLvl w:val="0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на оказание</w:t>
      </w:r>
      <w:r w:rsidR="007F0D4D">
        <w:rPr>
          <w:rFonts w:ascii="XO Thames" w:hAnsi="XO Thames"/>
          <w:sz w:val="26"/>
          <w:szCs w:val="26"/>
        </w:rPr>
        <w:t xml:space="preserve"> услуг по предоставлению (подбору)</w:t>
      </w:r>
      <w:r w:rsidR="005D4E32" w:rsidRPr="004500BE">
        <w:rPr>
          <w:rFonts w:ascii="XO Thames" w:hAnsi="XO Thames"/>
          <w:sz w:val="26"/>
          <w:szCs w:val="26"/>
        </w:rPr>
        <w:t xml:space="preserve">  рабочей силы из числа осужденных</w:t>
      </w:r>
    </w:p>
    <w:bookmarkEnd w:id="0"/>
    <w:p w14:paraId="55BD62E6" w14:textId="77777777" w:rsidR="005D4E32" w:rsidRPr="004500BE" w:rsidRDefault="005D4E32" w:rsidP="005D4E32">
      <w:pPr>
        <w:pStyle w:val="ConsPlusTitle"/>
        <w:widowControl/>
        <w:ind w:firstLine="708"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5D87FD9A" w14:textId="77777777" w:rsidR="005D4E32" w:rsidRPr="004500BE" w:rsidRDefault="005D4E32" w:rsidP="005D4E32">
      <w:pPr>
        <w:pStyle w:val="ConsPlusTitle"/>
        <w:widowControl/>
        <w:ind w:firstLine="708"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4518D3F0" w14:textId="2F62765A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г. Новороссийск                                                                      «_____» ______________ 2026 г.</w:t>
      </w:r>
    </w:p>
    <w:p w14:paraId="6487739B" w14:textId="77777777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</w:p>
    <w:p w14:paraId="3B6ADDD8" w14:textId="74BBADCC" w:rsidR="005D4E32" w:rsidRPr="00704CF6" w:rsidRDefault="005D4E32" w:rsidP="005D4E32">
      <w:pPr>
        <w:ind w:firstLine="709"/>
        <w:jc w:val="both"/>
        <w:rPr>
          <w:rFonts w:ascii="XO Thames" w:hAnsi="XO Thames"/>
          <w:sz w:val="26"/>
          <w:szCs w:val="26"/>
        </w:rPr>
      </w:pPr>
      <w:proofErr w:type="gramStart"/>
      <w:r w:rsidRPr="00704CF6">
        <w:rPr>
          <w:rFonts w:ascii="XO Thames" w:hAnsi="XO Thames"/>
          <w:sz w:val="26"/>
          <w:szCs w:val="26"/>
        </w:rPr>
        <w:t>Федеральное казенное учреждение здравоохранения «Санаторий «Волна» Федеральной службы исполнения наказаний», (сокращенное наименование – ФКУЗ Санаторий «Волна» ФСИН России)</w:t>
      </w:r>
      <w:r w:rsidR="004500BE" w:rsidRPr="00704CF6">
        <w:rPr>
          <w:rFonts w:ascii="XO Thames" w:hAnsi="XO Thames"/>
          <w:sz w:val="26"/>
          <w:szCs w:val="26"/>
        </w:rPr>
        <w:t xml:space="preserve">, </w:t>
      </w:r>
      <w:r w:rsidR="004500BE" w:rsidRPr="00704CF6">
        <w:rPr>
          <w:rFonts w:ascii="XO Thames" w:hAnsi="XO Thames"/>
          <w:color w:val="000000" w:themeColor="text1"/>
          <w:sz w:val="26"/>
          <w:szCs w:val="26"/>
        </w:rPr>
        <w:t>выступающее от имени Российской Федерации,</w:t>
      </w:r>
      <w:r w:rsidR="007F0D4D" w:rsidRPr="00704CF6">
        <w:rPr>
          <w:rFonts w:ascii="XO Thames" w:hAnsi="XO Thames"/>
          <w:sz w:val="26"/>
          <w:szCs w:val="26"/>
        </w:rPr>
        <w:t xml:space="preserve"> именуемое в дальнейшем «Государственный заказчик» (далее–Заказчик), </w:t>
      </w:r>
      <w:r w:rsidR="004500BE" w:rsidRPr="00704CF6">
        <w:rPr>
          <w:rFonts w:ascii="XO Thames" w:hAnsi="XO Thames"/>
          <w:color w:val="000000" w:themeColor="text1"/>
          <w:sz w:val="26"/>
          <w:szCs w:val="26"/>
        </w:rPr>
        <w:t xml:space="preserve"> </w:t>
      </w:r>
      <w:r w:rsidR="004500BE" w:rsidRPr="00704CF6">
        <w:rPr>
          <w:rFonts w:ascii="XO Thames" w:hAnsi="XO Thames"/>
          <w:sz w:val="26"/>
          <w:szCs w:val="26"/>
        </w:rPr>
        <w:t>в лице временно и</w:t>
      </w:r>
      <w:r w:rsidR="002E7932" w:rsidRPr="00704CF6">
        <w:rPr>
          <w:rFonts w:ascii="XO Thames" w:hAnsi="XO Thames"/>
          <w:sz w:val="26"/>
          <w:szCs w:val="26"/>
        </w:rPr>
        <w:t>сполняющего обязанности</w:t>
      </w:r>
      <w:r w:rsidRPr="00704CF6">
        <w:rPr>
          <w:rFonts w:ascii="XO Thames" w:hAnsi="XO Thames"/>
          <w:sz w:val="26"/>
          <w:szCs w:val="26"/>
        </w:rPr>
        <w:t xml:space="preserve"> начальника санатория  </w:t>
      </w:r>
      <w:proofErr w:type="spellStart"/>
      <w:r w:rsidRPr="00704CF6">
        <w:rPr>
          <w:rFonts w:ascii="XO Thames" w:hAnsi="XO Thames"/>
          <w:sz w:val="26"/>
          <w:szCs w:val="26"/>
        </w:rPr>
        <w:t>Озрокова</w:t>
      </w:r>
      <w:proofErr w:type="spellEnd"/>
      <w:r w:rsidRPr="00704CF6">
        <w:rPr>
          <w:rFonts w:ascii="XO Thames" w:hAnsi="XO Thames"/>
          <w:sz w:val="26"/>
          <w:szCs w:val="26"/>
        </w:rPr>
        <w:t xml:space="preserve"> </w:t>
      </w:r>
      <w:proofErr w:type="spellStart"/>
      <w:r w:rsidRPr="00704CF6">
        <w:rPr>
          <w:rFonts w:ascii="XO Thames" w:hAnsi="XO Thames"/>
          <w:sz w:val="26"/>
          <w:szCs w:val="26"/>
        </w:rPr>
        <w:t>Азамата</w:t>
      </w:r>
      <w:proofErr w:type="spellEnd"/>
      <w:r w:rsidRPr="00704CF6">
        <w:rPr>
          <w:rFonts w:ascii="XO Thames" w:hAnsi="XO Thames"/>
          <w:sz w:val="26"/>
          <w:szCs w:val="26"/>
        </w:rPr>
        <w:t xml:space="preserve"> </w:t>
      </w:r>
      <w:proofErr w:type="spellStart"/>
      <w:r w:rsidRPr="00704CF6">
        <w:rPr>
          <w:rFonts w:ascii="XO Thames" w:hAnsi="XO Thames"/>
          <w:sz w:val="26"/>
          <w:szCs w:val="26"/>
        </w:rPr>
        <w:t>Асланбиевича</w:t>
      </w:r>
      <w:proofErr w:type="spellEnd"/>
      <w:r w:rsidRPr="00704CF6">
        <w:rPr>
          <w:rFonts w:ascii="XO Thames" w:hAnsi="XO Thames"/>
          <w:sz w:val="26"/>
          <w:szCs w:val="26"/>
        </w:rPr>
        <w:t xml:space="preserve">, действующего на основании  Устава и приказа ФСИН России </w:t>
      </w:r>
      <w:r w:rsidR="007F0D4D" w:rsidRPr="00704CF6">
        <w:rPr>
          <w:rFonts w:ascii="XO Thames" w:hAnsi="XO Thames"/>
          <w:sz w:val="26"/>
          <w:szCs w:val="26"/>
        </w:rPr>
        <w:br/>
      </w:r>
      <w:r w:rsidRPr="00704CF6">
        <w:rPr>
          <w:rFonts w:ascii="XO Thames" w:hAnsi="XO Thames"/>
          <w:sz w:val="26"/>
          <w:szCs w:val="26"/>
        </w:rPr>
        <w:t>от 04.03.2026 № 204-лс</w:t>
      </w:r>
      <w:r w:rsidR="002E7932" w:rsidRPr="00704CF6">
        <w:rPr>
          <w:rFonts w:ascii="XO Thames" w:hAnsi="XO Thames"/>
          <w:sz w:val="26"/>
          <w:szCs w:val="26"/>
        </w:rPr>
        <w:t>,</w:t>
      </w:r>
      <w:r w:rsidR="004500BE" w:rsidRPr="00704CF6">
        <w:rPr>
          <w:rFonts w:ascii="XO Thames" w:hAnsi="XO Thames"/>
          <w:sz w:val="26"/>
          <w:szCs w:val="26"/>
        </w:rPr>
        <w:t xml:space="preserve"> </w:t>
      </w:r>
      <w:r w:rsidRPr="00704CF6">
        <w:rPr>
          <w:rFonts w:ascii="XO Thames" w:hAnsi="XO Thames"/>
          <w:sz w:val="26"/>
          <w:szCs w:val="26"/>
        </w:rPr>
        <w:t xml:space="preserve">с одной стороны  и </w:t>
      </w:r>
      <w:r w:rsidR="00704CF6" w:rsidRPr="00704CF6">
        <w:rPr>
          <w:rFonts w:ascii="XO Thames" w:hAnsi="XO Thames"/>
          <w:sz w:val="26"/>
          <w:szCs w:val="26"/>
        </w:rPr>
        <w:t>__________________</w:t>
      </w:r>
      <w:r w:rsidRPr="00704CF6">
        <w:rPr>
          <w:rFonts w:ascii="XO Thames" w:hAnsi="XO Thames"/>
          <w:sz w:val="26"/>
          <w:szCs w:val="26"/>
        </w:rPr>
        <w:t>,</w:t>
      </w:r>
      <w:r w:rsidR="004500BE" w:rsidRPr="00704CF6">
        <w:rPr>
          <w:rFonts w:ascii="XO Thames" w:hAnsi="XO Thames"/>
          <w:sz w:val="26"/>
          <w:szCs w:val="26"/>
        </w:rPr>
        <w:t xml:space="preserve"> </w:t>
      </w:r>
      <w:r w:rsidR="007F0D4D" w:rsidRPr="00704CF6">
        <w:rPr>
          <w:rFonts w:ascii="XO Thames" w:hAnsi="XO Thames"/>
          <w:sz w:val="26"/>
          <w:szCs w:val="26"/>
        </w:rPr>
        <w:t xml:space="preserve">именуемое в дальнейшем «Учреждение» </w:t>
      </w:r>
      <w:r w:rsidRPr="00704CF6">
        <w:rPr>
          <w:rFonts w:ascii="XO Thames" w:hAnsi="XO Thames"/>
          <w:sz w:val="26"/>
          <w:szCs w:val="26"/>
        </w:rPr>
        <w:t xml:space="preserve">в лице </w:t>
      </w:r>
      <w:r w:rsidR="00704CF6" w:rsidRPr="00704CF6">
        <w:rPr>
          <w:rFonts w:ascii="XO Thames" w:hAnsi="XO Thames"/>
          <w:sz w:val="26"/>
          <w:szCs w:val="26"/>
        </w:rPr>
        <w:t>__________________</w:t>
      </w:r>
      <w:r w:rsidRPr="00704CF6">
        <w:rPr>
          <w:rFonts w:ascii="XO Thames" w:hAnsi="XO Thames"/>
          <w:sz w:val="26"/>
          <w:szCs w:val="26"/>
        </w:rPr>
        <w:t>, действующег</w:t>
      </w:r>
      <w:r w:rsidR="007F0D4D" w:rsidRPr="00704CF6">
        <w:rPr>
          <w:rFonts w:ascii="XO Thames" w:hAnsi="XO Thames"/>
          <w:sz w:val="26"/>
          <w:szCs w:val="26"/>
        </w:rPr>
        <w:t>о</w:t>
      </w:r>
      <w:proofErr w:type="gramEnd"/>
      <w:r w:rsidR="007F0D4D" w:rsidRPr="00704CF6">
        <w:rPr>
          <w:rFonts w:ascii="XO Thames" w:hAnsi="XO Thames"/>
          <w:sz w:val="26"/>
          <w:szCs w:val="26"/>
        </w:rPr>
        <w:t xml:space="preserve"> на основании </w:t>
      </w:r>
      <w:r w:rsidR="00704CF6" w:rsidRPr="00704CF6">
        <w:rPr>
          <w:rFonts w:ascii="XO Thames" w:hAnsi="XO Thames"/>
          <w:sz w:val="26"/>
          <w:szCs w:val="26"/>
        </w:rPr>
        <w:t>________________</w:t>
      </w:r>
      <w:r w:rsidR="007F0D4D" w:rsidRPr="00704CF6">
        <w:rPr>
          <w:rFonts w:ascii="XO Thames" w:hAnsi="XO Thames"/>
          <w:sz w:val="26"/>
          <w:szCs w:val="26"/>
        </w:rPr>
        <w:t xml:space="preserve">, </w:t>
      </w:r>
      <w:r w:rsidRPr="00704CF6">
        <w:rPr>
          <w:rFonts w:ascii="XO Thames" w:hAnsi="XO Thames"/>
          <w:sz w:val="26"/>
          <w:szCs w:val="26"/>
        </w:rPr>
        <w:t xml:space="preserve">с другой стороны, именуемые в дальнейшем совместно «Стороны»,  а по отдельности «Сторона», заключили настоящий Государственный контракт </w:t>
      </w:r>
      <w:proofErr w:type="gramStart"/>
      <w:r w:rsidRPr="00704CF6">
        <w:rPr>
          <w:rFonts w:ascii="XO Thames" w:hAnsi="XO Thames"/>
          <w:sz w:val="26"/>
          <w:szCs w:val="26"/>
        </w:rPr>
        <w:t xml:space="preserve">( </w:t>
      </w:r>
      <w:proofErr w:type="gramEnd"/>
      <w:r w:rsidRPr="00704CF6">
        <w:rPr>
          <w:rFonts w:ascii="XO Thames" w:hAnsi="XO Thames"/>
          <w:sz w:val="26"/>
          <w:szCs w:val="26"/>
        </w:rPr>
        <w:t>далее – Контракт)</w:t>
      </w:r>
      <w:r w:rsidR="004500BE" w:rsidRPr="00704CF6">
        <w:rPr>
          <w:rFonts w:ascii="XO Thames" w:hAnsi="XO Thames"/>
          <w:sz w:val="26"/>
          <w:szCs w:val="26"/>
        </w:rPr>
        <w:t xml:space="preserve"> о нижеследующем:</w:t>
      </w:r>
    </w:p>
    <w:p w14:paraId="0DCD8DD3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21C68FC7" w14:textId="505407C9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1. ПРЕДМЕТ КОНТРАКТА</w:t>
      </w:r>
    </w:p>
    <w:p w14:paraId="59867AA4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171BCC02" w14:textId="48D4CC4A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1.1. </w:t>
      </w:r>
      <w:proofErr w:type="gramStart"/>
      <w:r w:rsidR="004500BE">
        <w:rPr>
          <w:rFonts w:ascii="XO Thames" w:hAnsi="XO Thames" w:cs="Times New Roman"/>
          <w:sz w:val="26"/>
          <w:szCs w:val="26"/>
        </w:rPr>
        <w:t>«</w:t>
      </w:r>
      <w:r w:rsidRPr="004500BE">
        <w:rPr>
          <w:rFonts w:ascii="XO Thames" w:hAnsi="XO Thames" w:cs="Times New Roman"/>
          <w:sz w:val="26"/>
          <w:szCs w:val="26"/>
        </w:rPr>
        <w:t>Учреждение</w:t>
      </w:r>
      <w:r w:rsidR="004500BE">
        <w:rPr>
          <w:rFonts w:ascii="XO Thames" w:hAnsi="XO Thames" w:cs="Times New Roman"/>
          <w:sz w:val="26"/>
          <w:szCs w:val="26"/>
        </w:rPr>
        <w:t>»</w:t>
      </w:r>
      <w:r w:rsidR="007F0D4D">
        <w:rPr>
          <w:rFonts w:ascii="XO Thames" w:hAnsi="XO Thames" w:cs="Times New Roman"/>
          <w:sz w:val="26"/>
          <w:szCs w:val="26"/>
        </w:rPr>
        <w:t xml:space="preserve"> </w:t>
      </w:r>
      <w:r w:rsidR="004500BE">
        <w:rPr>
          <w:rFonts w:ascii="XO Thames" w:hAnsi="XO Thames" w:cs="Times New Roman"/>
          <w:sz w:val="26"/>
          <w:szCs w:val="26"/>
        </w:rPr>
        <w:t xml:space="preserve"> предоставляет  «Заказчику»</w:t>
      </w:r>
      <w:r w:rsidRPr="004500BE">
        <w:rPr>
          <w:rFonts w:ascii="XO Thames" w:hAnsi="XO Thames" w:cs="Times New Roman"/>
          <w:sz w:val="26"/>
          <w:szCs w:val="26"/>
        </w:rPr>
        <w:t xml:space="preserve"> ра</w:t>
      </w:r>
      <w:r w:rsidR="002E7932">
        <w:rPr>
          <w:rFonts w:ascii="XO Thames" w:hAnsi="XO Thames" w:cs="Times New Roman"/>
          <w:sz w:val="26"/>
          <w:szCs w:val="26"/>
        </w:rPr>
        <w:t xml:space="preserve">бочих из числа осужденных, отбывающих </w:t>
      </w:r>
      <w:r w:rsidRPr="004500BE">
        <w:rPr>
          <w:rFonts w:ascii="XO Thames" w:hAnsi="XO Thames" w:cs="Times New Roman"/>
          <w:sz w:val="26"/>
          <w:szCs w:val="26"/>
        </w:rPr>
        <w:t>наказание</w:t>
      </w:r>
      <w:r w:rsidR="002E7932">
        <w:rPr>
          <w:rFonts w:ascii="XO Thames" w:hAnsi="XO Thames" w:cs="Times New Roman"/>
          <w:sz w:val="26"/>
          <w:szCs w:val="26"/>
        </w:rPr>
        <w:t xml:space="preserve"> </w:t>
      </w:r>
      <w:r w:rsidR="002E7932" w:rsidRPr="004500BE">
        <w:rPr>
          <w:rFonts w:ascii="XO Thames" w:hAnsi="XO Thames" w:cs="Times New Roman"/>
          <w:sz w:val="26"/>
          <w:szCs w:val="26"/>
        </w:rPr>
        <w:t>(далее</w:t>
      </w:r>
      <w:r w:rsidR="002E7932">
        <w:rPr>
          <w:rFonts w:ascii="XO Thames" w:hAnsi="XO Thames" w:cs="Times New Roman"/>
          <w:sz w:val="26"/>
          <w:szCs w:val="26"/>
        </w:rPr>
        <w:t xml:space="preserve"> – «</w:t>
      </w:r>
      <w:proofErr w:type="spellStart"/>
      <w:r w:rsidR="002E7932">
        <w:rPr>
          <w:rFonts w:ascii="XO Thames" w:hAnsi="XO Thames" w:cs="Times New Roman"/>
          <w:sz w:val="26"/>
          <w:szCs w:val="26"/>
        </w:rPr>
        <w:t>Спецконтингент</w:t>
      </w:r>
      <w:proofErr w:type="spellEnd"/>
      <w:r w:rsidR="002E7932">
        <w:rPr>
          <w:rFonts w:ascii="XO Thames" w:hAnsi="XO Thames" w:cs="Times New Roman"/>
          <w:sz w:val="26"/>
          <w:szCs w:val="26"/>
        </w:rPr>
        <w:t>»</w:t>
      </w:r>
      <w:r w:rsidR="002E7932" w:rsidRPr="004500BE">
        <w:rPr>
          <w:rFonts w:ascii="XO Thames" w:hAnsi="XO Thames" w:cs="Times New Roman"/>
          <w:sz w:val="26"/>
          <w:szCs w:val="26"/>
        </w:rPr>
        <w:t xml:space="preserve">), </w:t>
      </w:r>
      <w:r w:rsidRPr="004500BE">
        <w:rPr>
          <w:rFonts w:ascii="XO Thames" w:hAnsi="XO Thames" w:cs="Times New Roman"/>
          <w:sz w:val="26"/>
          <w:szCs w:val="26"/>
        </w:rPr>
        <w:t xml:space="preserve"> в </w:t>
      </w:r>
      <w:r w:rsidR="00704CF6">
        <w:rPr>
          <w:rFonts w:ascii="XO Thames" w:hAnsi="XO Thames" w:cs="Times New Roman"/>
          <w:sz w:val="26"/>
          <w:szCs w:val="26"/>
        </w:rPr>
        <w:t xml:space="preserve">_________________, в количестве до </w:t>
      </w:r>
      <w:r w:rsidRPr="003355FC">
        <w:rPr>
          <w:rFonts w:ascii="XO Thames" w:hAnsi="XO Thames" w:cs="Times New Roman"/>
          <w:sz w:val="26"/>
          <w:szCs w:val="26"/>
          <w:u w:val="single"/>
        </w:rPr>
        <w:t>3</w:t>
      </w:r>
      <w:r w:rsidR="004500BE" w:rsidRPr="004500BE">
        <w:rPr>
          <w:rFonts w:ascii="XO Thames" w:hAnsi="XO Thames" w:cs="Times New Roman"/>
          <w:sz w:val="26"/>
          <w:szCs w:val="26"/>
          <w:u w:val="single"/>
        </w:rPr>
        <w:t xml:space="preserve">  (трех)</w:t>
      </w:r>
      <w:r w:rsidR="004500BE">
        <w:rPr>
          <w:rFonts w:ascii="XO Thames" w:hAnsi="XO Thames" w:cs="Times New Roman"/>
          <w:b/>
          <w:sz w:val="26"/>
          <w:szCs w:val="26"/>
          <w:u w:val="single"/>
        </w:rPr>
        <w:t xml:space="preserve"> </w:t>
      </w:r>
      <w:r w:rsidRPr="004500BE">
        <w:rPr>
          <w:rFonts w:ascii="XO Thames" w:hAnsi="XO Thames" w:cs="Times New Roman"/>
          <w:sz w:val="26"/>
          <w:szCs w:val="26"/>
        </w:rPr>
        <w:t xml:space="preserve"> человек д</w:t>
      </w:r>
      <w:r w:rsidR="007F0D4D">
        <w:rPr>
          <w:rFonts w:ascii="XO Thames" w:hAnsi="XO Thames" w:cs="Times New Roman"/>
          <w:sz w:val="26"/>
          <w:szCs w:val="26"/>
        </w:rPr>
        <w:t xml:space="preserve">ля привлечения </w:t>
      </w:r>
      <w:proofErr w:type="spellStart"/>
      <w:r w:rsidR="007F0D4D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="007F0D4D">
        <w:rPr>
          <w:rFonts w:ascii="XO Thames" w:hAnsi="XO Thames" w:cs="Times New Roman"/>
          <w:sz w:val="26"/>
          <w:szCs w:val="26"/>
        </w:rPr>
        <w:t xml:space="preserve"> к </w:t>
      </w:r>
      <w:r w:rsidRPr="004500BE">
        <w:rPr>
          <w:rFonts w:ascii="XO Thames" w:hAnsi="XO Thames" w:cs="Times New Roman"/>
          <w:sz w:val="26"/>
          <w:szCs w:val="26"/>
        </w:rPr>
        <w:t>оплачиваем</w:t>
      </w:r>
      <w:r w:rsidR="007F0D4D">
        <w:rPr>
          <w:rFonts w:ascii="XO Thames" w:hAnsi="XO Thames" w:cs="Times New Roman"/>
          <w:sz w:val="26"/>
          <w:szCs w:val="26"/>
        </w:rPr>
        <w:t xml:space="preserve">ому </w:t>
      </w:r>
      <w:r w:rsidR="004500BE">
        <w:rPr>
          <w:rFonts w:ascii="XO Thames" w:hAnsi="XO Thames" w:cs="Times New Roman"/>
          <w:sz w:val="26"/>
          <w:szCs w:val="26"/>
        </w:rPr>
        <w:t>т</w:t>
      </w:r>
      <w:r w:rsidR="007F0D4D">
        <w:rPr>
          <w:rFonts w:ascii="XO Thames" w:hAnsi="XO Thames" w:cs="Times New Roman"/>
          <w:sz w:val="26"/>
          <w:szCs w:val="26"/>
        </w:rPr>
        <w:t>руду</w:t>
      </w:r>
      <w:r w:rsidR="00C729F7">
        <w:rPr>
          <w:rFonts w:ascii="XO Thames" w:hAnsi="XO Thames" w:cs="Times New Roman"/>
          <w:sz w:val="26"/>
          <w:szCs w:val="26"/>
        </w:rPr>
        <w:t xml:space="preserve"> на территории «Заказчика»</w:t>
      </w:r>
      <w:r w:rsidR="00704CF6">
        <w:rPr>
          <w:rFonts w:ascii="XO Thames" w:hAnsi="XO Thames" w:cs="Times New Roman"/>
          <w:sz w:val="26"/>
          <w:szCs w:val="26"/>
        </w:rPr>
        <w:t xml:space="preserve"> на период с 19.06.2026 по 31.08.2026</w:t>
      </w:r>
      <w:r w:rsidR="004500BE">
        <w:rPr>
          <w:rFonts w:ascii="XO Thames" w:hAnsi="XO Thames" w:cs="Times New Roman"/>
          <w:sz w:val="26"/>
          <w:szCs w:val="26"/>
        </w:rPr>
        <w:t>, а «Заказчик»</w:t>
      </w:r>
      <w:r w:rsidR="007F0D4D">
        <w:rPr>
          <w:rFonts w:ascii="XO Thames" w:hAnsi="XO Thames" w:cs="Times New Roman"/>
          <w:sz w:val="26"/>
          <w:szCs w:val="26"/>
        </w:rPr>
        <w:t xml:space="preserve">  обязуется создать необходимые </w:t>
      </w:r>
      <w:r w:rsidRPr="004500BE">
        <w:rPr>
          <w:rFonts w:ascii="XO Thames" w:hAnsi="XO Thames" w:cs="Times New Roman"/>
          <w:sz w:val="26"/>
          <w:szCs w:val="26"/>
        </w:rPr>
        <w:t>условия</w:t>
      </w:r>
      <w:r w:rsidR="007F0D4D">
        <w:rPr>
          <w:rFonts w:ascii="XO Thames" w:hAnsi="XO Thames" w:cs="Times New Roman"/>
          <w:sz w:val="26"/>
          <w:szCs w:val="26"/>
        </w:rPr>
        <w:t xml:space="preserve"> </w:t>
      </w:r>
      <w:r w:rsidRPr="004500BE">
        <w:rPr>
          <w:rFonts w:ascii="XO Thames" w:hAnsi="XO Thames" w:cs="Times New Roman"/>
          <w:sz w:val="26"/>
          <w:szCs w:val="26"/>
        </w:rPr>
        <w:t>для оказания услуг</w:t>
      </w:r>
      <w:r w:rsidR="00704CF6">
        <w:rPr>
          <w:rFonts w:ascii="XO Thames" w:hAnsi="XO Thames" w:cs="Times New Roman"/>
          <w:sz w:val="26"/>
          <w:szCs w:val="26"/>
        </w:rPr>
        <w:t xml:space="preserve">, обеспечить трудовую занятость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Спецконтингенту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и выплатить  з</w:t>
      </w:r>
      <w:r w:rsidR="00704CF6">
        <w:rPr>
          <w:rFonts w:ascii="XO Thames" w:hAnsi="XO Thames" w:cs="Times New Roman"/>
          <w:sz w:val="26"/>
          <w:szCs w:val="26"/>
        </w:rPr>
        <w:t xml:space="preserve">аработную плату с начислениями </w:t>
      </w:r>
      <w:r w:rsidRPr="004500BE">
        <w:rPr>
          <w:rFonts w:ascii="XO Thames" w:hAnsi="XO Thames" w:cs="Times New Roman"/>
          <w:sz w:val="26"/>
          <w:szCs w:val="26"/>
        </w:rPr>
        <w:t xml:space="preserve">в установленном порядке за выполненную работу </w:t>
      </w:r>
      <w:r w:rsidR="003355FC">
        <w:rPr>
          <w:rFonts w:ascii="XO Thames" w:hAnsi="XO Thames" w:cs="Times New Roman"/>
          <w:sz w:val="26"/>
          <w:szCs w:val="26"/>
        </w:rPr>
        <w:br/>
      </w:r>
      <w:r w:rsidRPr="004500BE">
        <w:rPr>
          <w:rFonts w:ascii="XO Thames" w:hAnsi="XO Thames" w:cs="Times New Roman"/>
          <w:sz w:val="26"/>
          <w:szCs w:val="26"/>
        </w:rPr>
        <w:t>в соответствии</w:t>
      </w:r>
      <w:proofErr w:type="gramEnd"/>
      <w:r w:rsidRPr="004500BE">
        <w:rPr>
          <w:rFonts w:ascii="XO Thames" w:hAnsi="XO Thames" w:cs="Times New Roman"/>
          <w:sz w:val="26"/>
          <w:szCs w:val="26"/>
        </w:rPr>
        <w:t xml:space="preserve"> с Протоколом согласован</w:t>
      </w:r>
      <w:r w:rsidR="003355FC">
        <w:rPr>
          <w:rFonts w:ascii="XO Thames" w:hAnsi="XO Thames" w:cs="Times New Roman"/>
          <w:sz w:val="26"/>
          <w:szCs w:val="26"/>
        </w:rPr>
        <w:t xml:space="preserve">ия оплаты труда </w:t>
      </w:r>
      <w:proofErr w:type="spellStart"/>
      <w:r w:rsidR="003355FC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="003355FC">
        <w:rPr>
          <w:rFonts w:ascii="XO Thames" w:hAnsi="XO Thames" w:cs="Times New Roman"/>
          <w:sz w:val="26"/>
          <w:szCs w:val="26"/>
        </w:rPr>
        <w:t>,</w:t>
      </w:r>
      <w:r w:rsidR="007F0D4D">
        <w:rPr>
          <w:rFonts w:ascii="XO Thames" w:hAnsi="XO Thames" w:cs="Times New Roman"/>
          <w:sz w:val="26"/>
          <w:szCs w:val="26"/>
        </w:rPr>
        <w:t xml:space="preserve"> </w:t>
      </w:r>
      <w:proofErr w:type="gramStart"/>
      <w:r w:rsidR="007F0D4D">
        <w:rPr>
          <w:rFonts w:ascii="XO Thames" w:hAnsi="XO Thames" w:cs="Times New Roman"/>
          <w:sz w:val="26"/>
          <w:szCs w:val="26"/>
        </w:rPr>
        <w:t>согласно Приложения</w:t>
      </w:r>
      <w:proofErr w:type="gramEnd"/>
      <w:r w:rsidR="007F0D4D">
        <w:rPr>
          <w:rFonts w:ascii="XO Thames" w:hAnsi="XO Thames" w:cs="Times New Roman"/>
          <w:sz w:val="26"/>
          <w:szCs w:val="26"/>
        </w:rPr>
        <w:t xml:space="preserve"> </w:t>
      </w:r>
      <w:r w:rsidR="003355FC">
        <w:rPr>
          <w:rFonts w:ascii="XO Thames" w:hAnsi="XO Thames" w:cs="Times New Roman"/>
          <w:sz w:val="26"/>
          <w:szCs w:val="26"/>
        </w:rPr>
        <w:t>к  Контракту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206E27D2" w14:textId="1826D90E" w:rsidR="005D4E32" w:rsidRPr="004500BE" w:rsidRDefault="005D4E32" w:rsidP="005D4E32">
      <w:pPr>
        <w:ind w:firstLine="540"/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1.2. Количество </w:t>
      </w:r>
      <w:proofErr w:type="spellStart"/>
      <w:r w:rsidRPr="004500BE">
        <w:rPr>
          <w:rFonts w:ascii="XO Thames" w:hAnsi="XO Thames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/>
          <w:sz w:val="26"/>
          <w:szCs w:val="26"/>
        </w:rPr>
        <w:t xml:space="preserve"> может изменяться по согласованию Сторон </w:t>
      </w:r>
      <w:r w:rsidRPr="004500BE">
        <w:rPr>
          <w:rFonts w:ascii="XO Thames" w:hAnsi="XO Thames"/>
          <w:sz w:val="26"/>
          <w:szCs w:val="26"/>
        </w:rPr>
        <w:br/>
        <w:t>с обязательным составлением письменного документа, подписанного Сторонами, заверенного печатями и являющегося неотъем</w:t>
      </w:r>
      <w:r w:rsidR="003355FC">
        <w:rPr>
          <w:rFonts w:ascii="XO Thames" w:hAnsi="XO Thames"/>
          <w:sz w:val="26"/>
          <w:szCs w:val="26"/>
        </w:rPr>
        <w:t>лемой частью настоящего Контракта</w:t>
      </w:r>
      <w:r w:rsidRPr="004500BE">
        <w:rPr>
          <w:rFonts w:ascii="XO Thames" w:hAnsi="XO Thames"/>
          <w:sz w:val="26"/>
          <w:szCs w:val="26"/>
        </w:rPr>
        <w:t>.</w:t>
      </w:r>
    </w:p>
    <w:p w14:paraId="7544C3A4" w14:textId="3C3FC2E2" w:rsidR="005D4E32" w:rsidRPr="004500BE" w:rsidRDefault="007F0D4D" w:rsidP="00C729F7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  <w:u w:color="800000"/>
        </w:rPr>
      </w:pPr>
      <w:r>
        <w:rPr>
          <w:rFonts w:ascii="XO Thames" w:hAnsi="XO Thames" w:cs="Times New Roman"/>
          <w:sz w:val="26"/>
          <w:szCs w:val="26"/>
          <w:u w:color="800000"/>
        </w:rPr>
        <w:t>1.3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. </w:t>
      </w:r>
      <w:r w:rsidR="003355FC">
        <w:rPr>
          <w:rFonts w:ascii="XO Thames" w:hAnsi="XO Thames" w:cs="Times New Roman"/>
          <w:sz w:val="26"/>
          <w:szCs w:val="26"/>
          <w:u w:color="800000"/>
        </w:rPr>
        <w:t>«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>Учреждение</w:t>
      </w:r>
      <w:r w:rsidR="003355FC">
        <w:rPr>
          <w:rFonts w:ascii="XO Thames" w:hAnsi="XO Thames" w:cs="Times New Roman"/>
          <w:sz w:val="26"/>
          <w:szCs w:val="26"/>
          <w:u w:color="800000"/>
        </w:rPr>
        <w:t>»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самостоятельно определяет кандидатуры лиц, которые будут оказывать услуги, являющие</w:t>
      </w:r>
      <w:r w:rsidR="003355FC">
        <w:rPr>
          <w:rFonts w:ascii="XO Thames" w:hAnsi="XO Thames" w:cs="Times New Roman"/>
          <w:sz w:val="26"/>
          <w:szCs w:val="26"/>
          <w:u w:color="800000"/>
        </w:rPr>
        <w:t>ся предметом настоящего Контракта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.  </w:t>
      </w:r>
    </w:p>
    <w:p w14:paraId="6A126156" w14:textId="64125E5F" w:rsidR="005D4E32" w:rsidRDefault="007F0D4D" w:rsidP="005D4E32">
      <w:pPr>
        <w:pStyle w:val="ConsPlusNormal"/>
        <w:ind w:firstLine="54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1.4</w:t>
      </w:r>
      <w:r w:rsidR="003355FC">
        <w:rPr>
          <w:rFonts w:ascii="XO Thames" w:hAnsi="XO Thames" w:cs="Times New Roman"/>
          <w:sz w:val="26"/>
          <w:szCs w:val="26"/>
        </w:rPr>
        <w:t xml:space="preserve">. </w:t>
      </w:r>
      <w:proofErr w:type="gramStart"/>
      <w:r w:rsidR="003355FC">
        <w:rPr>
          <w:rFonts w:ascii="XO Thames" w:hAnsi="XO Thames" w:cs="Times New Roman"/>
          <w:sz w:val="26"/>
          <w:szCs w:val="26"/>
        </w:rPr>
        <w:t>Место (объект)</w:t>
      </w:r>
      <w:r w:rsidR="00704CF6">
        <w:rPr>
          <w:rFonts w:ascii="XO Thames" w:hAnsi="XO Thames" w:cs="Times New Roman"/>
          <w:sz w:val="26"/>
          <w:szCs w:val="26"/>
        </w:rPr>
        <w:t xml:space="preserve"> </w:t>
      </w:r>
      <w:r w:rsidR="005D4E32" w:rsidRPr="004500BE">
        <w:rPr>
          <w:rFonts w:ascii="XO Thames" w:hAnsi="XO Thames" w:cs="Times New Roman"/>
          <w:sz w:val="26"/>
          <w:szCs w:val="26"/>
        </w:rPr>
        <w:t>оказания услуг</w:t>
      </w:r>
      <w:r w:rsidR="003355FC">
        <w:rPr>
          <w:rFonts w:ascii="XO Thames" w:hAnsi="XO Thames" w:cs="Times New Roman"/>
          <w:sz w:val="26"/>
          <w:szCs w:val="26"/>
        </w:rPr>
        <w:t>:</w:t>
      </w:r>
      <w:r w:rsidR="00C729F7">
        <w:rPr>
          <w:rFonts w:ascii="XO Thames" w:hAnsi="XO Thames" w:cs="Times New Roman"/>
          <w:sz w:val="26"/>
          <w:szCs w:val="26"/>
        </w:rPr>
        <w:t xml:space="preserve"> </w:t>
      </w:r>
      <w:r w:rsidR="005D4E32" w:rsidRPr="004500BE">
        <w:rPr>
          <w:rFonts w:ascii="XO Thames" w:hAnsi="XO Thames"/>
          <w:color w:val="000000"/>
          <w:sz w:val="26"/>
          <w:szCs w:val="26"/>
        </w:rPr>
        <w:t xml:space="preserve">353997, Краснодарский край, г. Новороссийск, </w:t>
      </w:r>
      <w:r w:rsidR="00704CF6">
        <w:rPr>
          <w:rFonts w:ascii="XO Thames" w:hAnsi="XO Thames"/>
          <w:color w:val="000000"/>
          <w:sz w:val="26"/>
          <w:szCs w:val="26"/>
        </w:rPr>
        <w:br/>
      </w:r>
      <w:r w:rsidR="005D4E32" w:rsidRPr="004500BE">
        <w:rPr>
          <w:rFonts w:ascii="XO Thames" w:hAnsi="XO Thames"/>
          <w:color w:val="000000"/>
          <w:sz w:val="26"/>
          <w:szCs w:val="26"/>
        </w:rPr>
        <w:t xml:space="preserve">с. Южная </w:t>
      </w:r>
      <w:proofErr w:type="spellStart"/>
      <w:r w:rsidR="005D4E32" w:rsidRPr="004500BE">
        <w:rPr>
          <w:rFonts w:ascii="XO Thames" w:hAnsi="XO Thames"/>
          <w:color w:val="000000"/>
          <w:sz w:val="26"/>
          <w:szCs w:val="26"/>
        </w:rPr>
        <w:t>Озереевка</w:t>
      </w:r>
      <w:proofErr w:type="spellEnd"/>
      <w:r w:rsidR="005D4E32" w:rsidRPr="004500BE">
        <w:rPr>
          <w:rFonts w:ascii="XO Thames" w:hAnsi="XO Thames"/>
          <w:color w:val="000000"/>
          <w:sz w:val="26"/>
          <w:szCs w:val="26"/>
        </w:rPr>
        <w:t>, ул. Прибрежная, д. 40.</w:t>
      </w:r>
      <w:proofErr w:type="gramEnd"/>
    </w:p>
    <w:p w14:paraId="0A91002F" w14:textId="155D81DF" w:rsidR="007F0D4D" w:rsidRPr="004500BE" w:rsidRDefault="007F0D4D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1.5. Все приложения к настоящему Контракту являются </w:t>
      </w:r>
      <w:r w:rsidR="00E86649">
        <w:rPr>
          <w:rFonts w:ascii="XO Thames" w:hAnsi="XO Thames"/>
          <w:color w:val="000000"/>
          <w:sz w:val="26"/>
          <w:szCs w:val="26"/>
        </w:rPr>
        <w:t>неотъемлемой</w:t>
      </w:r>
      <w:r>
        <w:rPr>
          <w:rFonts w:ascii="XO Thames" w:hAnsi="XO Thames"/>
          <w:color w:val="000000"/>
          <w:sz w:val="26"/>
          <w:szCs w:val="26"/>
        </w:rPr>
        <w:t xml:space="preserve"> его частью.</w:t>
      </w:r>
    </w:p>
    <w:p w14:paraId="5E2D1CB2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7D8481D8" w14:textId="48E6327E" w:rsidR="005D4E32" w:rsidRDefault="005D4E32" w:rsidP="00DE4629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2.  ПРАВА И ОБЯЗАННОСТИ СТОРОН</w:t>
      </w:r>
    </w:p>
    <w:p w14:paraId="422BD7C0" w14:textId="77777777" w:rsidR="007F0D4D" w:rsidRPr="004500BE" w:rsidRDefault="007F0D4D" w:rsidP="00DE4629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5F7643B0" w14:textId="7777777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b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2.1. </w:t>
      </w:r>
      <w:r w:rsidRPr="004500BE">
        <w:rPr>
          <w:rFonts w:ascii="XO Thames" w:hAnsi="XO Thames" w:cs="Times New Roman"/>
          <w:b/>
          <w:sz w:val="26"/>
          <w:szCs w:val="26"/>
        </w:rPr>
        <w:t>«Учреждение» обязуется:</w:t>
      </w:r>
    </w:p>
    <w:p w14:paraId="15FB8FF8" w14:textId="1023A1D4" w:rsidR="00DE4629" w:rsidRPr="004500BE" w:rsidRDefault="005D4E32" w:rsidP="00C729F7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2.1.1. </w:t>
      </w:r>
      <w:proofErr w:type="gramStart"/>
      <w:r w:rsidRPr="004500BE">
        <w:rPr>
          <w:rFonts w:ascii="XO Thames" w:hAnsi="XO Thames" w:cs="Times New Roman"/>
          <w:sz w:val="26"/>
          <w:szCs w:val="26"/>
        </w:rPr>
        <w:t xml:space="preserve">Своевременно подбирать и предоставлять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по заявке </w:t>
      </w:r>
      <w:r w:rsidR="003355FC">
        <w:rPr>
          <w:rFonts w:ascii="XO Thames" w:hAnsi="XO Thames" w:cs="Times New Roman"/>
          <w:sz w:val="26"/>
          <w:szCs w:val="26"/>
        </w:rPr>
        <w:t>«Заказчика»</w:t>
      </w:r>
      <w:r w:rsidRPr="004500BE">
        <w:rPr>
          <w:rFonts w:ascii="XO Thames" w:hAnsi="XO Thames" w:cs="Times New Roman"/>
          <w:sz w:val="26"/>
          <w:szCs w:val="26"/>
        </w:rPr>
        <w:t>, п</w:t>
      </w:r>
      <w:r w:rsidR="00C729F7">
        <w:rPr>
          <w:rFonts w:ascii="XO Thames" w:hAnsi="XO Thames" w:cs="Times New Roman"/>
          <w:sz w:val="26"/>
          <w:szCs w:val="26"/>
        </w:rPr>
        <w:t>редварительно ознакомив «Заказчика»</w:t>
      </w:r>
      <w:r w:rsidRPr="004500BE">
        <w:rPr>
          <w:rFonts w:ascii="XO Thames" w:hAnsi="XO Thames" w:cs="Times New Roman"/>
          <w:sz w:val="26"/>
          <w:szCs w:val="26"/>
        </w:rPr>
        <w:t xml:space="preserve"> с профессиональными </w:t>
      </w:r>
      <w:r w:rsidR="00C729F7">
        <w:rPr>
          <w:rFonts w:ascii="XO Thames" w:hAnsi="XO Thames" w:cs="Times New Roman"/>
          <w:sz w:val="26"/>
          <w:szCs w:val="26"/>
        </w:rPr>
        <w:br/>
      </w:r>
      <w:r w:rsidRPr="004500BE">
        <w:rPr>
          <w:rFonts w:ascii="XO Thames" w:hAnsi="XO Thames" w:cs="Times New Roman"/>
          <w:sz w:val="26"/>
          <w:szCs w:val="26"/>
        </w:rPr>
        <w:t xml:space="preserve">и биографическим сведениями о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Спецконтингенте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>.</w:t>
      </w:r>
      <w:proofErr w:type="gramEnd"/>
    </w:p>
    <w:p w14:paraId="4799A310" w14:textId="02969B03" w:rsidR="00C729F7" w:rsidRDefault="00C729F7" w:rsidP="00C729F7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2.1.2.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Повторный подбор осуществляется</w:t>
      </w:r>
      <w:r>
        <w:rPr>
          <w:rFonts w:ascii="XO Thames" w:hAnsi="XO Thames" w:cs="Times New Roman"/>
          <w:sz w:val="26"/>
          <w:szCs w:val="26"/>
        </w:rPr>
        <w:t xml:space="preserve"> «Учреждением»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в случае проявления ранее</w:t>
      </w:r>
      <w:r w:rsidR="00704CF6">
        <w:rPr>
          <w:rFonts w:ascii="XO Thames" w:hAnsi="XO Thames" w:cs="Times New Roman"/>
          <w:sz w:val="26"/>
          <w:szCs w:val="26"/>
        </w:rPr>
        <w:t xml:space="preserve"> </w:t>
      </w:r>
      <w:r w:rsidR="005D4E32" w:rsidRPr="004500BE">
        <w:rPr>
          <w:rFonts w:ascii="XO Thames" w:hAnsi="XO Thames" w:cs="Times New Roman"/>
          <w:sz w:val="26"/>
          <w:szCs w:val="26"/>
        </w:rPr>
        <w:t>предоставленным</w:t>
      </w:r>
      <w:r w:rsidR="00704CF6">
        <w:rPr>
          <w:rFonts w:ascii="XO Thames" w:hAnsi="XO Thames" w:cs="Times New Roman"/>
          <w:sz w:val="26"/>
          <w:szCs w:val="26"/>
        </w:rPr>
        <w:t xml:space="preserve"> </w:t>
      </w:r>
      <w:r w:rsidR="005D4E32" w:rsidRPr="004500BE">
        <w:rPr>
          <w:rFonts w:ascii="XO Thames" w:hAnsi="XO Thames" w:cs="Times New Roman"/>
          <w:sz w:val="26"/>
          <w:szCs w:val="26"/>
        </w:rPr>
        <w:t>персоналом таких качеств, как неаккуратность, безответственность,</w:t>
      </w:r>
      <w:r>
        <w:rPr>
          <w:rFonts w:ascii="XO Thames" w:hAnsi="XO Thames" w:cs="Times New Roman"/>
          <w:sz w:val="26"/>
          <w:szCs w:val="26"/>
        </w:rPr>
        <w:t xml:space="preserve">  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профессиональная </w:t>
      </w:r>
      <w:r>
        <w:rPr>
          <w:rFonts w:ascii="XO Thames" w:hAnsi="XO Thames" w:cs="Times New Roman"/>
          <w:sz w:val="26"/>
          <w:szCs w:val="26"/>
        </w:rPr>
        <w:t xml:space="preserve">   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несостоятельность </w:t>
      </w:r>
      <w:r>
        <w:rPr>
          <w:rFonts w:ascii="XO Thames" w:hAnsi="XO Thames" w:cs="Times New Roman"/>
          <w:sz w:val="26"/>
          <w:szCs w:val="26"/>
        </w:rPr>
        <w:t xml:space="preserve">    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или </w:t>
      </w:r>
      <w:r>
        <w:rPr>
          <w:rFonts w:ascii="XO Thames" w:hAnsi="XO Thames" w:cs="Times New Roman"/>
          <w:sz w:val="26"/>
          <w:szCs w:val="26"/>
        </w:rPr>
        <w:t xml:space="preserve">   </w:t>
      </w:r>
      <w:r w:rsidR="00704CF6">
        <w:rPr>
          <w:rFonts w:ascii="XO Thames" w:hAnsi="XO Thames" w:cs="Times New Roman"/>
          <w:sz w:val="26"/>
          <w:szCs w:val="26"/>
        </w:rPr>
        <w:t>выявления</w:t>
      </w:r>
      <w:r>
        <w:rPr>
          <w:rFonts w:ascii="XO Thames" w:hAnsi="XO Thames" w:cs="Times New Roman"/>
          <w:sz w:val="26"/>
          <w:szCs w:val="26"/>
        </w:rPr>
        <w:t xml:space="preserve">  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иных </w:t>
      </w:r>
    </w:p>
    <w:p w14:paraId="0E511F71" w14:textId="38CD09BD" w:rsidR="005D4E32" w:rsidRPr="004500BE" w:rsidRDefault="005D4E32" w:rsidP="00FE466D">
      <w:pPr>
        <w:pStyle w:val="ConsPlusNormal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обстоятельств, препятствующих р</w:t>
      </w:r>
      <w:r w:rsidR="003355FC">
        <w:rPr>
          <w:rFonts w:ascii="XO Thames" w:hAnsi="XO Thames" w:cs="Times New Roman"/>
          <w:sz w:val="26"/>
          <w:szCs w:val="26"/>
        </w:rPr>
        <w:t xml:space="preserve">аботе </w:t>
      </w:r>
      <w:proofErr w:type="spellStart"/>
      <w:r w:rsidR="003355FC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="00C729F7">
        <w:rPr>
          <w:rFonts w:ascii="XO Thames" w:hAnsi="XO Thames" w:cs="Times New Roman"/>
          <w:sz w:val="26"/>
          <w:szCs w:val="26"/>
        </w:rPr>
        <w:t>,</w:t>
      </w:r>
      <w:r w:rsidR="00C729F7" w:rsidRPr="00C729F7">
        <w:rPr>
          <w:rFonts w:ascii="XO Thames" w:hAnsi="XO Thames" w:cs="Times New Roman"/>
          <w:sz w:val="26"/>
          <w:szCs w:val="26"/>
        </w:rPr>
        <w:t xml:space="preserve"> </w:t>
      </w:r>
      <w:r w:rsidR="00C729F7" w:rsidRPr="004500BE">
        <w:rPr>
          <w:rFonts w:ascii="XO Thames" w:hAnsi="XO Thames" w:cs="Times New Roman"/>
          <w:sz w:val="26"/>
          <w:szCs w:val="26"/>
        </w:rPr>
        <w:t>в пер</w:t>
      </w:r>
      <w:r w:rsidR="00C729F7">
        <w:rPr>
          <w:rFonts w:ascii="XO Thames" w:hAnsi="XO Thames" w:cs="Times New Roman"/>
          <w:sz w:val="26"/>
          <w:szCs w:val="26"/>
        </w:rPr>
        <w:t>иод действия настоящего Контракта.</w:t>
      </w:r>
    </w:p>
    <w:p w14:paraId="592FDF02" w14:textId="66C5755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2.1.3. </w:t>
      </w:r>
      <w:r w:rsidR="003355FC">
        <w:rPr>
          <w:rFonts w:ascii="XO Thames" w:hAnsi="XO Thames" w:cs="Times New Roman"/>
          <w:sz w:val="26"/>
          <w:szCs w:val="26"/>
        </w:rPr>
        <w:t>«</w:t>
      </w:r>
      <w:r w:rsidRPr="004500BE">
        <w:rPr>
          <w:rFonts w:ascii="XO Thames" w:hAnsi="XO Thames" w:cs="Times New Roman"/>
          <w:sz w:val="26"/>
          <w:szCs w:val="26"/>
        </w:rPr>
        <w:t>Учреждение</w:t>
      </w:r>
      <w:r w:rsidR="003355FC">
        <w:rPr>
          <w:rFonts w:ascii="XO Thames" w:hAnsi="XO Thames" w:cs="Times New Roman"/>
          <w:sz w:val="26"/>
          <w:szCs w:val="26"/>
        </w:rPr>
        <w:t>»</w:t>
      </w:r>
      <w:r w:rsidRPr="004500BE">
        <w:rPr>
          <w:rFonts w:ascii="XO Thames" w:hAnsi="XO Thames" w:cs="Times New Roman"/>
          <w:sz w:val="26"/>
          <w:szCs w:val="26"/>
        </w:rPr>
        <w:t xml:space="preserve"> вправе осуществлять </w:t>
      </w:r>
      <w:proofErr w:type="gramStart"/>
      <w:r w:rsidRPr="004500BE">
        <w:rPr>
          <w:rFonts w:ascii="XO Thames" w:hAnsi="XO Thames" w:cs="Times New Roman"/>
          <w:sz w:val="26"/>
          <w:szCs w:val="26"/>
        </w:rPr>
        <w:t>контроль за</w:t>
      </w:r>
      <w:proofErr w:type="gramEnd"/>
      <w:r w:rsidRPr="004500BE">
        <w:rPr>
          <w:rFonts w:ascii="XO Thames" w:hAnsi="XO Thames" w:cs="Times New Roman"/>
          <w:sz w:val="26"/>
          <w:szCs w:val="26"/>
        </w:rPr>
        <w:t xml:space="preserve"> соблюдением режимных требований.</w:t>
      </w:r>
    </w:p>
    <w:p w14:paraId="26B52D3F" w14:textId="77777777" w:rsidR="00FE466D" w:rsidRDefault="003355FC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2.1.4. Содействовать «Заказчику»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в вопросах выполнения осужденными норм выработки и увеличения производительности труда.</w:t>
      </w:r>
    </w:p>
    <w:p w14:paraId="1C8B28F8" w14:textId="71A15F44" w:rsidR="005D4E32" w:rsidRPr="004500BE" w:rsidRDefault="00FE466D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2.1.5.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Участвовать в </w:t>
      </w:r>
      <w:r w:rsidR="003355FC">
        <w:rPr>
          <w:rFonts w:ascii="XO Thames" w:hAnsi="XO Thames" w:cs="Times New Roman"/>
          <w:sz w:val="26"/>
          <w:szCs w:val="26"/>
        </w:rPr>
        <w:t>случае необходимости совместно с «Заказчиком»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в комиссиях </w:t>
      </w:r>
      <w:r w:rsidR="005D4E32" w:rsidRPr="004500BE">
        <w:rPr>
          <w:rFonts w:ascii="XO Thames" w:hAnsi="XO Thames" w:cs="Times New Roman"/>
          <w:sz w:val="26"/>
          <w:szCs w:val="26"/>
        </w:rPr>
        <w:lastRenderedPageBreak/>
        <w:t>по расследованию не</w:t>
      </w:r>
      <w:r w:rsidR="003355FC">
        <w:rPr>
          <w:rFonts w:ascii="XO Thames" w:hAnsi="XO Thames" w:cs="Times New Roman"/>
          <w:sz w:val="26"/>
          <w:szCs w:val="26"/>
        </w:rPr>
        <w:t xml:space="preserve">счастных случаев, произошедших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с рабочими из числа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</w:rPr>
        <w:t>Спе</w:t>
      </w:r>
      <w:r w:rsidR="003355FC">
        <w:rPr>
          <w:rFonts w:ascii="XO Thames" w:hAnsi="XO Thames" w:cs="Times New Roman"/>
          <w:sz w:val="26"/>
          <w:szCs w:val="26"/>
        </w:rPr>
        <w:t>цконтингента</w:t>
      </w:r>
      <w:proofErr w:type="spellEnd"/>
      <w:r w:rsidR="003355FC">
        <w:rPr>
          <w:rFonts w:ascii="XO Thames" w:hAnsi="XO Thames" w:cs="Times New Roman"/>
          <w:sz w:val="26"/>
          <w:szCs w:val="26"/>
        </w:rPr>
        <w:t xml:space="preserve"> на объекте «Заказчика»</w:t>
      </w:r>
      <w:r w:rsidR="005D4E32" w:rsidRPr="004500BE">
        <w:rPr>
          <w:rFonts w:ascii="XO Thames" w:hAnsi="XO Thames" w:cs="Times New Roman"/>
          <w:sz w:val="26"/>
          <w:szCs w:val="26"/>
        </w:rPr>
        <w:t>.</w:t>
      </w:r>
    </w:p>
    <w:p w14:paraId="21AF7262" w14:textId="5CD01685" w:rsidR="005D4E32" w:rsidRPr="004500BE" w:rsidRDefault="00FE466D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2.1.6</w:t>
      </w:r>
      <w:r w:rsidR="005D4E32" w:rsidRPr="004500BE">
        <w:rPr>
          <w:rFonts w:ascii="XO Thames" w:hAnsi="XO Thames" w:cs="Times New Roman"/>
          <w:sz w:val="26"/>
          <w:szCs w:val="26"/>
        </w:rPr>
        <w:t>. Соблюдать конфиденциальность в отношении любых сведен</w:t>
      </w:r>
      <w:r w:rsidR="003355FC">
        <w:rPr>
          <w:rFonts w:ascii="XO Thames" w:hAnsi="XO Thames" w:cs="Times New Roman"/>
          <w:sz w:val="26"/>
          <w:szCs w:val="26"/>
        </w:rPr>
        <w:t xml:space="preserve">ий </w:t>
      </w:r>
      <w:r w:rsidR="003355FC">
        <w:rPr>
          <w:rFonts w:ascii="XO Thames" w:hAnsi="XO Thames" w:cs="Times New Roman"/>
          <w:sz w:val="26"/>
          <w:szCs w:val="26"/>
        </w:rPr>
        <w:br/>
        <w:t xml:space="preserve">о </w:t>
      </w:r>
      <w:proofErr w:type="spellStart"/>
      <w:r w:rsidR="003355FC">
        <w:rPr>
          <w:rFonts w:ascii="XO Thames" w:hAnsi="XO Thames" w:cs="Times New Roman"/>
          <w:sz w:val="26"/>
          <w:szCs w:val="26"/>
        </w:rPr>
        <w:t>Спецконтингенте</w:t>
      </w:r>
      <w:proofErr w:type="spellEnd"/>
      <w:r w:rsidR="003355FC">
        <w:rPr>
          <w:rFonts w:ascii="XO Thames" w:hAnsi="XO Thames" w:cs="Times New Roman"/>
          <w:sz w:val="26"/>
          <w:szCs w:val="26"/>
        </w:rPr>
        <w:t xml:space="preserve"> и «Заказчика»</w:t>
      </w:r>
      <w:r w:rsidR="005D4E32" w:rsidRPr="004500BE">
        <w:rPr>
          <w:rFonts w:ascii="XO Thames" w:hAnsi="XO Thames" w:cs="Times New Roman"/>
          <w:sz w:val="26"/>
          <w:szCs w:val="26"/>
        </w:rPr>
        <w:t>.</w:t>
      </w:r>
    </w:p>
    <w:p w14:paraId="62C3ED98" w14:textId="3A4A0060" w:rsidR="005D4E32" w:rsidRPr="004500BE" w:rsidRDefault="00FE466D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2.1.7</w:t>
      </w:r>
      <w:r w:rsidR="005D4E32" w:rsidRPr="004500BE">
        <w:rPr>
          <w:rFonts w:ascii="XO Thames" w:hAnsi="XO Thames" w:cs="Times New Roman"/>
          <w:sz w:val="26"/>
          <w:szCs w:val="26"/>
        </w:rPr>
        <w:t>.  В случае невозможности выполнения у</w:t>
      </w:r>
      <w:r w:rsidR="003355FC">
        <w:rPr>
          <w:rFonts w:ascii="XO Thames" w:hAnsi="XO Thames" w:cs="Times New Roman"/>
          <w:sz w:val="26"/>
          <w:szCs w:val="26"/>
        </w:rPr>
        <w:t>слуг уведомлять об этом «Заказчика»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</w:t>
      </w:r>
      <w:r w:rsidR="005D4E32" w:rsidRPr="004500BE">
        <w:rPr>
          <w:rFonts w:ascii="XO Thames" w:hAnsi="XO Thames" w:cs="Times New Roman"/>
          <w:sz w:val="26"/>
          <w:szCs w:val="26"/>
        </w:rPr>
        <w:br/>
        <w:t>в кратчайший срок. Уведомление о невозможности исполнения услуги означает прекраще</w:t>
      </w:r>
      <w:r w:rsidR="00056C03">
        <w:rPr>
          <w:rFonts w:ascii="XO Thames" w:hAnsi="XO Thames" w:cs="Times New Roman"/>
          <w:sz w:val="26"/>
          <w:szCs w:val="26"/>
        </w:rPr>
        <w:t>ние действия настоящего Контракта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 не влечет материальной ответственности для Сторон.</w:t>
      </w:r>
    </w:p>
    <w:p w14:paraId="117ED1D0" w14:textId="1DAA94DE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b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2.2</w:t>
      </w:r>
      <w:r w:rsidR="00056C03">
        <w:rPr>
          <w:rFonts w:ascii="XO Thames" w:hAnsi="XO Thames" w:cs="Times New Roman"/>
          <w:b/>
          <w:sz w:val="26"/>
          <w:szCs w:val="26"/>
        </w:rPr>
        <w:t>. «Государственный заказчик</w:t>
      </w:r>
      <w:r w:rsidRPr="004500BE">
        <w:rPr>
          <w:rFonts w:ascii="XO Thames" w:hAnsi="XO Thames" w:cs="Times New Roman"/>
          <w:b/>
          <w:sz w:val="26"/>
          <w:szCs w:val="26"/>
        </w:rPr>
        <w:t>» обязуется:</w:t>
      </w:r>
    </w:p>
    <w:p w14:paraId="4943DA20" w14:textId="1241C2DD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b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2.2.1.</w:t>
      </w:r>
      <w:r w:rsidRPr="004500BE">
        <w:rPr>
          <w:rFonts w:ascii="XO Thames" w:hAnsi="XO Thames" w:cs="Times New Roman"/>
          <w:b/>
          <w:sz w:val="26"/>
          <w:szCs w:val="26"/>
        </w:rPr>
        <w:t xml:space="preserve"> </w:t>
      </w:r>
      <w:r w:rsidRPr="00F213F2">
        <w:rPr>
          <w:rFonts w:ascii="XO Thames" w:hAnsi="XO Thames" w:cs="Times New Roman"/>
          <w:sz w:val="26"/>
          <w:szCs w:val="26"/>
        </w:rPr>
        <w:t xml:space="preserve">Предоставить Учреждению в форме заявки точную информацию </w:t>
      </w:r>
      <w:r w:rsidR="001D7C98" w:rsidRPr="00F213F2">
        <w:rPr>
          <w:rFonts w:ascii="XO Thames" w:hAnsi="XO Thames" w:cs="Times New Roman"/>
          <w:sz w:val="26"/>
          <w:szCs w:val="26"/>
        </w:rPr>
        <w:br/>
      </w:r>
      <w:r w:rsidR="00056C03" w:rsidRPr="00F213F2">
        <w:rPr>
          <w:rFonts w:ascii="XO Thames" w:hAnsi="XO Thames" w:cs="Times New Roman"/>
          <w:sz w:val="26"/>
          <w:szCs w:val="26"/>
        </w:rPr>
        <w:t>о</w:t>
      </w:r>
      <w:r w:rsidR="00F213F2" w:rsidRPr="00F213F2">
        <w:rPr>
          <w:rFonts w:ascii="XO Thames" w:hAnsi="XO Thames" w:cs="Times New Roman"/>
          <w:sz w:val="26"/>
          <w:szCs w:val="26"/>
        </w:rPr>
        <w:t xml:space="preserve"> требованиях к </w:t>
      </w:r>
      <w:proofErr w:type="spellStart"/>
      <w:r w:rsidR="00F213F2" w:rsidRPr="00F213F2">
        <w:rPr>
          <w:rFonts w:ascii="XO Thames" w:hAnsi="XO Thames" w:cs="Times New Roman"/>
          <w:sz w:val="26"/>
          <w:szCs w:val="26"/>
        </w:rPr>
        <w:t>Спецконтингенту</w:t>
      </w:r>
      <w:proofErr w:type="spellEnd"/>
      <w:r w:rsidR="00F213F2" w:rsidRPr="00F213F2">
        <w:rPr>
          <w:rFonts w:ascii="XO Thames" w:hAnsi="XO Thames" w:cs="Times New Roman"/>
          <w:sz w:val="26"/>
          <w:szCs w:val="26"/>
        </w:rPr>
        <w:t>.</w:t>
      </w:r>
    </w:p>
    <w:p w14:paraId="4B13D4FE" w14:textId="7067B202" w:rsidR="005D4E32" w:rsidRPr="004500BE" w:rsidRDefault="00056C03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2.2.2. «Заказчик» </w:t>
      </w:r>
      <w:r w:rsidR="005D4E32" w:rsidRPr="004500BE">
        <w:rPr>
          <w:rFonts w:ascii="XO Thames" w:hAnsi="XO Thames" w:cs="Times New Roman"/>
          <w:sz w:val="26"/>
          <w:szCs w:val="26"/>
        </w:rPr>
        <w:t>гарантирует, что на его объекте нет вредных и (или) опасных условий для оказания услуг, требующих особого обучения безопасным методам</w:t>
      </w:r>
      <w:r>
        <w:rPr>
          <w:rFonts w:ascii="XO Thames" w:hAnsi="XO Thames" w:cs="Times New Roman"/>
          <w:sz w:val="26"/>
          <w:szCs w:val="26"/>
        </w:rPr>
        <w:br/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 приемам оказания услуг, а услуги, оказываемые на объекте, не требуют применения средств индивидуальной защиты.</w:t>
      </w:r>
    </w:p>
    <w:p w14:paraId="52DEE62B" w14:textId="3B0133DF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2.2.3. Предоставить «Учреждению» достоверную информацию о безопасных условиях ока</w:t>
      </w:r>
      <w:r w:rsidR="001D7C98">
        <w:rPr>
          <w:rFonts w:ascii="XO Thames" w:hAnsi="XO Thames" w:cs="Times New Roman"/>
          <w:sz w:val="26"/>
          <w:szCs w:val="26"/>
        </w:rPr>
        <w:t>зания услуг на объектах «Заказчика»</w:t>
      </w:r>
      <w:r w:rsidRPr="004500BE">
        <w:rPr>
          <w:rFonts w:ascii="XO Thames" w:hAnsi="XO Thames" w:cs="Times New Roman"/>
          <w:sz w:val="26"/>
          <w:szCs w:val="26"/>
        </w:rPr>
        <w:t>, о сущест</w:t>
      </w:r>
      <w:r w:rsidR="001D7C98">
        <w:rPr>
          <w:rFonts w:ascii="XO Thames" w:hAnsi="XO Thames" w:cs="Times New Roman"/>
          <w:sz w:val="26"/>
          <w:szCs w:val="26"/>
        </w:rPr>
        <w:t xml:space="preserve">вующем риске повреждения жизни </w:t>
      </w:r>
      <w:r w:rsidRPr="004500BE">
        <w:rPr>
          <w:rFonts w:ascii="XO Thames" w:hAnsi="XO Thames" w:cs="Times New Roman"/>
          <w:sz w:val="26"/>
          <w:szCs w:val="26"/>
        </w:rPr>
        <w:t>и здоровья, а также о мерах по защите от воздействия вредных и (или) опасных факторов.</w:t>
      </w:r>
    </w:p>
    <w:p w14:paraId="4C30EDEA" w14:textId="7777777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2.2.4. Эффективно использовать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Спецконтигент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на своих  объектах, обеспечивать </w:t>
      </w:r>
      <w:r w:rsidRPr="004500BE">
        <w:rPr>
          <w:rFonts w:ascii="XO Thames" w:hAnsi="XO Thames" w:cs="Times New Roman"/>
          <w:sz w:val="26"/>
          <w:szCs w:val="26"/>
        </w:rPr>
        <w:br/>
        <w:t xml:space="preserve">их полную занятость, не допускать неоправданных простоев в работе, а также использования труда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третьими лицами.</w:t>
      </w:r>
    </w:p>
    <w:p w14:paraId="0C24123D" w14:textId="7777777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2.2.5. Выделять необходимые материальные ресурсы, оборудование, инструменты </w:t>
      </w:r>
      <w:r w:rsidRPr="004500BE">
        <w:rPr>
          <w:rFonts w:ascii="XO Thames" w:hAnsi="XO Thames" w:cs="Times New Roman"/>
          <w:sz w:val="26"/>
          <w:szCs w:val="26"/>
        </w:rPr>
        <w:br/>
        <w:t>и другие материалы, необходимые для производства работ.</w:t>
      </w:r>
    </w:p>
    <w:p w14:paraId="5EDC54AC" w14:textId="6BFEAEE5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2.</w:t>
      </w:r>
      <w:r w:rsidR="00FE466D">
        <w:rPr>
          <w:rFonts w:ascii="XO Thames" w:hAnsi="XO Thames" w:cs="Times New Roman"/>
          <w:sz w:val="26"/>
          <w:szCs w:val="26"/>
        </w:rPr>
        <w:t xml:space="preserve">2.6. Производить перевозку </w:t>
      </w:r>
      <w:proofErr w:type="spellStart"/>
      <w:r w:rsidR="00FE466D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к месту</w:t>
      </w:r>
      <w:r w:rsidR="00FE466D">
        <w:rPr>
          <w:rFonts w:ascii="XO Thames" w:hAnsi="XO Thames" w:cs="Times New Roman"/>
          <w:sz w:val="26"/>
          <w:szCs w:val="26"/>
        </w:rPr>
        <w:t xml:space="preserve"> выполнения работы </w:t>
      </w:r>
      <w:r w:rsidR="00F213F2">
        <w:rPr>
          <w:rFonts w:ascii="XO Thames" w:hAnsi="XO Thames" w:cs="Times New Roman"/>
          <w:sz w:val="26"/>
          <w:szCs w:val="26"/>
        </w:rPr>
        <w:br/>
      </w:r>
      <w:r w:rsidR="00FE466D">
        <w:rPr>
          <w:rFonts w:ascii="XO Thames" w:hAnsi="XO Thames" w:cs="Times New Roman"/>
          <w:sz w:val="26"/>
          <w:szCs w:val="26"/>
        </w:rPr>
        <w:t>и обратно в «Учреждение» по месту дислокации.</w:t>
      </w:r>
    </w:p>
    <w:p w14:paraId="45A93243" w14:textId="7ECCA4B9" w:rsidR="005D4E32" w:rsidRPr="004500BE" w:rsidRDefault="00FE466D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2.2.7. Оборудовать рабочие объекты инженерно-техническими средствами надзора и контроля, в том числе с учетом организации канала связи, позволяющими осуществить дистанционный надзор и контроль за </w:t>
      </w:r>
      <w:proofErr w:type="spellStart"/>
      <w:r>
        <w:rPr>
          <w:rFonts w:ascii="XO Thames" w:hAnsi="XO Thames" w:cs="Times New Roman"/>
          <w:sz w:val="26"/>
          <w:szCs w:val="26"/>
        </w:rPr>
        <w:t>Спецкинтингентом</w:t>
      </w:r>
      <w:proofErr w:type="spellEnd"/>
      <w:r>
        <w:rPr>
          <w:rFonts w:ascii="XO Thames" w:hAnsi="XO Thames" w:cs="Times New Roman"/>
          <w:sz w:val="26"/>
          <w:szCs w:val="26"/>
        </w:rPr>
        <w:t xml:space="preserve"> и исключающими возможность совершения ими побегов с рабочих объектов.</w:t>
      </w:r>
    </w:p>
    <w:p w14:paraId="06F9FDC6" w14:textId="7777777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2.2.8. Организовать питание (обед)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Спецконтингенту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. </w:t>
      </w:r>
    </w:p>
    <w:p w14:paraId="3F8948B5" w14:textId="77777777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2.2.9. Организовать труд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с учетом его специальности</w:t>
      </w:r>
      <w:r w:rsidRPr="004500BE">
        <w:rPr>
          <w:rFonts w:ascii="XO Thames" w:hAnsi="XO Thames" w:cs="Times New Roman"/>
          <w:sz w:val="26"/>
          <w:szCs w:val="26"/>
        </w:rPr>
        <w:br/>
        <w:t xml:space="preserve"> и квалификации в соответствии с потребностями производства.</w:t>
      </w:r>
    </w:p>
    <w:p w14:paraId="10B70EF0" w14:textId="41301A51" w:rsidR="005D4E32" w:rsidRPr="004500BE" w:rsidRDefault="005D4E3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2.2.10. </w:t>
      </w:r>
      <w:r w:rsidR="00A144B5">
        <w:rPr>
          <w:rFonts w:ascii="XO Thames" w:hAnsi="XO Thames" w:cs="Times New Roman"/>
          <w:sz w:val="26"/>
          <w:szCs w:val="26"/>
        </w:rPr>
        <w:t xml:space="preserve">Обучать </w:t>
      </w:r>
      <w:proofErr w:type="spellStart"/>
      <w:r w:rsidR="00A144B5">
        <w:rPr>
          <w:rFonts w:ascii="XO Thames" w:hAnsi="XO Thames" w:cs="Times New Roman"/>
          <w:sz w:val="26"/>
          <w:szCs w:val="26"/>
        </w:rPr>
        <w:t>Спецконтингент</w:t>
      </w:r>
      <w:proofErr w:type="spellEnd"/>
      <w:r w:rsidR="00A144B5">
        <w:rPr>
          <w:rFonts w:ascii="XO Thames" w:hAnsi="XO Thames" w:cs="Times New Roman"/>
          <w:sz w:val="26"/>
          <w:szCs w:val="26"/>
        </w:rPr>
        <w:t xml:space="preserve"> безопасным приемам труда.</w:t>
      </w:r>
    </w:p>
    <w:p w14:paraId="3785FBB0" w14:textId="57A03D06" w:rsidR="00DE4629" w:rsidRPr="004500BE" w:rsidRDefault="00E86649" w:rsidP="00A144B5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2.2.11</w:t>
      </w:r>
      <w:r w:rsidR="005D4E32" w:rsidRPr="004500BE">
        <w:rPr>
          <w:rFonts w:ascii="XO Thames" w:hAnsi="XO Thames" w:cs="Times New Roman"/>
          <w:sz w:val="26"/>
          <w:szCs w:val="26"/>
        </w:rPr>
        <w:t>. Организовать проведение первичного противопожарного инструктажа</w:t>
      </w:r>
      <w:r w:rsidR="005D4E32" w:rsidRPr="004500BE">
        <w:rPr>
          <w:rFonts w:ascii="XO Thames" w:hAnsi="XO Thames" w:cs="Times New Roman"/>
          <w:sz w:val="26"/>
          <w:szCs w:val="26"/>
        </w:rPr>
        <w:br/>
        <w:t xml:space="preserve"> на рабочем месте до начала производственной деятельности</w:t>
      </w:r>
      <w:r w:rsidR="001D7C98">
        <w:rPr>
          <w:rFonts w:ascii="XO Thames" w:hAnsi="XO Thames" w:cs="Times New Roman"/>
          <w:sz w:val="26"/>
          <w:szCs w:val="26"/>
        </w:rPr>
        <w:t>.</w:t>
      </w:r>
    </w:p>
    <w:p w14:paraId="64105385" w14:textId="227B07C1" w:rsidR="005D4E32" w:rsidRPr="004500BE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2.2.12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. Незамедлительно оповещать </w:t>
      </w:r>
      <w:r w:rsidR="001D7C98">
        <w:rPr>
          <w:rFonts w:ascii="XO Thames" w:hAnsi="XO Thames" w:cs="Times New Roman"/>
          <w:sz w:val="26"/>
          <w:szCs w:val="26"/>
        </w:rPr>
        <w:t>«</w:t>
      </w:r>
      <w:r w:rsidR="005D4E32" w:rsidRPr="004500BE">
        <w:rPr>
          <w:rFonts w:ascii="XO Thames" w:hAnsi="XO Thames" w:cs="Times New Roman"/>
          <w:sz w:val="26"/>
          <w:szCs w:val="26"/>
        </w:rPr>
        <w:t>Учреждение</w:t>
      </w:r>
      <w:r w:rsidR="001D7C98">
        <w:rPr>
          <w:rFonts w:ascii="XO Thames" w:hAnsi="XO Thames" w:cs="Times New Roman"/>
          <w:sz w:val="26"/>
          <w:szCs w:val="26"/>
        </w:rPr>
        <w:t>»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о выявлении факта отсутствия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="005D4E32" w:rsidRPr="004500BE">
        <w:rPr>
          <w:rFonts w:ascii="XO Thames" w:hAnsi="XO Thames" w:cs="Times New Roman"/>
          <w:sz w:val="26"/>
          <w:szCs w:val="26"/>
        </w:rPr>
        <w:t xml:space="preserve"> на рабочем месте.</w:t>
      </w:r>
    </w:p>
    <w:p w14:paraId="619A9365" w14:textId="18ED4C2A" w:rsidR="00A144B5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2.2.13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. Незамедлительно уведомлять </w:t>
      </w:r>
      <w:r w:rsidR="001D7C98">
        <w:rPr>
          <w:rFonts w:ascii="XO Thames" w:hAnsi="XO Thames" w:cs="Times New Roman"/>
          <w:sz w:val="26"/>
          <w:szCs w:val="26"/>
        </w:rPr>
        <w:t>«</w:t>
      </w:r>
      <w:r w:rsidR="005D4E32" w:rsidRPr="004500BE">
        <w:rPr>
          <w:rFonts w:ascii="XO Thames" w:hAnsi="XO Thames" w:cs="Times New Roman"/>
          <w:sz w:val="26"/>
          <w:szCs w:val="26"/>
        </w:rPr>
        <w:t>Учреждение</w:t>
      </w:r>
      <w:r w:rsidR="001D7C98">
        <w:rPr>
          <w:rFonts w:ascii="XO Thames" w:hAnsi="XO Thames" w:cs="Times New Roman"/>
          <w:sz w:val="26"/>
          <w:szCs w:val="26"/>
        </w:rPr>
        <w:t>»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обо всех происшествиях, связанных с осуществлением осужден</w:t>
      </w:r>
      <w:r w:rsidR="001D7C98">
        <w:rPr>
          <w:rFonts w:ascii="XO Thames" w:hAnsi="XO Thames" w:cs="Times New Roman"/>
          <w:sz w:val="26"/>
          <w:szCs w:val="26"/>
        </w:rPr>
        <w:t>ными труда  на объектах Заказчика</w:t>
      </w:r>
      <w:r w:rsidR="005D4E32" w:rsidRPr="004500BE">
        <w:rPr>
          <w:rFonts w:ascii="XO Thames" w:hAnsi="XO Thames" w:cs="Times New Roman"/>
          <w:sz w:val="26"/>
          <w:szCs w:val="26"/>
        </w:rPr>
        <w:t>, с целью принятия необходимых мер реагирования.</w:t>
      </w:r>
    </w:p>
    <w:p w14:paraId="5FAC78BA" w14:textId="231B4C08" w:rsidR="005D4E32" w:rsidRPr="004500BE" w:rsidRDefault="00E86649" w:rsidP="00A144B5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2.2.14</w:t>
      </w:r>
      <w:r w:rsidR="00A144B5">
        <w:rPr>
          <w:rFonts w:ascii="XO Thames" w:hAnsi="XO Thames" w:cs="Times New Roman"/>
          <w:sz w:val="26"/>
          <w:szCs w:val="26"/>
        </w:rPr>
        <w:t>.</w:t>
      </w:r>
      <w:r w:rsidR="00E4448D">
        <w:rPr>
          <w:rFonts w:ascii="XO Thames" w:hAnsi="XO Thames" w:cs="Times New Roman"/>
          <w:sz w:val="26"/>
          <w:szCs w:val="26"/>
        </w:rPr>
        <w:t xml:space="preserve"> </w:t>
      </w:r>
      <w:r w:rsidR="00CD3878">
        <w:rPr>
          <w:rFonts w:ascii="XO Thames" w:hAnsi="XO Thames" w:cs="Times New Roman"/>
          <w:sz w:val="26"/>
          <w:szCs w:val="26"/>
        </w:rPr>
        <w:t xml:space="preserve">Осуществлять расследование несчастных случаев в </w:t>
      </w:r>
      <w:proofErr w:type="spellStart"/>
      <w:r w:rsidR="00CD3878">
        <w:rPr>
          <w:rFonts w:ascii="XO Thames" w:hAnsi="XO Thames" w:cs="Times New Roman"/>
          <w:sz w:val="26"/>
          <w:szCs w:val="26"/>
        </w:rPr>
        <w:t>сооветствии</w:t>
      </w:r>
      <w:proofErr w:type="spellEnd"/>
      <w:r w:rsidR="00CD3878">
        <w:rPr>
          <w:rFonts w:ascii="XO Thames" w:hAnsi="XO Thames" w:cs="Times New Roman"/>
          <w:sz w:val="26"/>
          <w:szCs w:val="26"/>
        </w:rPr>
        <w:t xml:space="preserve"> с действующим законодательством Российской Федерации, создать в случае необходимости комиссию для расследования каждого несчастного случая, произошедшего с рабочими из числа осужденных на объектах Заказчика. </w:t>
      </w:r>
      <w:r w:rsidR="00E4448D">
        <w:rPr>
          <w:rFonts w:ascii="XO Thames" w:hAnsi="XO Thames" w:cs="Times New Roman"/>
          <w:sz w:val="26"/>
          <w:szCs w:val="26"/>
        </w:rPr>
        <w:t>Вести учет несчастных случаев, оформлять акты по форме Н-1, направлять надлежаще оформленные акты «Учреждению».</w:t>
      </w:r>
    </w:p>
    <w:p w14:paraId="76A05C6C" w14:textId="76283C81" w:rsidR="005D4E32" w:rsidRPr="004500BE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2.2.15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. Обеспечить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</w:rPr>
        <w:t>Спецконтингент</w:t>
      </w:r>
      <w:proofErr w:type="spellEnd"/>
      <w:r w:rsidR="005D4E32" w:rsidRPr="004500BE">
        <w:rPr>
          <w:rFonts w:ascii="XO Thames" w:hAnsi="XO Thames" w:cs="Times New Roman"/>
          <w:sz w:val="26"/>
          <w:szCs w:val="26"/>
        </w:rPr>
        <w:t xml:space="preserve"> специальной одеждой и обувью по сезону, </w:t>
      </w:r>
      <w:r w:rsidR="005D4E32" w:rsidRPr="004500BE">
        <w:rPr>
          <w:rFonts w:ascii="XO Thames" w:hAnsi="XO Thames" w:cs="Times New Roman"/>
          <w:sz w:val="26"/>
          <w:szCs w:val="26"/>
        </w:rPr>
        <w:br/>
        <w:t>а также средствами индивидуальной защиты, дерматологически</w:t>
      </w:r>
      <w:r w:rsidR="00E4448D">
        <w:rPr>
          <w:rFonts w:ascii="XO Thames" w:hAnsi="XO Thames" w:cs="Times New Roman"/>
          <w:sz w:val="26"/>
          <w:szCs w:val="26"/>
        </w:rPr>
        <w:t>ми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средствами индивидуальной защиты и смывающими средствами в соответствии  с требованиями охраны труда и установленными нормами.</w:t>
      </w:r>
    </w:p>
    <w:p w14:paraId="7294CB51" w14:textId="01850E60" w:rsidR="005D4E32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2.2.16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. Обеспечивать  гарантиями и компенсациями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="005D4E32" w:rsidRPr="004500BE">
        <w:rPr>
          <w:rFonts w:ascii="XO Thames" w:hAnsi="XO Thames" w:cs="Times New Roman"/>
          <w:sz w:val="26"/>
          <w:szCs w:val="26"/>
        </w:rPr>
        <w:t xml:space="preserve"> за работу</w:t>
      </w:r>
      <w:r w:rsidR="005D4E32" w:rsidRPr="004500BE">
        <w:rPr>
          <w:rFonts w:ascii="XO Thames" w:hAnsi="XO Thames" w:cs="Times New Roman"/>
          <w:sz w:val="26"/>
          <w:szCs w:val="26"/>
        </w:rPr>
        <w:br/>
        <w:t xml:space="preserve"> с вредными и (или) опасными условиями труда, если они принимаются на работу </w:t>
      </w:r>
      <w:r w:rsidR="005D4E32" w:rsidRPr="004500BE">
        <w:rPr>
          <w:rFonts w:ascii="XO Thames" w:hAnsi="XO Thames" w:cs="Times New Roman"/>
          <w:sz w:val="26"/>
          <w:szCs w:val="26"/>
        </w:rPr>
        <w:br/>
        <w:t>в соответствующих условиях, с указанием характеристик условий труда на рабочем месте.</w:t>
      </w:r>
    </w:p>
    <w:p w14:paraId="70378F7D" w14:textId="40336DBD" w:rsidR="00A144B5" w:rsidRPr="004500BE" w:rsidRDefault="00A144B5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lastRenderedPageBreak/>
        <w:t>2.2.1</w:t>
      </w:r>
      <w:r w:rsidR="00E86649">
        <w:rPr>
          <w:rFonts w:ascii="XO Thames" w:hAnsi="XO Thames" w:cs="Times New Roman"/>
          <w:sz w:val="26"/>
          <w:szCs w:val="26"/>
        </w:rPr>
        <w:t>7</w:t>
      </w:r>
      <w:r>
        <w:rPr>
          <w:rFonts w:ascii="XO Thames" w:hAnsi="XO Thames" w:cs="Times New Roman"/>
          <w:sz w:val="26"/>
          <w:szCs w:val="26"/>
        </w:rPr>
        <w:t xml:space="preserve">. Содействовать «Учреждению» в организации надзора за осужденными </w:t>
      </w:r>
      <w:r w:rsidR="00F213F2">
        <w:rPr>
          <w:rFonts w:ascii="XO Thames" w:hAnsi="XO Thames" w:cs="Times New Roman"/>
          <w:sz w:val="26"/>
          <w:szCs w:val="26"/>
        </w:rPr>
        <w:br/>
      </w:r>
      <w:r>
        <w:rPr>
          <w:rFonts w:ascii="XO Thames" w:hAnsi="XO Thames" w:cs="Times New Roman"/>
          <w:sz w:val="26"/>
          <w:szCs w:val="26"/>
        </w:rPr>
        <w:t>(с обеспечением возможности использования ауди</w:t>
      </w:r>
      <w:r w:rsidR="00704CF6">
        <w:rPr>
          <w:rFonts w:ascii="XO Thames" w:hAnsi="XO Thames" w:cs="Times New Roman"/>
          <w:sz w:val="26"/>
          <w:szCs w:val="26"/>
        </w:rPr>
        <w:t>о</w:t>
      </w:r>
      <w:r>
        <w:rPr>
          <w:rFonts w:ascii="XO Thames" w:hAnsi="XO Thames" w:cs="Times New Roman"/>
          <w:sz w:val="26"/>
          <w:szCs w:val="26"/>
        </w:rPr>
        <w:t>визуальных, электронных и иных средств надзора и контроля).</w:t>
      </w:r>
    </w:p>
    <w:p w14:paraId="703A2517" w14:textId="6F6862A8" w:rsidR="005D4E32" w:rsidRPr="004500BE" w:rsidRDefault="00F213F2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</w:t>
      </w:r>
      <w:r w:rsidR="00E86649">
        <w:rPr>
          <w:rFonts w:ascii="XO Thames" w:hAnsi="XO Thames" w:cs="Times New Roman"/>
          <w:sz w:val="26"/>
          <w:szCs w:val="26"/>
        </w:rPr>
        <w:t>8</w:t>
      </w:r>
      <w:r w:rsidR="005D4E32" w:rsidRPr="004500BE">
        <w:rPr>
          <w:rFonts w:ascii="XO Thames" w:hAnsi="XO Thames" w:cs="Times New Roman"/>
          <w:sz w:val="26"/>
          <w:szCs w:val="26"/>
        </w:rPr>
        <w:t>. Согласовать Табель учета рабочего времени лиц «Учреждения», составленный «Учреждени</w:t>
      </w:r>
      <w:r w:rsidR="001D7C98">
        <w:rPr>
          <w:rFonts w:ascii="XO Thames" w:hAnsi="XO Thames" w:cs="Times New Roman"/>
          <w:sz w:val="26"/>
          <w:szCs w:val="26"/>
        </w:rPr>
        <w:t>ем» в конце отчетного периода.</w:t>
      </w:r>
    </w:p>
    <w:p w14:paraId="01ADD6C0" w14:textId="3A8262BC" w:rsidR="005D4E32" w:rsidRPr="004500BE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2.2.19</w:t>
      </w:r>
      <w:r w:rsidR="005D4E32" w:rsidRPr="004500BE">
        <w:rPr>
          <w:rFonts w:ascii="XO Thames" w:hAnsi="XO Thames" w:cs="Times New Roman"/>
          <w:sz w:val="26"/>
          <w:szCs w:val="26"/>
        </w:rPr>
        <w:t>. Оплатить  оказанные услуги в размере, в сроки и в порядке, пре</w:t>
      </w:r>
      <w:r w:rsidR="001D7C98">
        <w:rPr>
          <w:rFonts w:ascii="XO Thames" w:hAnsi="XO Thames" w:cs="Times New Roman"/>
          <w:sz w:val="26"/>
          <w:szCs w:val="26"/>
        </w:rPr>
        <w:t>дусмотренные настоящим Контрактом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 приложениями к нему.</w:t>
      </w:r>
    </w:p>
    <w:p w14:paraId="05142CBD" w14:textId="7D4793C7" w:rsidR="005D4E32" w:rsidRPr="004500BE" w:rsidRDefault="00E86649" w:rsidP="005D4E32">
      <w:pPr>
        <w:pStyle w:val="ConsPlusNormal"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2.2.20</w:t>
      </w:r>
      <w:r w:rsidR="005D4E32" w:rsidRPr="004500BE">
        <w:rPr>
          <w:rFonts w:ascii="XO Thames" w:hAnsi="XO Thames" w:cs="Times New Roman"/>
          <w:sz w:val="26"/>
          <w:szCs w:val="26"/>
        </w:rPr>
        <w:t>.</w:t>
      </w:r>
      <w:r w:rsidR="00A144B5">
        <w:rPr>
          <w:rFonts w:ascii="XO Thames" w:hAnsi="XO Thames" w:cs="Times New Roman"/>
          <w:sz w:val="26"/>
          <w:szCs w:val="26"/>
        </w:rPr>
        <w:t xml:space="preserve"> Совместно с Учреждением определять границы территории, которые </w:t>
      </w:r>
      <w:proofErr w:type="spellStart"/>
      <w:r w:rsidR="00A144B5">
        <w:rPr>
          <w:rFonts w:ascii="XO Thames" w:hAnsi="XO Thames" w:cs="Times New Roman"/>
          <w:sz w:val="26"/>
          <w:szCs w:val="26"/>
        </w:rPr>
        <w:t>Спецконтингенту</w:t>
      </w:r>
      <w:proofErr w:type="spellEnd"/>
      <w:r w:rsidR="00A144B5">
        <w:rPr>
          <w:rFonts w:ascii="XO Thames" w:hAnsi="XO Thames" w:cs="Times New Roman"/>
          <w:sz w:val="26"/>
          <w:szCs w:val="26"/>
        </w:rPr>
        <w:t xml:space="preserve"> запрещается покидать.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</w:t>
      </w:r>
    </w:p>
    <w:p w14:paraId="72050FD9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473DE9B7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3. ОПЛАТА ТРУДА И МАТЕРИАЛЬНОЕ СТИМУЛИРОВАНИЕ</w:t>
      </w:r>
    </w:p>
    <w:p w14:paraId="6D04CE60" w14:textId="60835B37" w:rsidR="005D4E32" w:rsidRDefault="00CD3878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3.1. Оплата выполненных </w:t>
      </w:r>
      <w:proofErr w:type="spellStart"/>
      <w:r>
        <w:rPr>
          <w:rFonts w:ascii="XO Thames" w:hAnsi="XO Thames" w:cs="Times New Roman"/>
          <w:sz w:val="26"/>
          <w:szCs w:val="26"/>
        </w:rPr>
        <w:t>Спецконтингентом</w:t>
      </w:r>
      <w:proofErr w:type="spellEnd"/>
      <w:r>
        <w:rPr>
          <w:rFonts w:ascii="XO Thames" w:hAnsi="XO Thames" w:cs="Times New Roman"/>
          <w:sz w:val="26"/>
          <w:szCs w:val="26"/>
        </w:rPr>
        <w:t xml:space="preserve">  работ, включая </w:t>
      </w:r>
      <w:r w:rsidR="00E4448D">
        <w:rPr>
          <w:rFonts w:ascii="XO Thames" w:hAnsi="XO Thames" w:cs="Times New Roman"/>
          <w:sz w:val="26"/>
          <w:szCs w:val="26"/>
        </w:rPr>
        <w:t xml:space="preserve"> по настоящему </w:t>
      </w:r>
      <w:proofErr w:type="gramStart"/>
      <w:r w:rsidR="00E4448D">
        <w:rPr>
          <w:rFonts w:ascii="XO Thames" w:hAnsi="XO Thames" w:cs="Times New Roman"/>
          <w:sz w:val="26"/>
          <w:szCs w:val="26"/>
        </w:rPr>
        <w:t>Контракт</w:t>
      </w:r>
      <w:r>
        <w:rPr>
          <w:rFonts w:ascii="XO Thames" w:hAnsi="XO Thames" w:cs="Times New Roman"/>
          <w:sz w:val="26"/>
          <w:szCs w:val="26"/>
        </w:rPr>
        <w:t>у</w:t>
      </w:r>
      <w:proofErr w:type="gramEnd"/>
      <w:r>
        <w:rPr>
          <w:rFonts w:ascii="XO Thames" w:hAnsi="XO Thames" w:cs="Times New Roman"/>
          <w:sz w:val="26"/>
          <w:szCs w:val="26"/>
        </w:rPr>
        <w:t xml:space="preserve"> определяется исходя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из фактического времени оказания услуг, либо их объема (в соответствующих единицах измерения), и расценок, согласованных Сторонами</w:t>
      </w:r>
      <w:r>
        <w:rPr>
          <w:rFonts w:ascii="XO Thames" w:hAnsi="XO Thames" w:cs="Times New Roman"/>
          <w:sz w:val="26"/>
          <w:szCs w:val="26"/>
        </w:rPr>
        <w:br/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в Протоколе согласования</w:t>
      </w:r>
      <w:r>
        <w:rPr>
          <w:rFonts w:ascii="XO Thames" w:hAnsi="XO Thames" w:cs="Times New Roman"/>
          <w:sz w:val="26"/>
          <w:szCs w:val="26"/>
        </w:rPr>
        <w:t xml:space="preserve"> договорной цены (приложение </w:t>
      </w:r>
      <w:r w:rsidR="00E4448D">
        <w:rPr>
          <w:rFonts w:ascii="XO Thames" w:hAnsi="XO Thames" w:cs="Times New Roman"/>
          <w:sz w:val="26"/>
          <w:szCs w:val="26"/>
        </w:rPr>
        <w:t xml:space="preserve"> к настоящему Контракту</w:t>
      </w:r>
      <w:r w:rsidR="005D4E32" w:rsidRPr="004500BE">
        <w:rPr>
          <w:rFonts w:ascii="XO Thames" w:hAnsi="XO Thames" w:cs="Times New Roman"/>
          <w:sz w:val="26"/>
          <w:szCs w:val="26"/>
        </w:rPr>
        <w:t>)</w:t>
      </w:r>
      <w:r>
        <w:rPr>
          <w:rFonts w:ascii="XO Thames" w:hAnsi="XO Thames" w:cs="Times New Roman"/>
          <w:sz w:val="26"/>
          <w:szCs w:val="26"/>
        </w:rPr>
        <w:br/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 указывается в счете, Акте оказан</w:t>
      </w:r>
      <w:r w:rsidR="00E4448D">
        <w:rPr>
          <w:rFonts w:ascii="XO Thames" w:hAnsi="XO Thames" w:cs="Times New Roman"/>
          <w:sz w:val="26"/>
          <w:szCs w:val="26"/>
        </w:rPr>
        <w:t>ных услуг  выставляемом Заказчику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для оплаты.</w:t>
      </w:r>
    </w:p>
    <w:p w14:paraId="2932DFBC" w14:textId="0CAC39FC" w:rsidR="00A73FA2" w:rsidRDefault="00A73FA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704CF6">
        <w:rPr>
          <w:rFonts w:ascii="XO Thames" w:hAnsi="XO Thames" w:cs="Times New Roman"/>
          <w:sz w:val="26"/>
          <w:szCs w:val="26"/>
        </w:rPr>
        <w:t>Цена Контракта составляет</w:t>
      </w:r>
      <w:proofErr w:type="gramStart"/>
      <w:r w:rsidRPr="00704CF6">
        <w:rPr>
          <w:rFonts w:ascii="XO Thames" w:hAnsi="XO Thames" w:cs="Times New Roman"/>
          <w:sz w:val="26"/>
          <w:szCs w:val="26"/>
        </w:rPr>
        <w:t xml:space="preserve"> _______ (           </w:t>
      </w:r>
      <w:r w:rsidR="00A144B5" w:rsidRPr="00704CF6">
        <w:rPr>
          <w:rFonts w:ascii="XO Thames" w:hAnsi="XO Thames" w:cs="Times New Roman"/>
          <w:sz w:val="26"/>
          <w:szCs w:val="26"/>
        </w:rPr>
        <w:t xml:space="preserve">                       ) </w:t>
      </w:r>
      <w:proofErr w:type="gramEnd"/>
      <w:r w:rsidR="00A144B5" w:rsidRPr="00704CF6">
        <w:rPr>
          <w:rFonts w:ascii="XO Thames" w:hAnsi="XO Thames" w:cs="Times New Roman"/>
          <w:sz w:val="26"/>
          <w:szCs w:val="26"/>
        </w:rPr>
        <w:t>рублей</w:t>
      </w:r>
      <w:r w:rsidRPr="00704CF6">
        <w:rPr>
          <w:rFonts w:ascii="XO Thames" w:hAnsi="XO Thames" w:cs="Times New Roman"/>
          <w:sz w:val="26"/>
          <w:szCs w:val="26"/>
        </w:rPr>
        <w:t>.</w:t>
      </w:r>
    </w:p>
    <w:p w14:paraId="5C09229A" w14:textId="2E81601F" w:rsidR="00BE56A3" w:rsidRPr="0037743A" w:rsidRDefault="00E4448D" w:rsidP="0037743A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 Все удержания с </w:t>
      </w:r>
      <w:r w:rsidR="00A144B5">
        <w:rPr>
          <w:rFonts w:ascii="XO Thames" w:hAnsi="XO Thames" w:cs="Times New Roman"/>
          <w:sz w:val="26"/>
          <w:szCs w:val="26"/>
        </w:rPr>
        <w:t xml:space="preserve">сумм заработной платы </w:t>
      </w:r>
      <w:proofErr w:type="spellStart"/>
      <w:r w:rsidR="00A144B5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>
        <w:rPr>
          <w:rFonts w:ascii="XO Thames" w:hAnsi="XO Thames" w:cs="Times New Roman"/>
          <w:sz w:val="26"/>
          <w:szCs w:val="26"/>
        </w:rPr>
        <w:t xml:space="preserve"> производятся «Учреждением» самостоятельно.</w:t>
      </w:r>
    </w:p>
    <w:p w14:paraId="678BBF88" w14:textId="37051767" w:rsidR="00A73FA2" w:rsidRPr="00704CF6" w:rsidRDefault="00A73FA2" w:rsidP="00A73FA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704CF6">
        <w:rPr>
          <w:rFonts w:ascii="XO Thames" w:hAnsi="XO Thames" w:cs="Times New Roman"/>
          <w:sz w:val="26"/>
          <w:szCs w:val="26"/>
        </w:rPr>
        <w:t>Оплата оказанных услуг осуществляется  «Заказчиком» дважды в месяц посредством перечисления денежных средств на расчетный счет «Учреждения»:</w:t>
      </w:r>
    </w:p>
    <w:p w14:paraId="5C043E07" w14:textId="595FADC6" w:rsidR="00A144B5" w:rsidRPr="00E86649" w:rsidRDefault="00A73FA2" w:rsidP="00E86649">
      <w:pPr>
        <w:pStyle w:val="ConsPlusNormal"/>
        <w:widowControl/>
        <w:ind w:firstLine="540"/>
        <w:jc w:val="both"/>
        <w:rPr>
          <w:rFonts w:ascii="XO Thames" w:hAnsi="XO Thames" w:cs="Times New Roman"/>
          <w:b/>
          <w:sz w:val="26"/>
          <w:szCs w:val="26"/>
          <w:highlight w:val="yellow"/>
        </w:rPr>
      </w:pPr>
      <w:proofErr w:type="gramStart"/>
      <w:r w:rsidRPr="00704CF6">
        <w:rPr>
          <w:rFonts w:ascii="XO Thames" w:hAnsi="XO Thames" w:cs="Times New Roman"/>
          <w:sz w:val="26"/>
          <w:szCs w:val="26"/>
        </w:rPr>
        <w:t>-</w:t>
      </w:r>
      <w:r w:rsidR="00704CF6">
        <w:rPr>
          <w:rFonts w:ascii="XO Thames" w:hAnsi="XO Thames" w:cs="Times New Roman"/>
          <w:sz w:val="26"/>
          <w:szCs w:val="26"/>
        </w:rPr>
        <w:t xml:space="preserve"> </w:t>
      </w:r>
      <w:r w:rsidRPr="00704CF6">
        <w:rPr>
          <w:rFonts w:ascii="XO Thames" w:hAnsi="XO Thames" w:cs="Times New Roman"/>
          <w:sz w:val="26"/>
          <w:szCs w:val="26"/>
        </w:rPr>
        <w:t>авансовый платеж в размере 30% не позднее 13 числа месяца,</w:t>
      </w:r>
      <w:r w:rsidR="007D01FE" w:rsidRPr="00704CF6">
        <w:rPr>
          <w:rFonts w:ascii="XO Thames" w:hAnsi="XO Thames" w:cs="Times New Roman"/>
          <w:sz w:val="26"/>
          <w:szCs w:val="26"/>
        </w:rPr>
        <w:t xml:space="preserve"> за выполненный объем услуг следующего </w:t>
      </w:r>
      <w:r w:rsidRPr="00704CF6">
        <w:rPr>
          <w:rFonts w:ascii="XO Thames" w:hAnsi="XO Thames" w:cs="Times New Roman"/>
          <w:sz w:val="26"/>
          <w:szCs w:val="26"/>
        </w:rPr>
        <w:t>за отчетным, при условии получения «З</w:t>
      </w:r>
      <w:r w:rsidR="007D01FE" w:rsidRPr="00704CF6">
        <w:rPr>
          <w:rFonts w:ascii="XO Thames" w:hAnsi="XO Thames" w:cs="Times New Roman"/>
          <w:sz w:val="26"/>
          <w:szCs w:val="26"/>
        </w:rPr>
        <w:t xml:space="preserve">аказчиком» счета </w:t>
      </w:r>
      <w:r w:rsidR="007D01FE" w:rsidRPr="00704CF6">
        <w:rPr>
          <w:rFonts w:ascii="XO Thames" w:hAnsi="XO Thames" w:cs="Times New Roman"/>
          <w:sz w:val="26"/>
          <w:szCs w:val="26"/>
        </w:rPr>
        <w:br/>
        <w:t xml:space="preserve">на предоплату, и не </w:t>
      </w:r>
      <w:r w:rsidRPr="00704CF6">
        <w:rPr>
          <w:rFonts w:ascii="XO Thames" w:hAnsi="XO Thames" w:cs="Times New Roman"/>
          <w:sz w:val="26"/>
          <w:szCs w:val="26"/>
        </w:rPr>
        <w:t>поздне</w:t>
      </w:r>
      <w:r w:rsidR="007D01FE" w:rsidRPr="00704CF6">
        <w:rPr>
          <w:rFonts w:ascii="XO Thames" w:hAnsi="XO Thames" w:cs="Times New Roman"/>
          <w:sz w:val="26"/>
          <w:szCs w:val="26"/>
        </w:rPr>
        <w:t xml:space="preserve">е </w:t>
      </w:r>
      <w:r w:rsidRPr="00704CF6">
        <w:rPr>
          <w:rFonts w:ascii="XO Thames" w:hAnsi="XO Thames" w:cs="Times New Roman"/>
          <w:sz w:val="26"/>
          <w:szCs w:val="26"/>
        </w:rPr>
        <w:t>2 числа месяца, следующего за отчетны</w:t>
      </w:r>
      <w:r w:rsidR="007D01FE" w:rsidRPr="00704CF6">
        <w:rPr>
          <w:rFonts w:ascii="XO Thames" w:hAnsi="XO Thames" w:cs="Times New Roman"/>
          <w:sz w:val="26"/>
          <w:szCs w:val="26"/>
        </w:rPr>
        <w:t xml:space="preserve">м, после получения «Заказчиком» Акта </w:t>
      </w:r>
      <w:r w:rsidRPr="00704CF6">
        <w:rPr>
          <w:rFonts w:ascii="XO Thames" w:hAnsi="XO Thames" w:cs="Times New Roman"/>
          <w:sz w:val="26"/>
          <w:szCs w:val="26"/>
        </w:rPr>
        <w:t>о выполненных работах (услугах) и счета (счета-фактуры).</w:t>
      </w:r>
      <w:proofErr w:type="gramEnd"/>
    </w:p>
    <w:p w14:paraId="18201293" w14:textId="6AE9CCBE" w:rsidR="007D01FE" w:rsidRDefault="005D4E32" w:rsidP="00D272AD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3.1.1. Надлежащим по</w:t>
      </w:r>
      <w:r w:rsidR="00BE56A3">
        <w:rPr>
          <w:rFonts w:ascii="XO Thames" w:hAnsi="XO Thames" w:cs="Times New Roman"/>
          <w:sz w:val="26"/>
          <w:szCs w:val="26"/>
        </w:rPr>
        <w:t>дтверждением получения «Заказчиком»</w:t>
      </w:r>
      <w:r w:rsidRPr="004500BE">
        <w:rPr>
          <w:rFonts w:ascii="XO Thames" w:hAnsi="XO Thames" w:cs="Times New Roman"/>
          <w:sz w:val="26"/>
          <w:szCs w:val="26"/>
        </w:rPr>
        <w:t xml:space="preserve"> экземпляров документов, указ</w:t>
      </w:r>
      <w:r w:rsidR="00BE56A3">
        <w:rPr>
          <w:rFonts w:ascii="XO Thames" w:hAnsi="XO Thames" w:cs="Times New Roman"/>
          <w:sz w:val="26"/>
          <w:szCs w:val="26"/>
        </w:rPr>
        <w:t>анных п. 3.1. настоящего Контракт</w:t>
      </w:r>
      <w:r w:rsidRPr="004500BE">
        <w:rPr>
          <w:rFonts w:ascii="XO Thames" w:hAnsi="XO Thames" w:cs="Times New Roman"/>
          <w:sz w:val="26"/>
          <w:szCs w:val="26"/>
        </w:rPr>
        <w:t>а является запис</w:t>
      </w:r>
      <w:r w:rsidR="00BE56A3">
        <w:rPr>
          <w:rFonts w:ascii="XO Thames" w:hAnsi="XO Thames" w:cs="Times New Roman"/>
          <w:sz w:val="26"/>
          <w:szCs w:val="26"/>
        </w:rPr>
        <w:t>ь об этом представителя «Заказчика»</w:t>
      </w:r>
      <w:r w:rsidRPr="004500BE">
        <w:rPr>
          <w:rFonts w:ascii="XO Thames" w:hAnsi="XO Thames" w:cs="Times New Roman"/>
          <w:sz w:val="26"/>
          <w:szCs w:val="26"/>
        </w:rPr>
        <w:t xml:space="preserve"> на копии сопроводительного письма  Учреждения, либо опись и уведомление о вручении почтового отправления, содержащего такие экземпляры до</w:t>
      </w:r>
      <w:r w:rsidR="00BE56A3">
        <w:rPr>
          <w:rFonts w:ascii="XO Thames" w:hAnsi="XO Thames" w:cs="Times New Roman"/>
          <w:sz w:val="26"/>
          <w:szCs w:val="26"/>
        </w:rPr>
        <w:t>кументов, направленного «Заказчику»</w:t>
      </w:r>
      <w:r w:rsidRPr="004500BE">
        <w:rPr>
          <w:rFonts w:ascii="XO Thames" w:hAnsi="XO Thames" w:cs="Times New Roman"/>
          <w:sz w:val="26"/>
          <w:szCs w:val="26"/>
        </w:rPr>
        <w:t xml:space="preserve"> по адресу, указанному </w:t>
      </w:r>
      <w:r w:rsidR="00BE56A3">
        <w:rPr>
          <w:rFonts w:ascii="XO Thames" w:hAnsi="XO Thames" w:cs="Times New Roman"/>
          <w:sz w:val="26"/>
          <w:szCs w:val="26"/>
        </w:rPr>
        <w:t>в разделе 10 настоящего Контракта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307AA430" w14:textId="62B139A2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3.2. При перечислении в адрес Учре</w:t>
      </w:r>
      <w:r w:rsidR="00BE56A3">
        <w:rPr>
          <w:rFonts w:ascii="XO Thames" w:hAnsi="XO Thames" w:cs="Times New Roman"/>
          <w:sz w:val="26"/>
          <w:szCs w:val="26"/>
        </w:rPr>
        <w:t>ждения денежных средств «Заказчик»</w:t>
      </w:r>
      <w:r w:rsidR="00BE56A3">
        <w:rPr>
          <w:rFonts w:ascii="XO Thames" w:hAnsi="XO Thames" w:cs="Times New Roman"/>
          <w:sz w:val="26"/>
          <w:szCs w:val="26"/>
        </w:rPr>
        <w:br/>
      </w:r>
      <w:r w:rsidRPr="004500BE">
        <w:rPr>
          <w:rFonts w:ascii="XO Thames" w:hAnsi="XO Thames" w:cs="Times New Roman"/>
          <w:sz w:val="26"/>
          <w:szCs w:val="26"/>
        </w:rPr>
        <w:t xml:space="preserve"> в платежных поручениях обязан указать сумму платежа, наименование периода (месяца), за  который производится расчет и номер дату акта о выполненных услугах.</w:t>
      </w:r>
    </w:p>
    <w:p w14:paraId="6BF98DF7" w14:textId="2AF46823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 3.3. Начисление заработной платы и иных причитающихся выплат, производство удержаний из начисленных сумм, а также начисление и уплату налогов и страховых взносов осуществляет </w:t>
      </w:r>
      <w:r w:rsidR="00BE56A3">
        <w:rPr>
          <w:rFonts w:ascii="XO Thames" w:hAnsi="XO Thames" w:cs="Times New Roman"/>
          <w:sz w:val="26"/>
          <w:szCs w:val="26"/>
        </w:rPr>
        <w:t>«</w:t>
      </w:r>
      <w:r w:rsidRPr="004500BE">
        <w:rPr>
          <w:rFonts w:ascii="XO Thames" w:hAnsi="XO Thames" w:cs="Times New Roman"/>
          <w:sz w:val="26"/>
          <w:szCs w:val="26"/>
        </w:rPr>
        <w:t>Учреждение</w:t>
      </w:r>
      <w:r w:rsidR="00BE56A3">
        <w:rPr>
          <w:rFonts w:ascii="XO Thames" w:hAnsi="XO Thames" w:cs="Times New Roman"/>
          <w:sz w:val="26"/>
          <w:szCs w:val="26"/>
        </w:rPr>
        <w:t>»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5FC83656" w14:textId="0A714D97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3.4. Учреждение предос</w:t>
      </w:r>
      <w:r w:rsidR="00BE56A3">
        <w:rPr>
          <w:rFonts w:ascii="XO Thames" w:hAnsi="XO Thames" w:cs="Times New Roman"/>
          <w:sz w:val="26"/>
          <w:szCs w:val="26"/>
        </w:rPr>
        <w:t>тавляет на согласование Заказчику</w:t>
      </w:r>
      <w:r w:rsidRPr="004500BE">
        <w:rPr>
          <w:rFonts w:ascii="XO Thames" w:hAnsi="XO Thames" w:cs="Times New Roman"/>
          <w:sz w:val="26"/>
          <w:szCs w:val="26"/>
        </w:rPr>
        <w:t xml:space="preserve"> Табеля и наряды оказанных услуг не позднее 25 числа текущего месяца за период с 01 по 15 число каждого месяца  и не позднее 10 числа следующего месяца за период с 15 по 30 (31) число каждого месяца.</w:t>
      </w:r>
    </w:p>
    <w:p w14:paraId="1ED979F4" w14:textId="25DE76C2" w:rsidR="005D4E32" w:rsidRPr="004500BE" w:rsidRDefault="005D4E32" w:rsidP="005D4E32">
      <w:pPr>
        <w:pStyle w:val="ConsPlusNormal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3.5. Выплата заработной платы осуществляет</w:t>
      </w:r>
      <w:r w:rsidR="00BE56A3">
        <w:rPr>
          <w:rFonts w:ascii="XO Thames" w:hAnsi="XO Thames" w:cs="Times New Roman"/>
          <w:sz w:val="26"/>
          <w:szCs w:val="26"/>
        </w:rPr>
        <w:t xml:space="preserve">ся путем перечисления «Заказчиком» </w:t>
      </w:r>
      <w:r w:rsidRPr="004500BE">
        <w:rPr>
          <w:rFonts w:ascii="XO Thames" w:hAnsi="XO Thames" w:cs="Times New Roman"/>
          <w:sz w:val="26"/>
          <w:szCs w:val="26"/>
        </w:rPr>
        <w:t xml:space="preserve">денежных средств на лицевой счет </w:t>
      </w:r>
      <w:r w:rsidR="00BE56A3">
        <w:rPr>
          <w:rFonts w:ascii="XO Thames" w:hAnsi="XO Thames" w:cs="Times New Roman"/>
          <w:sz w:val="26"/>
          <w:szCs w:val="26"/>
        </w:rPr>
        <w:t>«</w:t>
      </w:r>
      <w:r w:rsidRPr="004500BE">
        <w:rPr>
          <w:rFonts w:ascii="XO Thames" w:hAnsi="XO Thames" w:cs="Times New Roman"/>
          <w:sz w:val="26"/>
          <w:szCs w:val="26"/>
        </w:rPr>
        <w:t>Учреждения</w:t>
      </w:r>
      <w:r w:rsidR="00BE56A3">
        <w:rPr>
          <w:rFonts w:ascii="XO Thames" w:hAnsi="XO Thames" w:cs="Times New Roman"/>
          <w:sz w:val="26"/>
          <w:szCs w:val="26"/>
        </w:rPr>
        <w:t>»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18285105" w14:textId="67414F7B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3.6. Изменение стоимости оказания услуг производится по соглашению между Сторонами и оформляется отдельным документом Дополнительным со</w:t>
      </w:r>
      <w:r w:rsidR="00BE56A3">
        <w:rPr>
          <w:rFonts w:ascii="XO Thames" w:hAnsi="XO Thames" w:cs="Times New Roman"/>
          <w:sz w:val="26"/>
          <w:szCs w:val="26"/>
        </w:rPr>
        <w:t xml:space="preserve">глашением </w:t>
      </w:r>
      <w:r w:rsidR="00BE56A3">
        <w:rPr>
          <w:rFonts w:ascii="XO Thames" w:hAnsi="XO Thames" w:cs="Times New Roman"/>
          <w:sz w:val="26"/>
          <w:szCs w:val="26"/>
        </w:rPr>
        <w:br/>
        <w:t>к настоящему Контракту</w:t>
      </w:r>
      <w:r w:rsidRPr="004500BE">
        <w:rPr>
          <w:rFonts w:ascii="XO Thames" w:hAnsi="XO Thames" w:cs="Times New Roman"/>
          <w:sz w:val="26"/>
          <w:szCs w:val="26"/>
        </w:rPr>
        <w:t xml:space="preserve">. </w:t>
      </w:r>
    </w:p>
    <w:p w14:paraId="5DB8FC50" w14:textId="2C9B74DE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3.7. Для проверки правильности отражения в Акте оказанных услуг  отдельных показателей  и </w:t>
      </w:r>
      <w:r w:rsidR="00BE56A3">
        <w:rPr>
          <w:rFonts w:ascii="XO Thames" w:hAnsi="XO Thames" w:cs="Times New Roman"/>
          <w:sz w:val="26"/>
          <w:szCs w:val="26"/>
        </w:rPr>
        <w:t xml:space="preserve"> подписания такого Акта «Заказчику»</w:t>
      </w:r>
      <w:r w:rsidRPr="004500BE">
        <w:rPr>
          <w:rFonts w:ascii="XO Thames" w:hAnsi="XO Thames" w:cs="Times New Roman"/>
          <w:sz w:val="26"/>
          <w:szCs w:val="26"/>
        </w:rPr>
        <w:t xml:space="preserve"> предоставляется 2 </w:t>
      </w:r>
      <w:r w:rsidRPr="004500BE">
        <w:rPr>
          <w:rFonts w:ascii="XO Thames" w:hAnsi="XO Thames" w:cs="Times New Roman"/>
          <w:sz w:val="26"/>
          <w:szCs w:val="26"/>
          <w:u w:color="800000"/>
        </w:rPr>
        <w:t>рабочих дня</w:t>
      </w:r>
      <w:r w:rsidRPr="004500BE">
        <w:rPr>
          <w:rFonts w:ascii="XO Thames" w:hAnsi="XO Thames" w:cs="Times New Roman"/>
          <w:sz w:val="26"/>
          <w:szCs w:val="26"/>
          <w:u w:color="800000"/>
        </w:rPr>
        <w:br/>
        <w:t xml:space="preserve"> с момента его получения</w:t>
      </w:r>
      <w:r w:rsidRPr="004500BE">
        <w:rPr>
          <w:rFonts w:ascii="XO Thames" w:hAnsi="XO Thames" w:cs="Times New Roman"/>
          <w:sz w:val="26"/>
          <w:szCs w:val="26"/>
        </w:rPr>
        <w:t xml:space="preserve">. </w:t>
      </w:r>
      <w:r w:rsidR="00BE56A3">
        <w:rPr>
          <w:rFonts w:ascii="XO Thames" w:hAnsi="XO Thames" w:cs="Times New Roman"/>
          <w:sz w:val="26"/>
          <w:szCs w:val="26"/>
        </w:rPr>
        <w:t>«</w:t>
      </w:r>
      <w:r w:rsidRPr="004500BE">
        <w:rPr>
          <w:rFonts w:ascii="XO Thames" w:hAnsi="XO Thames" w:cs="Times New Roman"/>
          <w:sz w:val="26"/>
          <w:szCs w:val="26"/>
        </w:rPr>
        <w:t>Учреждение</w:t>
      </w:r>
      <w:r w:rsidR="00BE56A3">
        <w:rPr>
          <w:rFonts w:ascii="XO Thames" w:hAnsi="XO Thames" w:cs="Times New Roman"/>
          <w:sz w:val="26"/>
          <w:szCs w:val="26"/>
        </w:rPr>
        <w:t>»</w:t>
      </w:r>
      <w:r w:rsidRPr="004500BE">
        <w:rPr>
          <w:rFonts w:ascii="XO Thames" w:hAnsi="XO Thames" w:cs="Times New Roman"/>
          <w:sz w:val="26"/>
          <w:szCs w:val="26"/>
        </w:rPr>
        <w:t xml:space="preserve"> ведет учет отработанного времени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>.</w:t>
      </w:r>
    </w:p>
    <w:p w14:paraId="1CB47E8D" w14:textId="33C486D4" w:rsidR="005D4E32" w:rsidRPr="004500BE" w:rsidRDefault="00BE56A3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3.8. При отказе «Заказчика»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от подписания Акта оказанных услугах об этом производится отметка в таком Акте. Основания </w:t>
      </w:r>
      <w:r>
        <w:rPr>
          <w:rFonts w:ascii="XO Thames" w:hAnsi="XO Thames" w:cs="Times New Roman"/>
          <w:sz w:val="26"/>
          <w:szCs w:val="26"/>
        </w:rPr>
        <w:t>для отказа излагаются «Заказчиком» непосредственно в самом А</w:t>
      </w:r>
      <w:r w:rsidR="005D4E32" w:rsidRPr="004500BE">
        <w:rPr>
          <w:rFonts w:ascii="XO Thames" w:hAnsi="XO Thames" w:cs="Times New Roman"/>
          <w:sz w:val="26"/>
          <w:szCs w:val="26"/>
        </w:rPr>
        <w:t>кте,  либо в отдельном документе.</w:t>
      </w:r>
    </w:p>
    <w:p w14:paraId="5367B9DE" w14:textId="753B030E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color w:val="000000"/>
          <w:sz w:val="26"/>
          <w:szCs w:val="26"/>
        </w:rPr>
      </w:pPr>
      <w:r w:rsidRPr="004500BE">
        <w:rPr>
          <w:rFonts w:ascii="XO Thames" w:hAnsi="XO Thames" w:cs="Times New Roman"/>
          <w:color w:val="000000"/>
          <w:sz w:val="26"/>
          <w:szCs w:val="26"/>
        </w:rPr>
        <w:t>3.9.  В</w:t>
      </w:r>
      <w:r w:rsidR="00BE56A3">
        <w:rPr>
          <w:rFonts w:ascii="XO Thames" w:hAnsi="XO Thames" w:cs="Times New Roman"/>
          <w:color w:val="000000"/>
          <w:sz w:val="26"/>
          <w:szCs w:val="26"/>
        </w:rPr>
        <w:t xml:space="preserve"> случае предоставления «Заказчиком»</w:t>
      </w:r>
      <w:r w:rsidRPr="004500BE">
        <w:rPr>
          <w:rFonts w:ascii="XO Thames" w:hAnsi="XO Thames" w:cs="Times New Roman"/>
          <w:color w:val="000000"/>
          <w:sz w:val="26"/>
          <w:szCs w:val="26"/>
        </w:rPr>
        <w:t xml:space="preserve">  обоснованного отказа от подписания Акта оказанных услугах, а также при наличи</w:t>
      </w:r>
      <w:r w:rsidR="00BE56A3">
        <w:rPr>
          <w:rFonts w:ascii="XO Thames" w:hAnsi="XO Thames" w:cs="Times New Roman"/>
          <w:color w:val="000000"/>
          <w:sz w:val="26"/>
          <w:szCs w:val="26"/>
        </w:rPr>
        <w:t xml:space="preserve">и письменных возражений </w:t>
      </w:r>
      <w:r w:rsidRPr="004500BE">
        <w:rPr>
          <w:rFonts w:ascii="XO Thames" w:hAnsi="XO Thames" w:cs="Times New Roman"/>
          <w:color w:val="000000"/>
          <w:sz w:val="26"/>
          <w:szCs w:val="26"/>
        </w:rPr>
        <w:t xml:space="preserve"> по отдельным </w:t>
      </w:r>
      <w:r w:rsidRPr="004500BE">
        <w:rPr>
          <w:rFonts w:ascii="XO Thames" w:hAnsi="XO Thames" w:cs="Times New Roman"/>
          <w:color w:val="000000"/>
          <w:sz w:val="26"/>
          <w:szCs w:val="26"/>
        </w:rPr>
        <w:lastRenderedPageBreak/>
        <w:t xml:space="preserve">показателям такого Акта, Стороны, в течение 5 рабочих дней принимают единое решение по спорным вопросам и вносят изменения в такой Акт, либо уточняют показатели </w:t>
      </w:r>
      <w:r w:rsidRPr="004500BE">
        <w:rPr>
          <w:rFonts w:ascii="XO Thames" w:hAnsi="XO Thames" w:cs="Times New Roman"/>
          <w:color w:val="000000"/>
          <w:sz w:val="26"/>
          <w:szCs w:val="26"/>
        </w:rPr>
        <w:br/>
        <w:t xml:space="preserve"> в  дополнительном документе.</w:t>
      </w:r>
    </w:p>
    <w:p w14:paraId="4D5260E6" w14:textId="6CB19C48" w:rsidR="005D4E32" w:rsidRPr="004500BE" w:rsidRDefault="005D4E32" w:rsidP="005D4E32">
      <w:pPr>
        <w:shd w:val="clear" w:color="auto" w:fill="FFFFFF"/>
        <w:ind w:hanging="17"/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       3.10. В случае</w:t>
      </w:r>
      <w:proofErr w:type="gramStart"/>
      <w:r w:rsidRPr="004500BE">
        <w:rPr>
          <w:rFonts w:ascii="XO Thames" w:hAnsi="XO Thames"/>
          <w:sz w:val="26"/>
          <w:szCs w:val="26"/>
        </w:rPr>
        <w:t>,</w:t>
      </w:r>
      <w:proofErr w:type="gramEnd"/>
      <w:r w:rsidRPr="004500BE">
        <w:rPr>
          <w:rFonts w:ascii="XO Thames" w:hAnsi="XO Thames"/>
          <w:sz w:val="26"/>
          <w:szCs w:val="26"/>
        </w:rPr>
        <w:t xml:space="preserve"> если по независящим от Учреждения  причинам, предоставленный им Акт оказанны</w:t>
      </w:r>
      <w:r w:rsidR="00BE56A3">
        <w:rPr>
          <w:rFonts w:ascii="XO Thames" w:hAnsi="XO Thames"/>
          <w:sz w:val="26"/>
          <w:szCs w:val="26"/>
        </w:rPr>
        <w:t>х услугах  не подписан Заказчиком в срок  или  Заказчиком</w:t>
      </w:r>
      <w:r w:rsidRPr="004500BE">
        <w:rPr>
          <w:rFonts w:ascii="XO Thames" w:hAnsi="XO Thames"/>
          <w:sz w:val="26"/>
          <w:szCs w:val="26"/>
        </w:rPr>
        <w:t xml:space="preserve"> не предоставлен мотивированный письменный отказ от его подписания в тот же срок, односторонне подписанный Учреждением  Акт об оказанных услугах  считается подтверждением надлежащего, в полном объ</w:t>
      </w:r>
      <w:r w:rsidR="00BE56A3">
        <w:rPr>
          <w:rFonts w:ascii="XO Thames" w:hAnsi="XO Thames"/>
          <w:sz w:val="26"/>
          <w:szCs w:val="26"/>
        </w:rPr>
        <w:t>еме,  оказания услуг по Контракту</w:t>
      </w:r>
      <w:r w:rsidRPr="004500BE">
        <w:rPr>
          <w:rFonts w:ascii="XO Thames" w:hAnsi="XO Thames"/>
          <w:sz w:val="26"/>
          <w:szCs w:val="26"/>
        </w:rPr>
        <w:t>, а оказанные услуги  подлежат оплате в полном объеме.</w:t>
      </w:r>
    </w:p>
    <w:p w14:paraId="24659957" w14:textId="58F0860D" w:rsidR="005D4E32" w:rsidRPr="004500BE" w:rsidRDefault="00BE56A3" w:rsidP="00BE56A3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3.11.  Подписанный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Акт оказанных  услуг  являются подтверждением факта надлеж</w:t>
      </w:r>
      <w:r>
        <w:rPr>
          <w:rFonts w:ascii="XO Thames" w:hAnsi="XO Thames" w:cs="Times New Roman"/>
          <w:sz w:val="26"/>
          <w:szCs w:val="26"/>
        </w:rPr>
        <w:t xml:space="preserve">ащего оказания услуг по Контракту 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и приём</w:t>
      </w:r>
      <w:r>
        <w:rPr>
          <w:rFonts w:ascii="XO Thames" w:hAnsi="XO Thames" w:cs="Times New Roman"/>
          <w:sz w:val="26"/>
          <w:szCs w:val="26"/>
        </w:rPr>
        <w:t>ки их  Заказчиком</w:t>
      </w:r>
      <w:r w:rsidR="005D4E32" w:rsidRPr="004500BE">
        <w:rPr>
          <w:rFonts w:ascii="XO Thames" w:hAnsi="XO Thames" w:cs="Times New Roman"/>
          <w:sz w:val="26"/>
          <w:szCs w:val="26"/>
        </w:rPr>
        <w:t>.</w:t>
      </w:r>
    </w:p>
    <w:p w14:paraId="7B872506" w14:textId="200AEFBF" w:rsidR="00DE4629" w:rsidRDefault="00DE4629" w:rsidP="00A144B5">
      <w:pPr>
        <w:pStyle w:val="ConsPlusNormal"/>
        <w:widowControl/>
        <w:outlineLvl w:val="0"/>
        <w:rPr>
          <w:rFonts w:ascii="XO Thames" w:hAnsi="XO Thames" w:cs="Times New Roman"/>
          <w:sz w:val="26"/>
          <w:szCs w:val="26"/>
        </w:rPr>
      </w:pPr>
    </w:p>
    <w:p w14:paraId="0359D3FC" w14:textId="4CCE5961" w:rsidR="005D4E32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4. ИМУЩЕСТВЕННАЯ ОТВЕТСТВЕННОСТЬ СТОРОН</w:t>
      </w:r>
    </w:p>
    <w:p w14:paraId="2347ACD7" w14:textId="77777777" w:rsidR="00DE4629" w:rsidRPr="004500BE" w:rsidRDefault="00DE4629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28261B1A" w14:textId="749E929C" w:rsidR="005D4E32" w:rsidRPr="004500BE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  4.1. Каждая и</w:t>
      </w:r>
      <w:r w:rsidR="00BE56A3">
        <w:rPr>
          <w:rFonts w:ascii="XO Thames" w:hAnsi="XO Thames" w:cs="Times New Roman"/>
          <w:sz w:val="26"/>
          <w:szCs w:val="26"/>
        </w:rPr>
        <w:t>з Сторон при исполнении Контракта</w:t>
      </w:r>
      <w:r w:rsidRPr="004500BE">
        <w:rPr>
          <w:rFonts w:ascii="XO Thames" w:hAnsi="XO Thames" w:cs="Times New Roman"/>
          <w:sz w:val="26"/>
          <w:szCs w:val="26"/>
        </w:rPr>
        <w:t xml:space="preserve"> должна соблюдать интересы другой Стороны, выполнять свои обязательства максимал</w:t>
      </w:r>
      <w:r w:rsidR="00BE56A3">
        <w:rPr>
          <w:rFonts w:ascii="XO Thames" w:hAnsi="XO Thames" w:cs="Times New Roman"/>
          <w:sz w:val="26"/>
          <w:szCs w:val="26"/>
        </w:rPr>
        <w:t xml:space="preserve">ьно эффективно, принимать меры </w:t>
      </w:r>
      <w:r w:rsidRPr="004500BE">
        <w:rPr>
          <w:rFonts w:ascii="XO Thames" w:hAnsi="XO Thames" w:cs="Times New Roman"/>
          <w:sz w:val="26"/>
          <w:szCs w:val="26"/>
        </w:rPr>
        <w:t>по предотвращению или уменьшению ущерба, который может возникнуть из-за неисполнения или н</w:t>
      </w:r>
      <w:r w:rsidR="00BE56A3">
        <w:rPr>
          <w:rFonts w:ascii="XO Thames" w:hAnsi="XO Thames" w:cs="Times New Roman"/>
          <w:sz w:val="26"/>
          <w:szCs w:val="26"/>
        </w:rPr>
        <w:t>енадлежащего исполнения Контракта</w:t>
      </w:r>
      <w:r w:rsidRPr="004500BE">
        <w:rPr>
          <w:rFonts w:ascii="XO Thames" w:hAnsi="XO Thames" w:cs="Times New Roman"/>
          <w:sz w:val="26"/>
          <w:szCs w:val="26"/>
        </w:rPr>
        <w:t xml:space="preserve">. </w:t>
      </w:r>
    </w:p>
    <w:p w14:paraId="578CB1F7" w14:textId="349BA03F" w:rsidR="00A144B5" w:rsidRPr="004500BE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 4.2. Невыполнение или </w:t>
      </w:r>
      <w:r w:rsidR="00BE56A3">
        <w:rPr>
          <w:rFonts w:ascii="XO Thames" w:hAnsi="XO Thames" w:cs="Times New Roman"/>
          <w:sz w:val="26"/>
          <w:szCs w:val="26"/>
        </w:rPr>
        <w:t>ненадлежащее выполнение Контракта</w:t>
      </w:r>
      <w:r w:rsidRPr="004500BE">
        <w:rPr>
          <w:rFonts w:ascii="XO Thames" w:hAnsi="XO Thames" w:cs="Times New Roman"/>
          <w:sz w:val="26"/>
          <w:szCs w:val="26"/>
        </w:rPr>
        <w:t xml:space="preserve"> Сторонами влечет имущественную ответственность в соответствии с действующим законодательством РФ.</w:t>
      </w:r>
    </w:p>
    <w:p w14:paraId="37AC6BDA" w14:textId="77777777" w:rsidR="005D4E32" w:rsidRPr="004500BE" w:rsidRDefault="005D4E32" w:rsidP="005D4E32">
      <w:pPr>
        <w:pStyle w:val="ConsPlusNonformat"/>
        <w:widowControl/>
        <w:jc w:val="both"/>
        <w:rPr>
          <w:rFonts w:ascii="XO Thames" w:hAnsi="XO Thames" w:cs="Times New Roman"/>
          <w:b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4.3. </w:t>
      </w:r>
      <w:r w:rsidRPr="004500BE">
        <w:rPr>
          <w:rFonts w:ascii="XO Thames" w:hAnsi="XO Thames" w:cs="Times New Roman"/>
          <w:b/>
          <w:sz w:val="26"/>
          <w:szCs w:val="26"/>
        </w:rPr>
        <w:t>Учреждение:</w:t>
      </w:r>
    </w:p>
    <w:p w14:paraId="6CB249CF" w14:textId="339D7451" w:rsidR="005D4E32" w:rsidRPr="004500BE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4.3.1. При умышленной порче, поломке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Спецконтингентом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механизмов, поломке станков, оборудования, порче и утрате инструмента, приборов, материалов, полуфабри</w:t>
      </w:r>
      <w:r w:rsidR="00483AAB">
        <w:rPr>
          <w:rFonts w:ascii="XO Thames" w:hAnsi="XO Thames" w:cs="Times New Roman"/>
          <w:sz w:val="26"/>
          <w:szCs w:val="26"/>
        </w:rPr>
        <w:t>катов ущерб возмещается «Заказчику»</w:t>
      </w:r>
      <w:r w:rsidRPr="004500BE">
        <w:rPr>
          <w:rFonts w:ascii="XO Thames" w:hAnsi="XO Thames" w:cs="Times New Roman"/>
          <w:sz w:val="26"/>
          <w:szCs w:val="26"/>
        </w:rPr>
        <w:t xml:space="preserve"> Учреждением при условии доказательства вины рабочих из числа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в установленном законодательством Российской Федерации порядке.</w:t>
      </w:r>
    </w:p>
    <w:p w14:paraId="0EC66C35" w14:textId="46E19141" w:rsidR="005D4E32" w:rsidRPr="004500BE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</w:t>
      </w:r>
      <w:r w:rsidR="00483AAB">
        <w:rPr>
          <w:rFonts w:ascii="XO Thames" w:hAnsi="XO Thames" w:cs="Times New Roman"/>
          <w:sz w:val="26"/>
          <w:szCs w:val="26"/>
        </w:rPr>
        <w:t>4.3.2. Содействовать «Заказчику»</w:t>
      </w:r>
      <w:r w:rsidRPr="004500BE">
        <w:rPr>
          <w:rFonts w:ascii="XO Thames" w:hAnsi="XO Thames" w:cs="Times New Roman"/>
          <w:sz w:val="26"/>
          <w:szCs w:val="26"/>
        </w:rPr>
        <w:t xml:space="preserve"> в вопросах выполнения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Спецконтингентом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норм выработки и увеличения производительности труда. </w:t>
      </w:r>
    </w:p>
    <w:p w14:paraId="6D31F735" w14:textId="18E9C4FE" w:rsidR="005D4E32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4.3.3. Участвовать в случае нео</w:t>
      </w:r>
      <w:r w:rsidR="00483AAB">
        <w:rPr>
          <w:rFonts w:ascii="XO Thames" w:hAnsi="XO Thames" w:cs="Times New Roman"/>
          <w:sz w:val="26"/>
          <w:szCs w:val="26"/>
        </w:rPr>
        <w:t>бходимости совместно с Заказчиком</w:t>
      </w:r>
      <w:r w:rsidRPr="004500BE">
        <w:rPr>
          <w:rFonts w:ascii="XO Thames" w:hAnsi="XO Thames" w:cs="Times New Roman"/>
          <w:sz w:val="26"/>
          <w:szCs w:val="26"/>
        </w:rPr>
        <w:t xml:space="preserve"> в комиссиях</w:t>
      </w:r>
      <w:r w:rsidRPr="004500BE">
        <w:rPr>
          <w:rFonts w:ascii="XO Thames" w:hAnsi="XO Thames" w:cs="Times New Roman"/>
          <w:sz w:val="26"/>
          <w:szCs w:val="26"/>
        </w:rPr>
        <w:br/>
        <w:t xml:space="preserve"> по расследованию несчастных случаев, произошедших с рабочими из числа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</w:t>
      </w:r>
      <w:r w:rsidR="00483AAB">
        <w:rPr>
          <w:rFonts w:ascii="XO Thames" w:hAnsi="XO Thames" w:cs="Times New Roman"/>
          <w:sz w:val="26"/>
          <w:szCs w:val="26"/>
        </w:rPr>
        <w:t>контингента</w:t>
      </w:r>
      <w:proofErr w:type="spellEnd"/>
      <w:r w:rsidR="00483AAB">
        <w:rPr>
          <w:rFonts w:ascii="XO Thames" w:hAnsi="XO Thames" w:cs="Times New Roman"/>
          <w:sz w:val="26"/>
          <w:szCs w:val="26"/>
        </w:rPr>
        <w:t xml:space="preserve"> на объекте «Заказчика»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5B3706BC" w14:textId="77777777" w:rsidR="0037743A" w:rsidRPr="004500BE" w:rsidRDefault="0037743A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</w:p>
    <w:p w14:paraId="30E590CF" w14:textId="4B2D04F6" w:rsidR="005D4E32" w:rsidRDefault="005D4E32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4.4.</w:t>
      </w:r>
      <w:r w:rsidR="00483AAB">
        <w:rPr>
          <w:rFonts w:ascii="XO Thames" w:hAnsi="XO Thames" w:cs="Times New Roman"/>
          <w:b/>
          <w:sz w:val="26"/>
          <w:szCs w:val="26"/>
        </w:rPr>
        <w:t xml:space="preserve"> «Государственный заказчик»</w:t>
      </w:r>
      <w:r w:rsidRPr="004500BE">
        <w:rPr>
          <w:rFonts w:ascii="XO Thames" w:hAnsi="XO Thames" w:cs="Times New Roman"/>
          <w:b/>
          <w:sz w:val="26"/>
          <w:szCs w:val="26"/>
        </w:rPr>
        <w:t>:</w:t>
      </w:r>
      <w:r w:rsidRPr="004500BE">
        <w:rPr>
          <w:rFonts w:ascii="XO Thames" w:hAnsi="XO Thames" w:cs="Times New Roman"/>
          <w:sz w:val="26"/>
          <w:szCs w:val="26"/>
        </w:rPr>
        <w:t xml:space="preserve"> </w:t>
      </w:r>
    </w:p>
    <w:p w14:paraId="192439E4" w14:textId="6AA0CAA3" w:rsidR="0000483B" w:rsidRPr="004500BE" w:rsidRDefault="0000483B" w:rsidP="005D4E32">
      <w:pPr>
        <w:pStyle w:val="ConsPlusNonformat"/>
        <w:widowControl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      4.4.1. В случае причинения увечья лицу из числа </w:t>
      </w:r>
      <w:proofErr w:type="spellStart"/>
      <w:r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>
        <w:rPr>
          <w:rFonts w:ascii="XO Thames" w:hAnsi="XO Thames" w:cs="Times New Roman"/>
          <w:sz w:val="26"/>
          <w:szCs w:val="26"/>
        </w:rPr>
        <w:t xml:space="preserve"> в результате необеспечения «Заказчиком» техники безопасности и охраны труда </w:t>
      </w:r>
      <w:proofErr w:type="gramStart"/>
      <w:r>
        <w:rPr>
          <w:rFonts w:ascii="XO Thames" w:hAnsi="XO Thames" w:cs="Times New Roman"/>
          <w:sz w:val="26"/>
          <w:szCs w:val="26"/>
        </w:rPr>
        <w:t>материальную</w:t>
      </w:r>
      <w:proofErr w:type="gramEnd"/>
      <w:r>
        <w:rPr>
          <w:rFonts w:ascii="XO Thames" w:hAnsi="XO Thames" w:cs="Times New Roman"/>
          <w:sz w:val="26"/>
          <w:szCs w:val="26"/>
        </w:rPr>
        <w:t xml:space="preserve"> </w:t>
      </w:r>
      <w:proofErr w:type="spellStart"/>
      <w:r>
        <w:rPr>
          <w:rFonts w:ascii="XO Thames" w:hAnsi="XO Thames" w:cs="Times New Roman"/>
          <w:sz w:val="26"/>
          <w:szCs w:val="26"/>
        </w:rPr>
        <w:t>отвественность</w:t>
      </w:r>
      <w:proofErr w:type="spellEnd"/>
      <w:r>
        <w:rPr>
          <w:rFonts w:ascii="XO Thames" w:hAnsi="XO Thames" w:cs="Times New Roman"/>
          <w:sz w:val="26"/>
          <w:szCs w:val="26"/>
        </w:rPr>
        <w:t xml:space="preserve"> за увечье несет «Заказчик», в размерах, установленных действующим законодательством</w:t>
      </w:r>
      <w:r w:rsidR="00704CF6">
        <w:rPr>
          <w:rFonts w:ascii="XO Thames" w:hAnsi="XO Thames" w:cs="Times New Roman"/>
          <w:sz w:val="26"/>
          <w:szCs w:val="26"/>
        </w:rPr>
        <w:t xml:space="preserve"> </w:t>
      </w:r>
      <w:r>
        <w:rPr>
          <w:rFonts w:ascii="XO Thames" w:hAnsi="XO Thames" w:cs="Times New Roman"/>
          <w:sz w:val="26"/>
          <w:szCs w:val="26"/>
        </w:rPr>
        <w:t>Российской Федерации в аналогичных случаях для рабочих</w:t>
      </w:r>
      <w:r w:rsidR="00E86649">
        <w:rPr>
          <w:rFonts w:ascii="XO Thames" w:hAnsi="XO Thames" w:cs="Times New Roman"/>
          <w:sz w:val="26"/>
          <w:szCs w:val="26"/>
        </w:rPr>
        <w:br/>
      </w:r>
      <w:r>
        <w:rPr>
          <w:rFonts w:ascii="XO Thames" w:hAnsi="XO Thames" w:cs="Times New Roman"/>
          <w:sz w:val="26"/>
          <w:szCs w:val="26"/>
        </w:rPr>
        <w:t xml:space="preserve"> и служащих.</w:t>
      </w:r>
    </w:p>
    <w:p w14:paraId="4B4D73D3" w14:textId="469A5939" w:rsidR="005D4E32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     4.4.2.  В случае не вывода </w:t>
      </w:r>
      <w:proofErr w:type="spellStart"/>
      <w:r w:rsidRPr="004500BE">
        <w:rPr>
          <w:rFonts w:ascii="XO Thames" w:hAnsi="XO Thames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/>
          <w:sz w:val="26"/>
          <w:szCs w:val="26"/>
        </w:rPr>
        <w:t xml:space="preserve"> на оплач</w:t>
      </w:r>
      <w:r w:rsidR="0000483B">
        <w:rPr>
          <w:rFonts w:ascii="XO Thames" w:hAnsi="XO Thames"/>
          <w:sz w:val="26"/>
          <w:szCs w:val="26"/>
        </w:rPr>
        <w:t>иваемые работы по вине «Заказчика</w:t>
      </w:r>
      <w:r w:rsidRPr="004500BE">
        <w:rPr>
          <w:rFonts w:ascii="XO Thames" w:hAnsi="XO Thames"/>
          <w:sz w:val="26"/>
          <w:szCs w:val="26"/>
        </w:rPr>
        <w:t>»</w:t>
      </w:r>
      <w:r w:rsidR="0000483B">
        <w:rPr>
          <w:rFonts w:ascii="XO Thames" w:hAnsi="XO Thames"/>
          <w:sz w:val="26"/>
          <w:szCs w:val="26"/>
        </w:rPr>
        <w:t xml:space="preserve">, Учреждение направляет «Заказчику» </w:t>
      </w:r>
      <w:r w:rsidRPr="004500BE">
        <w:rPr>
          <w:rFonts w:ascii="XO Thames" w:hAnsi="XO Thames"/>
          <w:sz w:val="26"/>
          <w:szCs w:val="26"/>
        </w:rPr>
        <w:t xml:space="preserve">  требование об уплате штрафа</w:t>
      </w:r>
      <w:r w:rsidR="0000483B">
        <w:rPr>
          <w:rFonts w:ascii="XO Thames" w:hAnsi="XO Thames"/>
          <w:sz w:val="26"/>
          <w:szCs w:val="26"/>
        </w:rPr>
        <w:br/>
      </w:r>
      <w:r w:rsidRPr="004500BE">
        <w:rPr>
          <w:rFonts w:ascii="XO Thames" w:hAnsi="XO Thames"/>
          <w:sz w:val="26"/>
          <w:szCs w:val="26"/>
        </w:rPr>
        <w:t xml:space="preserve"> за каждый ден</w:t>
      </w:r>
      <w:r w:rsidR="0000483B">
        <w:rPr>
          <w:rFonts w:ascii="XO Thames" w:hAnsi="XO Thames"/>
          <w:sz w:val="26"/>
          <w:szCs w:val="26"/>
        </w:rPr>
        <w:t>ь просрочки исполнения «Заказчиком»</w:t>
      </w:r>
      <w:r w:rsidRPr="004500BE">
        <w:rPr>
          <w:rFonts w:ascii="XO Thames" w:hAnsi="XO Thames"/>
          <w:sz w:val="26"/>
          <w:szCs w:val="26"/>
        </w:rPr>
        <w:t xml:space="preserve"> обязательств в размере 1/10 действующей на дату уплаты штрафа ключевой ставки Центрального банка Российской Федерации от суммы расчетной задолженности.</w:t>
      </w:r>
    </w:p>
    <w:p w14:paraId="75613AFE" w14:textId="4077B22B" w:rsidR="005D4E32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      4.4.3. В случа</w:t>
      </w:r>
      <w:r w:rsidR="0000483B">
        <w:rPr>
          <w:rFonts w:ascii="XO Thames" w:hAnsi="XO Thames"/>
          <w:sz w:val="26"/>
          <w:szCs w:val="26"/>
        </w:rPr>
        <w:t>е просрочки исполнения «Заказчиком»</w:t>
      </w:r>
      <w:r w:rsidRPr="004500BE">
        <w:rPr>
          <w:rFonts w:ascii="XO Thames" w:hAnsi="XO Thames"/>
          <w:sz w:val="26"/>
          <w:szCs w:val="26"/>
        </w:rPr>
        <w:t xml:space="preserve"> обязательств, п</w:t>
      </w:r>
      <w:r w:rsidR="0000483B">
        <w:rPr>
          <w:rFonts w:ascii="XO Thames" w:hAnsi="XO Thames"/>
          <w:sz w:val="26"/>
          <w:szCs w:val="26"/>
        </w:rPr>
        <w:t>редусмотренных (п.3.1.) Контракта</w:t>
      </w:r>
      <w:r w:rsidRPr="004500BE">
        <w:rPr>
          <w:rFonts w:ascii="XO Thames" w:hAnsi="XO Thames"/>
          <w:sz w:val="26"/>
          <w:szCs w:val="26"/>
        </w:rPr>
        <w:t>, а также в иных случаях неисполнения или ненадлежащего исп</w:t>
      </w:r>
      <w:r w:rsidR="0000483B">
        <w:rPr>
          <w:rFonts w:ascii="XO Thames" w:hAnsi="XO Thames"/>
          <w:sz w:val="26"/>
          <w:szCs w:val="26"/>
        </w:rPr>
        <w:t>олнения «Заказчиком»</w:t>
      </w:r>
      <w:r w:rsidRPr="004500BE">
        <w:rPr>
          <w:rFonts w:ascii="XO Thames" w:hAnsi="XO Thames"/>
          <w:sz w:val="26"/>
          <w:szCs w:val="26"/>
        </w:rPr>
        <w:t xml:space="preserve"> обязательств, в том числе в случае не обеспечения занятости </w:t>
      </w:r>
      <w:proofErr w:type="spellStart"/>
      <w:r w:rsidRPr="004500BE">
        <w:rPr>
          <w:rFonts w:ascii="XO Thames" w:hAnsi="XO Thames"/>
          <w:sz w:val="26"/>
          <w:szCs w:val="26"/>
        </w:rPr>
        <w:t>Спецконтинге</w:t>
      </w:r>
      <w:r w:rsidR="0000483B">
        <w:rPr>
          <w:rFonts w:ascii="XO Thames" w:hAnsi="XO Thames"/>
          <w:sz w:val="26"/>
          <w:szCs w:val="26"/>
        </w:rPr>
        <w:t>нта</w:t>
      </w:r>
      <w:proofErr w:type="spellEnd"/>
      <w:r w:rsidR="0000483B">
        <w:rPr>
          <w:rFonts w:ascii="XO Thames" w:hAnsi="XO Thames"/>
          <w:sz w:val="26"/>
          <w:szCs w:val="26"/>
        </w:rPr>
        <w:t xml:space="preserve"> на рабочих объектах «Заказчика» </w:t>
      </w:r>
      <w:r w:rsidRPr="004500BE">
        <w:rPr>
          <w:rFonts w:ascii="XO Thames" w:hAnsi="XO Thames"/>
          <w:sz w:val="26"/>
          <w:szCs w:val="26"/>
        </w:rPr>
        <w:t xml:space="preserve"> Учреждение вправе потребовать уплаты неустоек (штрафов, пеней). Пеня начисляется  за каждый день просрочки исполнения обязательства, </w:t>
      </w:r>
      <w:r w:rsidR="0000483B">
        <w:rPr>
          <w:rFonts w:ascii="XO Thames" w:hAnsi="XO Thames"/>
          <w:sz w:val="26"/>
          <w:szCs w:val="26"/>
        </w:rPr>
        <w:t>предусмотренного Контрактом</w:t>
      </w:r>
      <w:r w:rsidRPr="004500BE">
        <w:rPr>
          <w:rFonts w:ascii="XO Thames" w:hAnsi="XO Thames"/>
          <w:sz w:val="26"/>
          <w:szCs w:val="26"/>
        </w:rPr>
        <w:t>, начиная со дня, следующего после дня ис</w:t>
      </w:r>
      <w:r w:rsidR="0000483B">
        <w:rPr>
          <w:rFonts w:ascii="XO Thames" w:hAnsi="XO Thames"/>
          <w:sz w:val="26"/>
          <w:szCs w:val="26"/>
        </w:rPr>
        <w:t xml:space="preserve">течения установленного Контрактом </w:t>
      </w:r>
      <w:r w:rsidRPr="004500BE">
        <w:rPr>
          <w:rFonts w:ascii="XO Thames" w:hAnsi="XO Thames"/>
          <w:sz w:val="26"/>
          <w:szCs w:val="26"/>
        </w:rPr>
        <w:t xml:space="preserve"> срока исполн</w:t>
      </w:r>
      <w:r w:rsidR="0000483B">
        <w:rPr>
          <w:rFonts w:ascii="XO Thames" w:hAnsi="XO Thames"/>
          <w:sz w:val="26"/>
          <w:szCs w:val="26"/>
        </w:rPr>
        <w:t xml:space="preserve">ения обязательства.  Такая пеня устанавливается </w:t>
      </w:r>
      <w:r w:rsidRPr="004500BE">
        <w:rPr>
          <w:rFonts w:ascii="XO Thames" w:hAnsi="XO Thames"/>
          <w:sz w:val="26"/>
          <w:szCs w:val="26"/>
        </w:rPr>
        <w:t>в размере одной 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E211E35" w14:textId="46EDEC07" w:rsidR="005D4E32" w:rsidRPr="004500BE" w:rsidRDefault="005D4E32" w:rsidP="005D4E32">
      <w:pPr>
        <w:ind w:firstLine="540"/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>4.4.4.  В случае непредставления работ (в том числе неполный</w:t>
      </w:r>
      <w:r w:rsidR="0000483B">
        <w:rPr>
          <w:rFonts w:ascii="XO Thames" w:hAnsi="XO Thames"/>
          <w:sz w:val="26"/>
          <w:szCs w:val="26"/>
        </w:rPr>
        <w:t xml:space="preserve"> рабочий день) по вине  «Заказчика»  «Заказчик» </w:t>
      </w:r>
      <w:r w:rsidRPr="004500BE">
        <w:rPr>
          <w:rFonts w:ascii="XO Thames" w:hAnsi="XO Thames"/>
          <w:sz w:val="26"/>
          <w:szCs w:val="26"/>
        </w:rPr>
        <w:t>обязуется заблаговременно  за 5 (п</w:t>
      </w:r>
      <w:r w:rsidR="00A73FA2">
        <w:rPr>
          <w:rFonts w:ascii="XO Thames" w:hAnsi="XO Thames"/>
          <w:sz w:val="26"/>
          <w:szCs w:val="26"/>
        </w:rPr>
        <w:t xml:space="preserve">ять) дней уведомить </w:t>
      </w:r>
      <w:r w:rsidR="00D272AD">
        <w:rPr>
          <w:rFonts w:ascii="XO Thames" w:hAnsi="XO Thames"/>
          <w:sz w:val="26"/>
          <w:szCs w:val="26"/>
        </w:rPr>
        <w:lastRenderedPageBreak/>
        <w:t>«</w:t>
      </w:r>
      <w:r w:rsidR="00A73FA2">
        <w:rPr>
          <w:rFonts w:ascii="XO Thames" w:hAnsi="XO Thames"/>
          <w:sz w:val="26"/>
          <w:szCs w:val="26"/>
        </w:rPr>
        <w:t>Учреждение</w:t>
      </w:r>
      <w:r w:rsidR="00D272AD">
        <w:rPr>
          <w:rFonts w:ascii="XO Thames" w:hAnsi="XO Thames"/>
          <w:sz w:val="26"/>
          <w:szCs w:val="26"/>
        </w:rPr>
        <w:t>»</w:t>
      </w:r>
      <w:r w:rsidR="00A73FA2">
        <w:rPr>
          <w:rFonts w:ascii="XO Thames" w:hAnsi="XO Thames"/>
          <w:sz w:val="26"/>
          <w:szCs w:val="26"/>
        </w:rPr>
        <w:t xml:space="preserve"> </w:t>
      </w:r>
      <w:r w:rsidRPr="004500BE">
        <w:rPr>
          <w:rFonts w:ascii="XO Thames" w:hAnsi="XO Thames"/>
          <w:sz w:val="26"/>
          <w:szCs w:val="26"/>
        </w:rPr>
        <w:t>о сроках простоя. Оплата за простой производится не ниже 2/3 тарифной ставки установленного работнику разряда (оклада) согласно статье 157 Трудового кодекса Российской Федерации.</w:t>
      </w:r>
    </w:p>
    <w:p w14:paraId="47909B83" w14:textId="67B22DCB" w:rsidR="005D4E32" w:rsidRPr="004500BE" w:rsidRDefault="00A73FA2" w:rsidP="005D4E32">
      <w:pPr>
        <w:ind w:firstLine="54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4.4.5. «Заказчик»</w:t>
      </w:r>
      <w:r w:rsidR="005D4E32" w:rsidRPr="004500BE">
        <w:rPr>
          <w:rFonts w:ascii="XO Thames" w:hAnsi="XO Thames"/>
          <w:sz w:val="26"/>
          <w:szCs w:val="26"/>
        </w:rPr>
        <w:t xml:space="preserve"> возмещает затраты </w:t>
      </w:r>
      <w:r w:rsidR="00D272AD">
        <w:rPr>
          <w:rFonts w:ascii="XO Thames" w:hAnsi="XO Thames"/>
          <w:sz w:val="26"/>
          <w:szCs w:val="26"/>
        </w:rPr>
        <w:t>«</w:t>
      </w:r>
      <w:r w:rsidR="005D4E32" w:rsidRPr="004500BE">
        <w:rPr>
          <w:rFonts w:ascii="XO Thames" w:hAnsi="XO Thames"/>
          <w:sz w:val="26"/>
          <w:szCs w:val="26"/>
        </w:rPr>
        <w:t>Учреждению</w:t>
      </w:r>
      <w:r w:rsidR="00D272AD">
        <w:rPr>
          <w:rFonts w:ascii="XO Thames" w:hAnsi="XO Thames"/>
          <w:sz w:val="26"/>
          <w:szCs w:val="26"/>
        </w:rPr>
        <w:t>»</w:t>
      </w:r>
      <w:r w:rsidR="005D4E32" w:rsidRPr="004500BE">
        <w:rPr>
          <w:rFonts w:ascii="XO Thames" w:hAnsi="XO Thames"/>
          <w:sz w:val="26"/>
          <w:szCs w:val="26"/>
        </w:rPr>
        <w:t xml:space="preserve">, связанные с привлечением </w:t>
      </w:r>
      <w:proofErr w:type="spellStart"/>
      <w:r w:rsidR="005D4E32" w:rsidRPr="004500BE">
        <w:rPr>
          <w:rFonts w:ascii="XO Thames" w:hAnsi="XO Thames"/>
          <w:sz w:val="26"/>
          <w:szCs w:val="26"/>
        </w:rPr>
        <w:t>Спецконтингента</w:t>
      </w:r>
      <w:proofErr w:type="spellEnd"/>
      <w:r w:rsidR="005D4E32" w:rsidRPr="004500BE">
        <w:rPr>
          <w:rFonts w:ascii="XO Thames" w:hAnsi="XO Thames"/>
          <w:sz w:val="26"/>
          <w:szCs w:val="26"/>
        </w:rPr>
        <w:t xml:space="preserve"> к работам, не предусмотренн</w:t>
      </w:r>
      <w:r>
        <w:rPr>
          <w:rFonts w:ascii="XO Thames" w:hAnsi="XO Thames"/>
          <w:sz w:val="26"/>
          <w:szCs w:val="26"/>
        </w:rPr>
        <w:t>ым Контрактом</w:t>
      </w:r>
      <w:r w:rsidR="005D4E32" w:rsidRPr="004500BE">
        <w:rPr>
          <w:rFonts w:ascii="XO Thames" w:hAnsi="XO Thames"/>
          <w:sz w:val="26"/>
          <w:szCs w:val="26"/>
        </w:rPr>
        <w:t>, в  соответствии</w:t>
      </w:r>
      <w:r w:rsidR="005D4E32" w:rsidRPr="004500BE">
        <w:rPr>
          <w:rFonts w:ascii="XO Thames" w:hAnsi="XO Thames"/>
          <w:sz w:val="26"/>
          <w:szCs w:val="26"/>
        </w:rPr>
        <w:br/>
        <w:t xml:space="preserve"> с законодательством Российской Федерации.</w:t>
      </w:r>
    </w:p>
    <w:p w14:paraId="11AADCA4" w14:textId="27C63623" w:rsidR="005D4E32" w:rsidRPr="004500BE" w:rsidRDefault="005D4E32" w:rsidP="005D4E32">
      <w:pPr>
        <w:ind w:firstLine="540"/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>4</w:t>
      </w:r>
      <w:r w:rsidR="00D272AD">
        <w:rPr>
          <w:rFonts w:ascii="XO Thames" w:hAnsi="XO Thames"/>
          <w:sz w:val="26"/>
          <w:szCs w:val="26"/>
        </w:rPr>
        <w:t>.4.6.</w:t>
      </w:r>
      <w:r w:rsidR="00A73FA2">
        <w:rPr>
          <w:rFonts w:ascii="XO Thames" w:hAnsi="XO Thames"/>
          <w:sz w:val="26"/>
          <w:szCs w:val="26"/>
        </w:rPr>
        <w:t xml:space="preserve"> В случае отказа «Заказчика»</w:t>
      </w:r>
      <w:r w:rsidRPr="004500BE">
        <w:rPr>
          <w:rFonts w:ascii="XO Thames" w:hAnsi="XO Thames"/>
          <w:sz w:val="26"/>
          <w:szCs w:val="26"/>
        </w:rPr>
        <w:t xml:space="preserve"> от </w:t>
      </w:r>
      <w:proofErr w:type="spellStart"/>
      <w:r w:rsidRPr="004500BE">
        <w:rPr>
          <w:rFonts w:ascii="XO Thames" w:hAnsi="XO Thames"/>
          <w:sz w:val="26"/>
          <w:szCs w:val="26"/>
        </w:rPr>
        <w:t>Спецконтингент</w:t>
      </w:r>
      <w:r w:rsidR="00A73FA2">
        <w:rPr>
          <w:rFonts w:ascii="XO Thames" w:hAnsi="XO Thames"/>
          <w:sz w:val="26"/>
          <w:szCs w:val="26"/>
        </w:rPr>
        <w:t>а</w:t>
      </w:r>
      <w:proofErr w:type="spellEnd"/>
      <w:r w:rsidR="00A73FA2">
        <w:rPr>
          <w:rFonts w:ascii="XO Thames" w:hAnsi="XO Thames"/>
          <w:sz w:val="26"/>
          <w:szCs w:val="26"/>
        </w:rPr>
        <w:t>, подобранного</w:t>
      </w:r>
      <w:r w:rsidR="00D272AD">
        <w:rPr>
          <w:rFonts w:ascii="XO Thames" w:hAnsi="XO Thames"/>
          <w:sz w:val="26"/>
          <w:szCs w:val="26"/>
        </w:rPr>
        <w:br/>
      </w:r>
      <w:r w:rsidR="00A73FA2">
        <w:rPr>
          <w:rFonts w:ascii="XO Thames" w:hAnsi="XO Thames"/>
          <w:sz w:val="26"/>
          <w:szCs w:val="26"/>
        </w:rPr>
        <w:t xml:space="preserve"> в соответствии </w:t>
      </w:r>
      <w:r w:rsidRPr="004500BE">
        <w:rPr>
          <w:rFonts w:ascii="XO Thames" w:hAnsi="XO Thames"/>
          <w:sz w:val="26"/>
          <w:szCs w:val="26"/>
        </w:rPr>
        <w:t>с заявкой и отвечающего</w:t>
      </w:r>
      <w:r w:rsidR="00A73FA2">
        <w:rPr>
          <w:rFonts w:ascii="XO Thames" w:hAnsi="XO Thames"/>
          <w:sz w:val="26"/>
          <w:szCs w:val="26"/>
        </w:rPr>
        <w:t xml:space="preserve"> изложенным требованиям «Заказчика»</w:t>
      </w:r>
      <w:r w:rsidRPr="004500BE">
        <w:rPr>
          <w:rFonts w:ascii="XO Thames" w:hAnsi="XO Thames"/>
          <w:sz w:val="26"/>
          <w:szCs w:val="26"/>
        </w:rPr>
        <w:t>, выплаченное Учреждению вознаграждение возврату не подлежит.</w:t>
      </w:r>
    </w:p>
    <w:p w14:paraId="533371AD" w14:textId="22B459C9" w:rsidR="00DE4629" w:rsidRDefault="00DE4629" w:rsidP="00A144B5">
      <w:pPr>
        <w:pStyle w:val="ConsPlusNormal"/>
        <w:widowControl/>
        <w:outlineLvl w:val="0"/>
        <w:rPr>
          <w:rFonts w:ascii="XO Thames" w:hAnsi="XO Thames" w:cs="Times New Roman"/>
          <w:sz w:val="26"/>
          <w:szCs w:val="26"/>
        </w:rPr>
      </w:pPr>
    </w:p>
    <w:p w14:paraId="274936AD" w14:textId="3296D6F1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5. ФОРС-МАЖОР</w:t>
      </w:r>
    </w:p>
    <w:p w14:paraId="3EC34105" w14:textId="77777777" w:rsidR="005D4E32" w:rsidRPr="004500BE" w:rsidRDefault="005D4E32" w:rsidP="005D4E32">
      <w:pPr>
        <w:pStyle w:val="ConsPlusNormal"/>
        <w:widowControl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3B8B143F" w14:textId="60C23440" w:rsidR="0037743A" w:rsidRPr="004500BE" w:rsidRDefault="005D4E32" w:rsidP="00E86649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5.1. Стороны освобождаются от ответственности за частичное или полное неисполнение обя</w:t>
      </w:r>
      <w:r w:rsidR="00A73FA2">
        <w:rPr>
          <w:rFonts w:ascii="XO Thames" w:hAnsi="XO Thames" w:cs="Times New Roman"/>
          <w:sz w:val="26"/>
          <w:szCs w:val="26"/>
        </w:rPr>
        <w:t>зательств по настоящему Контракту</w:t>
      </w:r>
      <w:r w:rsidRPr="004500BE">
        <w:rPr>
          <w:rFonts w:ascii="XO Thames" w:hAnsi="XO Thames" w:cs="Times New Roman"/>
          <w:sz w:val="26"/>
          <w:szCs w:val="26"/>
        </w:rPr>
        <w:t>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 воздействие  которых они не имеют возможности.</w:t>
      </w:r>
    </w:p>
    <w:p w14:paraId="62F7A71B" w14:textId="3439220E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5.2. Стороны несут ответственность за частичное или полное неисполнение обя</w:t>
      </w:r>
      <w:r w:rsidR="00E35CEA">
        <w:rPr>
          <w:rFonts w:ascii="XO Thames" w:hAnsi="XO Thames" w:cs="Times New Roman"/>
          <w:sz w:val="26"/>
          <w:szCs w:val="26"/>
        </w:rPr>
        <w:t>зательств по настоящему Контракту</w:t>
      </w:r>
      <w:r w:rsidRPr="004500BE">
        <w:rPr>
          <w:rFonts w:ascii="XO Thames" w:hAnsi="XO Thames" w:cs="Times New Roman"/>
          <w:sz w:val="26"/>
          <w:szCs w:val="26"/>
        </w:rPr>
        <w:t xml:space="preserve"> при наличии вины в случаях, предусмотренных</w:t>
      </w:r>
      <w:r w:rsidR="00E35CEA">
        <w:rPr>
          <w:rFonts w:ascii="XO Thames" w:hAnsi="XO Thames" w:cs="Times New Roman"/>
          <w:sz w:val="26"/>
          <w:szCs w:val="26"/>
        </w:rPr>
        <w:t xml:space="preserve"> законом или настоящим Контрактом</w:t>
      </w:r>
      <w:r w:rsidRPr="004500BE">
        <w:rPr>
          <w:rFonts w:ascii="XO Thames" w:hAnsi="XO Thames" w:cs="Times New Roman"/>
          <w:sz w:val="26"/>
          <w:szCs w:val="26"/>
        </w:rPr>
        <w:t>.</w:t>
      </w:r>
    </w:p>
    <w:p w14:paraId="51D29285" w14:textId="77777777" w:rsidR="005D4E32" w:rsidRPr="004500BE" w:rsidRDefault="005D4E32" w:rsidP="005D4E32">
      <w:pPr>
        <w:pStyle w:val="ConsPlusNonformat"/>
        <w:widowControl/>
        <w:rPr>
          <w:rFonts w:ascii="XO Thames" w:hAnsi="XO Thames" w:cs="Times New Roman"/>
          <w:sz w:val="26"/>
          <w:szCs w:val="26"/>
        </w:rPr>
      </w:pPr>
    </w:p>
    <w:p w14:paraId="164BDEBF" w14:textId="77777777" w:rsidR="005D4E32" w:rsidRPr="004500BE" w:rsidRDefault="005D4E32" w:rsidP="005D4E32">
      <w:pPr>
        <w:pStyle w:val="ConsPlusNormal"/>
        <w:widowControl/>
        <w:jc w:val="center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6. КОНФИДЕНЦИАЛЬНОСТЬ ПОЛУЧЕННОЙ СТОРОНАМИ ИНФОРМАЦИИ</w:t>
      </w:r>
    </w:p>
    <w:p w14:paraId="77AD0479" w14:textId="77777777" w:rsidR="005D4E32" w:rsidRPr="004500BE" w:rsidRDefault="005D4E32" w:rsidP="005D4E32">
      <w:pPr>
        <w:pStyle w:val="ConsPlusNormal"/>
        <w:widowControl/>
        <w:jc w:val="center"/>
        <w:rPr>
          <w:rFonts w:ascii="XO Thames" w:hAnsi="XO Thames" w:cs="Times New Roman"/>
          <w:sz w:val="26"/>
          <w:szCs w:val="26"/>
        </w:rPr>
      </w:pPr>
    </w:p>
    <w:p w14:paraId="439193E9" w14:textId="7A17B0C8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6.1. Если Сторона, вследствие исполнения своего обяз</w:t>
      </w:r>
      <w:r w:rsidR="00E35CEA">
        <w:rPr>
          <w:rFonts w:ascii="XO Thames" w:hAnsi="XO Thames" w:cs="Times New Roman"/>
          <w:sz w:val="26"/>
          <w:szCs w:val="26"/>
        </w:rPr>
        <w:t>ательства по настоящему Контракту</w:t>
      </w:r>
      <w:r w:rsidRPr="004500BE">
        <w:rPr>
          <w:rFonts w:ascii="XO Thames" w:hAnsi="XO Thames" w:cs="Times New Roman"/>
          <w:sz w:val="26"/>
          <w:szCs w:val="26"/>
        </w:rPr>
        <w:t>, получила от другой Стороны конфиденциальную информацию либо сведения, то Сторона, получившая такую информацию, не вправе сообщать ее третьим лицам</w:t>
      </w:r>
      <w:r w:rsidR="00D272AD">
        <w:rPr>
          <w:rFonts w:ascii="XO Thames" w:hAnsi="XO Thames" w:cs="Times New Roman"/>
          <w:sz w:val="26"/>
          <w:szCs w:val="26"/>
        </w:rPr>
        <w:br/>
      </w:r>
      <w:r w:rsidRPr="004500BE">
        <w:rPr>
          <w:rFonts w:ascii="XO Thames" w:hAnsi="XO Thames" w:cs="Times New Roman"/>
          <w:sz w:val="26"/>
          <w:szCs w:val="26"/>
        </w:rPr>
        <w:t xml:space="preserve"> без согласия другой Стороны.</w:t>
      </w:r>
    </w:p>
    <w:p w14:paraId="42E43885" w14:textId="77777777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6.2. Порядок и условия пользования такой информацией определяются соглашением Сторон.</w:t>
      </w:r>
    </w:p>
    <w:p w14:paraId="48592F37" w14:textId="77777777" w:rsidR="005D4E32" w:rsidRPr="004500BE" w:rsidRDefault="005D4E32" w:rsidP="005D4E32">
      <w:pPr>
        <w:pStyle w:val="ConsPlusNormal"/>
        <w:widowControl/>
        <w:ind w:firstLine="540"/>
        <w:jc w:val="center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7. ОСОБЫЕ УСЛОВИЯ</w:t>
      </w:r>
    </w:p>
    <w:p w14:paraId="20753636" w14:textId="77777777" w:rsidR="005D4E32" w:rsidRPr="004500BE" w:rsidRDefault="005D4E32" w:rsidP="005D4E32">
      <w:pPr>
        <w:pStyle w:val="ConsPlusNormal"/>
        <w:widowControl/>
        <w:jc w:val="both"/>
        <w:outlineLvl w:val="0"/>
        <w:rPr>
          <w:rFonts w:ascii="XO Thames" w:hAnsi="XO Thames" w:cs="Times New Roman"/>
          <w:sz w:val="26"/>
          <w:szCs w:val="26"/>
        </w:rPr>
      </w:pPr>
    </w:p>
    <w:p w14:paraId="4BAD784E" w14:textId="77777777" w:rsidR="005D4E32" w:rsidRPr="004500BE" w:rsidRDefault="005D4E32" w:rsidP="005D4E32">
      <w:pPr>
        <w:pStyle w:val="ConsPlusNormal"/>
        <w:widowControl/>
        <w:jc w:val="both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 7.1.  Продолжительность рабочего дня </w:t>
      </w:r>
      <w:proofErr w:type="spellStart"/>
      <w:r w:rsidRPr="004500BE">
        <w:rPr>
          <w:rFonts w:ascii="XO Thames" w:hAnsi="XO Thames" w:cs="Times New Roman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 w:cs="Times New Roman"/>
          <w:sz w:val="26"/>
          <w:szCs w:val="26"/>
        </w:rPr>
        <w:t xml:space="preserve">  не должна превышать</w:t>
      </w:r>
      <w:r w:rsidRPr="004500BE">
        <w:rPr>
          <w:rFonts w:ascii="XO Thames" w:hAnsi="XO Thames" w:cs="Times New Roman"/>
          <w:sz w:val="26"/>
          <w:szCs w:val="26"/>
        </w:rPr>
        <w:br/>
        <w:t xml:space="preserve"> 8 часов.  Режим работы с 8.00 часов до 17.00, перерыв на обед с 12.00 часов до 13.00 часов. </w:t>
      </w:r>
    </w:p>
    <w:p w14:paraId="58ED1523" w14:textId="77777777" w:rsidR="005D4E32" w:rsidRPr="004500BE" w:rsidRDefault="005D4E32" w:rsidP="005D4E32">
      <w:pPr>
        <w:pStyle w:val="ConsPlusNormal"/>
        <w:widowControl/>
        <w:jc w:val="both"/>
        <w:outlineLvl w:val="0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         В рабочее время не входит время следования к месту работы и обратно.</w:t>
      </w:r>
    </w:p>
    <w:p w14:paraId="1A50C086" w14:textId="77777777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7.2. Все уведомления и сообщения должны направляться Сторонами в письменной форме. Сообщения считаются исполненными надлежащим образом, если они отправлены заказным письмом  или доставлены лично по юридическим (почтовым) адресам Сторон </w:t>
      </w:r>
      <w:r w:rsidRPr="004500BE">
        <w:rPr>
          <w:rFonts w:ascii="XO Thames" w:hAnsi="XO Thames" w:cs="Times New Roman"/>
          <w:sz w:val="26"/>
          <w:szCs w:val="26"/>
        </w:rPr>
        <w:br/>
        <w:t>с получением под расписку соответствующими должностными либо уполномоченными лицами.</w:t>
      </w:r>
    </w:p>
    <w:p w14:paraId="26F6A23B" w14:textId="192836A7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  <w:u w:color="800000"/>
        </w:rPr>
      </w:pPr>
      <w:r w:rsidRPr="004500BE">
        <w:rPr>
          <w:rFonts w:ascii="XO Thames" w:hAnsi="XO Thames" w:cs="Times New Roman"/>
          <w:sz w:val="26"/>
          <w:szCs w:val="26"/>
          <w:u w:color="800000"/>
        </w:rPr>
        <w:t>7.3. В случае привле</w:t>
      </w:r>
      <w:r w:rsidR="00E35CEA">
        <w:rPr>
          <w:rFonts w:ascii="XO Thames" w:hAnsi="XO Thames" w:cs="Times New Roman"/>
          <w:sz w:val="26"/>
          <w:szCs w:val="26"/>
          <w:u w:color="800000"/>
        </w:rPr>
        <w:t xml:space="preserve">чения </w:t>
      </w:r>
      <w:proofErr w:type="spellStart"/>
      <w:r w:rsidR="00E35CEA">
        <w:rPr>
          <w:rFonts w:ascii="XO Thames" w:hAnsi="XO Thames" w:cs="Times New Roman"/>
          <w:sz w:val="26"/>
          <w:szCs w:val="26"/>
          <w:u w:color="800000"/>
        </w:rPr>
        <w:t>Спецконтингента</w:t>
      </w:r>
      <w:proofErr w:type="spellEnd"/>
      <w:r w:rsidR="00E35CEA">
        <w:rPr>
          <w:rFonts w:ascii="XO Thames" w:hAnsi="XO Thames" w:cs="Times New Roman"/>
          <w:sz w:val="26"/>
          <w:szCs w:val="26"/>
          <w:u w:color="800000"/>
        </w:rPr>
        <w:t xml:space="preserve">  «Заказчиком»</w:t>
      </w:r>
      <w:r w:rsidRPr="004500BE">
        <w:rPr>
          <w:rFonts w:ascii="XO Thames" w:hAnsi="XO Thames" w:cs="Times New Roman"/>
          <w:sz w:val="26"/>
          <w:szCs w:val="26"/>
          <w:u w:color="800000"/>
        </w:rPr>
        <w:t xml:space="preserve"> к сверхурочной  работе </w:t>
      </w:r>
      <w:r w:rsidRPr="004500BE">
        <w:rPr>
          <w:rFonts w:ascii="XO Thames" w:hAnsi="XO Thames" w:cs="Times New Roman"/>
          <w:sz w:val="26"/>
          <w:szCs w:val="26"/>
          <w:u w:color="800000"/>
        </w:rPr>
        <w:br/>
        <w:t>и работе в ночное время гарантии и компенсации осужденным устанавливаются</w:t>
      </w:r>
      <w:r w:rsidRPr="004500BE">
        <w:rPr>
          <w:rFonts w:ascii="XO Thames" w:hAnsi="XO Thames" w:cs="Times New Roman"/>
          <w:sz w:val="26"/>
          <w:szCs w:val="26"/>
          <w:u w:color="800000"/>
        </w:rPr>
        <w:br/>
        <w:t xml:space="preserve"> в соответствии с разделом  </w:t>
      </w:r>
      <w:r w:rsidRPr="004500BE">
        <w:rPr>
          <w:rFonts w:ascii="XO Thames" w:hAnsi="XO Thames" w:cs="Times New Roman"/>
          <w:sz w:val="26"/>
          <w:szCs w:val="26"/>
          <w:u w:color="800000"/>
          <w:lang w:val="en-US"/>
        </w:rPr>
        <w:t>IV</w:t>
      </w:r>
      <w:r w:rsidRPr="004500BE">
        <w:rPr>
          <w:rFonts w:ascii="XO Thames" w:hAnsi="XO Thames" w:cs="Times New Roman"/>
          <w:sz w:val="26"/>
          <w:szCs w:val="26"/>
          <w:u w:color="800000"/>
        </w:rPr>
        <w:t xml:space="preserve"> Трудового кодекса  Российской Федерации. </w:t>
      </w:r>
    </w:p>
    <w:p w14:paraId="5EBA8B32" w14:textId="1CB4EFC5" w:rsidR="005D4E32" w:rsidRPr="004500BE" w:rsidRDefault="00D272AD" w:rsidP="005D4E32">
      <w:pPr>
        <w:ind w:firstLine="708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7.4</w:t>
      </w:r>
      <w:r w:rsidR="00E35CEA">
        <w:rPr>
          <w:rFonts w:ascii="XO Thames" w:hAnsi="XO Thames"/>
          <w:sz w:val="26"/>
          <w:szCs w:val="26"/>
        </w:rPr>
        <w:t>. По настоящему Контракту «Заказчик»</w:t>
      </w:r>
      <w:r w:rsidR="005D4E32" w:rsidRPr="004500BE">
        <w:rPr>
          <w:rFonts w:ascii="XO Thames" w:hAnsi="XO Thames"/>
          <w:sz w:val="26"/>
          <w:szCs w:val="26"/>
        </w:rPr>
        <w:t xml:space="preserve">  не впр</w:t>
      </w:r>
      <w:r w:rsidR="00E35CEA">
        <w:rPr>
          <w:rFonts w:ascii="XO Thames" w:hAnsi="XO Thames"/>
          <w:sz w:val="26"/>
          <w:szCs w:val="26"/>
        </w:rPr>
        <w:t xml:space="preserve">аве использовать </w:t>
      </w:r>
      <w:proofErr w:type="spellStart"/>
      <w:r w:rsidR="00E35CEA">
        <w:rPr>
          <w:rFonts w:ascii="XO Thames" w:hAnsi="XO Thames"/>
          <w:sz w:val="26"/>
          <w:szCs w:val="26"/>
        </w:rPr>
        <w:t>Спецконтингент</w:t>
      </w:r>
      <w:proofErr w:type="spellEnd"/>
      <w:r w:rsidR="00E35CEA">
        <w:rPr>
          <w:rFonts w:ascii="XO Thames" w:hAnsi="XO Thames"/>
          <w:sz w:val="26"/>
          <w:szCs w:val="26"/>
        </w:rPr>
        <w:t xml:space="preserve"> </w:t>
      </w:r>
      <w:r w:rsidR="005D4E32" w:rsidRPr="004500BE">
        <w:rPr>
          <w:rFonts w:ascii="XO Thames" w:hAnsi="XO Thames"/>
          <w:sz w:val="26"/>
          <w:szCs w:val="26"/>
        </w:rPr>
        <w:t xml:space="preserve"> на объектах 3-х лиц, а также на следующих работах и должностях:</w:t>
      </w:r>
    </w:p>
    <w:p w14:paraId="357AEE3B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r w:rsidRPr="004500BE">
        <w:rPr>
          <w:rFonts w:ascii="XO Thames" w:hAnsi="XO Thames"/>
          <w:color w:val="000000"/>
          <w:sz w:val="26"/>
          <w:szCs w:val="26"/>
        </w:rPr>
        <w:t>- по обслуживанию и ремонту технических средств охраны и надзора, а также размещенных в запретной зоне инженерных сооружений, конструкций и коммуникаций;</w:t>
      </w:r>
    </w:p>
    <w:p w14:paraId="48122AF2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r w:rsidRPr="004500BE">
        <w:rPr>
          <w:rFonts w:ascii="XO Thames" w:hAnsi="XO Thames"/>
          <w:color w:val="000000"/>
          <w:sz w:val="26"/>
          <w:szCs w:val="26"/>
        </w:rPr>
        <w:t>- с множительной, радиотелеграфной, телефонной, факсимильной техникой;</w:t>
      </w:r>
    </w:p>
    <w:p w14:paraId="7C0653C3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proofErr w:type="gramStart"/>
      <w:r w:rsidRPr="004500BE">
        <w:rPr>
          <w:rFonts w:ascii="XO Thames" w:hAnsi="XO Thames"/>
          <w:color w:val="000000"/>
          <w:sz w:val="26"/>
          <w:szCs w:val="26"/>
        </w:rPr>
        <w:t>связанный</w:t>
      </w:r>
      <w:proofErr w:type="gramEnd"/>
      <w:r w:rsidRPr="004500BE">
        <w:rPr>
          <w:rFonts w:ascii="XO Thames" w:hAnsi="XO Thames"/>
          <w:color w:val="000000"/>
          <w:sz w:val="26"/>
          <w:szCs w:val="26"/>
        </w:rPr>
        <w:t xml:space="preserve"> с учетом, хранением и выдачей лекарственных препаратов и медицинских изделий, взрывчатых, отравляющих и ядовитых веществ, лакокрасочных и других веществ на спиртовой основе;</w:t>
      </w:r>
    </w:p>
    <w:p w14:paraId="19C8557B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r w:rsidRPr="004500BE">
        <w:rPr>
          <w:rFonts w:ascii="XO Thames" w:hAnsi="XO Thames"/>
          <w:color w:val="000000"/>
          <w:sz w:val="26"/>
          <w:szCs w:val="26"/>
        </w:rPr>
        <w:t>- в качестве фотографов,  водителей оперативных машин;</w:t>
      </w:r>
    </w:p>
    <w:p w14:paraId="35840A0E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r w:rsidRPr="004500BE">
        <w:rPr>
          <w:rFonts w:ascii="XO Thames" w:hAnsi="XO Thames"/>
          <w:color w:val="000000"/>
          <w:sz w:val="26"/>
          <w:szCs w:val="26"/>
        </w:rPr>
        <w:t>- в качестве продавцов, бухгалтеров, кассиров, заведующих продовольственными, вещевыми складами, а также складами со сложным и дорогостоящим оборудованием, кладовщиков;</w:t>
      </w:r>
    </w:p>
    <w:p w14:paraId="258281AC" w14:textId="77777777" w:rsidR="005D4E32" w:rsidRPr="004500BE" w:rsidRDefault="005D4E32" w:rsidP="005D4E32">
      <w:pPr>
        <w:pStyle w:val="pboth"/>
        <w:spacing w:before="0" w:beforeAutospacing="0" w:after="0" w:afterAutospacing="0"/>
        <w:jc w:val="both"/>
        <w:rPr>
          <w:rFonts w:ascii="XO Thames" w:hAnsi="XO Thames"/>
          <w:color w:val="000000"/>
          <w:sz w:val="26"/>
          <w:szCs w:val="26"/>
        </w:rPr>
      </w:pPr>
      <w:r w:rsidRPr="004500BE">
        <w:rPr>
          <w:rFonts w:ascii="XO Thames" w:hAnsi="XO Thames"/>
          <w:color w:val="000000"/>
          <w:sz w:val="26"/>
          <w:szCs w:val="26"/>
        </w:rPr>
        <w:lastRenderedPageBreak/>
        <w:t>- в качестве сторожей в ночное время на удаленных объектах.</w:t>
      </w:r>
    </w:p>
    <w:p w14:paraId="1AB55B02" w14:textId="4668769B" w:rsidR="005D4E32" w:rsidRPr="004500BE" w:rsidRDefault="00D272AD" w:rsidP="005D4E32">
      <w:pPr>
        <w:ind w:firstLine="708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7.5</w:t>
      </w:r>
      <w:r w:rsidR="005D4E32" w:rsidRPr="004500BE">
        <w:rPr>
          <w:rFonts w:ascii="XO Thames" w:hAnsi="XO Thames"/>
          <w:sz w:val="26"/>
          <w:szCs w:val="26"/>
        </w:rPr>
        <w:t xml:space="preserve">. «Учреждение» имеет право не предоставлять рабочих из числа </w:t>
      </w:r>
      <w:proofErr w:type="spellStart"/>
      <w:r w:rsidR="005D4E32" w:rsidRPr="004500BE">
        <w:rPr>
          <w:rFonts w:ascii="XO Thames" w:hAnsi="XO Thames"/>
          <w:sz w:val="26"/>
          <w:szCs w:val="26"/>
        </w:rPr>
        <w:t>Спецконтингента</w:t>
      </w:r>
      <w:proofErr w:type="spellEnd"/>
      <w:r w:rsidR="005D4E32" w:rsidRPr="004500BE">
        <w:rPr>
          <w:rFonts w:ascii="XO Thames" w:hAnsi="XO Thames"/>
          <w:sz w:val="26"/>
          <w:szCs w:val="26"/>
        </w:rPr>
        <w:t xml:space="preserve"> на работы частично или полностью в случаях:</w:t>
      </w:r>
    </w:p>
    <w:p w14:paraId="3A71260E" w14:textId="77777777" w:rsidR="005D4E32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>- получения соответствующих указаний от вышестоящего руководства;</w:t>
      </w:r>
    </w:p>
    <w:p w14:paraId="21CDC81F" w14:textId="77777777" w:rsidR="005D4E32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- освобождения </w:t>
      </w:r>
      <w:proofErr w:type="spellStart"/>
      <w:r w:rsidRPr="004500BE">
        <w:rPr>
          <w:rFonts w:ascii="XO Thames" w:hAnsi="XO Thames"/>
          <w:sz w:val="26"/>
          <w:szCs w:val="26"/>
        </w:rPr>
        <w:t>Спецконтингента</w:t>
      </w:r>
      <w:proofErr w:type="spellEnd"/>
      <w:r w:rsidRPr="004500BE">
        <w:rPr>
          <w:rFonts w:ascii="XO Thames" w:hAnsi="XO Thames"/>
          <w:sz w:val="26"/>
          <w:szCs w:val="26"/>
        </w:rPr>
        <w:t xml:space="preserve"> от наказания в связи с отбытием срока и по другим причинам, предусмотренным </w:t>
      </w:r>
      <w:hyperlink r:id="rId9" w:history="1">
        <w:r w:rsidRPr="00E35CEA">
          <w:rPr>
            <w:rStyle w:val="aa"/>
            <w:rFonts w:ascii="XO Thames" w:hAnsi="XO Thames"/>
            <w:b w:val="0"/>
            <w:color w:val="000000" w:themeColor="text1"/>
            <w:sz w:val="26"/>
            <w:szCs w:val="26"/>
          </w:rPr>
          <w:t>законодательством</w:t>
        </w:r>
      </w:hyperlink>
      <w:r w:rsidRPr="004500BE">
        <w:rPr>
          <w:rFonts w:ascii="XO Thames" w:hAnsi="XO Thames"/>
          <w:b/>
          <w:sz w:val="26"/>
          <w:szCs w:val="26"/>
        </w:rPr>
        <w:t xml:space="preserve"> </w:t>
      </w:r>
      <w:r w:rsidRPr="004500BE">
        <w:rPr>
          <w:rFonts w:ascii="XO Thames" w:hAnsi="XO Thames"/>
          <w:sz w:val="26"/>
          <w:szCs w:val="26"/>
        </w:rPr>
        <w:t>Российской Федерации;</w:t>
      </w:r>
    </w:p>
    <w:p w14:paraId="6E83095A" w14:textId="77777777" w:rsidR="005D4E32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>- невыполнения Обществом условий настоящего Договора;</w:t>
      </w:r>
    </w:p>
    <w:p w14:paraId="45FEA333" w14:textId="3FBD491C" w:rsidR="00DE4629" w:rsidRPr="004500BE" w:rsidRDefault="005D4E32" w:rsidP="005D4E32">
      <w:pPr>
        <w:jc w:val="both"/>
        <w:rPr>
          <w:rFonts w:ascii="XO Thames" w:hAnsi="XO Thames"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>-по иным причинам, предусмотренным законодательством Российской Федерации.</w:t>
      </w:r>
    </w:p>
    <w:p w14:paraId="19E03BC6" w14:textId="563E4C23" w:rsidR="005D4E32" w:rsidRPr="004500BE" w:rsidRDefault="005D4E32" w:rsidP="005D4E32">
      <w:pPr>
        <w:jc w:val="both"/>
        <w:rPr>
          <w:rFonts w:ascii="XO Thames" w:hAnsi="XO Thames"/>
          <w:b/>
          <w:sz w:val="26"/>
          <w:szCs w:val="26"/>
        </w:rPr>
      </w:pPr>
      <w:r w:rsidRPr="004500BE">
        <w:rPr>
          <w:rFonts w:ascii="XO Thames" w:hAnsi="XO Thames"/>
          <w:sz w:val="26"/>
          <w:szCs w:val="26"/>
        </w:rPr>
        <w:t xml:space="preserve">         </w:t>
      </w:r>
      <w:r w:rsidR="00D272AD">
        <w:rPr>
          <w:rFonts w:ascii="XO Thames" w:hAnsi="XO Thames"/>
          <w:sz w:val="26"/>
          <w:szCs w:val="26"/>
        </w:rPr>
        <w:t>7.6</w:t>
      </w:r>
      <w:r w:rsidRPr="004500BE">
        <w:rPr>
          <w:rFonts w:ascii="XO Thames" w:hAnsi="XO Thames"/>
          <w:sz w:val="26"/>
          <w:szCs w:val="26"/>
        </w:rPr>
        <w:t xml:space="preserve">. При  </w:t>
      </w:r>
      <w:proofErr w:type="spellStart"/>
      <w:r w:rsidRPr="004500BE">
        <w:rPr>
          <w:rFonts w:ascii="XO Thames" w:hAnsi="XO Thames"/>
          <w:sz w:val="26"/>
          <w:szCs w:val="26"/>
        </w:rPr>
        <w:t>непредост</w:t>
      </w:r>
      <w:r w:rsidR="00E35CEA">
        <w:rPr>
          <w:rFonts w:ascii="XO Thames" w:hAnsi="XO Thames"/>
          <w:sz w:val="26"/>
          <w:szCs w:val="26"/>
        </w:rPr>
        <w:t>авлении</w:t>
      </w:r>
      <w:proofErr w:type="spellEnd"/>
      <w:r w:rsidR="00E35CEA">
        <w:rPr>
          <w:rFonts w:ascii="XO Thames" w:hAnsi="XO Thames"/>
          <w:sz w:val="26"/>
          <w:szCs w:val="26"/>
        </w:rPr>
        <w:t xml:space="preserve"> </w:t>
      </w:r>
      <w:proofErr w:type="spellStart"/>
      <w:r w:rsidR="00E35CEA">
        <w:rPr>
          <w:rFonts w:ascii="XO Thames" w:hAnsi="XO Thames"/>
          <w:sz w:val="26"/>
          <w:szCs w:val="26"/>
        </w:rPr>
        <w:t>Спецконтингента</w:t>
      </w:r>
      <w:proofErr w:type="spellEnd"/>
      <w:r w:rsidR="00E35CEA">
        <w:rPr>
          <w:rFonts w:ascii="XO Thames" w:hAnsi="XO Thames"/>
          <w:sz w:val="26"/>
          <w:szCs w:val="26"/>
        </w:rPr>
        <w:t xml:space="preserve"> «Заказчиком»  предупреждается </w:t>
      </w:r>
      <w:r w:rsidR="00E35CEA">
        <w:rPr>
          <w:rFonts w:ascii="XO Thames" w:hAnsi="XO Thames"/>
          <w:sz w:val="26"/>
          <w:szCs w:val="26"/>
        </w:rPr>
        <w:br/>
        <w:t>об этом</w:t>
      </w:r>
      <w:r w:rsidRPr="004500BE">
        <w:rPr>
          <w:rFonts w:ascii="XO Thames" w:hAnsi="XO Thames"/>
          <w:sz w:val="26"/>
          <w:szCs w:val="26"/>
        </w:rPr>
        <w:t xml:space="preserve"> не менее чем за 7 (семь) рабочих дней.</w:t>
      </w:r>
    </w:p>
    <w:p w14:paraId="7448EE25" w14:textId="3D92ED5D" w:rsidR="00D272AD" w:rsidRPr="004500BE" w:rsidRDefault="00D272AD" w:rsidP="00E86649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  <w:u w:color="800000"/>
        </w:rPr>
      </w:pPr>
      <w:r>
        <w:rPr>
          <w:rFonts w:ascii="XO Thames" w:hAnsi="XO Thames" w:cs="Times New Roman"/>
          <w:sz w:val="26"/>
          <w:szCs w:val="26"/>
          <w:u w:color="800000"/>
        </w:rPr>
        <w:t>7.7</w:t>
      </w:r>
      <w:r w:rsidR="00E35CEA">
        <w:rPr>
          <w:rFonts w:ascii="XO Thames" w:hAnsi="XO Thames" w:cs="Times New Roman"/>
          <w:sz w:val="26"/>
          <w:szCs w:val="26"/>
          <w:u w:color="800000"/>
        </w:rPr>
        <w:t>. В случаях отказа «Заказчика»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от дальнейшего использования рабочей силы </w:t>
      </w:r>
      <w:r w:rsidR="00E35CEA">
        <w:rPr>
          <w:rFonts w:ascii="XO Thames" w:hAnsi="XO Thames" w:cs="Times New Roman"/>
          <w:sz w:val="26"/>
          <w:szCs w:val="26"/>
          <w:u w:color="800000"/>
        </w:rPr>
        <w:br/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из числа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  <w:u w:color="800000"/>
        </w:rPr>
        <w:t>Спецконтингента</w:t>
      </w:r>
      <w:proofErr w:type="spellEnd"/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оно обязано уведомить об этом Учреждение в письменной форме не позднее 7 (семи) рабочих дней.</w:t>
      </w:r>
    </w:p>
    <w:p w14:paraId="253B1D53" w14:textId="1AB7CE3F" w:rsidR="005D4E32" w:rsidRPr="004500BE" w:rsidRDefault="00D272AD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  <w:u w:color="800000"/>
        </w:rPr>
      </w:pPr>
      <w:r>
        <w:rPr>
          <w:rFonts w:ascii="XO Thames" w:hAnsi="XO Thames" w:cs="Times New Roman"/>
          <w:sz w:val="26"/>
          <w:szCs w:val="26"/>
          <w:u w:color="800000"/>
        </w:rPr>
        <w:t>7.8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>. Все споры и ра</w:t>
      </w:r>
      <w:r w:rsidR="00E35CEA">
        <w:rPr>
          <w:rFonts w:ascii="XO Thames" w:hAnsi="XO Thames" w:cs="Times New Roman"/>
          <w:sz w:val="26"/>
          <w:szCs w:val="26"/>
          <w:u w:color="800000"/>
        </w:rPr>
        <w:t>зногласия по настоящему Контракту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решаются мирным путем. 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br/>
        <w:t xml:space="preserve">В случаи </w:t>
      </w:r>
      <w:proofErr w:type="spellStart"/>
      <w:r w:rsidR="005D4E32" w:rsidRPr="004500BE">
        <w:rPr>
          <w:rFonts w:ascii="XO Thames" w:hAnsi="XO Thames" w:cs="Times New Roman"/>
          <w:sz w:val="26"/>
          <w:szCs w:val="26"/>
          <w:u w:color="800000"/>
        </w:rPr>
        <w:t>недостижения</w:t>
      </w:r>
      <w:proofErr w:type="spellEnd"/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Сторонами согласия спор подлежит рассмотрению</w:t>
      </w:r>
      <w:r w:rsidR="0037743A">
        <w:rPr>
          <w:rFonts w:ascii="XO Thames" w:hAnsi="XO Thames" w:cs="Times New Roman"/>
          <w:sz w:val="26"/>
          <w:szCs w:val="26"/>
          <w:u w:color="800000"/>
        </w:rPr>
        <w:br/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в Арбитражном суде Краснодарского края с обязательным претензионным порядком урегулирования споров. Срок рассмотрения претензии 30 (тридцать) дней.</w:t>
      </w:r>
    </w:p>
    <w:p w14:paraId="67E0CE6B" w14:textId="1586DFFE" w:rsidR="005D4E32" w:rsidRPr="004500BE" w:rsidRDefault="00D272AD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7.9</w:t>
      </w:r>
      <w:r w:rsidR="00E35CEA">
        <w:rPr>
          <w:rFonts w:ascii="XO Thames" w:hAnsi="XO Thames" w:cs="Times New Roman"/>
          <w:sz w:val="26"/>
          <w:szCs w:val="26"/>
        </w:rPr>
        <w:t>. Настоящий Контракт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может быть расторгнут:</w:t>
      </w:r>
    </w:p>
    <w:p w14:paraId="365BD3D6" w14:textId="77777777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- по письменному соглашению Сторон;</w:t>
      </w:r>
    </w:p>
    <w:p w14:paraId="7BDA80F8" w14:textId="6F8BBFB1" w:rsidR="005D4E32" w:rsidRPr="004500BE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 xml:space="preserve">- в одностороннем порядке при отказе одной </w:t>
      </w:r>
      <w:r w:rsidR="00E35CEA">
        <w:rPr>
          <w:rFonts w:ascii="XO Thames" w:hAnsi="XO Thames" w:cs="Times New Roman"/>
          <w:sz w:val="26"/>
          <w:szCs w:val="26"/>
        </w:rPr>
        <w:t>из Сторон от настоящего Контракта</w:t>
      </w:r>
      <w:r w:rsidRPr="004500BE">
        <w:rPr>
          <w:rFonts w:ascii="XO Thames" w:hAnsi="XO Thames" w:cs="Times New Roman"/>
          <w:sz w:val="26"/>
          <w:szCs w:val="26"/>
        </w:rPr>
        <w:t xml:space="preserve">, </w:t>
      </w:r>
      <w:r w:rsidRPr="004500BE">
        <w:rPr>
          <w:rFonts w:ascii="XO Thames" w:hAnsi="XO Thames" w:cs="Times New Roman"/>
          <w:sz w:val="26"/>
          <w:szCs w:val="26"/>
        </w:rPr>
        <w:br/>
        <w:t>в случаях, когда возможность такого отказа предусмотрена</w:t>
      </w:r>
      <w:r w:rsidR="00E35CEA">
        <w:rPr>
          <w:rFonts w:ascii="XO Thames" w:hAnsi="XO Thames" w:cs="Times New Roman"/>
          <w:sz w:val="26"/>
          <w:szCs w:val="26"/>
        </w:rPr>
        <w:t xml:space="preserve"> законом или настоящим Контрактом</w:t>
      </w:r>
      <w:r w:rsidRPr="004500BE">
        <w:rPr>
          <w:rFonts w:ascii="XO Thames" w:hAnsi="XO Thames" w:cs="Times New Roman"/>
          <w:sz w:val="26"/>
          <w:szCs w:val="26"/>
        </w:rPr>
        <w:t>;</w:t>
      </w:r>
    </w:p>
    <w:p w14:paraId="0892AE32" w14:textId="0A963AF8" w:rsidR="005D4E32" w:rsidRDefault="005D4E32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 w:rsidRPr="004500BE">
        <w:rPr>
          <w:rFonts w:ascii="XO Thames" w:hAnsi="XO Thames" w:cs="Times New Roman"/>
          <w:sz w:val="26"/>
          <w:szCs w:val="26"/>
        </w:rPr>
        <w:t>-в иных случаях, предусмотренных законом или соглашением Сторон.</w:t>
      </w:r>
    </w:p>
    <w:p w14:paraId="7E3170A1" w14:textId="7014652B" w:rsidR="005D4E32" w:rsidRPr="004500BE" w:rsidRDefault="00D272AD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7.10</w:t>
      </w:r>
      <w:r w:rsidR="005D4E32" w:rsidRPr="004500BE">
        <w:rPr>
          <w:rFonts w:ascii="XO Thames" w:hAnsi="XO Thames" w:cs="Times New Roman"/>
          <w:sz w:val="26"/>
          <w:szCs w:val="26"/>
        </w:rPr>
        <w:t>. В случае одн</w:t>
      </w:r>
      <w:r w:rsidR="00E35CEA">
        <w:rPr>
          <w:rFonts w:ascii="XO Thames" w:hAnsi="XO Thames" w:cs="Times New Roman"/>
          <w:sz w:val="26"/>
          <w:szCs w:val="26"/>
        </w:rPr>
        <w:t>остороннего расторжения Контракта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другая Сторона должна быть письменно уведомлена о данном намерении за 30 дней. При</w:t>
      </w:r>
      <w:r w:rsidR="00E35CEA">
        <w:rPr>
          <w:rFonts w:ascii="XO Thames" w:hAnsi="XO Thames" w:cs="Times New Roman"/>
          <w:sz w:val="26"/>
          <w:szCs w:val="26"/>
        </w:rPr>
        <w:t xml:space="preserve"> расторжении настоящего Контракта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Стороны обязаны исполнить имеющиеся взаимные обязательства в сроки, </w:t>
      </w:r>
      <w:r w:rsidR="00E35CEA">
        <w:rPr>
          <w:rFonts w:ascii="XO Thames" w:hAnsi="XO Thames" w:cs="Times New Roman"/>
          <w:sz w:val="26"/>
          <w:szCs w:val="26"/>
        </w:rPr>
        <w:t>оговоренные в настоящем Контракте</w:t>
      </w:r>
      <w:r w:rsidR="005D4E32" w:rsidRPr="004500BE">
        <w:rPr>
          <w:rFonts w:ascii="XO Thames" w:hAnsi="XO Thames" w:cs="Times New Roman"/>
          <w:sz w:val="26"/>
          <w:szCs w:val="26"/>
        </w:rPr>
        <w:t>.</w:t>
      </w:r>
    </w:p>
    <w:p w14:paraId="49BAC0BB" w14:textId="4DCA67E1" w:rsidR="005D4E32" w:rsidRPr="004500BE" w:rsidRDefault="00D272AD" w:rsidP="005D4E32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  <w:u w:color="800000"/>
        </w:rPr>
      </w:pPr>
      <w:r>
        <w:rPr>
          <w:rFonts w:ascii="XO Thames" w:hAnsi="XO Thames" w:cs="Times New Roman"/>
          <w:sz w:val="26"/>
          <w:szCs w:val="26"/>
          <w:u w:color="800000"/>
        </w:rPr>
        <w:t>7.11</w:t>
      </w:r>
      <w:r w:rsidR="00851318">
        <w:rPr>
          <w:rFonts w:ascii="XO Thames" w:hAnsi="XO Thames" w:cs="Times New Roman"/>
          <w:sz w:val="26"/>
          <w:szCs w:val="26"/>
          <w:u w:color="800000"/>
        </w:rPr>
        <w:t>. Контракт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 xml:space="preserve"> остаётся в силе в случае изменения реквизитов, указанных в разделе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br/>
        <w:t xml:space="preserve"> 10 на</w:t>
      </w:r>
      <w:r w:rsidR="00851318">
        <w:rPr>
          <w:rFonts w:ascii="XO Thames" w:hAnsi="XO Thames" w:cs="Times New Roman"/>
          <w:sz w:val="26"/>
          <w:szCs w:val="26"/>
          <w:u w:color="800000"/>
        </w:rPr>
        <w:t>стоящего Контракта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>, избрания или назначения нового единоличного исполни</w:t>
      </w:r>
      <w:r w:rsidR="00851318">
        <w:rPr>
          <w:rFonts w:ascii="XO Thames" w:hAnsi="XO Thames" w:cs="Times New Roman"/>
          <w:sz w:val="26"/>
          <w:szCs w:val="26"/>
          <w:u w:color="800000"/>
        </w:rPr>
        <w:t>тельного органа Стороны Контракта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>. При этом Сторона, у которой произошли такие изменения, должна письменно уведомить об</w:t>
      </w:r>
      <w:r w:rsidR="00851318">
        <w:rPr>
          <w:rFonts w:ascii="XO Thames" w:hAnsi="XO Thames" w:cs="Times New Roman"/>
          <w:sz w:val="26"/>
          <w:szCs w:val="26"/>
          <w:u w:color="800000"/>
        </w:rPr>
        <w:t xml:space="preserve"> этом другую Сторону по Контракту  </w:t>
      </w:r>
      <w:r w:rsidR="007F71E1">
        <w:rPr>
          <w:rFonts w:ascii="XO Thames" w:hAnsi="XO Thames" w:cs="Times New Roman"/>
          <w:sz w:val="26"/>
          <w:szCs w:val="26"/>
          <w:u w:color="800000"/>
        </w:rPr>
        <w:br/>
      </w:r>
      <w:r w:rsidR="00851318">
        <w:rPr>
          <w:rFonts w:ascii="XO Thames" w:hAnsi="XO Thames" w:cs="Times New Roman"/>
          <w:sz w:val="26"/>
          <w:szCs w:val="26"/>
          <w:u w:color="800000"/>
        </w:rPr>
        <w:t xml:space="preserve">в течение </w:t>
      </w:r>
      <w:r w:rsidR="005D4E32" w:rsidRPr="004500BE">
        <w:rPr>
          <w:rFonts w:ascii="XO Thames" w:hAnsi="XO Thames" w:cs="Times New Roman"/>
          <w:sz w:val="26"/>
          <w:szCs w:val="26"/>
          <w:u w:color="800000"/>
        </w:rPr>
        <w:t>15 календарных дней с момента соответствующего изменения.</w:t>
      </w:r>
    </w:p>
    <w:p w14:paraId="1C80A3AC" w14:textId="77777777" w:rsidR="005D4E32" w:rsidRPr="004500BE" w:rsidRDefault="005D4E32" w:rsidP="005D4E32">
      <w:pPr>
        <w:pStyle w:val="ConsPlusNormal"/>
        <w:widowControl/>
        <w:jc w:val="center"/>
        <w:rPr>
          <w:rFonts w:ascii="XO Thames" w:hAnsi="XO Thames" w:cs="Times New Roman"/>
          <w:sz w:val="26"/>
          <w:szCs w:val="26"/>
        </w:rPr>
      </w:pPr>
    </w:p>
    <w:p w14:paraId="25CEAFA7" w14:textId="16FA1BBE" w:rsidR="005D4E32" w:rsidRPr="004500BE" w:rsidRDefault="00851318" w:rsidP="0037743A">
      <w:pPr>
        <w:pStyle w:val="ConsPlusNormal"/>
        <w:widowControl/>
        <w:jc w:val="center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8. СРОК ДЕЙСТВИЯ КОНТРАКТА</w:t>
      </w:r>
    </w:p>
    <w:p w14:paraId="446B9461" w14:textId="57B92947" w:rsidR="00981502" w:rsidRPr="004500BE" w:rsidRDefault="00851318" w:rsidP="0037743A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8.1. Настоящий </w:t>
      </w:r>
      <w:r w:rsidR="00704CF6">
        <w:rPr>
          <w:rFonts w:ascii="XO Thames" w:hAnsi="XO Thames" w:cs="Times New Roman"/>
          <w:sz w:val="26"/>
          <w:szCs w:val="26"/>
        </w:rPr>
        <w:t>Контра</w:t>
      </w:r>
      <w:proofErr w:type="gramStart"/>
      <w:r w:rsidR="00704CF6">
        <w:rPr>
          <w:rFonts w:ascii="XO Thames" w:hAnsi="XO Thames" w:cs="Times New Roman"/>
          <w:sz w:val="26"/>
          <w:szCs w:val="26"/>
        </w:rPr>
        <w:t>кт вст</w:t>
      </w:r>
      <w:proofErr w:type="gramEnd"/>
      <w:r w:rsidR="00704CF6">
        <w:rPr>
          <w:rFonts w:ascii="XO Thames" w:hAnsi="XO Thames" w:cs="Times New Roman"/>
          <w:sz w:val="26"/>
          <w:szCs w:val="26"/>
        </w:rPr>
        <w:t>упает в силу со дня его подписания и действует до 31.12.2026,</w:t>
      </w:r>
      <w:r w:rsidR="005D4E32" w:rsidRPr="004500BE">
        <w:rPr>
          <w:rFonts w:ascii="XO Thames" w:hAnsi="XO Thames" w:cs="Times New Roman"/>
          <w:sz w:val="26"/>
          <w:szCs w:val="26"/>
        </w:rPr>
        <w:t xml:space="preserve"> а в части неисполне</w:t>
      </w:r>
      <w:r w:rsidR="0008482C">
        <w:rPr>
          <w:rFonts w:ascii="XO Thames" w:hAnsi="XO Thames" w:cs="Times New Roman"/>
          <w:sz w:val="26"/>
          <w:szCs w:val="26"/>
        </w:rPr>
        <w:t xml:space="preserve">нных обязательств – до полного </w:t>
      </w:r>
      <w:r w:rsidR="005D4E32" w:rsidRPr="004500BE">
        <w:rPr>
          <w:rFonts w:ascii="XO Thames" w:hAnsi="XO Thames" w:cs="Times New Roman"/>
          <w:sz w:val="26"/>
          <w:szCs w:val="26"/>
        </w:rPr>
        <w:t>их исполнения Сторонами (включительно).</w:t>
      </w:r>
    </w:p>
    <w:p w14:paraId="6E282EDE" w14:textId="48B18E6C" w:rsidR="00981502" w:rsidRDefault="00851318" w:rsidP="00981502">
      <w:pPr>
        <w:pStyle w:val="ConsPlusNormal"/>
        <w:widowControl/>
        <w:ind w:firstLine="540"/>
        <w:jc w:val="center"/>
        <w:outlineLvl w:val="0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9. ПРИЛОЖЕНИЯ К КОНТРАКТУ</w:t>
      </w:r>
    </w:p>
    <w:p w14:paraId="5EB1A691" w14:textId="77777777" w:rsidR="0008482C" w:rsidRPr="004500BE" w:rsidRDefault="0008482C" w:rsidP="00981502">
      <w:pPr>
        <w:pStyle w:val="ConsPlusNormal"/>
        <w:widowControl/>
        <w:ind w:firstLine="540"/>
        <w:jc w:val="center"/>
        <w:outlineLvl w:val="0"/>
        <w:rPr>
          <w:rFonts w:ascii="XO Thames" w:hAnsi="XO Thames" w:cs="Times New Roman"/>
          <w:sz w:val="26"/>
          <w:szCs w:val="26"/>
        </w:rPr>
      </w:pPr>
    </w:p>
    <w:p w14:paraId="09094BDA" w14:textId="757177AF" w:rsidR="00AA6537" w:rsidRDefault="0037743A" w:rsidP="0037743A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>9.1. Приложение</w:t>
      </w:r>
      <w:r w:rsidR="00981502" w:rsidRPr="004500BE">
        <w:rPr>
          <w:rFonts w:ascii="XO Thames" w:hAnsi="XO Thames" w:cs="Times New Roman"/>
          <w:sz w:val="26"/>
          <w:szCs w:val="26"/>
        </w:rPr>
        <w:t>: Протокол согла</w:t>
      </w:r>
      <w:r>
        <w:rPr>
          <w:rFonts w:ascii="XO Thames" w:hAnsi="XO Thames" w:cs="Times New Roman"/>
          <w:sz w:val="26"/>
          <w:szCs w:val="26"/>
        </w:rPr>
        <w:t>сования оплаты труда осужденных.</w:t>
      </w:r>
    </w:p>
    <w:p w14:paraId="1D096E2F" w14:textId="77777777" w:rsidR="00704CF6" w:rsidRPr="0037743A" w:rsidRDefault="00704CF6" w:rsidP="0037743A">
      <w:pPr>
        <w:pStyle w:val="ConsPlusNormal"/>
        <w:widowControl/>
        <w:ind w:firstLine="540"/>
        <w:jc w:val="both"/>
        <w:rPr>
          <w:rFonts w:ascii="XO Thames" w:hAnsi="XO Thames" w:cs="Times New Roman"/>
          <w:sz w:val="26"/>
          <w:szCs w:val="26"/>
        </w:rPr>
      </w:pPr>
    </w:p>
    <w:p w14:paraId="44AFAC5B" w14:textId="20ED4C1F" w:rsidR="00AA6537" w:rsidRPr="004500BE" w:rsidRDefault="00981502" w:rsidP="00AA6537">
      <w:pPr>
        <w:widowControl w:val="0"/>
        <w:autoSpaceDE w:val="0"/>
        <w:autoSpaceDN w:val="0"/>
        <w:adjustRightInd w:val="0"/>
        <w:jc w:val="center"/>
        <w:outlineLvl w:val="1"/>
        <w:rPr>
          <w:rFonts w:ascii="XO Thames" w:eastAsiaTheme="minorEastAsia" w:hAnsi="XO Thames"/>
          <w:b/>
        </w:rPr>
      </w:pPr>
      <w:r w:rsidRPr="004500BE">
        <w:rPr>
          <w:rFonts w:ascii="XO Thames" w:eastAsiaTheme="minorEastAsia" w:hAnsi="XO Thames"/>
        </w:rPr>
        <w:t>10</w:t>
      </w:r>
      <w:r w:rsidR="00AA6537" w:rsidRPr="004500BE">
        <w:rPr>
          <w:rFonts w:ascii="XO Thames" w:eastAsiaTheme="minorEastAsia" w:hAnsi="XO Thames"/>
        </w:rPr>
        <w:t>. АДРЕСА. БАНКОВСКИЕ РЕКВИЗИТЫ И ПОДПИСИ СТОРОН</w:t>
      </w:r>
      <w:r w:rsidR="00AA6537" w:rsidRPr="004500BE">
        <w:rPr>
          <w:rFonts w:ascii="XO Thames" w:eastAsiaTheme="minorEastAsia" w:hAnsi="XO Thames"/>
          <w:b/>
        </w:rPr>
        <w:t>:</w:t>
      </w:r>
    </w:p>
    <w:p w14:paraId="227407CF" w14:textId="77777777" w:rsidR="00AA6537" w:rsidRPr="004500BE" w:rsidRDefault="00AA6537" w:rsidP="00AA6537">
      <w:pPr>
        <w:widowControl w:val="0"/>
        <w:autoSpaceDE w:val="0"/>
        <w:autoSpaceDN w:val="0"/>
        <w:adjustRightInd w:val="0"/>
        <w:jc w:val="both"/>
        <w:rPr>
          <w:rFonts w:ascii="XO Thames" w:eastAsiaTheme="minorEastAsia" w:hAnsi="XO Tham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72"/>
        <w:gridCol w:w="4642"/>
        <w:gridCol w:w="426"/>
      </w:tblGrid>
      <w:tr w:rsidR="00AA6537" w:rsidRPr="004500BE" w14:paraId="5BDE4A8F" w14:textId="77777777" w:rsidTr="00A27A12">
        <w:trPr>
          <w:trHeight w:val="2961"/>
        </w:trPr>
        <w:tc>
          <w:tcPr>
            <w:tcW w:w="5139" w:type="dxa"/>
          </w:tcPr>
          <w:p w14:paraId="585C677D" w14:textId="3CA8115C" w:rsidR="00AA6537" w:rsidRPr="009D4A00" w:rsidRDefault="00981502" w:rsidP="00A27A12">
            <w:pPr>
              <w:spacing w:line="276" w:lineRule="auto"/>
              <w:ind w:firstLine="426"/>
              <w:jc w:val="both"/>
              <w:rPr>
                <w:rFonts w:ascii="XO Thames" w:eastAsiaTheme="minorEastAsia" w:hAnsi="XO Thames"/>
                <w:b/>
                <w:sz w:val="26"/>
                <w:szCs w:val="26"/>
              </w:rPr>
            </w:pPr>
            <w:r w:rsidRPr="009D4A00">
              <w:rPr>
                <w:rFonts w:ascii="XO Thames" w:eastAsiaTheme="minorEastAsia" w:hAnsi="XO Thames"/>
                <w:b/>
                <w:bCs/>
                <w:sz w:val="26"/>
                <w:szCs w:val="26"/>
              </w:rPr>
              <w:t>«</w:t>
            </w:r>
            <w:r w:rsidR="00AA6537" w:rsidRPr="009D4A00">
              <w:rPr>
                <w:rFonts w:ascii="XO Thames" w:eastAsiaTheme="minorEastAsia" w:hAnsi="XO Thames"/>
                <w:b/>
                <w:bCs/>
                <w:sz w:val="26"/>
                <w:szCs w:val="26"/>
              </w:rPr>
              <w:t>Государственный з</w:t>
            </w:r>
            <w:r w:rsidR="00AA6537" w:rsidRPr="009D4A00">
              <w:rPr>
                <w:rFonts w:ascii="XO Thames" w:eastAsiaTheme="minorEastAsia" w:hAnsi="XO Thames"/>
                <w:b/>
                <w:sz w:val="26"/>
                <w:szCs w:val="26"/>
              </w:rPr>
              <w:t>аказчик</w:t>
            </w:r>
            <w:r w:rsidRPr="009D4A00">
              <w:rPr>
                <w:rFonts w:ascii="XO Thames" w:eastAsiaTheme="minorEastAsia" w:hAnsi="XO Thames"/>
                <w:b/>
                <w:sz w:val="26"/>
                <w:szCs w:val="26"/>
              </w:rPr>
              <w:t>»</w:t>
            </w:r>
            <w:r w:rsidR="00AA6537" w:rsidRPr="009D4A00">
              <w:rPr>
                <w:rFonts w:ascii="XO Thames" w:eastAsiaTheme="minorEastAsia" w:hAnsi="XO Thames"/>
                <w:b/>
                <w:sz w:val="26"/>
                <w:szCs w:val="26"/>
              </w:rPr>
              <w:t>:</w:t>
            </w:r>
          </w:p>
          <w:p w14:paraId="5D42B398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ФКУЗ Санаторий «Волна» ФСИН России</w:t>
            </w:r>
          </w:p>
          <w:p w14:paraId="716CE621" w14:textId="77777777" w:rsidR="008E6E10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353997, Краснодарский край, </w:t>
            </w:r>
          </w:p>
          <w:p w14:paraId="62F0A5E2" w14:textId="79C567C3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г. Новороссийск, с. </w:t>
            </w:r>
            <w:proofErr w:type="gramStart"/>
            <w:r w:rsidRPr="009D4A00">
              <w:rPr>
                <w:rFonts w:ascii="XO Thames" w:hAnsi="XO Thames"/>
              </w:rPr>
              <w:t>Южная</w:t>
            </w:r>
            <w:proofErr w:type="gramEnd"/>
            <w:r w:rsidRPr="009D4A00">
              <w:rPr>
                <w:rFonts w:ascii="XO Thames" w:hAnsi="XO Thames"/>
              </w:rPr>
              <w:t xml:space="preserve"> </w:t>
            </w:r>
            <w:proofErr w:type="spellStart"/>
            <w:r w:rsidRPr="009D4A00">
              <w:rPr>
                <w:rFonts w:ascii="XO Thames" w:hAnsi="XO Thames"/>
              </w:rPr>
              <w:t>Озереевка</w:t>
            </w:r>
            <w:proofErr w:type="spellEnd"/>
            <w:r w:rsidRPr="009D4A00">
              <w:rPr>
                <w:rFonts w:ascii="XO Thames" w:hAnsi="XO Thames"/>
              </w:rPr>
              <w:t xml:space="preserve">, </w:t>
            </w:r>
            <w:r w:rsidR="008E6E10" w:rsidRPr="009D4A00">
              <w:rPr>
                <w:rFonts w:ascii="XO Thames" w:hAnsi="XO Thames"/>
              </w:rPr>
              <w:br/>
            </w:r>
            <w:r w:rsidRPr="009D4A00">
              <w:rPr>
                <w:rFonts w:ascii="XO Thames" w:hAnsi="XO Thames"/>
              </w:rPr>
              <w:t>ул. Прибрежная, д. 40</w:t>
            </w:r>
          </w:p>
          <w:p w14:paraId="4518BCDF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ИНН 2315241211</w:t>
            </w:r>
          </w:p>
          <w:p w14:paraId="611294D2" w14:textId="604FE0A4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КС 03211643000000013241 </w:t>
            </w:r>
            <w:r w:rsidR="0008482C" w:rsidRPr="009D4A00">
              <w:rPr>
                <w:rFonts w:ascii="XO Thames" w:hAnsi="XO Thames"/>
              </w:rPr>
              <w:br/>
            </w:r>
            <w:r w:rsidRPr="009D4A00">
              <w:rPr>
                <w:rFonts w:ascii="XO Thames" w:hAnsi="XO Thames"/>
              </w:rPr>
              <w:t xml:space="preserve">в ОКЦ №1 ВОЛГО-ВЯТСКОГО ГУ БАНКА РОССИИ//УФК </w:t>
            </w:r>
            <w:r w:rsidR="008E6E10" w:rsidRPr="009D4A00">
              <w:rPr>
                <w:rFonts w:ascii="XO Thames" w:hAnsi="XO Thames"/>
              </w:rPr>
              <w:br/>
            </w:r>
            <w:r w:rsidRPr="009D4A00">
              <w:rPr>
                <w:rFonts w:ascii="XO Thames" w:hAnsi="XO Thames"/>
              </w:rPr>
              <w:t xml:space="preserve">по Нижегородской области, </w:t>
            </w:r>
            <w:r w:rsidR="008E6E10" w:rsidRPr="009D4A00">
              <w:rPr>
                <w:rFonts w:ascii="XO Thames" w:hAnsi="XO Thames"/>
              </w:rPr>
              <w:br/>
            </w:r>
            <w:r w:rsidRPr="009D4A00">
              <w:rPr>
                <w:rFonts w:ascii="XO Thames" w:hAnsi="XO Thames"/>
              </w:rPr>
              <w:t>г. Нижний Новгород</w:t>
            </w:r>
          </w:p>
          <w:p w14:paraId="20E42604" w14:textId="77777777" w:rsidR="0028639E" w:rsidRPr="009D4A00" w:rsidRDefault="0028639E" w:rsidP="0028639E">
            <w:pPr>
              <w:rPr>
                <w:rFonts w:ascii="XO Thames" w:hAnsi="XO Thames"/>
              </w:rPr>
            </w:pPr>
            <w:proofErr w:type="gramStart"/>
            <w:r w:rsidRPr="009D4A00">
              <w:rPr>
                <w:rFonts w:ascii="XO Thames" w:hAnsi="XO Thames"/>
              </w:rPr>
              <w:t>л</w:t>
            </w:r>
            <w:proofErr w:type="gramEnd"/>
            <w:r w:rsidRPr="009D4A00">
              <w:rPr>
                <w:rFonts w:ascii="XO Thames" w:hAnsi="XO Thames"/>
              </w:rPr>
              <w:t>/счет 03181БF5Д70</w:t>
            </w:r>
          </w:p>
          <w:p w14:paraId="6B93263E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ЕКС 40102810745370000024</w:t>
            </w:r>
          </w:p>
          <w:p w14:paraId="072EFA9C" w14:textId="2E5B5B5B" w:rsidR="0028639E" w:rsidRPr="009D4A00" w:rsidRDefault="0008482C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lastRenderedPageBreak/>
              <w:t>БИК 010349101</w:t>
            </w:r>
          </w:p>
          <w:p w14:paraId="3050DD4F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КПП 231501001</w:t>
            </w:r>
          </w:p>
          <w:p w14:paraId="2946E0BD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ОГРН 1252300045425</w:t>
            </w:r>
          </w:p>
          <w:p w14:paraId="1F287F9D" w14:textId="77777777" w:rsidR="0028639E" w:rsidRPr="009D4A00" w:rsidRDefault="0028639E" w:rsidP="0028639E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Тел. (факс): 89386922226</w:t>
            </w:r>
          </w:p>
          <w:p w14:paraId="1BA54733" w14:textId="6FB4726A" w:rsidR="006879AB" w:rsidRPr="009D4A00" w:rsidRDefault="0028639E" w:rsidP="0028639E">
            <w:pPr>
              <w:spacing w:line="276" w:lineRule="auto"/>
              <w:jc w:val="both"/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Адрес электронной почты: volna@fsin.gov.ru</w:t>
            </w:r>
          </w:p>
          <w:p w14:paraId="7896382D" w14:textId="77777777" w:rsidR="0028639E" w:rsidRPr="009D4A00" w:rsidRDefault="0028639E" w:rsidP="0028639E">
            <w:pPr>
              <w:spacing w:line="276" w:lineRule="auto"/>
              <w:jc w:val="both"/>
              <w:rPr>
                <w:rFonts w:ascii="XO Thames" w:hAnsi="XO Thames"/>
              </w:rPr>
            </w:pPr>
          </w:p>
          <w:p w14:paraId="56695FF3" w14:textId="5F1DF74E" w:rsidR="00A41D3B" w:rsidRPr="009D4A00" w:rsidRDefault="00A41D3B" w:rsidP="00A41D3B">
            <w:pPr>
              <w:spacing w:line="276" w:lineRule="auto"/>
              <w:jc w:val="both"/>
              <w:rPr>
                <w:rFonts w:ascii="XO Thames" w:eastAsiaTheme="minorEastAsia" w:hAnsi="XO Thames"/>
                <w:bCs/>
              </w:rPr>
            </w:pPr>
          </w:p>
        </w:tc>
        <w:tc>
          <w:tcPr>
            <w:tcW w:w="5140" w:type="dxa"/>
            <w:gridSpan w:val="3"/>
          </w:tcPr>
          <w:p w14:paraId="29CD5B1F" w14:textId="735A3D8F" w:rsidR="00981502" w:rsidRPr="009D4A00" w:rsidRDefault="00981502" w:rsidP="00981502">
            <w:pPr>
              <w:tabs>
                <w:tab w:val="num" w:pos="-567"/>
              </w:tabs>
              <w:spacing w:line="276" w:lineRule="auto"/>
              <w:rPr>
                <w:rFonts w:ascii="XO Thames" w:eastAsiaTheme="minorEastAsia" w:hAnsi="XO Thames"/>
                <w:b/>
                <w:sz w:val="26"/>
                <w:szCs w:val="26"/>
              </w:rPr>
            </w:pPr>
            <w:r w:rsidRPr="009D4A00">
              <w:rPr>
                <w:rFonts w:ascii="XO Thames" w:eastAsiaTheme="minorEastAsia" w:hAnsi="XO Thames"/>
                <w:b/>
                <w:bCs/>
              </w:rPr>
              <w:lastRenderedPageBreak/>
              <w:t xml:space="preserve"> </w:t>
            </w:r>
            <w:r w:rsidRPr="009D4A00">
              <w:rPr>
                <w:rFonts w:ascii="XO Thames" w:eastAsiaTheme="minorEastAsia" w:hAnsi="XO Thames"/>
                <w:b/>
                <w:bCs/>
                <w:sz w:val="26"/>
                <w:szCs w:val="26"/>
              </w:rPr>
              <w:t>«Учреждение»</w:t>
            </w:r>
          </w:p>
          <w:p w14:paraId="4ED656FD" w14:textId="010EA49A" w:rsidR="00981502" w:rsidRPr="009D4A00" w:rsidRDefault="00981502" w:rsidP="00981502">
            <w:pPr>
              <w:tabs>
                <w:tab w:val="num" w:pos="-567"/>
              </w:tabs>
              <w:spacing w:line="276" w:lineRule="auto"/>
              <w:rPr>
                <w:rFonts w:ascii="XO Thames" w:eastAsiaTheme="minorEastAsia" w:hAnsi="XO Thames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ФКУ КП-10 ГУФСИН России</w:t>
            </w:r>
          </w:p>
          <w:p w14:paraId="0FD40BDE" w14:textId="77777777" w:rsidR="00981502" w:rsidRPr="009D4A00" w:rsidRDefault="00981502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>по Краснодарскому краю</w:t>
            </w:r>
          </w:p>
          <w:p w14:paraId="6D31B0D9" w14:textId="117F8A38" w:rsidR="008E6E10" w:rsidRPr="009D4A00" w:rsidRDefault="008E6E10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>Юридический</w:t>
            </w:r>
            <w:r w:rsidR="00981502" w:rsidRPr="009D4A00">
              <w:rPr>
                <w:rFonts w:ascii="XO Thames" w:hAnsi="XO Thames" w:cs="Times New Roman"/>
                <w:sz w:val="26"/>
                <w:szCs w:val="26"/>
              </w:rPr>
              <w:t xml:space="preserve"> адрес: </w:t>
            </w:r>
          </w:p>
          <w:p w14:paraId="54D802F6" w14:textId="56A403C6" w:rsidR="00981502" w:rsidRPr="009D4A00" w:rsidRDefault="00981502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 xml:space="preserve">Российская Федерация, </w:t>
            </w:r>
            <w:r w:rsidRPr="009D4A00">
              <w:rPr>
                <w:rFonts w:ascii="XO Thames" w:hAnsi="XO Thames" w:cs="Times New Roman"/>
                <w:sz w:val="26"/>
                <w:szCs w:val="26"/>
              </w:rPr>
              <w:br/>
              <w:t>353902, Краснодарский край,</w:t>
            </w:r>
          </w:p>
          <w:p w14:paraId="7DF683DC" w14:textId="77777777" w:rsidR="00981502" w:rsidRPr="009D4A00" w:rsidRDefault="00981502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 xml:space="preserve">г. Новороссийск, ул. Сухумское шоссе, 78 </w:t>
            </w:r>
          </w:p>
          <w:p w14:paraId="752D8FB8" w14:textId="77777777" w:rsidR="00981502" w:rsidRPr="009D4A00" w:rsidRDefault="00981502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>Факт</w:t>
            </w:r>
            <w:proofErr w:type="gramStart"/>
            <w:r w:rsidRPr="009D4A00">
              <w:rPr>
                <w:rFonts w:ascii="XO Thames" w:hAnsi="XO Thames" w:cs="Times New Roman"/>
                <w:sz w:val="26"/>
                <w:szCs w:val="26"/>
              </w:rPr>
              <w:t>.</w:t>
            </w:r>
            <w:proofErr w:type="gramEnd"/>
            <w:r w:rsidRPr="009D4A00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  <w:proofErr w:type="gramStart"/>
            <w:r w:rsidRPr="009D4A00">
              <w:rPr>
                <w:rFonts w:ascii="XO Thames" w:hAnsi="XO Thames" w:cs="Times New Roman"/>
                <w:sz w:val="26"/>
                <w:szCs w:val="26"/>
              </w:rPr>
              <w:t>а</w:t>
            </w:r>
            <w:proofErr w:type="gramEnd"/>
            <w:r w:rsidRPr="009D4A00">
              <w:rPr>
                <w:rFonts w:ascii="XO Thames" w:hAnsi="XO Thames" w:cs="Times New Roman"/>
                <w:sz w:val="26"/>
                <w:szCs w:val="26"/>
              </w:rPr>
              <w:t xml:space="preserve">дрес: Российская Федерация, 353902, Краснодарский край, </w:t>
            </w:r>
          </w:p>
          <w:p w14:paraId="6FEF8F56" w14:textId="77777777" w:rsidR="00981502" w:rsidRPr="009D4A00" w:rsidRDefault="00981502" w:rsidP="00981502">
            <w:pPr>
              <w:pStyle w:val="ConsPlusNonformat"/>
              <w:rPr>
                <w:rFonts w:ascii="XO Thames" w:hAnsi="XO Thames" w:cs="Times New Roman"/>
                <w:sz w:val="26"/>
                <w:szCs w:val="26"/>
              </w:rPr>
            </w:pPr>
            <w:r w:rsidRPr="009D4A00">
              <w:rPr>
                <w:rFonts w:ascii="XO Thames" w:hAnsi="XO Thames" w:cs="Times New Roman"/>
                <w:sz w:val="26"/>
                <w:szCs w:val="26"/>
              </w:rPr>
              <w:t>г. Новороссийск, ул. Сухумское шоссе, 78</w:t>
            </w:r>
          </w:p>
          <w:p w14:paraId="545ABC12" w14:textId="77777777" w:rsidR="00981502" w:rsidRPr="009D4A00" w:rsidRDefault="0098150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 xml:space="preserve">тел/факс 8 (8617) 277-632, </w:t>
            </w:r>
            <w:proofErr w:type="gramStart"/>
            <w:r w:rsidRPr="009D4A00">
              <w:rPr>
                <w:rFonts w:ascii="XO Thames" w:hAnsi="XO Thames"/>
                <w:sz w:val="26"/>
                <w:szCs w:val="26"/>
              </w:rPr>
              <w:t>бух</w:t>
            </w:r>
            <w:proofErr w:type="gramEnd"/>
            <w:r w:rsidRPr="009D4A00">
              <w:rPr>
                <w:rFonts w:ascii="XO Thames" w:hAnsi="XO Thames"/>
                <w:sz w:val="26"/>
                <w:szCs w:val="26"/>
              </w:rPr>
              <w:t>. 277-635</w:t>
            </w:r>
          </w:p>
          <w:p w14:paraId="37EDD2AF" w14:textId="77777777" w:rsidR="00981502" w:rsidRPr="009D4A00" w:rsidRDefault="0098150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 xml:space="preserve">Банковские реквизиты: </w:t>
            </w:r>
          </w:p>
          <w:p w14:paraId="39B85CBD" w14:textId="77777777" w:rsidR="00981502" w:rsidRPr="009D4A00" w:rsidRDefault="0098150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lastRenderedPageBreak/>
              <w:t>ИНН/КПП 2315047782/231501001</w:t>
            </w:r>
          </w:p>
          <w:p w14:paraId="70CA9E57" w14:textId="61CC987B" w:rsidR="00981502" w:rsidRPr="009D4A00" w:rsidRDefault="0098150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БИК 010349101</w:t>
            </w:r>
          </w:p>
          <w:p w14:paraId="01029BF3" w14:textId="1FD4D317" w:rsidR="0049360A" w:rsidRPr="009D4A00" w:rsidRDefault="0049360A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УФК по Краснодарскому краю</w:t>
            </w:r>
          </w:p>
          <w:p w14:paraId="42B2CC3B" w14:textId="23FC17C5" w:rsidR="0049360A" w:rsidRPr="009D4A00" w:rsidRDefault="0049360A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proofErr w:type="gramStart"/>
            <w:r w:rsidRPr="009D4A00">
              <w:rPr>
                <w:rFonts w:ascii="XO Thames" w:hAnsi="XO Thames"/>
                <w:sz w:val="26"/>
                <w:szCs w:val="26"/>
              </w:rPr>
              <w:t>л</w:t>
            </w:r>
            <w:proofErr w:type="gramEnd"/>
            <w:r w:rsidRPr="009D4A00">
              <w:rPr>
                <w:rFonts w:ascii="XO Thames" w:hAnsi="XO Thames"/>
                <w:sz w:val="26"/>
                <w:szCs w:val="26"/>
              </w:rPr>
              <w:t>/счет 04181521370</w:t>
            </w:r>
          </w:p>
          <w:p w14:paraId="28296E16" w14:textId="14F42B28" w:rsidR="00981502" w:rsidRPr="009D4A00" w:rsidRDefault="00F213F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ОКЦ №1 ЮГУ  Банка России</w:t>
            </w:r>
            <w:r w:rsidR="00981502" w:rsidRPr="009D4A00">
              <w:rPr>
                <w:rFonts w:ascii="XO Thames" w:hAnsi="XO Thames"/>
                <w:sz w:val="26"/>
                <w:szCs w:val="26"/>
              </w:rPr>
              <w:t xml:space="preserve"> //УФК    </w:t>
            </w:r>
          </w:p>
          <w:p w14:paraId="0406A5EB" w14:textId="358D85DC" w:rsidR="00981502" w:rsidRPr="009D4A00" w:rsidRDefault="00F213F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по Краснодарскому краю</w:t>
            </w:r>
            <w:r w:rsidR="00981502" w:rsidRPr="009D4A00">
              <w:rPr>
                <w:rFonts w:ascii="XO Thames" w:hAnsi="XO Thames"/>
                <w:sz w:val="26"/>
                <w:szCs w:val="26"/>
              </w:rPr>
              <w:t>, г. Краснодар</w:t>
            </w:r>
          </w:p>
          <w:p w14:paraId="11551F3E" w14:textId="3C718F9E" w:rsidR="00F213F2" w:rsidRPr="009D4A00" w:rsidRDefault="00F213F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ЕКС 40102810945370000010</w:t>
            </w:r>
          </w:p>
          <w:p w14:paraId="0E17EDFC" w14:textId="2DF5F6EA" w:rsidR="00981502" w:rsidRPr="009D4A00" w:rsidRDefault="00F213F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Номер банковского счета для учета</w:t>
            </w:r>
          </w:p>
          <w:p w14:paraId="500E3B0F" w14:textId="489B5221" w:rsidR="00F213F2" w:rsidRPr="009D4A00" w:rsidRDefault="00F213F2" w:rsidP="00981502">
            <w:pPr>
              <w:pStyle w:val="western"/>
              <w:spacing w:before="0" w:beforeAutospacing="0" w:after="0" w:line="240" w:lineRule="auto"/>
              <w:ind w:firstLine="0"/>
              <w:rPr>
                <w:rFonts w:ascii="XO Thames" w:hAnsi="XO Thames"/>
                <w:sz w:val="26"/>
                <w:szCs w:val="26"/>
              </w:rPr>
            </w:pPr>
            <w:r w:rsidRPr="009D4A00">
              <w:rPr>
                <w:rFonts w:ascii="XO Thames" w:hAnsi="XO Thames"/>
                <w:sz w:val="26"/>
                <w:szCs w:val="26"/>
              </w:rPr>
              <w:t>03100643000000011800</w:t>
            </w:r>
          </w:p>
          <w:p w14:paraId="6F2623CD" w14:textId="77777777" w:rsidR="00AA6537" w:rsidRPr="009D4A00" w:rsidRDefault="00F213F2" w:rsidP="009A0FAF">
            <w:pPr>
              <w:spacing w:line="276" w:lineRule="auto"/>
              <w:jc w:val="both"/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ОКТМО 03720000</w:t>
            </w:r>
          </w:p>
          <w:p w14:paraId="0DD4D36C" w14:textId="77777777" w:rsidR="00F213F2" w:rsidRDefault="00F213F2" w:rsidP="009A0FAF">
            <w:pPr>
              <w:spacing w:line="276" w:lineRule="auto"/>
              <w:jc w:val="both"/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КБК 32011301150017000130</w:t>
            </w:r>
          </w:p>
          <w:p w14:paraId="527489FB" w14:textId="2E746908" w:rsidR="00704CF6" w:rsidRPr="004500BE" w:rsidRDefault="00704CF6" w:rsidP="009A0FAF">
            <w:pPr>
              <w:spacing w:line="276" w:lineRule="auto"/>
              <w:jc w:val="both"/>
              <w:rPr>
                <w:rFonts w:ascii="XO Thames" w:eastAsiaTheme="minorEastAsia" w:hAnsi="XO Thames"/>
                <w:bCs/>
              </w:rPr>
            </w:pPr>
          </w:p>
        </w:tc>
      </w:tr>
      <w:tr w:rsidR="00AA6537" w:rsidRPr="004500BE" w14:paraId="74F8DC4E" w14:textId="77777777" w:rsidTr="00A27A12">
        <w:trPr>
          <w:gridAfter w:val="1"/>
          <w:wAfter w:w="426" w:type="dxa"/>
        </w:trPr>
        <w:tc>
          <w:tcPr>
            <w:tcW w:w="5211" w:type="dxa"/>
            <w:gridSpan w:val="2"/>
          </w:tcPr>
          <w:p w14:paraId="79DF2AC2" w14:textId="5394631D" w:rsidR="00AA6537" w:rsidRPr="004500BE" w:rsidRDefault="00AA6537" w:rsidP="00A27A12">
            <w:pPr>
              <w:jc w:val="both"/>
              <w:rPr>
                <w:rFonts w:ascii="XO Thames" w:eastAsiaTheme="minorEastAsia" w:hAnsi="XO Thames"/>
              </w:rPr>
            </w:pPr>
            <w:r w:rsidRPr="004500BE">
              <w:rPr>
                <w:rFonts w:ascii="XO Thames" w:eastAsiaTheme="minorEastAsia" w:hAnsi="XO Thames"/>
              </w:rPr>
              <w:lastRenderedPageBreak/>
              <w:t xml:space="preserve">______________________ </w:t>
            </w:r>
            <w:r w:rsidR="00300232" w:rsidRPr="004500BE">
              <w:rPr>
                <w:rFonts w:ascii="XO Thames" w:eastAsiaTheme="minorEastAsia" w:hAnsi="XO Thames"/>
              </w:rPr>
              <w:t xml:space="preserve">А.А. </w:t>
            </w:r>
            <w:proofErr w:type="spellStart"/>
            <w:r w:rsidR="00300232" w:rsidRPr="004500BE">
              <w:rPr>
                <w:rFonts w:ascii="XO Thames" w:eastAsiaTheme="minorEastAsia" w:hAnsi="XO Thames"/>
              </w:rPr>
              <w:t>Озроков</w:t>
            </w:r>
            <w:proofErr w:type="spellEnd"/>
          </w:p>
          <w:p w14:paraId="01785A61" w14:textId="77777777" w:rsidR="00AA6537" w:rsidRPr="004500BE" w:rsidRDefault="00AA6537" w:rsidP="00A27A12">
            <w:pPr>
              <w:rPr>
                <w:rFonts w:ascii="XO Thames" w:eastAsiaTheme="minorEastAsia" w:hAnsi="XO Thames"/>
                <w:color w:val="000000"/>
              </w:rPr>
            </w:pPr>
            <w:proofErr w:type="spellStart"/>
            <w:r w:rsidRPr="004500BE">
              <w:rPr>
                <w:rFonts w:ascii="XO Thames" w:eastAsiaTheme="minorEastAsia" w:hAnsi="XO Thames"/>
                <w:color w:val="000000"/>
              </w:rPr>
              <w:t>м.п</w:t>
            </w:r>
            <w:proofErr w:type="spellEnd"/>
            <w:r w:rsidRPr="004500BE">
              <w:rPr>
                <w:rFonts w:ascii="XO Thames" w:eastAsiaTheme="minorEastAsia" w:hAnsi="XO Thames"/>
                <w:color w:val="000000"/>
              </w:rPr>
              <w:t>.</w:t>
            </w:r>
          </w:p>
          <w:p w14:paraId="012FDF22" w14:textId="5C900DA6" w:rsidR="00AA6537" w:rsidRPr="004500BE" w:rsidRDefault="00AA6537" w:rsidP="00A41D3B">
            <w:pPr>
              <w:tabs>
                <w:tab w:val="num" w:pos="0"/>
              </w:tabs>
              <w:rPr>
                <w:rFonts w:ascii="XO Thames" w:eastAsiaTheme="minorEastAsia" w:hAnsi="XO Thames"/>
              </w:rPr>
            </w:pPr>
            <w:r w:rsidRPr="004500BE">
              <w:rPr>
                <w:rFonts w:ascii="XO Thames" w:eastAsiaTheme="minorEastAsia" w:hAnsi="XO Thames"/>
                <w:color w:val="000000"/>
              </w:rPr>
              <w:t>«___» ___________</w:t>
            </w:r>
            <w:r w:rsidR="008E6E10" w:rsidRPr="004500BE">
              <w:rPr>
                <w:rFonts w:ascii="XO Thames" w:eastAsiaTheme="minorEastAsia" w:hAnsi="XO Thames"/>
                <w:color w:val="000000"/>
              </w:rPr>
              <w:t>_________</w:t>
            </w:r>
            <w:r w:rsidRPr="004500BE">
              <w:rPr>
                <w:rFonts w:ascii="XO Thames" w:eastAsiaTheme="minorEastAsia" w:hAnsi="XO Thames"/>
                <w:color w:val="000000"/>
              </w:rPr>
              <w:t>202</w:t>
            </w:r>
            <w:r w:rsidR="00A41D3B" w:rsidRPr="004500BE">
              <w:rPr>
                <w:rFonts w:ascii="XO Thames" w:eastAsiaTheme="minorEastAsia" w:hAnsi="XO Thames"/>
                <w:color w:val="000000"/>
              </w:rPr>
              <w:t>6</w:t>
            </w:r>
            <w:r w:rsidRPr="004500BE">
              <w:rPr>
                <w:rFonts w:ascii="XO Thames" w:eastAsiaTheme="minorEastAsia" w:hAnsi="XO Thames"/>
                <w:color w:val="000000"/>
              </w:rPr>
              <w:t xml:space="preserve"> г.</w:t>
            </w:r>
          </w:p>
        </w:tc>
        <w:tc>
          <w:tcPr>
            <w:tcW w:w="4642" w:type="dxa"/>
          </w:tcPr>
          <w:p w14:paraId="248FCF0E" w14:textId="4AE33210" w:rsidR="00AA6537" w:rsidRPr="004500BE" w:rsidRDefault="00AA6537" w:rsidP="00A27A12">
            <w:pPr>
              <w:jc w:val="both"/>
              <w:rPr>
                <w:rFonts w:ascii="XO Thames" w:eastAsiaTheme="minorEastAsia" w:hAnsi="XO Thames"/>
              </w:rPr>
            </w:pPr>
            <w:r w:rsidRPr="004500BE">
              <w:rPr>
                <w:rFonts w:ascii="XO Thames" w:eastAsiaTheme="minorEastAsia" w:hAnsi="XO Thames"/>
              </w:rPr>
              <w:t xml:space="preserve">______________________ </w:t>
            </w:r>
            <w:r w:rsidR="00981502" w:rsidRPr="004500BE">
              <w:rPr>
                <w:rFonts w:ascii="XO Thames" w:eastAsiaTheme="minorEastAsia" w:hAnsi="XO Thames"/>
              </w:rPr>
              <w:t>Д.Е. Грошев</w:t>
            </w:r>
          </w:p>
          <w:p w14:paraId="3C0717CD" w14:textId="77777777" w:rsidR="00AA6537" w:rsidRPr="004500BE" w:rsidRDefault="00AA6537" w:rsidP="00A27A12">
            <w:pPr>
              <w:rPr>
                <w:rFonts w:ascii="XO Thames" w:eastAsiaTheme="minorEastAsia" w:hAnsi="XO Thames"/>
                <w:color w:val="000000"/>
              </w:rPr>
            </w:pPr>
            <w:proofErr w:type="spellStart"/>
            <w:r w:rsidRPr="004500BE">
              <w:rPr>
                <w:rFonts w:ascii="XO Thames" w:eastAsiaTheme="minorEastAsia" w:hAnsi="XO Thames"/>
                <w:color w:val="000000"/>
              </w:rPr>
              <w:t>м.п</w:t>
            </w:r>
            <w:proofErr w:type="spellEnd"/>
            <w:r w:rsidRPr="004500BE">
              <w:rPr>
                <w:rFonts w:ascii="XO Thames" w:eastAsiaTheme="minorEastAsia" w:hAnsi="XO Thames"/>
                <w:color w:val="000000"/>
              </w:rPr>
              <w:t>.</w:t>
            </w:r>
          </w:p>
          <w:p w14:paraId="7728D824" w14:textId="310C3457" w:rsidR="00AA6537" w:rsidRPr="004500BE" w:rsidRDefault="00AA6537" w:rsidP="00251994">
            <w:pPr>
              <w:jc w:val="both"/>
              <w:rPr>
                <w:rFonts w:ascii="XO Thames" w:eastAsiaTheme="minorEastAsia" w:hAnsi="XO Thames"/>
                <w:bCs/>
              </w:rPr>
            </w:pPr>
            <w:r w:rsidRPr="004500BE">
              <w:rPr>
                <w:rFonts w:ascii="XO Thames" w:eastAsiaTheme="minorEastAsia" w:hAnsi="XO Thames"/>
                <w:color w:val="000000"/>
              </w:rPr>
              <w:t>«___» ___________</w:t>
            </w:r>
            <w:r w:rsidR="008E6E10" w:rsidRPr="004500BE">
              <w:rPr>
                <w:rFonts w:ascii="XO Thames" w:eastAsiaTheme="minorEastAsia" w:hAnsi="XO Thames"/>
                <w:color w:val="000000"/>
              </w:rPr>
              <w:t>_______</w:t>
            </w:r>
            <w:r w:rsidRPr="004500BE">
              <w:rPr>
                <w:rFonts w:ascii="XO Thames" w:eastAsiaTheme="minorEastAsia" w:hAnsi="XO Thames"/>
                <w:color w:val="000000"/>
              </w:rPr>
              <w:t>202</w:t>
            </w:r>
            <w:r w:rsidR="00A41D3B" w:rsidRPr="004500BE">
              <w:rPr>
                <w:rFonts w:ascii="XO Thames" w:eastAsiaTheme="minorEastAsia" w:hAnsi="XO Thames"/>
                <w:color w:val="000000"/>
              </w:rPr>
              <w:t>6</w:t>
            </w:r>
            <w:r w:rsidRPr="004500BE">
              <w:rPr>
                <w:rFonts w:ascii="XO Thames" w:eastAsiaTheme="minorEastAsia" w:hAnsi="XO Thames"/>
                <w:color w:val="000000"/>
              </w:rPr>
              <w:t xml:space="preserve"> г.</w:t>
            </w:r>
          </w:p>
        </w:tc>
      </w:tr>
    </w:tbl>
    <w:p w14:paraId="0A2886AA" w14:textId="77777777" w:rsidR="00AA6537" w:rsidRPr="004500BE" w:rsidRDefault="00AA6537" w:rsidP="00AA6537">
      <w:pPr>
        <w:widowControl w:val="0"/>
        <w:autoSpaceDE w:val="0"/>
        <w:autoSpaceDN w:val="0"/>
        <w:adjustRightInd w:val="0"/>
        <w:jc w:val="both"/>
        <w:rPr>
          <w:rFonts w:ascii="XO Thames" w:eastAsiaTheme="minorEastAsia" w:hAnsi="XO Thames"/>
        </w:rPr>
      </w:pPr>
    </w:p>
    <w:p w14:paraId="57E892EB" w14:textId="0F880D0B" w:rsidR="004366D6" w:rsidRPr="00F213F2" w:rsidRDefault="004366D6" w:rsidP="002F375D">
      <w:pPr>
        <w:rPr>
          <w:rFonts w:ascii="XO Thames" w:hAnsi="XO Thames"/>
          <w:b/>
          <w:sz w:val="26"/>
          <w:szCs w:val="26"/>
        </w:rPr>
        <w:sectPr w:rsidR="004366D6" w:rsidRPr="00F213F2" w:rsidSect="0037743A">
          <w:pgSz w:w="11906" w:h="16838"/>
          <w:pgMar w:top="284" w:right="707" w:bottom="0" w:left="1134" w:header="709" w:footer="709" w:gutter="0"/>
          <w:cols w:space="708"/>
          <w:docGrid w:linePitch="360"/>
        </w:sectPr>
      </w:pPr>
    </w:p>
    <w:p w14:paraId="517900C7" w14:textId="77777777" w:rsidR="005650B6" w:rsidRPr="005650B6" w:rsidRDefault="005650B6" w:rsidP="005650B6">
      <w:pPr>
        <w:autoSpaceDE w:val="0"/>
        <w:autoSpaceDN w:val="0"/>
        <w:adjustRightInd w:val="0"/>
        <w:ind w:firstLine="540"/>
        <w:jc w:val="right"/>
        <w:rPr>
          <w:rFonts w:ascii="XO Thames" w:hAnsi="XO Thames"/>
          <w:szCs w:val="26"/>
        </w:rPr>
      </w:pPr>
      <w:r w:rsidRPr="005650B6">
        <w:rPr>
          <w:rFonts w:ascii="XO Thames" w:hAnsi="XO Thames"/>
          <w:szCs w:val="26"/>
        </w:rPr>
        <w:lastRenderedPageBreak/>
        <w:t xml:space="preserve">Приложение к </w:t>
      </w:r>
      <w:proofErr w:type="gramStart"/>
      <w:r w:rsidRPr="005650B6">
        <w:rPr>
          <w:rFonts w:ascii="XO Thames" w:hAnsi="XO Thames"/>
          <w:szCs w:val="26"/>
        </w:rPr>
        <w:t>Государственному</w:t>
      </w:r>
      <w:proofErr w:type="gramEnd"/>
      <w:r w:rsidRPr="005650B6">
        <w:rPr>
          <w:rFonts w:ascii="XO Thames" w:hAnsi="XO Thames"/>
          <w:szCs w:val="26"/>
        </w:rPr>
        <w:t xml:space="preserve"> </w:t>
      </w:r>
    </w:p>
    <w:p w14:paraId="2A1FC576" w14:textId="77777777" w:rsidR="005650B6" w:rsidRPr="005650B6" w:rsidRDefault="005650B6" w:rsidP="005650B6">
      <w:pPr>
        <w:autoSpaceDE w:val="0"/>
        <w:autoSpaceDN w:val="0"/>
        <w:adjustRightInd w:val="0"/>
        <w:ind w:firstLine="540"/>
        <w:jc w:val="right"/>
        <w:rPr>
          <w:rFonts w:ascii="XO Thames" w:hAnsi="XO Thames"/>
          <w:szCs w:val="26"/>
        </w:rPr>
      </w:pPr>
      <w:r w:rsidRPr="005650B6">
        <w:rPr>
          <w:rFonts w:ascii="XO Thames" w:hAnsi="XO Thames"/>
          <w:szCs w:val="26"/>
        </w:rPr>
        <w:t xml:space="preserve">                                                                                                                                                         контракту № ______ </w:t>
      </w:r>
    </w:p>
    <w:p w14:paraId="1FE6FA50" w14:textId="0C0DDB99" w:rsidR="005650B6" w:rsidRPr="005650B6" w:rsidRDefault="005650B6" w:rsidP="005650B6">
      <w:pPr>
        <w:autoSpaceDE w:val="0"/>
        <w:autoSpaceDN w:val="0"/>
        <w:adjustRightInd w:val="0"/>
        <w:ind w:firstLine="540"/>
        <w:jc w:val="right"/>
        <w:rPr>
          <w:rFonts w:ascii="XO Thames" w:hAnsi="XO Thames"/>
          <w:szCs w:val="26"/>
        </w:rPr>
      </w:pPr>
      <w:r w:rsidRPr="005650B6">
        <w:rPr>
          <w:rFonts w:ascii="XO Thames" w:hAnsi="XO Thames"/>
          <w:szCs w:val="26"/>
        </w:rPr>
        <w:t xml:space="preserve">                                                                                                                                              </w:t>
      </w:r>
      <w:r>
        <w:rPr>
          <w:rFonts w:ascii="XO Thames" w:hAnsi="XO Thames"/>
          <w:szCs w:val="26"/>
        </w:rPr>
        <w:t xml:space="preserve">                        </w:t>
      </w:r>
      <w:r w:rsidRPr="005650B6">
        <w:rPr>
          <w:rFonts w:ascii="XO Thames" w:hAnsi="XO Thames"/>
          <w:szCs w:val="26"/>
        </w:rPr>
        <w:t>от «____» _____________ 2026 г.</w:t>
      </w:r>
    </w:p>
    <w:p w14:paraId="7B1D9C9C" w14:textId="77777777" w:rsidR="005650B6" w:rsidRPr="005650B6" w:rsidRDefault="005650B6" w:rsidP="005650B6">
      <w:pPr>
        <w:autoSpaceDE w:val="0"/>
        <w:autoSpaceDN w:val="0"/>
        <w:adjustRightInd w:val="0"/>
        <w:jc w:val="center"/>
        <w:rPr>
          <w:rFonts w:ascii="XO Thames" w:hAnsi="XO Thames"/>
          <w:sz w:val="26"/>
          <w:szCs w:val="26"/>
        </w:rPr>
      </w:pPr>
    </w:p>
    <w:p w14:paraId="3A0E0CCD" w14:textId="77777777" w:rsidR="005650B6" w:rsidRPr="005650B6" w:rsidRDefault="005650B6" w:rsidP="005650B6">
      <w:pPr>
        <w:autoSpaceDE w:val="0"/>
        <w:autoSpaceDN w:val="0"/>
        <w:adjustRightInd w:val="0"/>
        <w:jc w:val="center"/>
        <w:outlineLvl w:val="0"/>
        <w:rPr>
          <w:rFonts w:ascii="XO Thames" w:hAnsi="XO Thames"/>
          <w:bCs/>
          <w:sz w:val="26"/>
          <w:szCs w:val="26"/>
        </w:rPr>
      </w:pPr>
      <w:r w:rsidRPr="005650B6">
        <w:rPr>
          <w:rFonts w:ascii="XO Thames" w:hAnsi="XO Thames"/>
          <w:bCs/>
          <w:sz w:val="26"/>
          <w:szCs w:val="26"/>
        </w:rPr>
        <w:t xml:space="preserve">ПРОТОКОЛ </w:t>
      </w:r>
    </w:p>
    <w:p w14:paraId="480DDF53" w14:textId="7E21CC25" w:rsidR="005650B6" w:rsidRDefault="005650B6" w:rsidP="005650B6">
      <w:pPr>
        <w:autoSpaceDE w:val="0"/>
        <w:autoSpaceDN w:val="0"/>
        <w:adjustRightInd w:val="0"/>
        <w:jc w:val="center"/>
        <w:rPr>
          <w:rFonts w:ascii="XO Thames" w:hAnsi="XO Thames"/>
          <w:bCs/>
          <w:sz w:val="26"/>
          <w:szCs w:val="26"/>
        </w:rPr>
      </w:pPr>
      <w:r w:rsidRPr="005650B6">
        <w:rPr>
          <w:rFonts w:ascii="XO Thames" w:hAnsi="XO Thames"/>
          <w:bCs/>
          <w:sz w:val="26"/>
          <w:szCs w:val="26"/>
        </w:rPr>
        <w:t xml:space="preserve">согласования </w:t>
      </w:r>
      <w:r w:rsidRPr="005650B6">
        <w:rPr>
          <w:rFonts w:ascii="XO Thames" w:hAnsi="XO Thames"/>
          <w:bCs/>
          <w:sz w:val="26"/>
          <w:szCs w:val="26"/>
        </w:rPr>
        <w:t>оплаты труда осужденных</w:t>
      </w:r>
      <w:r w:rsidRPr="005650B6">
        <w:rPr>
          <w:rFonts w:ascii="XO Thames" w:hAnsi="XO Thames"/>
          <w:bCs/>
          <w:sz w:val="26"/>
          <w:szCs w:val="26"/>
        </w:rPr>
        <w:t xml:space="preserve"> на 2026г.</w:t>
      </w:r>
    </w:p>
    <w:p w14:paraId="5DB77094" w14:textId="77777777" w:rsidR="005650B6" w:rsidRPr="005650B6" w:rsidRDefault="005650B6" w:rsidP="005650B6">
      <w:pPr>
        <w:autoSpaceDE w:val="0"/>
        <w:autoSpaceDN w:val="0"/>
        <w:adjustRightInd w:val="0"/>
        <w:jc w:val="center"/>
        <w:rPr>
          <w:rFonts w:ascii="XO Thames" w:hAnsi="XO Thames"/>
          <w:bCs/>
          <w:sz w:val="26"/>
          <w:szCs w:val="26"/>
        </w:rPr>
      </w:pPr>
    </w:p>
    <w:p w14:paraId="573D5E99" w14:textId="0DCF1DD0" w:rsidR="005650B6" w:rsidRPr="005650B6" w:rsidRDefault="005650B6" w:rsidP="005650B6">
      <w:pPr>
        <w:autoSpaceDE w:val="0"/>
        <w:autoSpaceDN w:val="0"/>
        <w:adjustRightInd w:val="0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 xml:space="preserve">г. Новороссийск                                                                                                             </w:t>
      </w:r>
      <w:r>
        <w:rPr>
          <w:rFonts w:ascii="XO Thames" w:hAnsi="XO Thames"/>
          <w:sz w:val="26"/>
          <w:szCs w:val="26"/>
        </w:rPr>
        <w:t xml:space="preserve">                      </w:t>
      </w:r>
      <w:r w:rsidRPr="005650B6">
        <w:rPr>
          <w:rFonts w:ascii="XO Thames" w:hAnsi="XO Thames"/>
          <w:sz w:val="26"/>
          <w:szCs w:val="26"/>
        </w:rPr>
        <w:t xml:space="preserve"> «____» ______________ 2026 г.</w:t>
      </w:r>
    </w:p>
    <w:p w14:paraId="6862FF8D" w14:textId="77777777" w:rsidR="005650B6" w:rsidRPr="005650B6" w:rsidRDefault="005650B6" w:rsidP="005650B6">
      <w:pPr>
        <w:autoSpaceDE w:val="0"/>
        <w:autoSpaceDN w:val="0"/>
        <w:adjustRightInd w:val="0"/>
        <w:jc w:val="both"/>
        <w:rPr>
          <w:rFonts w:ascii="XO Thames" w:hAnsi="XO Thames"/>
          <w:sz w:val="26"/>
          <w:szCs w:val="26"/>
        </w:rPr>
      </w:pPr>
    </w:p>
    <w:p w14:paraId="38F2BA9C" w14:textId="165F20BD" w:rsidR="005650B6" w:rsidRPr="005650B6" w:rsidRDefault="005650B6" w:rsidP="005650B6">
      <w:pPr>
        <w:ind w:firstLine="708"/>
        <w:jc w:val="both"/>
        <w:rPr>
          <w:rFonts w:ascii="XO Thames" w:hAnsi="XO Thames"/>
          <w:b/>
          <w:sz w:val="26"/>
          <w:szCs w:val="26"/>
        </w:rPr>
      </w:pPr>
      <w:proofErr w:type="gramStart"/>
      <w:r w:rsidRPr="005650B6">
        <w:rPr>
          <w:rFonts w:ascii="XO Thames" w:hAnsi="XO Thames"/>
          <w:b/>
          <w:sz w:val="26"/>
          <w:szCs w:val="26"/>
        </w:rPr>
        <w:t xml:space="preserve">Федеральное казенное учреждение здравоохранения «Санаторий </w:t>
      </w:r>
      <w:r w:rsidR="000517B2">
        <w:rPr>
          <w:rFonts w:ascii="XO Thames" w:hAnsi="XO Thames"/>
          <w:b/>
          <w:sz w:val="26"/>
          <w:szCs w:val="26"/>
        </w:rPr>
        <w:t>«Волна»</w:t>
      </w:r>
      <w:r w:rsidRPr="005650B6">
        <w:rPr>
          <w:rFonts w:ascii="XO Thames" w:hAnsi="XO Thames"/>
          <w:b/>
          <w:sz w:val="26"/>
          <w:szCs w:val="26"/>
        </w:rPr>
        <w:t xml:space="preserve"> Федеральной службы исполнения наказаний» (ФКУЗ Санаторий </w:t>
      </w:r>
      <w:r w:rsidR="000517B2">
        <w:rPr>
          <w:rFonts w:ascii="XO Thames" w:hAnsi="XO Thames"/>
          <w:b/>
          <w:sz w:val="26"/>
          <w:szCs w:val="26"/>
        </w:rPr>
        <w:t>«Волна»</w:t>
      </w:r>
      <w:r w:rsidRPr="005650B6">
        <w:rPr>
          <w:rFonts w:ascii="XO Thames" w:hAnsi="XO Thames"/>
          <w:b/>
          <w:sz w:val="26"/>
          <w:szCs w:val="26"/>
        </w:rPr>
        <w:t xml:space="preserve"> ФСИН России)</w:t>
      </w:r>
      <w:r w:rsidRPr="005650B6">
        <w:rPr>
          <w:rFonts w:ascii="XO Thames" w:hAnsi="XO Thames"/>
          <w:sz w:val="26"/>
          <w:szCs w:val="26"/>
        </w:rPr>
        <w:t xml:space="preserve">, в лице </w:t>
      </w:r>
      <w:r w:rsidR="000517B2">
        <w:rPr>
          <w:rFonts w:ascii="XO Thames" w:hAnsi="XO Thames"/>
          <w:sz w:val="26"/>
          <w:szCs w:val="26"/>
        </w:rPr>
        <w:t>________________</w:t>
      </w:r>
      <w:r w:rsidRPr="005650B6">
        <w:rPr>
          <w:rFonts w:ascii="XO Thames" w:hAnsi="XO Thames"/>
          <w:sz w:val="26"/>
          <w:szCs w:val="26"/>
        </w:rPr>
        <w:t>, действующего на основании Устава, именуемое в дальнейшем «Зака</w:t>
      </w:r>
      <w:r w:rsidR="000517B2">
        <w:rPr>
          <w:rFonts w:ascii="XO Thames" w:hAnsi="XO Thames"/>
          <w:sz w:val="26"/>
          <w:szCs w:val="26"/>
        </w:rPr>
        <w:t xml:space="preserve">зчик», </w:t>
      </w:r>
      <w:r w:rsidRPr="005650B6">
        <w:rPr>
          <w:rFonts w:ascii="XO Thames" w:hAnsi="XO Thames"/>
          <w:sz w:val="26"/>
          <w:szCs w:val="26"/>
        </w:rPr>
        <w:t xml:space="preserve">с одной стороны, и </w:t>
      </w:r>
      <w:r w:rsidR="000517B2">
        <w:rPr>
          <w:rFonts w:ascii="XO Thames" w:hAnsi="XO Thames"/>
          <w:sz w:val="26"/>
          <w:szCs w:val="26"/>
        </w:rPr>
        <w:t>____________________</w:t>
      </w:r>
      <w:r w:rsidRPr="005650B6">
        <w:rPr>
          <w:rFonts w:ascii="XO Thames" w:hAnsi="XO Thames"/>
          <w:sz w:val="26"/>
          <w:szCs w:val="26"/>
        </w:rPr>
        <w:t xml:space="preserve">, в лице  </w:t>
      </w:r>
      <w:r w:rsidR="000517B2">
        <w:rPr>
          <w:rFonts w:ascii="XO Thames" w:hAnsi="XO Thames"/>
          <w:sz w:val="26"/>
          <w:szCs w:val="26"/>
        </w:rPr>
        <w:t>________________</w:t>
      </w:r>
      <w:r w:rsidRPr="005650B6">
        <w:rPr>
          <w:rFonts w:ascii="XO Thames" w:hAnsi="XO Thames"/>
          <w:sz w:val="26"/>
          <w:szCs w:val="26"/>
        </w:rPr>
        <w:t>, действующего</w:t>
      </w:r>
      <w:r w:rsidR="000517B2">
        <w:rPr>
          <w:rFonts w:ascii="XO Thames" w:hAnsi="XO Thames"/>
          <w:sz w:val="26"/>
          <w:szCs w:val="26"/>
        </w:rPr>
        <w:t xml:space="preserve">  на основании Устава, именуемое</w:t>
      </w:r>
      <w:r w:rsidRPr="005650B6">
        <w:rPr>
          <w:rFonts w:ascii="XO Thames" w:hAnsi="XO Thames"/>
          <w:sz w:val="26"/>
          <w:szCs w:val="26"/>
        </w:rPr>
        <w:t xml:space="preserve"> в дальнейшем «Учреждени</w:t>
      </w:r>
      <w:r w:rsidR="000517B2">
        <w:rPr>
          <w:rFonts w:ascii="XO Thames" w:hAnsi="XO Thames"/>
          <w:sz w:val="26"/>
          <w:szCs w:val="26"/>
        </w:rPr>
        <w:t>е», с другой стороны, именуемые</w:t>
      </w:r>
      <w:r w:rsidRPr="005650B6">
        <w:rPr>
          <w:rFonts w:ascii="XO Thames" w:hAnsi="XO Thames"/>
          <w:sz w:val="26"/>
          <w:szCs w:val="26"/>
        </w:rPr>
        <w:t xml:space="preserve"> в дальнейшем совместно «Стороны», а по отдельности «Сторона»,  подписали настоящий Протокол к </w:t>
      </w:r>
      <w:r w:rsidR="000517B2">
        <w:rPr>
          <w:rFonts w:ascii="XO Thames" w:hAnsi="XO Thames"/>
          <w:sz w:val="26"/>
          <w:szCs w:val="26"/>
        </w:rPr>
        <w:t>Государственному контракту</w:t>
      </w:r>
      <w:r w:rsidRPr="005650B6">
        <w:rPr>
          <w:rFonts w:ascii="XO Thames" w:hAnsi="XO Thames"/>
          <w:sz w:val="26"/>
          <w:szCs w:val="26"/>
        </w:rPr>
        <w:t xml:space="preserve"> № _____ от «____» _______________  20___ г</w:t>
      </w:r>
      <w:proofErr w:type="gramEnd"/>
      <w:r w:rsidRPr="005650B6">
        <w:rPr>
          <w:rFonts w:ascii="XO Thames" w:hAnsi="XO Thames"/>
          <w:sz w:val="26"/>
          <w:szCs w:val="26"/>
        </w:rPr>
        <w:t>. (далее – «Протокол»)  о нижеследующем:</w:t>
      </w:r>
    </w:p>
    <w:p w14:paraId="52EDCC36" w14:textId="77777777" w:rsidR="005650B6" w:rsidRPr="005650B6" w:rsidRDefault="005650B6" w:rsidP="005650B6">
      <w:pPr>
        <w:rPr>
          <w:rFonts w:ascii="XO Thames" w:hAnsi="XO Thames"/>
          <w:sz w:val="26"/>
          <w:szCs w:val="26"/>
        </w:rPr>
      </w:pPr>
    </w:p>
    <w:p w14:paraId="07C00FC8" w14:textId="77777777" w:rsidR="005650B6" w:rsidRPr="005650B6" w:rsidRDefault="005650B6" w:rsidP="005650B6">
      <w:pPr>
        <w:numPr>
          <w:ilvl w:val="0"/>
          <w:numId w:val="34"/>
        </w:numPr>
        <w:autoSpaceDE w:val="0"/>
        <w:autoSpaceDN w:val="0"/>
        <w:adjustRightInd w:val="0"/>
        <w:ind w:firstLine="0"/>
        <w:jc w:val="center"/>
        <w:outlineLvl w:val="0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>ПРЕДМЕТ ПРОТОКОЛА</w:t>
      </w:r>
    </w:p>
    <w:p w14:paraId="6E2A2F2A" w14:textId="22C2DF57" w:rsidR="005650B6" w:rsidRPr="005650B6" w:rsidRDefault="005650B6" w:rsidP="005650B6">
      <w:pPr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 xml:space="preserve">Согласно настоящему Протоколу Стороны договорились о том, что стоимость услуг </w:t>
      </w:r>
      <w:proofErr w:type="spellStart"/>
      <w:r w:rsidRPr="005650B6">
        <w:rPr>
          <w:rFonts w:ascii="XO Thames" w:hAnsi="XO Thames"/>
          <w:sz w:val="26"/>
          <w:szCs w:val="26"/>
        </w:rPr>
        <w:t>Спецконтингента</w:t>
      </w:r>
      <w:proofErr w:type="spellEnd"/>
      <w:r w:rsidRPr="005650B6">
        <w:rPr>
          <w:rFonts w:ascii="XO Thames" w:hAnsi="XO Thames"/>
          <w:sz w:val="26"/>
          <w:szCs w:val="26"/>
        </w:rPr>
        <w:t xml:space="preserve"> </w:t>
      </w:r>
      <w:r w:rsidRPr="005650B6">
        <w:rPr>
          <w:rFonts w:ascii="XO Thames" w:hAnsi="XO Thames"/>
          <w:sz w:val="26"/>
          <w:szCs w:val="26"/>
        </w:rPr>
        <w:br/>
        <w:t>у «</w:t>
      </w:r>
      <w:r w:rsidR="000517B2">
        <w:rPr>
          <w:rFonts w:ascii="XO Thames" w:hAnsi="XO Thames"/>
          <w:sz w:val="26"/>
          <w:szCs w:val="26"/>
        </w:rPr>
        <w:t>Учреждения</w:t>
      </w:r>
      <w:r w:rsidRPr="005650B6">
        <w:rPr>
          <w:rFonts w:ascii="XO Thames" w:hAnsi="XO Thames"/>
          <w:sz w:val="26"/>
          <w:szCs w:val="26"/>
        </w:rPr>
        <w:t>» определяется согласно нижеприведенным данным:</w:t>
      </w:r>
    </w:p>
    <w:p w14:paraId="63605159" w14:textId="77777777" w:rsidR="005650B6" w:rsidRPr="005650B6" w:rsidRDefault="005650B6" w:rsidP="005650B6">
      <w:pPr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 xml:space="preserve">Заработная плата </w:t>
      </w:r>
      <w:proofErr w:type="spellStart"/>
      <w:r w:rsidRPr="005650B6">
        <w:rPr>
          <w:rFonts w:ascii="XO Thames" w:hAnsi="XO Thames"/>
          <w:sz w:val="26"/>
          <w:szCs w:val="26"/>
        </w:rPr>
        <w:t>Спецконтингенту</w:t>
      </w:r>
      <w:proofErr w:type="spellEnd"/>
      <w:r w:rsidRPr="005650B6">
        <w:rPr>
          <w:rFonts w:ascii="XO Thames" w:hAnsi="XO Thames"/>
          <w:sz w:val="26"/>
          <w:szCs w:val="26"/>
        </w:rPr>
        <w:t xml:space="preserve"> устанавливается согласно должностному окладу в размере 30000,00 рублей.</w:t>
      </w:r>
    </w:p>
    <w:p w14:paraId="011D9D2D" w14:textId="77777777" w:rsidR="005650B6" w:rsidRPr="005650B6" w:rsidRDefault="005650B6" w:rsidP="005650B6">
      <w:pPr>
        <w:numPr>
          <w:ilvl w:val="1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 xml:space="preserve">На заработную плату за выполнение </w:t>
      </w:r>
      <w:proofErr w:type="spellStart"/>
      <w:r w:rsidRPr="005650B6">
        <w:rPr>
          <w:rFonts w:ascii="XO Thames" w:hAnsi="XO Thames"/>
          <w:sz w:val="26"/>
          <w:szCs w:val="26"/>
        </w:rPr>
        <w:t>Спецконтингентом</w:t>
      </w:r>
      <w:proofErr w:type="spellEnd"/>
      <w:r w:rsidRPr="005650B6">
        <w:rPr>
          <w:rFonts w:ascii="XO Thames" w:hAnsi="XO Thames"/>
          <w:sz w:val="26"/>
          <w:szCs w:val="26"/>
        </w:rPr>
        <w:t xml:space="preserve"> работы Учреждение производит начисление </w:t>
      </w:r>
      <w:r w:rsidRPr="005650B6">
        <w:rPr>
          <w:rFonts w:ascii="XO Thames" w:hAnsi="XO Thames"/>
          <w:sz w:val="26"/>
          <w:szCs w:val="26"/>
        </w:rPr>
        <w:br/>
        <w:t>в установленном Законом порядке в размере 30,2 %:</w:t>
      </w:r>
    </w:p>
    <w:p w14:paraId="682372A7" w14:textId="77777777" w:rsidR="005650B6" w:rsidRPr="005650B6" w:rsidRDefault="005650B6" w:rsidP="005650B6">
      <w:pPr>
        <w:numPr>
          <w:ilvl w:val="2"/>
          <w:numId w:val="35"/>
        </w:numPr>
        <w:autoSpaceDE w:val="0"/>
        <w:autoSpaceDN w:val="0"/>
        <w:adjustRightInd w:val="0"/>
        <w:ind w:hanging="1091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 xml:space="preserve">Размер начислений 30% - страховые взносы (кроме взносов на травматизм). </w:t>
      </w:r>
    </w:p>
    <w:p w14:paraId="32F2706C" w14:textId="64BED84C" w:rsidR="005650B6" w:rsidRPr="005650B6" w:rsidRDefault="005650B6" w:rsidP="005650B6">
      <w:pPr>
        <w:numPr>
          <w:ilvl w:val="2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>Размер начислений 0,2% - взносы на обязательное социальное страхование от несч</w:t>
      </w:r>
      <w:r>
        <w:rPr>
          <w:rFonts w:ascii="XO Thames" w:hAnsi="XO Thames"/>
          <w:sz w:val="26"/>
          <w:szCs w:val="26"/>
        </w:rPr>
        <w:t xml:space="preserve">астных случаев на производстве </w:t>
      </w:r>
      <w:r w:rsidRPr="005650B6">
        <w:rPr>
          <w:rFonts w:ascii="XO Thames" w:hAnsi="XO Thames"/>
          <w:sz w:val="26"/>
          <w:szCs w:val="26"/>
        </w:rPr>
        <w:t>и профессиональных заболеваний (регулируется Федеральным законом от 24.07.1998 № 125-ФЗ «Об обязательном социальном страховании от несчастных случаев на производстве и профессиональных заболеваний»).</w:t>
      </w:r>
    </w:p>
    <w:p w14:paraId="19CFB8ED" w14:textId="56F28C15" w:rsidR="005650B6" w:rsidRPr="005650B6" w:rsidRDefault="005650B6" w:rsidP="005650B6">
      <w:pPr>
        <w:numPr>
          <w:ilvl w:val="2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>За услуги по подбору и предоставлению рабочей силы из числа осужденных У</w:t>
      </w:r>
      <w:r>
        <w:rPr>
          <w:rFonts w:ascii="XO Thames" w:hAnsi="XO Thames"/>
          <w:sz w:val="26"/>
          <w:szCs w:val="26"/>
        </w:rPr>
        <w:t xml:space="preserve">чреждение производит начисление </w:t>
      </w:r>
      <w:r w:rsidRPr="005650B6">
        <w:rPr>
          <w:rFonts w:ascii="XO Thames" w:hAnsi="XO Thames"/>
          <w:sz w:val="26"/>
          <w:szCs w:val="26"/>
        </w:rPr>
        <w:t>в размере 3000,00 рублей в месяц на каждого осужденного, пропорционально количеств</w:t>
      </w:r>
      <w:r>
        <w:rPr>
          <w:rFonts w:ascii="XO Thames" w:hAnsi="XO Thames"/>
          <w:sz w:val="26"/>
          <w:szCs w:val="26"/>
        </w:rPr>
        <w:t xml:space="preserve">у часов в месяце, отработанных </w:t>
      </w:r>
      <w:r w:rsidRPr="005650B6">
        <w:rPr>
          <w:rFonts w:ascii="XO Thames" w:hAnsi="XO Thames"/>
          <w:sz w:val="26"/>
          <w:szCs w:val="26"/>
        </w:rPr>
        <w:t>у «</w:t>
      </w:r>
      <w:r w:rsidR="000517B2">
        <w:rPr>
          <w:rFonts w:ascii="XO Thames" w:hAnsi="XO Thames"/>
          <w:sz w:val="26"/>
          <w:szCs w:val="26"/>
        </w:rPr>
        <w:t>Заказчика</w:t>
      </w:r>
      <w:r w:rsidRPr="005650B6">
        <w:rPr>
          <w:rFonts w:ascii="XO Thames" w:hAnsi="XO Thames"/>
          <w:sz w:val="26"/>
          <w:szCs w:val="26"/>
        </w:rPr>
        <w:t>».</w:t>
      </w:r>
    </w:p>
    <w:p w14:paraId="50F61FD5" w14:textId="77777777" w:rsidR="005650B6" w:rsidRPr="005650B6" w:rsidRDefault="005650B6" w:rsidP="005650B6">
      <w:pPr>
        <w:numPr>
          <w:ilvl w:val="2"/>
          <w:numId w:val="35"/>
        </w:numPr>
        <w:autoSpaceDE w:val="0"/>
        <w:autoSpaceDN w:val="0"/>
        <w:adjustRightInd w:val="0"/>
        <w:ind w:left="0" w:firstLine="709"/>
        <w:jc w:val="both"/>
        <w:rPr>
          <w:rFonts w:ascii="XO Thames" w:hAnsi="XO Thames"/>
          <w:sz w:val="26"/>
          <w:szCs w:val="26"/>
        </w:rPr>
      </w:pPr>
      <w:r w:rsidRPr="005650B6">
        <w:rPr>
          <w:rFonts w:ascii="XO Thames" w:hAnsi="XO Thames"/>
          <w:sz w:val="26"/>
          <w:szCs w:val="26"/>
        </w:rPr>
        <w:t>Компенсация за неиспользованный ежегодный трудовой отпуск (регулируется статьей 139 «Исчисление средней заработной платы» Трудового кодекса Российской Федерации от 30.12.2001 № 197-ФЗ (ред. от 08.08.2024)) – 30000/29,3 (среднее количество дней в месяце) = 1023,90 рублей.</w:t>
      </w:r>
    </w:p>
    <w:tbl>
      <w:tblPr>
        <w:tblW w:w="14537" w:type="dxa"/>
        <w:tblInd w:w="93" w:type="dxa"/>
        <w:tblLook w:val="04A0" w:firstRow="1" w:lastRow="0" w:firstColumn="1" w:lastColumn="0" w:noHBand="0" w:noVBand="1"/>
      </w:tblPr>
      <w:tblGrid>
        <w:gridCol w:w="14301"/>
        <w:gridCol w:w="236"/>
      </w:tblGrid>
      <w:tr w:rsidR="005650B6" w:rsidRPr="005650B6" w14:paraId="2F143EC6" w14:textId="77777777" w:rsidTr="005650B6">
        <w:trPr>
          <w:trHeight w:val="170"/>
        </w:trPr>
        <w:tc>
          <w:tcPr>
            <w:tcW w:w="14301" w:type="dxa"/>
            <w:noWrap/>
            <w:vAlign w:val="center"/>
          </w:tcPr>
          <w:tbl>
            <w:tblPr>
              <w:tblW w:w="13992" w:type="dxa"/>
              <w:jc w:val="center"/>
              <w:tblLook w:val="04A0" w:firstRow="1" w:lastRow="0" w:firstColumn="1" w:lastColumn="0" w:noHBand="0" w:noVBand="1"/>
            </w:tblPr>
            <w:tblGrid>
              <w:gridCol w:w="1105"/>
              <w:gridCol w:w="255"/>
              <w:gridCol w:w="300"/>
              <w:gridCol w:w="1701"/>
              <w:gridCol w:w="1843"/>
              <w:gridCol w:w="1843"/>
              <w:gridCol w:w="2409"/>
              <w:gridCol w:w="2127"/>
              <w:gridCol w:w="2409"/>
            </w:tblGrid>
            <w:tr w:rsidR="005650B6" w:rsidRPr="005650B6" w14:paraId="07E31092" w14:textId="77777777">
              <w:trPr>
                <w:gridAfter w:val="7"/>
                <w:wAfter w:w="12632" w:type="dxa"/>
                <w:trHeight w:val="375"/>
                <w:jc w:val="center"/>
              </w:trPr>
              <w:tc>
                <w:tcPr>
                  <w:tcW w:w="1360" w:type="dxa"/>
                  <w:gridSpan w:val="2"/>
                  <w:noWrap/>
                  <w:vAlign w:val="bottom"/>
                </w:tcPr>
                <w:p w14:paraId="0D301004" w14:textId="77777777" w:rsidR="005650B6" w:rsidRPr="005650B6" w:rsidRDefault="005650B6" w:rsidP="005650B6">
                  <w:pPr>
                    <w:rPr>
                      <w:rFonts w:ascii="XO Thames" w:hAnsi="XO Thames"/>
                      <w:sz w:val="26"/>
                      <w:szCs w:val="26"/>
                    </w:rPr>
                  </w:pPr>
                </w:p>
              </w:tc>
            </w:tr>
            <w:tr w:rsidR="005650B6" w:rsidRPr="005650B6" w14:paraId="3126A977" w14:textId="77777777">
              <w:trPr>
                <w:trHeight w:val="1009"/>
                <w:jc w:val="center"/>
              </w:trPr>
              <w:tc>
                <w:tcPr>
                  <w:tcW w:w="16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FF5D79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lastRenderedPageBreak/>
                    <w:t>Месяц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B1B9C8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Кол-во часов/месяц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C310ACB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Услуга за подбор и предоставление рабочей силы из числа осужденных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7DF1F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Фонд оплаты труда 31023,90 / количество часов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B765C7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Начисление на ФОТ 30.2%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86200" w14:textId="77777777" w:rsidR="005650B6" w:rsidRPr="005650B6" w:rsidRDefault="005650B6" w:rsidP="005650B6">
                  <w:pPr>
                    <w:ind w:right="-8"/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 xml:space="preserve">ИТОГО стоимость </w:t>
                  </w:r>
                </w:p>
                <w:p w14:paraId="49648A9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одного часа</w:t>
                  </w:r>
                </w:p>
              </w:tc>
            </w:tr>
            <w:tr w:rsidR="005650B6" w:rsidRPr="005650B6" w14:paraId="1B2CE2EA" w14:textId="77777777">
              <w:trPr>
                <w:trHeight w:val="907"/>
                <w:jc w:val="center"/>
              </w:trPr>
              <w:tc>
                <w:tcPr>
                  <w:tcW w:w="16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83FA1F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Июнь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F6C26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84D56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3000,00/167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CBEE4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17,96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41A2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185,77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DD1905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56,10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15CB80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259,83</w:t>
                  </w:r>
                </w:p>
              </w:tc>
            </w:tr>
            <w:tr w:rsidR="005650B6" w:rsidRPr="005650B6" w14:paraId="743E8CA9" w14:textId="77777777">
              <w:trPr>
                <w:trHeight w:val="907"/>
                <w:jc w:val="center"/>
              </w:trPr>
              <w:tc>
                <w:tcPr>
                  <w:tcW w:w="16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9F6C3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Июль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C62D2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677CCC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3000,00/184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8F5B9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16,30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F7697D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168,61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96AB7D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50,92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3DB466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235,83</w:t>
                  </w:r>
                </w:p>
              </w:tc>
            </w:tr>
            <w:tr w:rsidR="005650B6" w:rsidRPr="005650B6" w14:paraId="3AD1B12E" w14:textId="77777777">
              <w:trPr>
                <w:trHeight w:val="907"/>
                <w:jc w:val="center"/>
              </w:trPr>
              <w:tc>
                <w:tcPr>
                  <w:tcW w:w="16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A726E8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Август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8C6156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168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7EC58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3000,00/168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DC3F5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17,86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37303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184,67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FE7D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55,77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F2F2E" w14:textId="77777777" w:rsidR="005650B6" w:rsidRPr="005650B6" w:rsidRDefault="005650B6" w:rsidP="005650B6">
                  <w:pPr>
                    <w:jc w:val="center"/>
                    <w:rPr>
                      <w:rFonts w:ascii="XO Thames" w:hAnsi="XO Thames"/>
                      <w:sz w:val="26"/>
                      <w:szCs w:val="26"/>
                    </w:rPr>
                  </w:pPr>
                  <w:r w:rsidRPr="005650B6">
                    <w:rPr>
                      <w:rFonts w:ascii="XO Thames" w:hAnsi="XO Thames"/>
                      <w:sz w:val="26"/>
                      <w:szCs w:val="26"/>
                    </w:rPr>
                    <w:t>258,30</w:t>
                  </w:r>
                </w:p>
              </w:tc>
            </w:tr>
            <w:tr w:rsidR="005650B6" w:rsidRPr="005650B6" w14:paraId="78584BF0" w14:textId="77777777">
              <w:trPr>
                <w:gridAfter w:val="8"/>
                <w:wAfter w:w="12887" w:type="dxa"/>
                <w:trHeight w:val="255"/>
                <w:jc w:val="center"/>
              </w:trPr>
              <w:tc>
                <w:tcPr>
                  <w:tcW w:w="1105" w:type="dxa"/>
                  <w:noWrap/>
                  <w:vAlign w:val="bottom"/>
                </w:tcPr>
                <w:p w14:paraId="748A4A7B" w14:textId="77777777" w:rsidR="005650B6" w:rsidRPr="005650B6" w:rsidRDefault="005650B6" w:rsidP="005650B6">
                  <w:pPr>
                    <w:rPr>
                      <w:rFonts w:ascii="XO Thames" w:hAnsi="XO Thames"/>
                      <w:sz w:val="26"/>
                      <w:szCs w:val="26"/>
                    </w:rPr>
                  </w:pPr>
                </w:p>
              </w:tc>
            </w:tr>
          </w:tbl>
          <w:p w14:paraId="7AF7C0A1" w14:textId="77777777" w:rsidR="005650B6" w:rsidRPr="005650B6" w:rsidRDefault="005650B6" w:rsidP="005650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noWrap/>
            <w:vAlign w:val="center"/>
          </w:tcPr>
          <w:p w14:paraId="0DA5DCCC" w14:textId="77777777" w:rsidR="005650B6" w:rsidRPr="005650B6" w:rsidRDefault="005650B6" w:rsidP="005650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B90267" w14:textId="77777777" w:rsidR="005650B6" w:rsidRPr="005650B6" w:rsidRDefault="005650B6" w:rsidP="005650B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29E0667" w14:textId="77777777" w:rsidR="005650B6" w:rsidRPr="005650B6" w:rsidRDefault="005650B6" w:rsidP="005650B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50B6">
        <w:rPr>
          <w:sz w:val="22"/>
          <w:szCs w:val="22"/>
        </w:rPr>
        <w:t>2. ПРОЧИЕ УСЛОВИЯ</w:t>
      </w:r>
    </w:p>
    <w:p w14:paraId="33688738" w14:textId="3DD65E21" w:rsidR="005650B6" w:rsidRPr="005650B6" w:rsidRDefault="005650B6" w:rsidP="005650B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50B6">
        <w:rPr>
          <w:sz w:val="22"/>
          <w:szCs w:val="22"/>
        </w:rPr>
        <w:t>2.1. Во всем остальном, не предусмотренном настоящим Протоколом, Сторо</w:t>
      </w:r>
      <w:r>
        <w:rPr>
          <w:sz w:val="22"/>
          <w:szCs w:val="22"/>
        </w:rPr>
        <w:t>ны руководствуются положениями Государственного контракта</w:t>
      </w:r>
      <w:r w:rsidRPr="005650B6">
        <w:rPr>
          <w:sz w:val="22"/>
          <w:szCs w:val="22"/>
        </w:rPr>
        <w:t xml:space="preserve"> № ______ от «___» _______________ 20____ г. и законодательством РФ.</w:t>
      </w:r>
    </w:p>
    <w:p w14:paraId="4C18351A" w14:textId="77777777" w:rsidR="005650B6" w:rsidRPr="005650B6" w:rsidRDefault="005650B6" w:rsidP="005650B6">
      <w:r w:rsidRPr="005650B6">
        <w:t xml:space="preserve">            2.2. Настоящий Протокол составлен в двух экземплярах, по одному для каждой из Сторон.</w:t>
      </w:r>
    </w:p>
    <w:p w14:paraId="57BA0467" w14:textId="77777777" w:rsidR="005650B6" w:rsidRPr="005650B6" w:rsidRDefault="005650B6" w:rsidP="005650B6">
      <w:pPr>
        <w:rPr>
          <w:sz w:val="22"/>
          <w:szCs w:val="22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7393"/>
        <w:gridCol w:w="6890"/>
      </w:tblGrid>
      <w:tr w:rsidR="005650B6" w:rsidRPr="005650B6" w14:paraId="62FD2017" w14:textId="77777777" w:rsidTr="005650B6">
        <w:trPr>
          <w:trHeight w:val="613"/>
        </w:trPr>
        <w:tc>
          <w:tcPr>
            <w:tcW w:w="7393" w:type="dxa"/>
            <w:hideMark/>
          </w:tcPr>
          <w:p w14:paraId="1647DB15" w14:textId="2715ABE7" w:rsidR="005650B6" w:rsidRPr="005650B6" w:rsidRDefault="005650B6" w:rsidP="005650B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650B6">
              <w:rPr>
                <w:b/>
                <w:sz w:val="22"/>
                <w:szCs w:val="22"/>
              </w:rPr>
              <w:t>«</w:t>
            </w:r>
            <w:r w:rsidR="000517B2">
              <w:rPr>
                <w:b/>
                <w:sz w:val="22"/>
                <w:szCs w:val="22"/>
              </w:rPr>
              <w:t>Заказчик</w:t>
            </w:r>
            <w:r w:rsidRPr="005650B6">
              <w:rPr>
                <w:b/>
                <w:sz w:val="22"/>
                <w:szCs w:val="22"/>
              </w:rPr>
              <w:t xml:space="preserve">»  </w:t>
            </w:r>
          </w:p>
          <w:p w14:paraId="642723EB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ФКУЗ Санаторий «Волна» ФСИН России</w:t>
            </w:r>
          </w:p>
          <w:p w14:paraId="4C99EDAC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353997, Краснодарский край, </w:t>
            </w:r>
          </w:p>
          <w:p w14:paraId="483FD0A0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г. Новороссийск, с. </w:t>
            </w:r>
            <w:proofErr w:type="gramStart"/>
            <w:r w:rsidRPr="009D4A00">
              <w:rPr>
                <w:rFonts w:ascii="XO Thames" w:hAnsi="XO Thames"/>
              </w:rPr>
              <w:t>Южная</w:t>
            </w:r>
            <w:proofErr w:type="gramEnd"/>
            <w:r w:rsidRPr="009D4A00">
              <w:rPr>
                <w:rFonts w:ascii="XO Thames" w:hAnsi="XO Thames"/>
              </w:rPr>
              <w:t xml:space="preserve"> </w:t>
            </w:r>
            <w:proofErr w:type="spellStart"/>
            <w:r w:rsidRPr="009D4A00">
              <w:rPr>
                <w:rFonts w:ascii="XO Thames" w:hAnsi="XO Thames"/>
              </w:rPr>
              <w:t>Озереевка</w:t>
            </w:r>
            <w:proofErr w:type="spellEnd"/>
            <w:r w:rsidRPr="009D4A00">
              <w:rPr>
                <w:rFonts w:ascii="XO Thames" w:hAnsi="XO Thames"/>
              </w:rPr>
              <w:t xml:space="preserve">, </w:t>
            </w:r>
            <w:r w:rsidRPr="009D4A00">
              <w:rPr>
                <w:rFonts w:ascii="XO Thames" w:hAnsi="XO Thames"/>
              </w:rPr>
              <w:br/>
              <w:t>ул. Прибрежная, д. 40</w:t>
            </w:r>
          </w:p>
          <w:p w14:paraId="53336E9A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ИНН 2315241211</w:t>
            </w:r>
          </w:p>
          <w:p w14:paraId="7726FA09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 xml:space="preserve">КС 03211643000000013241 </w:t>
            </w:r>
            <w:r w:rsidRPr="009D4A00">
              <w:rPr>
                <w:rFonts w:ascii="XO Thames" w:hAnsi="XO Thames"/>
              </w:rPr>
              <w:br/>
              <w:t xml:space="preserve">в ОКЦ №1 ВОЛГО-ВЯТСКОГО ГУ БАНКА РОССИИ//УФК </w:t>
            </w:r>
            <w:r w:rsidRPr="009D4A00">
              <w:rPr>
                <w:rFonts w:ascii="XO Thames" w:hAnsi="XO Thames"/>
              </w:rPr>
              <w:br/>
              <w:t xml:space="preserve">по Нижегородской области, </w:t>
            </w:r>
            <w:r w:rsidRPr="009D4A00">
              <w:rPr>
                <w:rFonts w:ascii="XO Thames" w:hAnsi="XO Thames"/>
              </w:rPr>
              <w:br/>
              <w:t>г. Нижний Новгород</w:t>
            </w:r>
          </w:p>
          <w:p w14:paraId="2D532148" w14:textId="77777777" w:rsidR="000517B2" w:rsidRPr="009D4A00" w:rsidRDefault="000517B2" w:rsidP="000517B2">
            <w:pPr>
              <w:rPr>
                <w:rFonts w:ascii="XO Thames" w:hAnsi="XO Thames"/>
              </w:rPr>
            </w:pPr>
            <w:proofErr w:type="gramStart"/>
            <w:r w:rsidRPr="009D4A00">
              <w:rPr>
                <w:rFonts w:ascii="XO Thames" w:hAnsi="XO Thames"/>
              </w:rPr>
              <w:t>л</w:t>
            </w:r>
            <w:proofErr w:type="gramEnd"/>
            <w:r w:rsidRPr="009D4A00">
              <w:rPr>
                <w:rFonts w:ascii="XO Thames" w:hAnsi="XO Thames"/>
              </w:rPr>
              <w:t>/счет 03181БF5Д70</w:t>
            </w:r>
          </w:p>
          <w:p w14:paraId="6930A44A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ЕКС 40102810745370000024</w:t>
            </w:r>
          </w:p>
          <w:p w14:paraId="0A1BA29F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БИК 010349101</w:t>
            </w:r>
          </w:p>
          <w:p w14:paraId="613A6B47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КПП 231501001</w:t>
            </w:r>
          </w:p>
          <w:p w14:paraId="19326181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ОГРН 1252300045425</w:t>
            </w:r>
          </w:p>
          <w:p w14:paraId="3CD35C1E" w14:textId="77777777" w:rsidR="000517B2" w:rsidRPr="009D4A00" w:rsidRDefault="000517B2" w:rsidP="000517B2">
            <w:pPr>
              <w:rPr>
                <w:rFonts w:ascii="XO Thames" w:hAnsi="XO Thames"/>
              </w:rPr>
            </w:pPr>
            <w:r w:rsidRPr="009D4A00">
              <w:rPr>
                <w:rFonts w:ascii="XO Thames" w:hAnsi="XO Thames"/>
              </w:rPr>
              <w:t>Тел. (факс): 89386922226</w:t>
            </w:r>
          </w:p>
          <w:p w14:paraId="4667740C" w14:textId="1381C4F7" w:rsidR="005650B6" w:rsidRPr="005650B6" w:rsidRDefault="000517B2" w:rsidP="000517B2">
            <w:pPr>
              <w:jc w:val="both"/>
              <w:rPr>
                <w:sz w:val="22"/>
                <w:szCs w:val="22"/>
              </w:rPr>
            </w:pPr>
            <w:r w:rsidRPr="009D4A00">
              <w:rPr>
                <w:rFonts w:ascii="XO Thames" w:hAnsi="XO Thames"/>
              </w:rPr>
              <w:t>Адрес электронной почты: volna@fsin.gov.ru</w:t>
            </w:r>
          </w:p>
        </w:tc>
        <w:tc>
          <w:tcPr>
            <w:tcW w:w="6890" w:type="dxa"/>
            <w:hideMark/>
          </w:tcPr>
          <w:p w14:paraId="09DBC9C1" w14:textId="46C80F2A" w:rsidR="005650B6" w:rsidRPr="005650B6" w:rsidRDefault="005650B6" w:rsidP="005650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650B6">
              <w:rPr>
                <w:b/>
                <w:sz w:val="22"/>
                <w:szCs w:val="22"/>
              </w:rPr>
              <w:t xml:space="preserve">                                     «</w:t>
            </w:r>
            <w:r w:rsidR="000517B2">
              <w:rPr>
                <w:b/>
                <w:sz w:val="22"/>
                <w:szCs w:val="22"/>
              </w:rPr>
              <w:t>Учреждение</w:t>
            </w:r>
            <w:r w:rsidRPr="005650B6">
              <w:rPr>
                <w:b/>
                <w:sz w:val="22"/>
                <w:szCs w:val="22"/>
              </w:rPr>
              <w:t>»</w:t>
            </w:r>
          </w:p>
          <w:p w14:paraId="2A2B8795" w14:textId="03FAAAAF" w:rsidR="005650B6" w:rsidRPr="005650B6" w:rsidRDefault="005650B6" w:rsidP="005650B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3C4FEB4" w14:textId="77777777" w:rsidR="005650B6" w:rsidRPr="005650B6" w:rsidRDefault="005650B6" w:rsidP="005650B6"/>
    <w:tbl>
      <w:tblPr>
        <w:tblW w:w="0" w:type="auto"/>
        <w:tblLook w:val="04A0" w:firstRow="1" w:lastRow="0" w:firstColumn="1" w:lastColumn="0" w:noHBand="0" w:noVBand="1"/>
      </w:tblPr>
      <w:tblGrid>
        <w:gridCol w:w="7052"/>
        <w:gridCol w:w="7056"/>
      </w:tblGrid>
      <w:tr w:rsidR="005650B6" w:rsidRPr="005650B6" w14:paraId="3D8D1225" w14:textId="77777777" w:rsidTr="005650B6">
        <w:tc>
          <w:tcPr>
            <w:tcW w:w="7393" w:type="dxa"/>
          </w:tcPr>
          <w:p w14:paraId="67111520" w14:textId="6A9E03E3" w:rsidR="005650B6" w:rsidRDefault="000517B2" w:rsidP="005650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ФКУЗ Санаторий «Волна ФСИН России</w:t>
            </w:r>
          </w:p>
          <w:p w14:paraId="4B08185F" w14:textId="63C69504" w:rsidR="000517B2" w:rsidRPr="005650B6" w:rsidRDefault="000517B2" w:rsidP="005650B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Врио</w:t>
            </w:r>
            <w:proofErr w:type="spellEnd"/>
            <w:r>
              <w:rPr>
                <w:b/>
                <w:sz w:val="22"/>
                <w:szCs w:val="22"/>
              </w:rPr>
              <w:t xml:space="preserve"> начальника</w:t>
            </w:r>
          </w:p>
          <w:p w14:paraId="15644AAA" w14:textId="77777777" w:rsidR="005650B6" w:rsidRPr="005650B6" w:rsidRDefault="005650B6" w:rsidP="005650B6">
            <w:pPr>
              <w:jc w:val="both"/>
              <w:rPr>
                <w:sz w:val="22"/>
                <w:szCs w:val="22"/>
              </w:rPr>
            </w:pPr>
          </w:p>
          <w:p w14:paraId="43910DA9" w14:textId="7920F9EA" w:rsidR="005650B6" w:rsidRPr="005650B6" w:rsidRDefault="005650B6" w:rsidP="005650B6">
            <w:pPr>
              <w:jc w:val="both"/>
              <w:rPr>
                <w:sz w:val="22"/>
                <w:szCs w:val="22"/>
              </w:rPr>
            </w:pPr>
            <w:r w:rsidRPr="005650B6">
              <w:rPr>
                <w:sz w:val="22"/>
                <w:szCs w:val="22"/>
              </w:rPr>
              <w:t>____________________ /</w:t>
            </w:r>
            <w:r w:rsidR="000517B2">
              <w:rPr>
                <w:sz w:val="22"/>
                <w:szCs w:val="22"/>
              </w:rPr>
              <w:t xml:space="preserve">                         </w:t>
            </w:r>
            <w:r w:rsidR="000517B2" w:rsidRPr="005650B6">
              <w:rPr>
                <w:sz w:val="22"/>
                <w:szCs w:val="22"/>
              </w:rPr>
              <w:t xml:space="preserve"> </w:t>
            </w:r>
            <w:r w:rsidRPr="005650B6">
              <w:rPr>
                <w:sz w:val="22"/>
                <w:szCs w:val="22"/>
              </w:rPr>
              <w:t>/</w:t>
            </w:r>
          </w:p>
          <w:p w14:paraId="2EC5E530" w14:textId="77777777" w:rsidR="005650B6" w:rsidRPr="005650B6" w:rsidRDefault="005650B6" w:rsidP="005650B6"/>
        </w:tc>
        <w:tc>
          <w:tcPr>
            <w:tcW w:w="7393" w:type="dxa"/>
          </w:tcPr>
          <w:p w14:paraId="151AD384" w14:textId="012072BC" w:rsidR="005650B6" w:rsidRPr="005650B6" w:rsidRDefault="005650B6" w:rsidP="000517B2">
            <w:pPr>
              <w:jc w:val="both"/>
              <w:rPr>
                <w:sz w:val="22"/>
                <w:szCs w:val="22"/>
              </w:rPr>
            </w:pPr>
          </w:p>
          <w:p w14:paraId="41313802" w14:textId="77777777" w:rsidR="005650B6" w:rsidRPr="005650B6" w:rsidRDefault="005650B6" w:rsidP="005650B6">
            <w:pPr>
              <w:jc w:val="both"/>
              <w:rPr>
                <w:b/>
                <w:sz w:val="22"/>
                <w:szCs w:val="22"/>
              </w:rPr>
            </w:pPr>
          </w:p>
          <w:p w14:paraId="183E8264" w14:textId="77777777" w:rsidR="005650B6" w:rsidRPr="005650B6" w:rsidRDefault="005650B6" w:rsidP="005650B6">
            <w:pPr>
              <w:jc w:val="both"/>
              <w:rPr>
                <w:b/>
                <w:sz w:val="22"/>
                <w:szCs w:val="22"/>
              </w:rPr>
            </w:pPr>
            <w:r w:rsidRPr="005650B6">
              <w:rPr>
                <w:b/>
                <w:sz w:val="22"/>
                <w:szCs w:val="22"/>
              </w:rPr>
              <w:t>____________________/                                          /</w:t>
            </w:r>
          </w:p>
          <w:p w14:paraId="311CEBC1" w14:textId="77777777" w:rsidR="005650B6" w:rsidRPr="005650B6" w:rsidRDefault="005650B6" w:rsidP="005650B6"/>
        </w:tc>
      </w:tr>
    </w:tbl>
    <w:p w14:paraId="5666E119" w14:textId="32335547" w:rsidR="00AA6537" w:rsidRPr="004500BE" w:rsidRDefault="00AA6537" w:rsidP="002F375D">
      <w:pPr>
        <w:rPr>
          <w:rFonts w:ascii="XO Thames" w:hAnsi="XO Thames"/>
          <w:b/>
          <w:bCs/>
        </w:rPr>
      </w:pPr>
    </w:p>
    <w:sectPr w:rsidR="00AA6537" w:rsidRPr="004500BE" w:rsidSect="00E71559">
      <w:pgSz w:w="16838" w:h="11906" w:orient="landscape"/>
      <w:pgMar w:top="1134" w:right="124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4A8AC" w14:textId="77777777" w:rsidR="00940902" w:rsidRDefault="00940902" w:rsidP="00CA017A">
      <w:r>
        <w:separator/>
      </w:r>
    </w:p>
  </w:endnote>
  <w:endnote w:type="continuationSeparator" w:id="0">
    <w:p w14:paraId="301B3D77" w14:textId="77777777" w:rsidR="00940902" w:rsidRDefault="00940902" w:rsidP="00C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6D63" w14:textId="77777777" w:rsidR="00940902" w:rsidRDefault="00940902" w:rsidP="00CA017A">
      <w:r>
        <w:separator/>
      </w:r>
    </w:p>
  </w:footnote>
  <w:footnote w:type="continuationSeparator" w:id="0">
    <w:p w14:paraId="606E636D" w14:textId="77777777" w:rsidR="00940902" w:rsidRDefault="00940902" w:rsidP="00CA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491812"/>
    <w:multiLevelType w:val="multilevel"/>
    <w:tmpl w:val="550281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B01790"/>
    <w:multiLevelType w:val="multilevel"/>
    <w:tmpl w:val="3C004148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BAB4229"/>
    <w:multiLevelType w:val="multilevel"/>
    <w:tmpl w:val="A8347470"/>
    <w:styleLink w:val="WWNum1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C52601D"/>
    <w:multiLevelType w:val="multilevel"/>
    <w:tmpl w:val="EA568764"/>
    <w:styleLink w:val="WWNum3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C857A04"/>
    <w:multiLevelType w:val="multilevel"/>
    <w:tmpl w:val="8C44AD5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4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6">
    <w:nsid w:val="0C927926"/>
    <w:multiLevelType w:val="hybridMultilevel"/>
    <w:tmpl w:val="E35E189A"/>
    <w:lvl w:ilvl="0" w:tplc="5DB68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>
    <w:nsid w:val="1EE32E0C"/>
    <w:multiLevelType w:val="hybridMultilevel"/>
    <w:tmpl w:val="F7425F52"/>
    <w:lvl w:ilvl="0" w:tplc="6C8832B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5D3E56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05418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B75AE"/>
    <w:multiLevelType w:val="multilevel"/>
    <w:tmpl w:val="C4E4EF18"/>
    <w:styleLink w:val="WWNum5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78F4DDE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23598"/>
    <w:multiLevelType w:val="hybridMultilevel"/>
    <w:tmpl w:val="8CC0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55659"/>
    <w:multiLevelType w:val="multilevel"/>
    <w:tmpl w:val="D88AC08A"/>
    <w:styleLink w:val="WWNum2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E7457D2"/>
    <w:multiLevelType w:val="hybridMultilevel"/>
    <w:tmpl w:val="C5B43AA2"/>
    <w:lvl w:ilvl="0" w:tplc="5DB68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D01BF"/>
    <w:multiLevelType w:val="hybridMultilevel"/>
    <w:tmpl w:val="7810737A"/>
    <w:lvl w:ilvl="0" w:tplc="5DB68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52179"/>
    <w:multiLevelType w:val="multilevel"/>
    <w:tmpl w:val="98DEF22C"/>
    <w:styleLink w:val="WWNum4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7C11A6B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C5E8F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0A0"/>
    <w:multiLevelType w:val="hybridMultilevel"/>
    <w:tmpl w:val="8650477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04825"/>
    <w:multiLevelType w:val="multilevel"/>
    <w:tmpl w:val="E81E595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4ED4570F"/>
    <w:multiLevelType w:val="hybridMultilevel"/>
    <w:tmpl w:val="4F9A50EA"/>
    <w:lvl w:ilvl="0" w:tplc="5FFE1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37C6D"/>
    <w:multiLevelType w:val="hybridMultilevel"/>
    <w:tmpl w:val="D17E81A8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D0EF2"/>
    <w:multiLevelType w:val="hybridMultilevel"/>
    <w:tmpl w:val="1DAA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E313A"/>
    <w:multiLevelType w:val="hybridMultilevel"/>
    <w:tmpl w:val="8CCAC986"/>
    <w:lvl w:ilvl="0" w:tplc="FEF6A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7793D"/>
    <w:multiLevelType w:val="hybridMultilevel"/>
    <w:tmpl w:val="EE9C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70CFD"/>
    <w:multiLevelType w:val="hybridMultilevel"/>
    <w:tmpl w:val="9AA2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AA4283"/>
    <w:multiLevelType w:val="multilevel"/>
    <w:tmpl w:val="982439D4"/>
    <w:styleLink w:val="WWNum1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6B586506"/>
    <w:multiLevelType w:val="hybridMultilevel"/>
    <w:tmpl w:val="C3E80F46"/>
    <w:lvl w:ilvl="0" w:tplc="5DB68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073CF"/>
    <w:multiLevelType w:val="hybridMultilevel"/>
    <w:tmpl w:val="1D5E27D8"/>
    <w:lvl w:ilvl="0" w:tplc="5FFE1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04A8C"/>
    <w:multiLevelType w:val="multilevel"/>
    <w:tmpl w:val="5BEE36BA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77041D03"/>
    <w:multiLevelType w:val="multilevel"/>
    <w:tmpl w:val="832CCD42"/>
    <w:styleLink w:val="WWNum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33">
    <w:nsid w:val="7DC41249"/>
    <w:multiLevelType w:val="multilevel"/>
    <w:tmpl w:val="74848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15"/>
  </w:num>
  <w:num w:numId="4">
    <w:abstractNumId w:val="29"/>
  </w:num>
  <w:num w:numId="5">
    <w:abstractNumId w:val="6"/>
  </w:num>
  <w:num w:numId="6">
    <w:abstractNumId w:val="2"/>
  </w:num>
  <w:num w:numId="7">
    <w:abstractNumId w:val="31"/>
  </w:num>
  <w:num w:numId="8">
    <w:abstractNumId w:val="28"/>
  </w:num>
  <w:num w:numId="9">
    <w:abstractNumId w:val="21"/>
  </w:num>
  <w:num w:numId="10">
    <w:abstractNumId w:val="3"/>
  </w:num>
  <w:num w:numId="11">
    <w:abstractNumId w:val="14"/>
  </w:num>
  <w:num w:numId="12">
    <w:abstractNumId w:val="4"/>
  </w:num>
  <w:num w:numId="13">
    <w:abstractNumId w:val="17"/>
  </w:num>
  <w:num w:numId="14">
    <w:abstractNumId w:val="11"/>
  </w:num>
  <w:num w:numId="15">
    <w:abstractNumId w:val="32"/>
  </w:num>
  <w:num w:numId="16">
    <w:abstractNumId w:val="7"/>
  </w:num>
  <w:num w:numId="17">
    <w:abstractNumId w:val="26"/>
  </w:num>
  <w:num w:numId="18">
    <w:abstractNumId w:val="22"/>
  </w:num>
  <w:num w:numId="19">
    <w:abstractNumId w:val="30"/>
  </w:num>
  <w:num w:numId="20">
    <w:abstractNumId w:val="24"/>
  </w:num>
  <w:num w:numId="21">
    <w:abstractNumId w:val="13"/>
  </w:num>
  <w:num w:numId="22">
    <w:abstractNumId w:val="1"/>
  </w:num>
  <w:num w:numId="23">
    <w:abstractNumId w:val="8"/>
  </w:num>
  <w:num w:numId="24">
    <w:abstractNumId w:val="20"/>
  </w:num>
  <w:num w:numId="25">
    <w:abstractNumId w:val="25"/>
  </w:num>
  <w:num w:numId="26">
    <w:abstractNumId w:val="19"/>
  </w:num>
  <w:num w:numId="27">
    <w:abstractNumId w:val="23"/>
  </w:num>
  <w:num w:numId="28">
    <w:abstractNumId w:val="9"/>
  </w:num>
  <w:num w:numId="29">
    <w:abstractNumId w:val="18"/>
  </w:num>
  <w:num w:numId="30">
    <w:abstractNumId w:val="10"/>
  </w:num>
  <w:num w:numId="31">
    <w:abstractNumId w:val="1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C8"/>
    <w:rsid w:val="00000023"/>
    <w:rsid w:val="0000079E"/>
    <w:rsid w:val="00000A87"/>
    <w:rsid w:val="0000124E"/>
    <w:rsid w:val="000018FC"/>
    <w:rsid w:val="00001966"/>
    <w:rsid w:val="0000240E"/>
    <w:rsid w:val="00002761"/>
    <w:rsid w:val="0000368D"/>
    <w:rsid w:val="00003CF7"/>
    <w:rsid w:val="00003F48"/>
    <w:rsid w:val="0000483B"/>
    <w:rsid w:val="000050C0"/>
    <w:rsid w:val="000129BE"/>
    <w:rsid w:val="000135AD"/>
    <w:rsid w:val="00014F74"/>
    <w:rsid w:val="000152E0"/>
    <w:rsid w:val="00015343"/>
    <w:rsid w:val="000157E3"/>
    <w:rsid w:val="00015AFE"/>
    <w:rsid w:val="00016098"/>
    <w:rsid w:val="00016543"/>
    <w:rsid w:val="0001725F"/>
    <w:rsid w:val="00017D75"/>
    <w:rsid w:val="0002011E"/>
    <w:rsid w:val="00020AF2"/>
    <w:rsid w:val="00020E1E"/>
    <w:rsid w:val="00022E23"/>
    <w:rsid w:val="0002549A"/>
    <w:rsid w:val="0002590B"/>
    <w:rsid w:val="00026C78"/>
    <w:rsid w:val="000278A2"/>
    <w:rsid w:val="000301E9"/>
    <w:rsid w:val="00031BE6"/>
    <w:rsid w:val="0003463C"/>
    <w:rsid w:val="000352E2"/>
    <w:rsid w:val="00036E61"/>
    <w:rsid w:val="00037D96"/>
    <w:rsid w:val="000405D4"/>
    <w:rsid w:val="00042F86"/>
    <w:rsid w:val="00043C5B"/>
    <w:rsid w:val="00046360"/>
    <w:rsid w:val="000469B2"/>
    <w:rsid w:val="00047E05"/>
    <w:rsid w:val="000509A1"/>
    <w:rsid w:val="000517B2"/>
    <w:rsid w:val="0005235E"/>
    <w:rsid w:val="00052833"/>
    <w:rsid w:val="000529BB"/>
    <w:rsid w:val="00053623"/>
    <w:rsid w:val="000540F1"/>
    <w:rsid w:val="0005427E"/>
    <w:rsid w:val="000547E8"/>
    <w:rsid w:val="00055519"/>
    <w:rsid w:val="00056308"/>
    <w:rsid w:val="00056C03"/>
    <w:rsid w:val="00060843"/>
    <w:rsid w:val="000612DE"/>
    <w:rsid w:val="00061BEE"/>
    <w:rsid w:val="0006262E"/>
    <w:rsid w:val="000637A1"/>
    <w:rsid w:val="00064BDE"/>
    <w:rsid w:val="0006503E"/>
    <w:rsid w:val="00065A35"/>
    <w:rsid w:val="000664AA"/>
    <w:rsid w:val="00066FCF"/>
    <w:rsid w:val="00070474"/>
    <w:rsid w:val="00073318"/>
    <w:rsid w:val="0007544B"/>
    <w:rsid w:val="00075803"/>
    <w:rsid w:val="00075AAC"/>
    <w:rsid w:val="00075C20"/>
    <w:rsid w:val="00076808"/>
    <w:rsid w:val="00076F8A"/>
    <w:rsid w:val="00077A47"/>
    <w:rsid w:val="00077E94"/>
    <w:rsid w:val="00077FED"/>
    <w:rsid w:val="00081C0B"/>
    <w:rsid w:val="0008296F"/>
    <w:rsid w:val="000830B2"/>
    <w:rsid w:val="00084829"/>
    <w:rsid w:val="0008482C"/>
    <w:rsid w:val="00085048"/>
    <w:rsid w:val="00085E9D"/>
    <w:rsid w:val="00086549"/>
    <w:rsid w:val="000868FB"/>
    <w:rsid w:val="00087C4B"/>
    <w:rsid w:val="00091EF0"/>
    <w:rsid w:val="000930F1"/>
    <w:rsid w:val="000954D8"/>
    <w:rsid w:val="00096DD0"/>
    <w:rsid w:val="0009768F"/>
    <w:rsid w:val="0009797A"/>
    <w:rsid w:val="000A14C7"/>
    <w:rsid w:val="000A156C"/>
    <w:rsid w:val="000A1A04"/>
    <w:rsid w:val="000A39C3"/>
    <w:rsid w:val="000A3D0E"/>
    <w:rsid w:val="000A623C"/>
    <w:rsid w:val="000A721D"/>
    <w:rsid w:val="000B103E"/>
    <w:rsid w:val="000B1D6B"/>
    <w:rsid w:val="000B2B69"/>
    <w:rsid w:val="000B2E34"/>
    <w:rsid w:val="000B39D8"/>
    <w:rsid w:val="000B3FFC"/>
    <w:rsid w:val="000B49DF"/>
    <w:rsid w:val="000B4B62"/>
    <w:rsid w:val="000B5778"/>
    <w:rsid w:val="000B5A87"/>
    <w:rsid w:val="000B5E16"/>
    <w:rsid w:val="000B6553"/>
    <w:rsid w:val="000B68CE"/>
    <w:rsid w:val="000B6A5D"/>
    <w:rsid w:val="000B7631"/>
    <w:rsid w:val="000B7B20"/>
    <w:rsid w:val="000B7F92"/>
    <w:rsid w:val="000C1B83"/>
    <w:rsid w:val="000C48CD"/>
    <w:rsid w:val="000C4D8A"/>
    <w:rsid w:val="000C5827"/>
    <w:rsid w:val="000C5D62"/>
    <w:rsid w:val="000C6479"/>
    <w:rsid w:val="000C6FDE"/>
    <w:rsid w:val="000C75D2"/>
    <w:rsid w:val="000C7A10"/>
    <w:rsid w:val="000D18AC"/>
    <w:rsid w:val="000D2250"/>
    <w:rsid w:val="000D2CB1"/>
    <w:rsid w:val="000D5674"/>
    <w:rsid w:val="000D5AC6"/>
    <w:rsid w:val="000D6353"/>
    <w:rsid w:val="000D6C74"/>
    <w:rsid w:val="000D7267"/>
    <w:rsid w:val="000D73D5"/>
    <w:rsid w:val="000E0522"/>
    <w:rsid w:val="000E0A5A"/>
    <w:rsid w:val="000E1658"/>
    <w:rsid w:val="000E1D9C"/>
    <w:rsid w:val="000E2781"/>
    <w:rsid w:val="000E2814"/>
    <w:rsid w:val="000E44E2"/>
    <w:rsid w:val="000E4CB0"/>
    <w:rsid w:val="000E7C62"/>
    <w:rsid w:val="000F2447"/>
    <w:rsid w:val="000F2820"/>
    <w:rsid w:val="000F39CC"/>
    <w:rsid w:val="000F4050"/>
    <w:rsid w:val="000F5D7F"/>
    <w:rsid w:val="00101ABF"/>
    <w:rsid w:val="0010295E"/>
    <w:rsid w:val="00103042"/>
    <w:rsid w:val="00103900"/>
    <w:rsid w:val="00106132"/>
    <w:rsid w:val="0011013C"/>
    <w:rsid w:val="0011030C"/>
    <w:rsid w:val="0011139E"/>
    <w:rsid w:val="001122C1"/>
    <w:rsid w:val="00112894"/>
    <w:rsid w:val="001128A5"/>
    <w:rsid w:val="001154B9"/>
    <w:rsid w:val="00115AE9"/>
    <w:rsid w:val="00116203"/>
    <w:rsid w:val="00116405"/>
    <w:rsid w:val="0011651A"/>
    <w:rsid w:val="00117476"/>
    <w:rsid w:val="00117872"/>
    <w:rsid w:val="00117912"/>
    <w:rsid w:val="00117C6C"/>
    <w:rsid w:val="00120290"/>
    <w:rsid w:val="001214D7"/>
    <w:rsid w:val="00121E0D"/>
    <w:rsid w:val="00122076"/>
    <w:rsid w:val="001221C0"/>
    <w:rsid w:val="0012255C"/>
    <w:rsid w:val="00122B8C"/>
    <w:rsid w:val="00122DCD"/>
    <w:rsid w:val="00123268"/>
    <w:rsid w:val="00124296"/>
    <w:rsid w:val="001243D0"/>
    <w:rsid w:val="001247FA"/>
    <w:rsid w:val="00124F78"/>
    <w:rsid w:val="00125467"/>
    <w:rsid w:val="00127203"/>
    <w:rsid w:val="0012727C"/>
    <w:rsid w:val="00130E31"/>
    <w:rsid w:val="0013113E"/>
    <w:rsid w:val="001312EB"/>
    <w:rsid w:val="0013153A"/>
    <w:rsid w:val="00131977"/>
    <w:rsid w:val="0013292F"/>
    <w:rsid w:val="00133CF9"/>
    <w:rsid w:val="00133E6A"/>
    <w:rsid w:val="0013547D"/>
    <w:rsid w:val="00135621"/>
    <w:rsid w:val="00135DFA"/>
    <w:rsid w:val="00136678"/>
    <w:rsid w:val="001370EE"/>
    <w:rsid w:val="0013751D"/>
    <w:rsid w:val="001376D8"/>
    <w:rsid w:val="00140153"/>
    <w:rsid w:val="00140718"/>
    <w:rsid w:val="00141811"/>
    <w:rsid w:val="001420E1"/>
    <w:rsid w:val="00142311"/>
    <w:rsid w:val="00143288"/>
    <w:rsid w:val="0014460F"/>
    <w:rsid w:val="00144E49"/>
    <w:rsid w:val="00145AB7"/>
    <w:rsid w:val="00145BC9"/>
    <w:rsid w:val="00147D9C"/>
    <w:rsid w:val="001502FE"/>
    <w:rsid w:val="00153B15"/>
    <w:rsid w:val="00156941"/>
    <w:rsid w:val="00157010"/>
    <w:rsid w:val="00157750"/>
    <w:rsid w:val="00160A01"/>
    <w:rsid w:val="00160A68"/>
    <w:rsid w:val="00161FEF"/>
    <w:rsid w:val="0016244D"/>
    <w:rsid w:val="001627E2"/>
    <w:rsid w:val="00162F50"/>
    <w:rsid w:val="00163AA2"/>
    <w:rsid w:val="001655CC"/>
    <w:rsid w:val="00166A02"/>
    <w:rsid w:val="00166D1D"/>
    <w:rsid w:val="001673B2"/>
    <w:rsid w:val="00170FA0"/>
    <w:rsid w:val="00171B48"/>
    <w:rsid w:val="00173810"/>
    <w:rsid w:val="00174BF0"/>
    <w:rsid w:val="00174EE5"/>
    <w:rsid w:val="0017552E"/>
    <w:rsid w:val="00175F96"/>
    <w:rsid w:val="001760C6"/>
    <w:rsid w:val="00177E62"/>
    <w:rsid w:val="00180153"/>
    <w:rsid w:val="00180E90"/>
    <w:rsid w:val="001810E4"/>
    <w:rsid w:val="001818EB"/>
    <w:rsid w:val="00182003"/>
    <w:rsid w:val="00182E46"/>
    <w:rsid w:val="00183891"/>
    <w:rsid w:val="00184F86"/>
    <w:rsid w:val="0018597C"/>
    <w:rsid w:val="001902B9"/>
    <w:rsid w:val="001912FF"/>
    <w:rsid w:val="001914FA"/>
    <w:rsid w:val="00191854"/>
    <w:rsid w:val="00191CDA"/>
    <w:rsid w:val="00191F91"/>
    <w:rsid w:val="00192CDD"/>
    <w:rsid w:val="0019316E"/>
    <w:rsid w:val="00193216"/>
    <w:rsid w:val="0019354E"/>
    <w:rsid w:val="0019427A"/>
    <w:rsid w:val="00194560"/>
    <w:rsid w:val="001945D7"/>
    <w:rsid w:val="00195265"/>
    <w:rsid w:val="0019571B"/>
    <w:rsid w:val="0019715E"/>
    <w:rsid w:val="00197A54"/>
    <w:rsid w:val="001A2753"/>
    <w:rsid w:val="001A3FA4"/>
    <w:rsid w:val="001A604B"/>
    <w:rsid w:val="001A6508"/>
    <w:rsid w:val="001A7700"/>
    <w:rsid w:val="001B0484"/>
    <w:rsid w:val="001B0EE3"/>
    <w:rsid w:val="001B12E6"/>
    <w:rsid w:val="001B1490"/>
    <w:rsid w:val="001B18D3"/>
    <w:rsid w:val="001B4334"/>
    <w:rsid w:val="001B4529"/>
    <w:rsid w:val="001B4F5E"/>
    <w:rsid w:val="001B702B"/>
    <w:rsid w:val="001B7811"/>
    <w:rsid w:val="001B7D86"/>
    <w:rsid w:val="001C0CA2"/>
    <w:rsid w:val="001C1020"/>
    <w:rsid w:val="001C14B0"/>
    <w:rsid w:val="001C19BA"/>
    <w:rsid w:val="001C33F5"/>
    <w:rsid w:val="001C3478"/>
    <w:rsid w:val="001C5619"/>
    <w:rsid w:val="001C6BBF"/>
    <w:rsid w:val="001C6FD1"/>
    <w:rsid w:val="001C70CE"/>
    <w:rsid w:val="001C7231"/>
    <w:rsid w:val="001C7460"/>
    <w:rsid w:val="001D036D"/>
    <w:rsid w:val="001D0A53"/>
    <w:rsid w:val="001D2179"/>
    <w:rsid w:val="001D296F"/>
    <w:rsid w:val="001D2EC9"/>
    <w:rsid w:val="001D67E2"/>
    <w:rsid w:val="001D7438"/>
    <w:rsid w:val="001D7A6A"/>
    <w:rsid w:val="001D7C98"/>
    <w:rsid w:val="001E172C"/>
    <w:rsid w:val="001E255F"/>
    <w:rsid w:val="001E3409"/>
    <w:rsid w:val="001E376F"/>
    <w:rsid w:val="001E5CBA"/>
    <w:rsid w:val="001E5F9C"/>
    <w:rsid w:val="001E6EF1"/>
    <w:rsid w:val="001E7262"/>
    <w:rsid w:val="001F145F"/>
    <w:rsid w:val="001F3C7E"/>
    <w:rsid w:val="001F3EE6"/>
    <w:rsid w:val="001F3FAD"/>
    <w:rsid w:val="001F48A8"/>
    <w:rsid w:val="001F4E14"/>
    <w:rsid w:val="001F58B3"/>
    <w:rsid w:val="001F708D"/>
    <w:rsid w:val="0020101F"/>
    <w:rsid w:val="00201EEF"/>
    <w:rsid w:val="00202243"/>
    <w:rsid w:val="00202580"/>
    <w:rsid w:val="002035D2"/>
    <w:rsid w:val="00204DBE"/>
    <w:rsid w:val="002067A4"/>
    <w:rsid w:val="00207AEB"/>
    <w:rsid w:val="00214093"/>
    <w:rsid w:val="00214DCD"/>
    <w:rsid w:val="002154B1"/>
    <w:rsid w:val="00216466"/>
    <w:rsid w:val="00216F11"/>
    <w:rsid w:val="0021762E"/>
    <w:rsid w:val="002204AA"/>
    <w:rsid w:val="002207AA"/>
    <w:rsid w:val="0022084D"/>
    <w:rsid w:val="002212CF"/>
    <w:rsid w:val="0022136E"/>
    <w:rsid w:val="002218AE"/>
    <w:rsid w:val="00222EF9"/>
    <w:rsid w:val="00227006"/>
    <w:rsid w:val="00227343"/>
    <w:rsid w:val="00227347"/>
    <w:rsid w:val="00227E4E"/>
    <w:rsid w:val="00231A97"/>
    <w:rsid w:val="00231B56"/>
    <w:rsid w:val="00233574"/>
    <w:rsid w:val="00233E19"/>
    <w:rsid w:val="00235F6A"/>
    <w:rsid w:val="00236447"/>
    <w:rsid w:val="00236C94"/>
    <w:rsid w:val="00236F1D"/>
    <w:rsid w:val="00237018"/>
    <w:rsid w:val="002374F0"/>
    <w:rsid w:val="00237C28"/>
    <w:rsid w:val="00241F01"/>
    <w:rsid w:val="0024299A"/>
    <w:rsid w:val="00242A09"/>
    <w:rsid w:val="00243EFE"/>
    <w:rsid w:val="00244757"/>
    <w:rsid w:val="00244873"/>
    <w:rsid w:val="002459FB"/>
    <w:rsid w:val="002466CD"/>
    <w:rsid w:val="00246A47"/>
    <w:rsid w:val="00246C77"/>
    <w:rsid w:val="00250FFA"/>
    <w:rsid w:val="00251994"/>
    <w:rsid w:val="002529A4"/>
    <w:rsid w:val="00252BC8"/>
    <w:rsid w:val="002541AE"/>
    <w:rsid w:val="00254FFD"/>
    <w:rsid w:val="00256CAF"/>
    <w:rsid w:val="00260048"/>
    <w:rsid w:val="00260208"/>
    <w:rsid w:val="00262069"/>
    <w:rsid w:val="00262675"/>
    <w:rsid w:val="002644E0"/>
    <w:rsid w:val="00266113"/>
    <w:rsid w:val="00266210"/>
    <w:rsid w:val="002679E2"/>
    <w:rsid w:val="00270456"/>
    <w:rsid w:val="00272D7B"/>
    <w:rsid w:val="00277C12"/>
    <w:rsid w:val="00277D3F"/>
    <w:rsid w:val="0028060F"/>
    <w:rsid w:val="00280FC7"/>
    <w:rsid w:val="002836C2"/>
    <w:rsid w:val="00283A48"/>
    <w:rsid w:val="00284167"/>
    <w:rsid w:val="0028506A"/>
    <w:rsid w:val="0028639E"/>
    <w:rsid w:val="00287AD5"/>
    <w:rsid w:val="002905A4"/>
    <w:rsid w:val="00290AB9"/>
    <w:rsid w:val="002917B2"/>
    <w:rsid w:val="00292707"/>
    <w:rsid w:val="00292D91"/>
    <w:rsid w:val="002931F4"/>
    <w:rsid w:val="00294375"/>
    <w:rsid w:val="002943EE"/>
    <w:rsid w:val="00294C5F"/>
    <w:rsid w:val="00296805"/>
    <w:rsid w:val="0029765D"/>
    <w:rsid w:val="00297E72"/>
    <w:rsid w:val="002A0618"/>
    <w:rsid w:val="002A0850"/>
    <w:rsid w:val="002A0B14"/>
    <w:rsid w:val="002A0DA5"/>
    <w:rsid w:val="002A23EA"/>
    <w:rsid w:val="002A2501"/>
    <w:rsid w:val="002A2D78"/>
    <w:rsid w:val="002A3FC6"/>
    <w:rsid w:val="002A44CA"/>
    <w:rsid w:val="002A58A9"/>
    <w:rsid w:val="002B0057"/>
    <w:rsid w:val="002B1165"/>
    <w:rsid w:val="002B171D"/>
    <w:rsid w:val="002B1A42"/>
    <w:rsid w:val="002B339D"/>
    <w:rsid w:val="002B39D6"/>
    <w:rsid w:val="002B4F02"/>
    <w:rsid w:val="002B50C6"/>
    <w:rsid w:val="002B65E7"/>
    <w:rsid w:val="002B6AD4"/>
    <w:rsid w:val="002B75C5"/>
    <w:rsid w:val="002C13B2"/>
    <w:rsid w:val="002C1676"/>
    <w:rsid w:val="002C2EA1"/>
    <w:rsid w:val="002C47A8"/>
    <w:rsid w:val="002C5D18"/>
    <w:rsid w:val="002C7655"/>
    <w:rsid w:val="002C793E"/>
    <w:rsid w:val="002D102C"/>
    <w:rsid w:val="002D112A"/>
    <w:rsid w:val="002D300F"/>
    <w:rsid w:val="002D329F"/>
    <w:rsid w:val="002D373C"/>
    <w:rsid w:val="002D5CDB"/>
    <w:rsid w:val="002D5E9B"/>
    <w:rsid w:val="002D6083"/>
    <w:rsid w:val="002E02F9"/>
    <w:rsid w:val="002E083F"/>
    <w:rsid w:val="002E1537"/>
    <w:rsid w:val="002E2671"/>
    <w:rsid w:val="002E57D4"/>
    <w:rsid w:val="002E63AB"/>
    <w:rsid w:val="002E6612"/>
    <w:rsid w:val="002E6697"/>
    <w:rsid w:val="002E7932"/>
    <w:rsid w:val="002E7A0C"/>
    <w:rsid w:val="002F03E1"/>
    <w:rsid w:val="002F0DF0"/>
    <w:rsid w:val="002F10BC"/>
    <w:rsid w:val="002F1FDE"/>
    <w:rsid w:val="002F285B"/>
    <w:rsid w:val="002F3448"/>
    <w:rsid w:val="002F375D"/>
    <w:rsid w:val="002F3B44"/>
    <w:rsid w:val="002F6CF3"/>
    <w:rsid w:val="002F6E81"/>
    <w:rsid w:val="002F7E8D"/>
    <w:rsid w:val="00300232"/>
    <w:rsid w:val="00301A92"/>
    <w:rsid w:val="00301AFF"/>
    <w:rsid w:val="003027EE"/>
    <w:rsid w:val="00302AC1"/>
    <w:rsid w:val="003043B7"/>
    <w:rsid w:val="00304F36"/>
    <w:rsid w:val="003054F8"/>
    <w:rsid w:val="00305E4C"/>
    <w:rsid w:val="0031043B"/>
    <w:rsid w:val="003104ED"/>
    <w:rsid w:val="00311027"/>
    <w:rsid w:val="00311882"/>
    <w:rsid w:val="003129C0"/>
    <w:rsid w:val="00312B32"/>
    <w:rsid w:val="00313E93"/>
    <w:rsid w:val="00314CB8"/>
    <w:rsid w:val="0031577D"/>
    <w:rsid w:val="00316202"/>
    <w:rsid w:val="003171FD"/>
    <w:rsid w:val="003175E2"/>
    <w:rsid w:val="00317A1D"/>
    <w:rsid w:val="00320B11"/>
    <w:rsid w:val="0032224B"/>
    <w:rsid w:val="00324007"/>
    <w:rsid w:val="00324622"/>
    <w:rsid w:val="003279FD"/>
    <w:rsid w:val="00327AEC"/>
    <w:rsid w:val="00330B9E"/>
    <w:rsid w:val="00331AC9"/>
    <w:rsid w:val="003355FC"/>
    <w:rsid w:val="00335A9B"/>
    <w:rsid w:val="00336691"/>
    <w:rsid w:val="003366B0"/>
    <w:rsid w:val="003369F2"/>
    <w:rsid w:val="003371AF"/>
    <w:rsid w:val="003409CD"/>
    <w:rsid w:val="00340B7D"/>
    <w:rsid w:val="003417FA"/>
    <w:rsid w:val="00342B82"/>
    <w:rsid w:val="003439DF"/>
    <w:rsid w:val="00343C33"/>
    <w:rsid w:val="00344468"/>
    <w:rsid w:val="00344519"/>
    <w:rsid w:val="00344883"/>
    <w:rsid w:val="003449E2"/>
    <w:rsid w:val="003502F1"/>
    <w:rsid w:val="00350358"/>
    <w:rsid w:val="0035094F"/>
    <w:rsid w:val="00351CD8"/>
    <w:rsid w:val="00352753"/>
    <w:rsid w:val="00352F2A"/>
    <w:rsid w:val="00353815"/>
    <w:rsid w:val="00353F74"/>
    <w:rsid w:val="003554A5"/>
    <w:rsid w:val="003559F0"/>
    <w:rsid w:val="00357144"/>
    <w:rsid w:val="0035796A"/>
    <w:rsid w:val="00360407"/>
    <w:rsid w:val="00361363"/>
    <w:rsid w:val="00367190"/>
    <w:rsid w:val="003704BE"/>
    <w:rsid w:val="00371B8A"/>
    <w:rsid w:val="0037227B"/>
    <w:rsid w:val="00372514"/>
    <w:rsid w:val="00373C8F"/>
    <w:rsid w:val="00373FF5"/>
    <w:rsid w:val="003748AA"/>
    <w:rsid w:val="003752DC"/>
    <w:rsid w:val="003753E8"/>
    <w:rsid w:val="003759A7"/>
    <w:rsid w:val="003759CB"/>
    <w:rsid w:val="0037743A"/>
    <w:rsid w:val="00380E16"/>
    <w:rsid w:val="00381403"/>
    <w:rsid w:val="00381564"/>
    <w:rsid w:val="00382BC1"/>
    <w:rsid w:val="00383ADA"/>
    <w:rsid w:val="00384125"/>
    <w:rsid w:val="00384592"/>
    <w:rsid w:val="00385F7D"/>
    <w:rsid w:val="00386764"/>
    <w:rsid w:val="00386BAA"/>
    <w:rsid w:val="003872A5"/>
    <w:rsid w:val="00390869"/>
    <w:rsid w:val="00391039"/>
    <w:rsid w:val="003910CE"/>
    <w:rsid w:val="003931FD"/>
    <w:rsid w:val="00393C59"/>
    <w:rsid w:val="00394448"/>
    <w:rsid w:val="003948C2"/>
    <w:rsid w:val="003965B9"/>
    <w:rsid w:val="003A187E"/>
    <w:rsid w:val="003A2501"/>
    <w:rsid w:val="003A26FB"/>
    <w:rsid w:val="003A28CE"/>
    <w:rsid w:val="003A2F16"/>
    <w:rsid w:val="003A3079"/>
    <w:rsid w:val="003A751C"/>
    <w:rsid w:val="003B083C"/>
    <w:rsid w:val="003B10B4"/>
    <w:rsid w:val="003B1210"/>
    <w:rsid w:val="003B2069"/>
    <w:rsid w:val="003B2E64"/>
    <w:rsid w:val="003B37ED"/>
    <w:rsid w:val="003B39D3"/>
    <w:rsid w:val="003B459E"/>
    <w:rsid w:val="003B5A01"/>
    <w:rsid w:val="003B5E5D"/>
    <w:rsid w:val="003B665C"/>
    <w:rsid w:val="003B71F5"/>
    <w:rsid w:val="003B7CE6"/>
    <w:rsid w:val="003C1AB4"/>
    <w:rsid w:val="003C1F2C"/>
    <w:rsid w:val="003C3612"/>
    <w:rsid w:val="003C79E7"/>
    <w:rsid w:val="003D04DB"/>
    <w:rsid w:val="003D0581"/>
    <w:rsid w:val="003D0BFD"/>
    <w:rsid w:val="003D1282"/>
    <w:rsid w:val="003D194E"/>
    <w:rsid w:val="003D26A8"/>
    <w:rsid w:val="003D2B2B"/>
    <w:rsid w:val="003D3DF4"/>
    <w:rsid w:val="003D4EC9"/>
    <w:rsid w:val="003D5068"/>
    <w:rsid w:val="003D53F3"/>
    <w:rsid w:val="003D58D6"/>
    <w:rsid w:val="003D5C13"/>
    <w:rsid w:val="003D5E7A"/>
    <w:rsid w:val="003E09E5"/>
    <w:rsid w:val="003E14B7"/>
    <w:rsid w:val="003E224F"/>
    <w:rsid w:val="003E5021"/>
    <w:rsid w:val="003E5C3E"/>
    <w:rsid w:val="003E660A"/>
    <w:rsid w:val="003E779B"/>
    <w:rsid w:val="003F03A4"/>
    <w:rsid w:val="003F109D"/>
    <w:rsid w:val="003F1238"/>
    <w:rsid w:val="003F25D6"/>
    <w:rsid w:val="003F3442"/>
    <w:rsid w:val="003F3992"/>
    <w:rsid w:val="003F58B9"/>
    <w:rsid w:val="003F5B20"/>
    <w:rsid w:val="003F7B18"/>
    <w:rsid w:val="003F7CCF"/>
    <w:rsid w:val="00400191"/>
    <w:rsid w:val="00400351"/>
    <w:rsid w:val="00400E58"/>
    <w:rsid w:val="00402047"/>
    <w:rsid w:val="0040229A"/>
    <w:rsid w:val="00403337"/>
    <w:rsid w:val="0040466A"/>
    <w:rsid w:val="00404FE8"/>
    <w:rsid w:val="00410045"/>
    <w:rsid w:val="004106AB"/>
    <w:rsid w:val="0041083E"/>
    <w:rsid w:val="00411B75"/>
    <w:rsid w:val="00412680"/>
    <w:rsid w:val="004134A2"/>
    <w:rsid w:val="00413AB0"/>
    <w:rsid w:val="00413B26"/>
    <w:rsid w:val="004154BC"/>
    <w:rsid w:val="00415D9E"/>
    <w:rsid w:val="00417035"/>
    <w:rsid w:val="00417FAD"/>
    <w:rsid w:val="00420740"/>
    <w:rsid w:val="00420C87"/>
    <w:rsid w:val="00425BE6"/>
    <w:rsid w:val="00431199"/>
    <w:rsid w:val="00431AFF"/>
    <w:rsid w:val="004328C6"/>
    <w:rsid w:val="004328CF"/>
    <w:rsid w:val="00433D25"/>
    <w:rsid w:val="00434888"/>
    <w:rsid w:val="00434FDA"/>
    <w:rsid w:val="004359C8"/>
    <w:rsid w:val="004366D6"/>
    <w:rsid w:val="0044166F"/>
    <w:rsid w:val="004441AC"/>
    <w:rsid w:val="00444DD2"/>
    <w:rsid w:val="00446D18"/>
    <w:rsid w:val="00447C85"/>
    <w:rsid w:val="00450031"/>
    <w:rsid w:val="004500BE"/>
    <w:rsid w:val="004504E1"/>
    <w:rsid w:val="004542CF"/>
    <w:rsid w:val="00454681"/>
    <w:rsid w:val="00454CFC"/>
    <w:rsid w:val="00455EB8"/>
    <w:rsid w:val="004560D9"/>
    <w:rsid w:val="00456510"/>
    <w:rsid w:val="00456E6D"/>
    <w:rsid w:val="00456FFD"/>
    <w:rsid w:val="00460663"/>
    <w:rsid w:val="00460D36"/>
    <w:rsid w:val="00462009"/>
    <w:rsid w:val="00463160"/>
    <w:rsid w:val="00465623"/>
    <w:rsid w:val="0046697F"/>
    <w:rsid w:val="00470D88"/>
    <w:rsid w:val="00470EF8"/>
    <w:rsid w:val="00471718"/>
    <w:rsid w:val="0047300D"/>
    <w:rsid w:val="0047318E"/>
    <w:rsid w:val="0047369A"/>
    <w:rsid w:val="00474DC6"/>
    <w:rsid w:val="004750DB"/>
    <w:rsid w:val="004753E2"/>
    <w:rsid w:val="00477668"/>
    <w:rsid w:val="0048100A"/>
    <w:rsid w:val="00481A7B"/>
    <w:rsid w:val="00481AD4"/>
    <w:rsid w:val="00483145"/>
    <w:rsid w:val="00483AAB"/>
    <w:rsid w:val="00484156"/>
    <w:rsid w:val="00485173"/>
    <w:rsid w:val="00485228"/>
    <w:rsid w:val="004857E8"/>
    <w:rsid w:val="00485B4D"/>
    <w:rsid w:val="00486424"/>
    <w:rsid w:val="00486E43"/>
    <w:rsid w:val="00487A10"/>
    <w:rsid w:val="00487C37"/>
    <w:rsid w:val="00490EA6"/>
    <w:rsid w:val="004915D0"/>
    <w:rsid w:val="004917C3"/>
    <w:rsid w:val="0049360A"/>
    <w:rsid w:val="0049495D"/>
    <w:rsid w:val="004956D7"/>
    <w:rsid w:val="00496E49"/>
    <w:rsid w:val="004A078E"/>
    <w:rsid w:val="004A163F"/>
    <w:rsid w:val="004A1790"/>
    <w:rsid w:val="004A1C5F"/>
    <w:rsid w:val="004A22CA"/>
    <w:rsid w:val="004A2AC6"/>
    <w:rsid w:val="004A2BFE"/>
    <w:rsid w:val="004A3CB7"/>
    <w:rsid w:val="004A3DEB"/>
    <w:rsid w:val="004A4071"/>
    <w:rsid w:val="004A5B5C"/>
    <w:rsid w:val="004A63EE"/>
    <w:rsid w:val="004A692F"/>
    <w:rsid w:val="004A718A"/>
    <w:rsid w:val="004A7710"/>
    <w:rsid w:val="004A7D6B"/>
    <w:rsid w:val="004B1BCE"/>
    <w:rsid w:val="004B272A"/>
    <w:rsid w:val="004B3B2F"/>
    <w:rsid w:val="004B4738"/>
    <w:rsid w:val="004B47A5"/>
    <w:rsid w:val="004B4E4B"/>
    <w:rsid w:val="004B5E4F"/>
    <w:rsid w:val="004B6B65"/>
    <w:rsid w:val="004C2F57"/>
    <w:rsid w:val="004C41C6"/>
    <w:rsid w:val="004C4524"/>
    <w:rsid w:val="004C4582"/>
    <w:rsid w:val="004C4E9E"/>
    <w:rsid w:val="004C5136"/>
    <w:rsid w:val="004C5180"/>
    <w:rsid w:val="004C5205"/>
    <w:rsid w:val="004C6A63"/>
    <w:rsid w:val="004C7827"/>
    <w:rsid w:val="004D0490"/>
    <w:rsid w:val="004D095A"/>
    <w:rsid w:val="004D16D7"/>
    <w:rsid w:val="004D3753"/>
    <w:rsid w:val="004D3BAF"/>
    <w:rsid w:val="004D3BE9"/>
    <w:rsid w:val="004D648C"/>
    <w:rsid w:val="004D6F65"/>
    <w:rsid w:val="004E11BD"/>
    <w:rsid w:val="004E2EA1"/>
    <w:rsid w:val="004E421F"/>
    <w:rsid w:val="004E4F19"/>
    <w:rsid w:val="004E58DE"/>
    <w:rsid w:val="004E5A10"/>
    <w:rsid w:val="004E6EE1"/>
    <w:rsid w:val="004E725E"/>
    <w:rsid w:val="004E74A1"/>
    <w:rsid w:val="004F0087"/>
    <w:rsid w:val="004F04AE"/>
    <w:rsid w:val="004F0509"/>
    <w:rsid w:val="004F12BD"/>
    <w:rsid w:val="004F17AF"/>
    <w:rsid w:val="004F1AF1"/>
    <w:rsid w:val="004F20E5"/>
    <w:rsid w:val="004F26A3"/>
    <w:rsid w:val="004F28D5"/>
    <w:rsid w:val="004F31E7"/>
    <w:rsid w:val="004F3743"/>
    <w:rsid w:val="004F4A4C"/>
    <w:rsid w:val="004F4C03"/>
    <w:rsid w:val="004F56C3"/>
    <w:rsid w:val="00501234"/>
    <w:rsid w:val="005017B4"/>
    <w:rsid w:val="0050414A"/>
    <w:rsid w:val="00504698"/>
    <w:rsid w:val="00506194"/>
    <w:rsid w:val="0050634D"/>
    <w:rsid w:val="00507F7D"/>
    <w:rsid w:val="005112F6"/>
    <w:rsid w:val="00511E9B"/>
    <w:rsid w:val="005123B5"/>
    <w:rsid w:val="00514F88"/>
    <w:rsid w:val="00515234"/>
    <w:rsid w:val="00516389"/>
    <w:rsid w:val="0051796F"/>
    <w:rsid w:val="005210C3"/>
    <w:rsid w:val="00522A7B"/>
    <w:rsid w:val="005232A5"/>
    <w:rsid w:val="00523A6F"/>
    <w:rsid w:val="0052562A"/>
    <w:rsid w:val="005304D1"/>
    <w:rsid w:val="0053093A"/>
    <w:rsid w:val="005320D2"/>
    <w:rsid w:val="00532A79"/>
    <w:rsid w:val="00532BEA"/>
    <w:rsid w:val="00533B4E"/>
    <w:rsid w:val="0053422E"/>
    <w:rsid w:val="00534892"/>
    <w:rsid w:val="00540F66"/>
    <w:rsid w:val="00543ADB"/>
    <w:rsid w:val="005450AC"/>
    <w:rsid w:val="005451DB"/>
    <w:rsid w:val="00545503"/>
    <w:rsid w:val="00545B05"/>
    <w:rsid w:val="00545C56"/>
    <w:rsid w:val="005460FE"/>
    <w:rsid w:val="005466F8"/>
    <w:rsid w:val="00547AE2"/>
    <w:rsid w:val="005503ED"/>
    <w:rsid w:val="00550452"/>
    <w:rsid w:val="005509FE"/>
    <w:rsid w:val="00550CCF"/>
    <w:rsid w:val="00550FE8"/>
    <w:rsid w:val="005556AD"/>
    <w:rsid w:val="005563B0"/>
    <w:rsid w:val="005568A5"/>
    <w:rsid w:val="00561072"/>
    <w:rsid w:val="0056124A"/>
    <w:rsid w:val="00561B26"/>
    <w:rsid w:val="00562972"/>
    <w:rsid w:val="00564300"/>
    <w:rsid w:val="0056461F"/>
    <w:rsid w:val="005650B6"/>
    <w:rsid w:val="00571E7B"/>
    <w:rsid w:val="00573364"/>
    <w:rsid w:val="00575A4C"/>
    <w:rsid w:val="00575C43"/>
    <w:rsid w:val="00577EC7"/>
    <w:rsid w:val="00580D51"/>
    <w:rsid w:val="00581A1E"/>
    <w:rsid w:val="00581A69"/>
    <w:rsid w:val="00581BE6"/>
    <w:rsid w:val="00581E00"/>
    <w:rsid w:val="0058304F"/>
    <w:rsid w:val="00584203"/>
    <w:rsid w:val="00585252"/>
    <w:rsid w:val="00586420"/>
    <w:rsid w:val="00586610"/>
    <w:rsid w:val="00590183"/>
    <w:rsid w:val="005932BC"/>
    <w:rsid w:val="005943DF"/>
    <w:rsid w:val="005944EA"/>
    <w:rsid w:val="00595D7E"/>
    <w:rsid w:val="0059601E"/>
    <w:rsid w:val="00596594"/>
    <w:rsid w:val="00596652"/>
    <w:rsid w:val="005977D6"/>
    <w:rsid w:val="005978F4"/>
    <w:rsid w:val="00597EC5"/>
    <w:rsid w:val="005A2750"/>
    <w:rsid w:val="005A36BF"/>
    <w:rsid w:val="005A37C8"/>
    <w:rsid w:val="005A62BB"/>
    <w:rsid w:val="005A6307"/>
    <w:rsid w:val="005A6CD7"/>
    <w:rsid w:val="005B0B70"/>
    <w:rsid w:val="005B0FE4"/>
    <w:rsid w:val="005B64B1"/>
    <w:rsid w:val="005B67E8"/>
    <w:rsid w:val="005B7C70"/>
    <w:rsid w:val="005C184F"/>
    <w:rsid w:val="005C24FB"/>
    <w:rsid w:val="005C2783"/>
    <w:rsid w:val="005C3837"/>
    <w:rsid w:val="005C383E"/>
    <w:rsid w:val="005C4CB6"/>
    <w:rsid w:val="005C4D23"/>
    <w:rsid w:val="005C7B83"/>
    <w:rsid w:val="005D1428"/>
    <w:rsid w:val="005D227F"/>
    <w:rsid w:val="005D336C"/>
    <w:rsid w:val="005D3D5C"/>
    <w:rsid w:val="005D42B8"/>
    <w:rsid w:val="005D4991"/>
    <w:rsid w:val="005D4E32"/>
    <w:rsid w:val="005D5C23"/>
    <w:rsid w:val="005D5C89"/>
    <w:rsid w:val="005D6EC6"/>
    <w:rsid w:val="005E10D1"/>
    <w:rsid w:val="005E1F68"/>
    <w:rsid w:val="005E2075"/>
    <w:rsid w:val="005E302F"/>
    <w:rsid w:val="005E3A82"/>
    <w:rsid w:val="005E42BD"/>
    <w:rsid w:val="005E5067"/>
    <w:rsid w:val="005E519B"/>
    <w:rsid w:val="005E5561"/>
    <w:rsid w:val="005E67C7"/>
    <w:rsid w:val="005F0B0B"/>
    <w:rsid w:val="005F1F30"/>
    <w:rsid w:val="005F49B3"/>
    <w:rsid w:val="006005CF"/>
    <w:rsid w:val="006024E0"/>
    <w:rsid w:val="00602BAD"/>
    <w:rsid w:val="00602CBB"/>
    <w:rsid w:val="00603D82"/>
    <w:rsid w:val="00604970"/>
    <w:rsid w:val="00610057"/>
    <w:rsid w:val="0061233E"/>
    <w:rsid w:val="00612CF2"/>
    <w:rsid w:val="006139F8"/>
    <w:rsid w:val="00613C6D"/>
    <w:rsid w:val="006149E2"/>
    <w:rsid w:val="00615123"/>
    <w:rsid w:val="006155C3"/>
    <w:rsid w:val="006158BF"/>
    <w:rsid w:val="00615921"/>
    <w:rsid w:val="006170E0"/>
    <w:rsid w:val="00620523"/>
    <w:rsid w:val="0062088B"/>
    <w:rsid w:val="00622106"/>
    <w:rsid w:val="0062216E"/>
    <w:rsid w:val="0062235F"/>
    <w:rsid w:val="0062334C"/>
    <w:rsid w:val="00624ECC"/>
    <w:rsid w:val="006258DD"/>
    <w:rsid w:val="00625B72"/>
    <w:rsid w:val="00627EF0"/>
    <w:rsid w:val="00631357"/>
    <w:rsid w:val="00632979"/>
    <w:rsid w:val="00633449"/>
    <w:rsid w:val="00634AE4"/>
    <w:rsid w:val="00636C10"/>
    <w:rsid w:val="00637255"/>
    <w:rsid w:val="00637399"/>
    <w:rsid w:val="00637871"/>
    <w:rsid w:val="00637B98"/>
    <w:rsid w:val="00641806"/>
    <w:rsid w:val="006424B5"/>
    <w:rsid w:val="006463DC"/>
    <w:rsid w:val="00646D7C"/>
    <w:rsid w:val="006500F7"/>
    <w:rsid w:val="0065086E"/>
    <w:rsid w:val="00652296"/>
    <w:rsid w:val="0065293B"/>
    <w:rsid w:val="0065485D"/>
    <w:rsid w:val="006550D9"/>
    <w:rsid w:val="006563C9"/>
    <w:rsid w:val="0065691D"/>
    <w:rsid w:val="0065699D"/>
    <w:rsid w:val="00662245"/>
    <w:rsid w:val="00663D33"/>
    <w:rsid w:val="00664707"/>
    <w:rsid w:val="00664F5F"/>
    <w:rsid w:val="00665296"/>
    <w:rsid w:val="0066565A"/>
    <w:rsid w:val="0066631F"/>
    <w:rsid w:val="00666BE2"/>
    <w:rsid w:val="006704F2"/>
    <w:rsid w:val="00670E09"/>
    <w:rsid w:val="00672F4A"/>
    <w:rsid w:val="006732D9"/>
    <w:rsid w:val="0067421A"/>
    <w:rsid w:val="006757E3"/>
    <w:rsid w:val="00675A71"/>
    <w:rsid w:val="006767F3"/>
    <w:rsid w:val="00676F4D"/>
    <w:rsid w:val="00684997"/>
    <w:rsid w:val="00685932"/>
    <w:rsid w:val="00686764"/>
    <w:rsid w:val="006879AB"/>
    <w:rsid w:val="00690574"/>
    <w:rsid w:val="00693514"/>
    <w:rsid w:val="0069379B"/>
    <w:rsid w:val="006951FF"/>
    <w:rsid w:val="0069644F"/>
    <w:rsid w:val="006965D8"/>
    <w:rsid w:val="006967B5"/>
    <w:rsid w:val="00697652"/>
    <w:rsid w:val="00697B29"/>
    <w:rsid w:val="006A0C7C"/>
    <w:rsid w:val="006A2812"/>
    <w:rsid w:val="006A385C"/>
    <w:rsid w:val="006A5E9E"/>
    <w:rsid w:val="006B0910"/>
    <w:rsid w:val="006B0D8E"/>
    <w:rsid w:val="006B1257"/>
    <w:rsid w:val="006B1421"/>
    <w:rsid w:val="006B1D58"/>
    <w:rsid w:val="006B250C"/>
    <w:rsid w:val="006B429A"/>
    <w:rsid w:val="006B6B3A"/>
    <w:rsid w:val="006B76BF"/>
    <w:rsid w:val="006C0EFD"/>
    <w:rsid w:val="006C3137"/>
    <w:rsid w:val="006C337F"/>
    <w:rsid w:val="006C7499"/>
    <w:rsid w:val="006C7EDE"/>
    <w:rsid w:val="006D03C6"/>
    <w:rsid w:val="006D0599"/>
    <w:rsid w:val="006D0FC4"/>
    <w:rsid w:val="006D1776"/>
    <w:rsid w:val="006D2EA7"/>
    <w:rsid w:val="006D415D"/>
    <w:rsid w:val="006D56C2"/>
    <w:rsid w:val="006E1D2F"/>
    <w:rsid w:val="006E1EF9"/>
    <w:rsid w:val="006E2799"/>
    <w:rsid w:val="006E2FA5"/>
    <w:rsid w:val="006E32C3"/>
    <w:rsid w:val="006E39C3"/>
    <w:rsid w:val="006E5AB7"/>
    <w:rsid w:val="006F0574"/>
    <w:rsid w:val="006F1F0B"/>
    <w:rsid w:val="006F2182"/>
    <w:rsid w:val="006F24E9"/>
    <w:rsid w:val="006F3581"/>
    <w:rsid w:val="006F3BD9"/>
    <w:rsid w:val="006F443B"/>
    <w:rsid w:val="006F4B81"/>
    <w:rsid w:val="006F583F"/>
    <w:rsid w:val="006F5848"/>
    <w:rsid w:val="006F6694"/>
    <w:rsid w:val="006F75DC"/>
    <w:rsid w:val="006F768C"/>
    <w:rsid w:val="00702B4B"/>
    <w:rsid w:val="0070356D"/>
    <w:rsid w:val="007041CE"/>
    <w:rsid w:val="00704CF6"/>
    <w:rsid w:val="007051DC"/>
    <w:rsid w:val="0070621B"/>
    <w:rsid w:val="007075F8"/>
    <w:rsid w:val="007076A8"/>
    <w:rsid w:val="0070781A"/>
    <w:rsid w:val="00710040"/>
    <w:rsid w:val="0071039F"/>
    <w:rsid w:val="00710451"/>
    <w:rsid w:val="00710EE7"/>
    <w:rsid w:val="00711516"/>
    <w:rsid w:val="00713811"/>
    <w:rsid w:val="00713A70"/>
    <w:rsid w:val="007140D4"/>
    <w:rsid w:val="00716C71"/>
    <w:rsid w:val="00723F59"/>
    <w:rsid w:val="007240D1"/>
    <w:rsid w:val="00724B50"/>
    <w:rsid w:val="0072520F"/>
    <w:rsid w:val="0072538B"/>
    <w:rsid w:val="00726F19"/>
    <w:rsid w:val="007308EE"/>
    <w:rsid w:val="007325F6"/>
    <w:rsid w:val="00732726"/>
    <w:rsid w:val="00733557"/>
    <w:rsid w:val="007337A2"/>
    <w:rsid w:val="00733970"/>
    <w:rsid w:val="00736F79"/>
    <w:rsid w:val="007373D1"/>
    <w:rsid w:val="00737C35"/>
    <w:rsid w:val="007418A9"/>
    <w:rsid w:val="00741919"/>
    <w:rsid w:val="007427B6"/>
    <w:rsid w:val="007434FE"/>
    <w:rsid w:val="00743A69"/>
    <w:rsid w:val="00744829"/>
    <w:rsid w:val="007457EB"/>
    <w:rsid w:val="00745897"/>
    <w:rsid w:val="00746C44"/>
    <w:rsid w:val="0074703F"/>
    <w:rsid w:val="00747105"/>
    <w:rsid w:val="00747788"/>
    <w:rsid w:val="00750550"/>
    <w:rsid w:val="00750AD8"/>
    <w:rsid w:val="0075158D"/>
    <w:rsid w:val="00751685"/>
    <w:rsid w:val="007520A1"/>
    <w:rsid w:val="00752507"/>
    <w:rsid w:val="00753BBA"/>
    <w:rsid w:val="00754B69"/>
    <w:rsid w:val="00757D2E"/>
    <w:rsid w:val="0076425D"/>
    <w:rsid w:val="007643C7"/>
    <w:rsid w:val="00764471"/>
    <w:rsid w:val="007648C7"/>
    <w:rsid w:val="00764A72"/>
    <w:rsid w:val="00765F15"/>
    <w:rsid w:val="00766BE5"/>
    <w:rsid w:val="00766C50"/>
    <w:rsid w:val="00767632"/>
    <w:rsid w:val="00767D4A"/>
    <w:rsid w:val="007710FF"/>
    <w:rsid w:val="00771939"/>
    <w:rsid w:val="00772B57"/>
    <w:rsid w:val="00774333"/>
    <w:rsid w:val="00774707"/>
    <w:rsid w:val="00774717"/>
    <w:rsid w:val="0077516D"/>
    <w:rsid w:val="00775A4E"/>
    <w:rsid w:val="00776689"/>
    <w:rsid w:val="00783D15"/>
    <w:rsid w:val="0078409B"/>
    <w:rsid w:val="0078464D"/>
    <w:rsid w:val="0078527A"/>
    <w:rsid w:val="00787184"/>
    <w:rsid w:val="00790720"/>
    <w:rsid w:val="007916DB"/>
    <w:rsid w:val="00791E6C"/>
    <w:rsid w:val="00792424"/>
    <w:rsid w:val="0079373D"/>
    <w:rsid w:val="007950DF"/>
    <w:rsid w:val="00795185"/>
    <w:rsid w:val="00795BE8"/>
    <w:rsid w:val="0079660E"/>
    <w:rsid w:val="00796DD2"/>
    <w:rsid w:val="0079762E"/>
    <w:rsid w:val="00797D80"/>
    <w:rsid w:val="007A195E"/>
    <w:rsid w:val="007A3C2A"/>
    <w:rsid w:val="007A3E2E"/>
    <w:rsid w:val="007A5795"/>
    <w:rsid w:val="007A7100"/>
    <w:rsid w:val="007A78FC"/>
    <w:rsid w:val="007B0B6E"/>
    <w:rsid w:val="007B0BDD"/>
    <w:rsid w:val="007B1C85"/>
    <w:rsid w:val="007B22D2"/>
    <w:rsid w:val="007B3002"/>
    <w:rsid w:val="007B34E0"/>
    <w:rsid w:val="007B4BD9"/>
    <w:rsid w:val="007B51CE"/>
    <w:rsid w:val="007B5CF2"/>
    <w:rsid w:val="007B7566"/>
    <w:rsid w:val="007B75E1"/>
    <w:rsid w:val="007C050D"/>
    <w:rsid w:val="007C07B1"/>
    <w:rsid w:val="007C1014"/>
    <w:rsid w:val="007C132C"/>
    <w:rsid w:val="007C1834"/>
    <w:rsid w:val="007C5CA1"/>
    <w:rsid w:val="007C636D"/>
    <w:rsid w:val="007C6984"/>
    <w:rsid w:val="007C6AD6"/>
    <w:rsid w:val="007D01FE"/>
    <w:rsid w:val="007D2116"/>
    <w:rsid w:val="007D2E64"/>
    <w:rsid w:val="007D54AA"/>
    <w:rsid w:val="007D63AE"/>
    <w:rsid w:val="007E0E16"/>
    <w:rsid w:val="007E14FE"/>
    <w:rsid w:val="007E273D"/>
    <w:rsid w:val="007E2D57"/>
    <w:rsid w:val="007E44F1"/>
    <w:rsid w:val="007E4AA1"/>
    <w:rsid w:val="007E4F61"/>
    <w:rsid w:val="007E6856"/>
    <w:rsid w:val="007E7E0E"/>
    <w:rsid w:val="007E7E1E"/>
    <w:rsid w:val="007F03D6"/>
    <w:rsid w:val="007F0D4D"/>
    <w:rsid w:val="007F3700"/>
    <w:rsid w:val="007F71E1"/>
    <w:rsid w:val="008004A0"/>
    <w:rsid w:val="00802F5F"/>
    <w:rsid w:val="00804E2D"/>
    <w:rsid w:val="00805081"/>
    <w:rsid w:val="00805761"/>
    <w:rsid w:val="00806155"/>
    <w:rsid w:val="00806775"/>
    <w:rsid w:val="00806F9D"/>
    <w:rsid w:val="00807E81"/>
    <w:rsid w:val="00810C88"/>
    <w:rsid w:val="00811CEC"/>
    <w:rsid w:val="00811FBA"/>
    <w:rsid w:val="008133EC"/>
    <w:rsid w:val="008139EB"/>
    <w:rsid w:val="00814F4C"/>
    <w:rsid w:val="0081767C"/>
    <w:rsid w:val="00821117"/>
    <w:rsid w:val="00821429"/>
    <w:rsid w:val="008215A8"/>
    <w:rsid w:val="00821CE2"/>
    <w:rsid w:val="00821D4B"/>
    <w:rsid w:val="00823033"/>
    <w:rsid w:val="008233E2"/>
    <w:rsid w:val="00823B7B"/>
    <w:rsid w:val="00824317"/>
    <w:rsid w:val="00824DD0"/>
    <w:rsid w:val="00825874"/>
    <w:rsid w:val="008314D0"/>
    <w:rsid w:val="00831F24"/>
    <w:rsid w:val="00834ABA"/>
    <w:rsid w:val="00834B71"/>
    <w:rsid w:val="00836D16"/>
    <w:rsid w:val="00837BB5"/>
    <w:rsid w:val="00840B24"/>
    <w:rsid w:val="0084119F"/>
    <w:rsid w:val="00841DE0"/>
    <w:rsid w:val="00841EF4"/>
    <w:rsid w:val="00844EF9"/>
    <w:rsid w:val="00846649"/>
    <w:rsid w:val="00846AA2"/>
    <w:rsid w:val="008500C2"/>
    <w:rsid w:val="00851318"/>
    <w:rsid w:val="00851E30"/>
    <w:rsid w:val="0085569E"/>
    <w:rsid w:val="00855ECD"/>
    <w:rsid w:val="0085706B"/>
    <w:rsid w:val="00857393"/>
    <w:rsid w:val="00857603"/>
    <w:rsid w:val="008603C3"/>
    <w:rsid w:val="00860C05"/>
    <w:rsid w:val="00862587"/>
    <w:rsid w:val="00862FCC"/>
    <w:rsid w:val="0086385C"/>
    <w:rsid w:val="008655FF"/>
    <w:rsid w:val="00865A69"/>
    <w:rsid w:val="00865FE3"/>
    <w:rsid w:val="0086694E"/>
    <w:rsid w:val="00866D71"/>
    <w:rsid w:val="00867409"/>
    <w:rsid w:val="0087025B"/>
    <w:rsid w:val="0087055B"/>
    <w:rsid w:val="008717E7"/>
    <w:rsid w:val="00871E8F"/>
    <w:rsid w:val="008721A3"/>
    <w:rsid w:val="008731E5"/>
    <w:rsid w:val="00874AE0"/>
    <w:rsid w:val="00875247"/>
    <w:rsid w:val="008752F1"/>
    <w:rsid w:val="0087591F"/>
    <w:rsid w:val="008770E7"/>
    <w:rsid w:val="0087740A"/>
    <w:rsid w:val="008778E8"/>
    <w:rsid w:val="00881405"/>
    <w:rsid w:val="00881C4F"/>
    <w:rsid w:val="008835CC"/>
    <w:rsid w:val="00883A85"/>
    <w:rsid w:val="00884F3E"/>
    <w:rsid w:val="008853BE"/>
    <w:rsid w:val="0088598D"/>
    <w:rsid w:val="00885B7A"/>
    <w:rsid w:val="00886C70"/>
    <w:rsid w:val="008872D6"/>
    <w:rsid w:val="00890773"/>
    <w:rsid w:val="0089084C"/>
    <w:rsid w:val="00891450"/>
    <w:rsid w:val="00893331"/>
    <w:rsid w:val="00893D82"/>
    <w:rsid w:val="008942BC"/>
    <w:rsid w:val="00894ECB"/>
    <w:rsid w:val="008955BE"/>
    <w:rsid w:val="00897D52"/>
    <w:rsid w:val="008A008A"/>
    <w:rsid w:val="008A03FE"/>
    <w:rsid w:val="008A05D7"/>
    <w:rsid w:val="008A081B"/>
    <w:rsid w:val="008A0EE2"/>
    <w:rsid w:val="008A144F"/>
    <w:rsid w:val="008A2A64"/>
    <w:rsid w:val="008A303D"/>
    <w:rsid w:val="008A3D72"/>
    <w:rsid w:val="008A3D8B"/>
    <w:rsid w:val="008A40C5"/>
    <w:rsid w:val="008A66CE"/>
    <w:rsid w:val="008A6A2C"/>
    <w:rsid w:val="008A72C5"/>
    <w:rsid w:val="008A7F35"/>
    <w:rsid w:val="008B12F5"/>
    <w:rsid w:val="008B1733"/>
    <w:rsid w:val="008B1AEB"/>
    <w:rsid w:val="008B3428"/>
    <w:rsid w:val="008B3533"/>
    <w:rsid w:val="008B3D5D"/>
    <w:rsid w:val="008B63EF"/>
    <w:rsid w:val="008B684F"/>
    <w:rsid w:val="008B7886"/>
    <w:rsid w:val="008B790F"/>
    <w:rsid w:val="008C0B6D"/>
    <w:rsid w:val="008C110A"/>
    <w:rsid w:val="008C210B"/>
    <w:rsid w:val="008C2B03"/>
    <w:rsid w:val="008C4642"/>
    <w:rsid w:val="008C6712"/>
    <w:rsid w:val="008C677C"/>
    <w:rsid w:val="008D04CB"/>
    <w:rsid w:val="008D0EB2"/>
    <w:rsid w:val="008D100E"/>
    <w:rsid w:val="008D1617"/>
    <w:rsid w:val="008D2C90"/>
    <w:rsid w:val="008D3952"/>
    <w:rsid w:val="008D51EF"/>
    <w:rsid w:val="008D59C4"/>
    <w:rsid w:val="008D625B"/>
    <w:rsid w:val="008D73E5"/>
    <w:rsid w:val="008D746A"/>
    <w:rsid w:val="008D7FB9"/>
    <w:rsid w:val="008E1C4D"/>
    <w:rsid w:val="008E2284"/>
    <w:rsid w:val="008E2928"/>
    <w:rsid w:val="008E3D81"/>
    <w:rsid w:val="008E49DA"/>
    <w:rsid w:val="008E512B"/>
    <w:rsid w:val="008E51C7"/>
    <w:rsid w:val="008E59C6"/>
    <w:rsid w:val="008E5FEB"/>
    <w:rsid w:val="008E6077"/>
    <w:rsid w:val="008E6E10"/>
    <w:rsid w:val="008E6EFA"/>
    <w:rsid w:val="008E76B9"/>
    <w:rsid w:val="008F007B"/>
    <w:rsid w:val="008F0116"/>
    <w:rsid w:val="008F0E86"/>
    <w:rsid w:val="008F158D"/>
    <w:rsid w:val="008F17CF"/>
    <w:rsid w:val="008F1A5A"/>
    <w:rsid w:val="008F1DB4"/>
    <w:rsid w:val="008F20FF"/>
    <w:rsid w:val="008F2B93"/>
    <w:rsid w:val="008F4C5B"/>
    <w:rsid w:val="008F5636"/>
    <w:rsid w:val="008F7590"/>
    <w:rsid w:val="008F7CDC"/>
    <w:rsid w:val="00900A96"/>
    <w:rsid w:val="0090236B"/>
    <w:rsid w:val="00904521"/>
    <w:rsid w:val="0090665B"/>
    <w:rsid w:val="0090762E"/>
    <w:rsid w:val="00910432"/>
    <w:rsid w:val="00910939"/>
    <w:rsid w:val="00911011"/>
    <w:rsid w:val="00912B59"/>
    <w:rsid w:val="009132DA"/>
    <w:rsid w:val="009156D5"/>
    <w:rsid w:val="00916B2B"/>
    <w:rsid w:val="00917116"/>
    <w:rsid w:val="009217F2"/>
    <w:rsid w:val="00922BA6"/>
    <w:rsid w:val="009242E4"/>
    <w:rsid w:val="009254E2"/>
    <w:rsid w:val="009256F1"/>
    <w:rsid w:val="009262AD"/>
    <w:rsid w:val="009276A3"/>
    <w:rsid w:val="00930681"/>
    <w:rsid w:val="009309E9"/>
    <w:rsid w:val="00931D8A"/>
    <w:rsid w:val="00932142"/>
    <w:rsid w:val="00932CEB"/>
    <w:rsid w:val="009331DE"/>
    <w:rsid w:val="00933481"/>
    <w:rsid w:val="0093370D"/>
    <w:rsid w:val="00934402"/>
    <w:rsid w:val="00934525"/>
    <w:rsid w:val="0093509C"/>
    <w:rsid w:val="009358E1"/>
    <w:rsid w:val="00935AE6"/>
    <w:rsid w:val="00936211"/>
    <w:rsid w:val="00937822"/>
    <w:rsid w:val="00940902"/>
    <w:rsid w:val="009421CB"/>
    <w:rsid w:val="0094234F"/>
    <w:rsid w:val="00942810"/>
    <w:rsid w:val="00942FD7"/>
    <w:rsid w:val="00945564"/>
    <w:rsid w:val="00945605"/>
    <w:rsid w:val="009458A3"/>
    <w:rsid w:val="0094658D"/>
    <w:rsid w:val="00946BD4"/>
    <w:rsid w:val="0094703D"/>
    <w:rsid w:val="009505B5"/>
    <w:rsid w:val="00951428"/>
    <w:rsid w:val="00951D25"/>
    <w:rsid w:val="009531FE"/>
    <w:rsid w:val="009540D7"/>
    <w:rsid w:val="00954E06"/>
    <w:rsid w:val="00955430"/>
    <w:rsid w:val="009554C0"/>
    <w:rsid w:val="00955B63"/>
    <w:rsid w:val="00956429"/>
    <w:rsid w:val="009565D7"/>
    <w:rsid w:val="00957440"/>
    <w:rsid w:val="009575DB"/>
    <w:rsid w:val="00961393"/>
    <w:rsid w:val="00962A95"/>
    <w:rsid w:val="00964216"/>
    <w:rsid w:val="00964C27"/>
    <w:rsid w:val="00965BDF"/>
    <w:rsid w:val="00966080"/>
    <w:rsid w:val="00967178"/>
    <w:rsid w:val="009705F3"/>
    <w:rsid w:val="00973BD1"/>
    <w:rsid w:val="00974585"/>
    <w:rsid w:val="0097472B"/>
    <w:rsid w:val="00976359"/>
    <w:rsid w:val="00976C06"/>
    <w:rsid w:val="009800B4"/>
    <w:rsid w:val="009800FC"/>
    <w:rsid w:val="00981189"/>
    <w:rsid w:val="00981502"/>
    <w:rsid w:val="00981738"/>
    <w:rsid w:val="00981CB8"/>
    <w:rsid w:val="00982D61"/>
    <w:rsid w:val="009831CD"/>
    <w:rsid w:val="00983D89"/>
    <w:rsid w:val="009858FB"/>
    <w:rsid w:val="00985C42"/>
    <w:rsid w:val="0098618D"/>
    <w:rsid w:val="00986E39"/>
    <w:rsid w:val="00987303"/>
    <w:rsid w:val="0098758F"/>
    <w:rsid w:val="00987F2C"/>
    <w:rsid w:val="00990296"/>
    <w:rsid w:val="00991B02"/>
    <w:rsid w:val="00991DA7"/>
    <w:rsid w:val="00992517"/>
    <w:rsid w:val="00992854"/>
    <w:rsid w:val="009949D3"/>
    <w:rsid w:val="009949E9"/>
    <w:rsid w:val="009952C8"/>
    <w:rsid w:val="00996886"/>
    <w:rsid w:val="00997438"/>
    <w:rsid w:val="009977B0"/>
    <w:rsid w:val="009A0350"/>
    <w:rsid w:val="009A054C"/>
    <w:rsid w:val="009A0FAF"/>
    <w:rsid w:val="009A1594"/>
    <w:rsid w:val="009A29AB"/>
    <w:rsid w:val="009A2D12"/>
    <w:rsid w:val="009A313C"/>
    <w:rsid w:val="009A405A"/>
    <w:rsid w:val="009A4366"/>
    <w:rsid w:val="009A59C6"/>
    <w:rsid w:val="009A5CB8"/>
    <w:rsid w:val="009A673A"/>
    <w:rsid w:val="009B0A2E"/>
    <w:rsid w:val="009B17AC"/>
    <w:rsid w:val="009B4A62"/>
    <w:rsid w:val="009B4BF1"/>
    <w:rsid w:val="009B6AE9"/>
    <w:rsid w:val="009B6F4C"/>
    <w:rsid w:val="009B725D"/>
    <w:rsid w:val="009C0373"/>
    <w:rsid w:val="009C399D"/>
    <w:rsid w:val="009C3B32"/>
    <w:rsid w:val="009C3FF7"/>
    <w:rsid w:val="009C4888"/>
    <w:rsid w:val="009C49D8"/>
    <w:rsid w:val="009C4B7B"/>
    <w:rsid w:val="009C50BF"/>
    <w:rsid w:val="009C57BE"/>
    <w:rsid w:val="009C5B29"/>
    <w:rsid w:val="009C6151"/>
    <w:rsid w:val="009C6EAF"/>
    <w:rsid w:val="009D0702"/>
    <w:rsid w:val="009D08E9"/>
    <w:rsid w:val="009D30F1"/>
    <w:rsid w:val="009D4118"/>
    <w:rsid w:val="009D4A00"/>
    <w:rsid w:val="009D5131"/>
    <w:rsid w:val="009D5D8E"/>
    <w:rsid w:val="009D6023"/>
    <w:rsid w:val="009D621F"/>
    <w:rsid w:val="009D68EB"/>
    <w:rsid w:val="009D72CE"/>
    <w:rsid w:val="009E0397"/>
    <w:rsid w:val="009E19DF"/>
    <w:rsid w:val="009E4E82"/>
    <w:rsid w:val="009E5E39"/>
    <w:rsid w:val="009E6274"/>
    <w:rsid w:val="009E780B"/>
    <w:rsid w:val="009E7A75"/>
    <w:rsid w:val="009F05BA"/>
    <w:rsid w:val="009F0AB9"/>
    <w:rsid w:val="009F1107"/>
    <w:rsid w:val="009F1138"/>
    <w:rsid w:val="009F1B00"/>
    <w:rsid w:val="009F1C98"/>
    <w:rsid w:val="009F2C6E"/>
    <w:rsid w:val="009F365B"/>
    <w:rsid w:val="009F43C7"/>
    <w:rsid w:val="009F589A"/>
    <w:rsid w:val="009F71DD"/>
    <w:rsid w:val="00A02A25"/>
    <w:rsid w:val="00A033C9"/>
    <w:rsid w:val="00A03FB0"/>
    <w:rsid w:val="00A040EF"/>
    <w:rsid w:val="00A04263"/>
    <w:rsid w:val="00A04CC9"/>
    <w:rsid w:val="00A04CD3"/>
    <w:rsid w:val="00A05494"/>
    <w:rsid w:val="00A07284"/>
    <w:rsid w:val="00A11907"/>
    <w:rsid w:val="00A12B30"/>
    <w:rsid w:val="00A13C31"/>
    <w:rsid w:val="00A144B5"/>
    <w:rsid w:val="00A15E95"/>
    <w:rsid w:val="00A16178"/>
    <w:rsid w:val="00A16B00"/>
    <w:rsid w:val="00A257B0"/>
    <w:rsid w:val="00A27094"/>
    <w:rsid w:val="00A27A12"/>
    <w:rsid w:val="00A27E9F"/>
    <w:rsid w:val="00A27F9A"/>
    <w:rsid w:val="00A27FB3"/>
    <w:rsid w:val="00A3007A"/>
    <w:rsid w:val="00A31819"/>
    <w:rsid w:val="00A31D29"/>
    <w:rsid w:val="00A32704"/>
    <w:rsid w:val="00A335A6"/>
    <w:rsid w:val="00A341AB"/>
    <w:rsid w:val="00A3420F"/>
    <w:rsid w:val="00A3477E"/>
    <w:rsid w:val="00A351F7"/>
    <w:rsid w:val="00A36CB5"/>
    <w:rsid w:val="00A40ABD"/>
    <w:rsid w:val="00A41113"/>
    <w:rsid w:val="00A4195A"/>
    <w:rsid w:val="00A41AD1"/>
    <w:rsid w:val="00A41D3B"/>
    <w:rsid w:val="00A427A0"/>
    <w:rsid w:val="00A444B7"/>
    <w:rsid w:val="00A444B9"/>
    <w:rsid w:val="00A44CD4"/>
    <w:rsid w:val="00A460B2"/>
    <w:rsid w:val="00A4650C"/>
    <w:rsid w:val="00A470CA"/>
    <w:rsid w:val="00A47BD3"/>
    <w:rsid w:val="00A50508"/>
    <w:rsid w:val="00A512C3"/>
    <w:rsid w:val="00A518BC"/>
    <w:rsid w:val="00A5354E"/>
    <w:rsid w:val="00A542FE"/>
    <w:rsid w:val="00A5451D"/>
    <w:rsid w:val="00A564D1"/>
    <w:rsid w:val="00A56A87"/>
    <w:rsid w:val="00A60BCF"/>
    <w:rsid w:val="00A63105"/>
    <w:rsid w:val="00A649E3"/>
    <w:rsid w:val="00A67131"/>
    <w:rsid w:val="00A67D53"/>
    <w:rsid w:val="00A7035F"/>
    <w:rsid w:val="00A70DCF"/>
    <w:rsid w:val="00A70E2A"/>
    <w:rsid w:val="00A7221B"/>
    <w:rsid w:val="00A725F9"/>
    <w:rsid w:val="00A72E0D"/>
    <w:rsid w:val="00A72F9B"/>
    <w:rsid w:val="00A73FA2"/>
    <w:rsid w:val="00A76B82"/>
    <w:rsid w:val="00A802C1"/>
    <w:rsid w:val="00A810BA"/>
    <w:rsid w:val="00A820CF"/>
    <w:rsid w:val="00A8228C"/>
    <w:rsid w:val="00A8318D"/>
    <w:rsid w:val="00A831A7"/>
    <w:rsid w:val="00A833DB"/>
    <w:rsid w:val="00A83CB5"/>
    <w:rsid w:val="00A84330"/>
    <w:rsid w:val="00A8452E"/>
    <w:rsid w:val="00A846C6"/>
    <w:rsid w:val="00A85693"/>
    <w:rsid w:val="00A8638B"/>
    <w:rsid w:val="00A87410"/>
    <w:rsid w:val="00A87F15"/>
    <w:rsid w:val="00A90AD4"/>
    <w:rsid w:val="00A92A0C"/>
    <w:rsid w:val="00A93264"/>
    <w:rsid w:val="00A952FC"/>
    <w:rsid w:val="00A967C8"/>
    <w:rsid w:val="00A96AE6"/>
    <w:rsid w:val="00A96E56"/>
    <w:rsid w:val="00A97455"/>
    <w:rsid w:val="00AA2004"/>
    <w:rsid w:val="00AA2386"/>
    <w:rsid w:val="00AA2997"/>
    <w:rsid w:val="00AA3C20"/>
    <w:rsid w:val="00AA40BE"/>
    <w:rsid w:val="00AA4811"/>
    <w:rsid w:val="00AA6537"/>
    <w:rsid w:val="00AA6692"/>
    <w:rsid w:val="00AA74C0"/>
    <w:rsid w:val="00AA7E5B"/>
    <w:rsid w:val="00AB2E9B"/>
    <w:rsid w:val="00AB3000"/>
    <w:rsid w:val="00AB4D83"/>
    <w:rsid w:val="00AB58AB"/>
    <w:rsid w:val="00AB5945"/>
    <w:rsid w:val="00AB6A6A"/>
    <w:rsid w:val="00AB6D4E"/>
    <w:rsid w:val="00AB7EEB"/>
    <w:rsid w:val="00AC03B3"/>
    <w:rsid w:val="00AC102C"/>
    <w:rsid w:val="00AC19CD"/>
    <w:rsid w:val="00AC40B7"/>
    <w:rsid w:val="00AC5CC0"/>
    <w:rsid w:val="00AC6A53"/>
    <w:rsid w:val="00AC6B3E"/>
    <w:rsid w:val="00AC6B80"/>
    <w:rsid w:val="00AC7525"/>
    <w:rsid w:val="00AD1B09"/>
    <w:rsid w:val="00AD2490"/>
    <w:rsid w:val="00AD2E02"/>
    <w:rsid w:val="00AD2F10"/>
    <w:rsid w:val="00AD3CE1"/>
    <w:rsid w:val="00AD428B"/>
    <w:rsid w:val="00AD5DD1"/>
    <w:rsid w:val="00AD6F78"/>
    <w:rsid w:val="00AE111A"/>
    <w:rsid w:val="00AE14DB"/>
    <w:rsid w:val="00AE151A"/>
    <w:rsid w:val="00AE2152"/>
    <w:rsid w:val="00AE22C4"/>
    <w:rsid w:val="00AE2A73"/>
    <w:rsid w:val="00AE467C"/>
    <w:rsid w:val="00AE4A39"/>
    <w:rsid w:val="00AE6261"/>
    <w:rsid w:val="00AE7546"/>
    <w:rsid w:val="00AF1310"/>
    <w:rsid w:val="00AF1A3B"/>
    <w:rsid w:val="00AF1A73"/>
    <w:rsid w:val="00AF36F0"/>
    <w:rsid w:val="00AF3CC2"/>
    <w:rsid w:val="00AF3F81"/>
    <w:rsid w:val="00AF470A"/>
    <w:rsid w:val="00AF4C9D"/>
    <w:rsid w:val="00AF51E0"/>
    <w:rsid w:val="00AF6BAD"/>
    <w:rsid w:val="00AF70A1"/>
    <w:rsid w:val="00AF7564"/>
    <w:rsid w:val="00B00B3D"/>
    <w:rsid w:val="00B010D1"/>
    <w:rsid w:val="00B01479"/>
    <w:rsid w:val="00B0393F"/>
    <w:rsid w:val="00B04DFE"/>
    <w:rsid w:val="00B04F3F"/>
    <w:rsid w:val="00B074D7"/>
    <w:rsid w:val="00B076BC"/>
    <w:rsid w:val="00B07EB5"/>
    <w:rsid w:val="00B1008B"/>
    <w:rsid w:val="00B10DC4"/>
    <w:rsid w:val="00B10E49"/>
    <w:rsid w:val="00B12D46"/>
    <w:rsid w:val="00B1349A"/>
    <w:rsid w:val="00B136C8"/>
    <w:rsid w:val="00B13807"/>
    <w:rsid w:val="00B14EEC"/>
    <w:rsid w:val="00B15418"/>
    <w:rsid w:val="00B15805"/>
    <w:rsid w:val="00B15F16"/>
    <w:rsid w:val="00B1632E"/>
    <w:rsid w:val="00B16355"/>
    <w:rsid w:val="00B165FD"/>
    <w:rsid w:val="00B16623"/>
    <w:rsid w:val="00B16F45"/>
    <w:rsid w:val="00B16FB0"/>
    <w:rsid w:val="00B17D9A"/>
    <w:rsid w:val="00B17F97"/>
    <w:rsid w:val="00B22D31"/>
    <w:rsid w:val="00B23894"/>
    <w:rsid w:val="00B2393B"/>
    <w:rsid w:val="00B24566"/>
    <w:rsid w:val="00B25AB5"/>
    <w:rsid w:val="00B266B0"/>
    <w:rsid w:val="00B26DFD"/>
    <w:rsid w:val="00B27BC1"/>
    <w:rsid w:val="00B27C70"/>
    <w:rsid w:val="00B3181A"/>
    <w:rsid w:val="00B323A2"/>
    <w:rsid w:val="00B325A8"/>
    <w:rsid w:val="00B327D5"/>
    <w:rsid w:val="00B34287"/>
    <w:rsid w:val="00B37878"/>
    <w:rsid w:val="00B41603"/>
    <w:rsid w:val="00B4163E"/>
    <w:rsid w:val="00B42D49"/>
    <w:rsid w:val="00B43457"/>
    <w:rsid w:val="00B43C20"/>
    <w:rsid w:val="00B43C2F"/>
    <w:rsid w:val="00B45635"/>
    <w:rsid w:val="00B4565E"/>
    <w:rsid w:val="00B46144"/>
    <w:rsid w:val="00B513FB"/>
    <w:rsid w:val="00B51FA4"/>
    <w:rsid w:val="00B53063"/>
    <w:rsid w:val="00B53590"/>
    <w:rsid w:val="00B54129"/>
    <w:rsid w:val="00B55591"/>
    <w:rsid w:val="00B5713B"/>
    <w:rsid w:val="00B577A0"/>
    <w:rsid w:val="00B57A78"/>
    <w:rsid w:val="00B57D47"/>
    <w:rsid w:val="00B6021B"/>
    <w:rsid w:val="00B6081A"/>
    <w:rsid w:val="00B60FA1"/>
    <w:rsid w:val="00B61B1C"/>
    <w:rsid w:val="00B620FE"/>
    <w:rsid w:val="00B62E13"/>
    <w:rsid w:val="00B62F59"/>
    <w:rsid w:val="00B6356A"/>
    <w:rsid w:val="00B638D4"/>
    <w:rsid w:val="00B639EE"/>
    <w:rsid w:val="00B6596B"/>
    <w:rsid w:val="00B66C1D"/>
    <w:rsid w:val="00B673E0"/>
    <w:rsid w:val="00B709D9"/>
    <w:rsid w:val="00B711A9"/>
    <w:rsid w:val="00B714A8"/>
    <w:rsid w:val="00B71949"/>
    <w:rsid w:val="00B72B82"/>
    <w:rsid w:val="00B72C31"/>
    <w:rsid w:val="00B7361C"/>
    <w:rsid w:val="00B7445A"/>
    <w:rsid w:val="00B74AF4"/>
    <w:rsid w:val="00B8029B"/>
    <w:rsid w:val="00B8224F"/>
    <w:rsid w:val="00B83438"/>
    <w:rsid w:val="00B83D95"/>
    <w:rsid w:val="00B842D5"/>
    <w:rsid w:val="00B844AD"/>
    <w:rsid w:val="00B87037"/>
    <w:rsid w:val="00B87A06"/>
    <w:rsid w:val="00B94751"/>
    <w:rsid w:val="00B949EA"/>
    <w:rsid w:val="00B94AE0"/>
    <w:rsid w:val="00B94C87"/>
    <w:rsid w:val="00B95374"/>
    <w:rsid w:val="00B95397"/>
    <w:rsid w:val="00B95491"/>
    <w:rsid w:val="00B963D7"/>
    <w:rsid w:val="00B96FE7"/>
    <w:rsid w:val="00BA0EEF"/>
    <w:rsid w:val="00BA19E4"/>
    <w:rsid w:val="00BA2E14"/>
    <w:rsid w:val="00BA4110"/>
    <w:rsid w:val="00BA4AEA"/>
    <w:rsid w:val="00BA77CE"/>
    <w:rsid w:val="00BA7A8A"/>
    <w:rsid w:val="00BA7AED"/>
    <w:rsid w:val="00BA7E9F"/>
    <w:rsid w:val="00BB0B01"/>
    <w:rsid w:val="00BB1589"/>
    <w:rsid w:val="00BB1FA0"/>
    <w:rsid w:val="00BB364F"/>
    <w:rsid w:val="00BB4E56"/>
    <w:rsid w:val="00BB5B8C"/>
    <w:rsid w:val="00BB724A"/>
    <w:rsid w:val="00BC24C1"/>
    <w:rsid w:val="00BC2A59"/>
    <w:rsid w:val="00BC30C5"/>
    <w:rsid w:val="00BC3664"/>
    <w:rsid w:val="00BC4AE0"/>
    <w:rsid w:val="00BC6F93"/>
    <w:rsid w:val="00BC7E34"/>
    <w:rsid w:val="00BD036F"/>
    <w:rsid w:val="00BD36FA"/>
    <w:rsid w:val="00BD4D39"/>
    <w:rsid w:val="00BD4FF2"/>
    <w:rsid w:val="00BD59E5"/>
    <w:rsid w:val="00BD5C02"/>
    <w:rsid w:val="00BD65A6"/>
    <w:rsid w:val="00BD66F6"/>
    <w:rsid w:val="00BD6A55"/>
    <w:rsid w:val="00BE0150"/>
    <w:rsid w:val="00BE0902"/>
    <w:rsid w:val="00BE095F"/>
    <w:rsid w:val="00BE0A76"/>
    <w:rsid w:val="00BE15BF"/>
    <w:rsid w:val="00BE2E06"/>
    <w:rsid w:val="00BE3079"/>
    <w:rsid w:val="00BE56A3"/>
    <w:rsid w:val="00BE678E"/>
    <w:rsid w:val="00BE6E35"/>
    <w:rsid w:val="00BF1865"/>
    <w:rsid w:val="00BF1996"/>
    <w:rsid w:val="00BF20B7"/>
    <w:rsid w:val="00BF218A"/>
    <w:rsid w:val="00BF23D8"/>
    <w:rsid w:val="00BF240C"/>
    <w:rsid w:val="00BF250B"/>
    <w:rsid w:val="00BF34E7"/>
    <w:rsid w:val="00BF3F1D"/>
    <w:rsid w:val="00BF3F44"/>
    <w:rsid w:val="00BF5281"/>
    <w:rsid w:val="00BF5369"/>
    <w:rsid w:val="00BF62A3"/>
    <w:rsid w:val="00BF63F8"/>
    <w:rsid w:val="00C008D3"/>
    <w:rsid w:val="00C0116A"/>
    <w:rsid w:val="00C04320"/>
    <w:rsid w:val="00C0451D"/>
    <w:rsid w:val="00C054B7"/>
    <w:rsid w:val="00C06C5A"/>
    <w:rsid w:val="00C06CDE"/>
    <w:rsid w:val="00C073E1"/>
    <w:rsid w:val="00C077C4"/>
    <w:rsid w:val="00C07948"/>
    <w:rsid w:val="00C11096"/>
    <w:rsid w:val="00C118D8"/>
    <w:rsid w:val="00C11EBA"/>
    <w:rsid w:val="00C12C8B"/>
    <w:rsid w:val="00C14178"/>
    <w:rsid w:val="00C14822"/>
    <w:rsid w:val="00C15161"/>
    <w:rsid w:val="00C16F8C"/>
    <w:rsid w:val="00C171D6"/>
    <w:rsid w:val="00C20192"/>
    <w:rsid w:val="00C21278"/>
    <w:rsid w:val="00C21F4C"/>
    <w:rsid w:val="00C22E87"/>
    <w:rsid w:val="00C253FC"/>
    <w:rsid w:val="00C25636"/>
    <w:rsid w:val="00C25A6A"/>
    <w:rsid w:val="00C26639"/>
    <w:rsid w:val="00C27701"/>
    <w:rsid w:val="00C27909"/>
    <w:rsid w:val="00C27C81"/>
    <w:rsid w:val="00C31046"/>
    <w:rsid w:val="00C33638"/>
    <w:rsid w:val="00C33EA7"/>
    <w:rsid w:val="00C359BC"/>
    <w:rsid w:val="00C36344"/>
    <w:rsid w:val="00C373C5"/>
    <w:rsid w:val="00C40D00"/>
    <w:rsid w:val="00C41B21"/>
    <w:rsid w:val="00C4214C"/>
    <w:rsid w:val="00C42827"/>
    <w:rsid w:val="00C42D66"/>
    <w:rsid w:val="00C44D41"/>
    <w:rsid w:val="00C45901"/>
    <w:rsid w:val="00C47195"/>
    <w:rsid w:val="00C474DF"/>
    <w:rsid w:val="00C502B0"/>
    <w:rsid w:val="00C50535"/>
    <w:rsid w:val="00C513CE"/>
    <w:rsid w:val="00C52173"/>
    <w:rsid w:val="00C52469"/>
    <w:rsid w:val="00C525B8"/>
    <w:rsid w:val="00C54B11"/>
    <w:rsid w:val="00C55906"/>
    <w:rsid w:val="00C576E7"/>
    <w:rsid w:val="00C57A4C"/>
    <w:rsid w:val="00C60E7B"/>
    <w:rsid w:val="00C616A3"/>
    <w:rsid w:val="00C61F43"/>
    <w:rsid w:val="00C625E4"/>
    <w:rsid w:val="00C625EC"/>
    <w:rsid w:val="00C63014"/>
    <w:rsid w:val="00C63BAE"/>
    <w:rsid w:val="00C63BE9"/>
    <w:rsid w:val="00C65C43"/>
    <w:rsid w:val="00C67168"/>
    <w:rsid w:val="00C67FC0"/>
    <w:rsid w:val="00C700BE"/>
    <w:rsid w:val="00C729F7"/>
    <w:rsid w:val="00C74AF6"/>
    <w:rsid w:val="00C768B6"/>
    <w:rsid w:val="00C76C5D"/>
    <w:rsid w:val="00C77461"/>
    <w:rsid w:val="00C82E22"/>
    <w:rsid w:val="00C83061"/>
    <w:rsid w:val="00C84523"/>
    <w:rsid w:val="00C84737"/>
    <w:rsid w:val="00C85EB5"/>
    <w:rsid w:val="00C90E21"/>
    <w:rsid w:val="00C91321"/>
    <w:rsid w:val="00C91616"/>
    <w:rsid w:val="00C923DD"/>
    <w:rsid w:val="00C942A0"/>
    <w:rsid w:val="00C95114"/>
    <w:rsid w:val="00C95E34"/>
    <w:rsid w:val="00C9607B"/>
    <w:rsid w:val="00CA017A"/>
    <w:rsid w:val="00CA07DD"/>
    <w:rsid w:val="00CA1954"/>
    <w:rsid w:val="00CA246E"/>
    <w:rsid w:val="00CA3264"/>
    <w:rsid w:val="00CA5198"/>
    <w:rsid w:val="00CA5848"/>
    <w:rsid w:val="00CA6527"/>
    <w:rsid w:val="00CB005B"/>
    <w:rsid w:val="00CB11C3"/>
    <w:rsid w:val="00CB2066"/>
    <w:rsid w:val="00CB340D"/>
    <w:rsid w:val="00CB57C4"/>
    <w:rsid w:val="00CB6733"/>
    <w:rsid w:val="00CB7837"/>
    <w:rsid w:val="00CC0109"/>
    <w:rsid w:val="00CC0F49"/>
    <w:rsid w:val="00CC1371"/>
    <w:rsid w:val="00CC14D4"/>
    <w:rsid w:val="00CC2905"/>
    <w:rsid w:val="00CC2BEC"/>
    <w:rsid w:val="00CC4FEA"/>
    <w:rsid w:val="00CC59BA"/>
    <w:rsid w:val="00CC7973"/>
    <w:rsid w:val="00CC79F2"/>
    <w:rsid w:val="00CD00AA"/>
    <w:rsid w:val="00CD215D"/>
    <w:rsid w:val="00CD2B60"/>
    <w:rsid w:val="00CD2FBB"/>
    <w:rsid w:val="00CD340F"/>
    <w:rsid w:val="00CD3527"/>
    <w:rsid w:val="00CD3878"/>
    <w:rsid w:val="00CD48F6"/>
    <w:rsid w:val="00CD5FC5"/>
    <w:rsid w:val="00CD650E"/>
    <w:rsid w:val="00CD7681"/>
    <w:rsid w:val="00CE01A9"/>
    <w:rsid w:val="00CE04BF"/>
    <w:rsid w:val="00CE238B"/>
    <w:rsid w:val="00CE4891"/>
    <w:rsid w:val="00CE5244"/>
    <w:rsid w:val="00CE5400"/>
    <w:rsid w:val="00CE687D"/>
    <w:rsid w:val="00CE6B4B"/>
    <w:rsid w:val="00CE6CC5"/>
    <w:rsid w:val="00CE71C2"/>
    <w:rsid w:val="00CF05BE"/>
    <w:rsid w:val="00CF0963"/>
    <w:rsid w:val="00CF1112"/>
    <w:rsid w:val="00CF14A2"/>
    <w:rsid w:val="00CF16AA"/>
    <w:rsid w:val="00CF16F5"/>
    <w:rsid w:val="00CF2776"/>
    <w:rsid w:val="00CF2EF8"/>
    <w:rsid w:val="00CF3FC6"/>
    <w:rsid w:val="00CF43B5"/>
    <w:rsid w:val="00CF5E53"/>
    <w:rsid w:val="00CF7371"/>
    <w:rsid w:val="00CF7609"/>
    <w:rsid w:val="00CF7CFF"/>
    <w:rsid w:val="00D006E2"/>
    <w:rsid w:val="00D02D5B"/>
    <w:rsid w:val="00D04407"/>
    <w:rsid w:val="00D06A63"/>
    <w:rsid w:val="00D105B5"/>
    <w:rsid w:val="00D14942"/>
    <w:rsid w:val="00D152B8"/>
    <w:rsid w:val="00D20155"/>
    <w:rsid w:val="00D201F9"/>
    <w:rsid w:val="00D2068C"/>
    <w:rsid w:val="00D20807"/>
    <w:rsid w:val="00D20EA6"/>
    <w:rsid w:val="00D21A59"/>
    <w:rsid w:val="00D22635"/>
    <w:rsid w:val="00D22817"/>
    <w:rsid w:val="00D2285B"/>
    <w:rsid w:val="00D22AAD"/>
    <w:rsid w:val="00D23308"/>
    <w:rsid w:val="00D235CE"/>
    <w:rsid w:val="00D23E20"/>
    <w:rsid w:val="00D24375"/>
    <w:rsid w:val="00D24E33"/>
    <w:rsid w:val="00D26A52"/>
    <w:rsid w:val="00D27052"/>
    <w:rsid w:val="00D272AD"/>
    <w:rsid w:val="00D27956"/>
    <w:rsid w:val="00D30470"/>
    <w:rsid w:val="00D3053F"/>
    <w:rsid w:val="00D30F39"/>
    <w:rsid w:val="00D319D9"/>
    <w:rsid w:val="00D32CA8"/>
    <w:rsid w:val="00D32F94"/>
    <w:rsid w:val="00D33071"/>
    <w:rsid w:val="00D339A3"/>
    <w:rsid w:val="00D36179"/>
    <w:rsid w:val="00D36BA7"/>
    <w:rsid w:val="00D37724"/>
    <w:rsid w:val="00D37E42"/>
    <w:rsid w:val="00D4046E"/>
    <w:rsid w:val="00D4415B"/>
    <w:rsid w:val="00D44886"/>
    <w:rsid w:val="00D45A95"/>
    <w:rsid w:val="00D45F1C"/>
    <w:rsid w:val="00D46230"/>
    <w:rsid w:val="00D46B33"/>
    <w:rsid w:val="00D46D90"/>
    <w:rsid w:val="00D47075"/>
    <w:rsid w:val="00D477B3"/>
    <w:rsid w:val="00D508C6"/>
    <w:rsid w:val="00D51B11"/>
    <w:rsid w:val="00D51D8C"/>
    <w:rsid w:val="00D51D9F"/>
    <w:rsid w:val="00D52277"/>
    <w:rsid w:val="00D53C23"/>
    <w:rsid w:val="00D56116"/>
    <w:rsid w:val="00D56872"/>
    <w:rsid w:val="00D56FFA"/>
    <w:rsid w:val="00D57173"/>
    <w:rsid w:val="00D57594"/>
    <w:rsid w:val="00D5777B"/>
    <w:rsid w:val="00D57AAC"/>
    <w:rsid w:val="00D6127A"/>
    <w:rsid w:val="00D61B4A"/>
    <w:rsid w:val="00D667A9"/>
    <w:rsid w:val="00D66D45"/>
    <w:rsid w:val="00D66F0A"/>
    <w:rsid w:val="00D674B4"/>
    <w:rsid w:val="00D67F68"/>
    <w:rsid w:val="00D7009C"/>
    <w:rsid w:val="00D70466"/>
    <w:rsid w:val="00D7063E"/>
    <w:rsid w:val="00D70708"/>
    <w:rsid w:val="00D72BA4"/>
    <w:rsid w:val="00D73C64"/>
    <w:rsid w:val="00D73E2F"/>
    <w:rsid w:val="00D73EC1"/>
    <w:rsid w:val="00D747A9"/>
    <w:rsid w:val="00D74F9B"/>
    <w:rsid w:val="00D75A21"/>
    <w:rsid w:val="00D76E88"/>
    <w:rsid w:val="00D813C2"/>
    <w:rsid w:val="00D852AE"/>
    <w:rsid w:val="00D86C0B"/>
    <w:rsid w:val="00D86EDF"/>
    <w:rsid w:val="00D874B0"/>
    <w:rsid w:val="00D87E0F"/>
    <w:rsid w:val="00D91220"/>
    <w:rsid w:val="00D9172B"/>
    <w:rsid w:val="00D923BF"/>
    <w:rsid w:val="00D938C9"/>
    <w:rsid w:val="00D93F97"/>
    <w:rsid w:val="00D94C02"/>
    <w:rsid w:val="00D96810"/>
    <w:rsid w:val="00D96D79"/>
    <w:rsid w:val="00DA018B"/>
    <w:rsid w:val="00DA03C4"/>
    <w:rsid w:val="00DA1359"/>
    <w:rsid w:val="00DA23B4"/>
    <w:rsid w:val="00DA50CB"/>
    <w:rsid w:val="00DA5B51"/>
    <w:rsid w:val="00DA6779"/>
    <w:rsid w:val="00DA6C33"/>
    <w:rsid w:val="00DB06A3"/>
    <w:rsid w:val="00DB0CBE"/>
    <w:rsid w:val="00DB1912"/>
    <w:rsid w:val="00DB1993"/>
    <w:rsid w:val="00DB1B91"/>
    <w:rsid w:val="00DB31BC"/>
    <w:rsid w:val="00DB6AFC"/>
    <w:rsid w:val="00DB72ED"/>
    <w:rsid w:val="00DB733E"/>
    <w:rsid w:val="00DB779A"/>
    <w:rsid w:val="00DC0A13"/>
    <w:rsid w:val="00DC1215"/>
    <w:rsid w:val="00DC1CAE"/>
    <w:rsid w:val="00DC25C3"/>
    <w:rsid w:val="00DC2947"/>
    <w:rsid w:val="00DC2A59"/>
    <w:rsid w:val="00DC2FDA"/>
    <w:rsid w:val="00DC3512"/>
    <w:rsid w:val="00DC395E"/>
    <w:rsid w:val="00DC6584"/>
    <w:rsid w:val="00DC6A3A"/>
    <w:rsid w:val="00DC73A5"/>
    <w:rsid w:val="00DC7807"/>
    <w:rsid w:val="00DC78EA"/>
    <w:rsid w:val="00DD00A8"/>
    <w:rsid w:val="00DD096E"/>
    <w:rsid w:val="00DD1F35"/>
    <w:rsid w:val="00DD208D"/>
    <w:rsid w:val="00DD2465"/>
    <w:rsid w:val="00DD2F31"/>
    <w:rsid w:val="00DD3910"/>
    <w:rsid w:val="00DD3AC5"/>
    <w:rsid w:val="00DD5AB7"/>
    <w:rsid w:val="00DD65F2"/>
    <w:rsid w:val="00DD7104"/>
    <w:rsid w:val="00DD73C9"/>
    <w:rsid w:val="00DE0F25"/>
    <w:rsid w:val="00DE1BF1"/>
    <w:rsid w:val="00DE1F37"/>
    <w:rsid w:val="00DE25BA"/>
    <w:rsid w:val="00DE27C7"/>
    <w:rsid w:val="00DE3367"/>
    <w:rsid w:val="00DE3F29"/>
    <w:rsid w:val="00DE4629"/>
    <w:rsid w:val="00DE53AA"/>
    <w:rsid w:val="00DE5AC5"/>
    <w:rsid w:val="00DE6028"/>
    <w:rsid w:val="00DE62AA"/>
    <w:rsid w:val="00DF2C01"/>
    <w:rsid w:val="00DF39F6"/>
    <w:rsid w:val="00DF414E"/>
    <w:rsid w:val="00DF6453"/>
    <w:rsid w:val="00E00E7D"/>
    <w:rsid w:val="00E01132"/>
    <w:rsid w:val="00E013B6"/>
    <w:rsid w:val="00E027F6"/>
    <w:rsid w:val="00E02857"/>
    <w:rsid w:val="00E029C0"/>
    <w:rsid w:val="00E029CC"/>
    <w:rsid w:val="00E02B25"/>
    <w:rsid w:val="00E02F03"/>
    <w:rsid w:val="00E02FA2"/>
    <w:rsid w:val="00E045F4"/>
    <w:rsid w:val="00E04EA0"/>
    <w:rsid w:val="00E06A5C"/>
    <w:rsid w:val="00E10CFD"/>
    <w:rsid w:val="00E12D8C"/>
    <w:rsid w:val="00E14223"/>
    <w:rsid w:val="00E150AF"/>
    <w:rsid w:val="00E15250"/>
    <w:rsid w:val="00E15E8F"/>
    <w:rsid w:val="00E177DC"/>
    <w:rsid w:val="00E17B56"/>
    <w:rsid w:val="00E21264"/>
    <w:rsid w:val="00E21364"/>
    <w:rsid w:val="00E21AA1"/>
    <w:rsid w:val="00E220FB"/>
    <w:rsid w:val="00E25082"/>
    <w:rsid w:val="00E250F3"/>
    <w:rsid w:val="00E25E95"/>
    <w:rsid w:val="00E26157"/>
    <w:rsid w:val="00E26CE3"/>
    <w:rsid w:val="00E26D22"/>
    <w:rsid w:val="00E27633"/>
    <w:rsid w:val="00E27937"/>
    <w:rsid w:val="00E30919"/>
    <w:rsid w:val="00E3167A"/>
    <w:rsid w:val="00E31A0E"/>
    <w:rsid w:val="00E31C59"/>
    <w:rsid w:val="00E31D4F"/>
    <w:rsid w:val="00E321C4"/>
    <w:rsid w:val="00E34061"/>
    <w:rsid w:val="00E34CB6"/>
    <w:rsid w:val="00E35ABB"/>
    <w:rsid w:val="00E35CEA"/>
    <w:rsid w:val="00E360A2"/>
    <w:rsid w:val="00E37FF2"/>
    <w:rsid w:val="00E40C6A"/>
    <w:rsid w:val="00E419A5"/>
    <w:rsid w:val="00E41D8A"/>
    <w:rsid w:val="00E433B4"/>
    <w:rsid w:val="00E43551"/>
    <w:rsid w:val="00E44127"/>
    <w:rsid w:val="00E44257"/>
    <w:rsid w:val="00E44439"/>
    <w:rsid w:val="00E4448D"/>
    <w:rsid w:val="00E45D21"/>
    <w:rsid w:val="00E462E5"/>
    <w:rsid w:val="00E4650A"/>
    <w:rsid w:val="00E47004"/>
    <w:rsid w:val="00E4755D"/>
    <w:rsid w:val="00E47883"/>
    <w:rsid w:val="00E50414"/>
    <w:rsid w:val="00E50E31"/>
    <w:rsid w:val="00E51012"/>
    <w:rsid w:val="00E51C95"/>
    <w:rsid w:val="00E53113"/>
    <w:rsid w:val="00E53171"/>
    <w:rsid w:val="00E55055"/>
    <w:rsid w:val="00E55F7C"/>
    <w:rsid w:val="00E56950"/>
    <w:rsid w:val="00E56BE0"/>
    <w:rsid w:val="00E612D7"/>
    <w:rsid w:val="00E634B9"/>
    <w:rsid w:val="00E63E30"/>
    <w:rsid w:val="00E65339"/>
    <w:rsid w:val="00E65414"/>
    <w:rsid w:val="00E67025"/>
    <w:rsid w:val="00E67A8A"/>
    <w:rsid w:val="00E71559"/>
    <w:rsid w:val="00E716BB"/>
    <w:rsid w:val="00E71828"/>
    <w:rsid w:val="00E723E1"/>
    <w:rsid w:val="00E759D2"/>
    <w:rsid w:val="00E76994"/>
    <w:rsid w:val="00E77DCF"/>
    <w:rsid w:val="00E802B0"/>
    <w:rsid w:val="00E82867"/>
    <w:rsid w:val="00E82DB7"/>
    <w:rsid w:val="00E835D5"/>
    <w:rsid w:val="00E83F7B"/>
    <w:rsid w:val="00E85C5D"/>
    <w:rsid w:val="00E85C77"/>
    <w:rsid w:val="00E86649"/>
    <w:rsid w:val="00E86979"/>
    <w:rsid w:val="00E87706"/>
    <w:rsid w:val="00E9103A"/>
    <w:rsid w:val="00E9133B"/>
    <w:rsid w:val="00E92A8E"/>
    <w:rsid w:val="00E94CC9"/>
    <w:rsid w:val="00E95A22"/>
    <w:rsid w:val="00E96DCD"/>
    <w:rsid w:val="00E97913"/>
    <w:rsid w:val="00EA2736"/>
    <w:rsid w:val="00EA28DB"/>
    <w:rsid w:val="00EA3183"/>
    <w:rsid w:val="00EA3FC4"/>
    <w:rsid w:val="00EA4314"/>
    <w:rsid w:val="00EA65E3"/>
    <w:rsid w:val="00EA6A45"/>
    <w:rsid w:val="00EA6DF5"/>
    <w:rsid w:val="00EB00B4"/>
    <w:rsid w:val="00EB4FBD"/>
    <w:rsid w:val="00EB57C8"/>
    <w:rsid w:val="00EB60D4"/>
    <w:rsid w:val="00EB6212"/>
    <w:rsid w:val="00EC0CC2"/>
    <w:rsid w:val="00EC1142"/>
    <w:rsid w:val="00EC223E"/>
    <w:rsid w:val="00EC4558"/>
    <w:rsid w:val="00EC4E1D"/>
    <w:rsid w:val="00EC57C7"/>
    <w:rsid w:val="00EC614F"/>
    <w:rsid w:val="00EC6345"/>
    <w:rsid w:val="00EC6B75"/>
    <w:rsid w:val="00EC6FE7"/>
    <w:rsid w:val="00ED0DE8"/>
    <w:rsid w:val="00ED1A52"/>
    <w:rsid w:val="00ED238A"/>
    <w:rsid w:val="00ED2FEE"/>
    <w:rsid w:val="00ED6099"/>
    <w:rsid w:val="00ED7E3A"/>
    <w:rsid w:val="00ED7F78"/>
    <w:rsid w:val="00EE06CF"/>
    <w:rsid w:val="00EE0AE7"/>
    <w:rsid w:val="00EE0AF6"/>
    <w:rsid w:val="00EE0E64"/>
    <w:rsid w:val="00EE293B"/>
    <w:rsid w:val="00EE2A30"/>
    <w:rsid w:val="00EE4222"/>
    <w:rsid w:val="00EE4ED6"/>
    <w:rsid w:val="00EE4F02"/>
    <w:rsid w:val="00EE50C1"/>
    <w:rsid w:val="00EE5776"/>
    <w:rsid w:val="00EE64C2"/>
    <w:rsid w:val="00EF0258"/>
    <w:rsid w:val="00EF2746"/>
    <w:rsid w:val="00EF5F45"/>
    <w:rsid w:val="00F03BCD"/>
    <w:rsid w:val="00F048D5"/>
    <w:rsid w:val="00F049D8"/>
    <w:rsid w:val="00F077B7"/>
    <w:rsid w:val="00F07ACD"/>
    <w:rsid w:val="00F1033D"/>
    <w:rsid w:val="00F11737"/>
    <w:rsid w:val="00F12FD2"/>
    <w:rsid w:val="00F14F6F"/>
    <w:rsid w:val="00F155F1"/>
    <w:rsid w:val="00F15AD7"/>
    <w:rsid w:val="00F16683"/>
    <w:rsid w:val="00F168E6"/>
    <w:rsid w:val="00F16FD2"/>
    <w:rsid w:val="00F1747E"/>
    <w:rsid w:val="00F174B8"/>
    <w:rsid w:val="00F17D77"/>
    <w:rsid w:val="00F20714"/>
    <w:rsid w:val="00F213F2"/>
    <w:rsid w:val="00F219E1"/>
    <w:rsid w:val="00F24093"/>
    <w:rsid w:val="00F24546"/>
    <w:rsid w:val="00F24766"/>
    <w:rsid w:val="00F26E93"/>
    <w:rsid w:val="00F2710E"/>
    <w:rsid w:val="00F30239"/>
    <w:rsid w:val="00F33F16"/>
    <w:rsid w:val="00F35324"/>
    <w:rsid w:val="00F36F2A"/>
    <w:rsid w:val="00F400A3"/>
    <w:rsid w:val="00F406C0"/>
    <w:rsid w:val="00F419C3"/>
    <w:rsid w:val="00F41A69"/>
    <w:rsid w:val="00F425DF"/>
    <w:rsid w:val="00F42B58"/>
    <w:rsid w:val="00F43697"/>
    <w:rsid w:val="00F4381A"/>
    <w:rsid w:val="00F43AC9"/>
    <w:rsid w:val="00F444F7"/>
    <w:rsid w:val="00F45E46"/>
    <w:rsid w:val="00F45F91"/>
    <w:rsid w:val="00F46A51"/>
    <w:rsid w:val="00F46E94"/>
    <w:rsid w:val="00F473D8"/>
    <w:rsid w:val="00F50BD5"/>
    <w:rsid w:val="00F50F4D"/>
    <w:rsid w:val="00F52D66"/>
    <w:rsid w:val="00F52FDD"/>
    <w:rsid w:val="00F5305F"/>
    <w:rsid w:val="00F53875"/>
    <w:rsid w:val="00F540C0"/>
    <w:rsid w:val="00F54CED"/>
    <w:rsid w:val="00F55C9C"/>
    <w:rsid w:val="00F56DF3"/>
    <w:rsid w:val="00F57AE0"/>
    <w:rsid w:val="00F57AEF"/>
    <w:rsid w:val="00F60129"/>
    <w:rsid w:val="00F606E1"/>
    <w:rsid w:val="00F618F4"/>
    <w:rsid w:val="00F61D3B"/>
    <w:rsid w:val="00F6200F"/>
    <w:rsid w:val="00F629E8"/>
    <w:rsid w:val="00F64148"/>
    <w:rsid w:val="00F65B29"/>
    <w:rsid w:val="00F66052"/>
    <w:rsid w:val="00F70E1A"/>
    <w:rsid w:val="00F71559"/>
    <w:rsid w:val="00F72D4F"/>
    <w:rsid w:val="00F74010"/>
    <w:rsid w:val="00F74BC2"/>
    <w:rsid w:val="00F7648C"/>
    <w:rsid w:val="00F765EB"/>
    <w:rsid w:val="00F767CB"/>
    <w:rsid w:val="00F77151"/>
    <w:rsid w:val="00F77852"/>
    <w:rsid w:val="00F85FAB"/>
    <w:rsid w:val="00F87D1D"/>
    <w:rsid w:val="00F90A2C"/>
    <w:rsid w:val="00F91A2C"/>
    <w:rsid w:val="00F91B59"/>
    <w:rsid w:val="00F91FAA"/>
    <w:rsid w:val="00F924C0"/>
    <w:rsid w:val="00F92E86"/>
    <w:rsid w:val="00F94CF3"/>
    <w:rsid w:val="00F9526D"/>
    <w:rsid w:val="00F956EB"/>
    <w:rsid w:val="00F9610D"/>
    <w:rsid w:val="00F977D0"/>
    <w:rsid w:val="00FA0020"/>
    <w:rsid w:val="00FA042C"/>
    <w:rsid w:val="00FA1581"/>
    <w:rsid w:val="00FA1705"/>
    <w:rsid w:val="00FA1931"/>
    <w:rsid w:val="00FA271F"/>
    <w:rsid w:val="00FA3629"/>
    <w:rsid w:val="00FA3662"/>
    <w:rsid w:val="00FA36DD"/>
    <w:rsid w:val="00FA3B4E"/>
    <w:rsid w:val="00FA3D60"/>
    <w:rsid w:val="00FA40AF"/>
    <w:rsid w:val="00FA4FEF"/>
    <w:rsid w:val="00FA5D8A"/>
    <w:rsid w:val="00FA6347"/>
    <w:rsid w:val="00FA652F"/>
    <w:rsid w:val="00FA6B64"/>
    <w:rsid w:val="00FA6D9E"/>
    <w:rsid w:val="00FB0513"/>
    <w:rsid w:val="00FB1CF7"/>
    <w:rsid w:val="00FB2ECD"/>
    <w:rsid w:val="00FB2EF9"/>
    <w:rsid w:val="00FB2FB5"/>
    <w:rsid w:val="00FB45C0"/>
    <w:rsid w:val="00FB4906"/>
    <w:rsid w:val="00FB5C33"/>
    <w:rsid w:val="00FB66B5"/>
    <w:rsid w:val="00FB6C58"/>
    <w:rsid w:val="00FB78BF"/>
    <w:rsid w:val="00FB7FD1"/>
    <w:rsid w:val="00FC0319"/>
    <w:rsid w:val="00FC050A"/>
    <w:rsid w:val="00FC059E"/>
    <w:rsid w:val="00FC0767"/>
    <w:rsid w:val="00FC0A5B"/>
    <w:rsid w:val="00FC1273"/>
    <w:rsid w:val="00FC13DF"/>
    <w:rsid w:val="00FC1A8B"/>
    <w:rsid w:val="00FC2BBE"/>
    <w:rsid w:val="00FC3D39"/>
    <w:rsid w:val="00FC45DB"/>
    <w:rsid w:val="00FC4883"/>
    <w:rsid w:val="00FC4DA3"/>
    <w:rsid w:val="00FC7E1E"/>
    <w:rsid w:val="00FD0576"/>
    <w:rsid w:val="00FD09FB"/>
    <w:rsid w:val="00FD14E9"/>
    <w:rsid w:val="00FD2509"/>
    <w:rsid w:val="00FD3A1E"/>
    <w:rsid w:val="00FD415B"/>
    <w:rsid w:val="00FD5679"/>
    <w:rsid w:val="00FD581B"/>
    <w:rsid w:val="00FD596C"/>
    <w:rsid w:val="00FD6CB7"/>
    <w:rsid w:val="00FD7695"/>
    <w:rsid w:val="00FD78DE"/>
    <w:rsid w:val="00FD7B27"/>
    <w:rsid w:val="00FD7DC0"/>
    <w:rsid w:val="00FD7EDE"/>
    <w:rsid w:val="00FE0218"/>
    <w:rsid w:val="00FE092D"/>
    <w:rsid w:val="00FE274A"/>
    <w:rsid w:val="00FE31C1"/>
    <w:rsid w:val="00FE391D"/>
    <w:rsid w:val="00FE42EC"/>
    <w:rsid w:val="00FE466D"/>
    <w:rsid w:val="00FE5D27"/>
    <w:rsid w:val="00FE6E1E"/>
    <w:rsid w:val="00FF06B6"/>
    <w:rsid w:val="00FF1031"/>
    <w:rsid w:val="00FF27F3"/>
    <w:rsid w:val="00FF2ECA"/>
    <w:rsid w:val="00FF3B4C"/>
    <w:rsid w:val="00FF5228"/>
    <w:rsid w:val="00FF5713"/>
    <w:rsid w:val="00FF650F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1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6DB"/>
    <w:pPr>
      <w:keepNext/>
      <w:jc w:val="center"/>
      <w:outlineLvl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0259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46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2590B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6967B5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DB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0259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46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2590B"/>
    <w:rPr>
      <w:rFonts w:ascii="Calibri" w:hAnsi="Calibri"/>
      <w:sz w:val="24"/>
      <w:szCs w:val="24"/>
    </w:rPr>
  </w:style>
  <w:style w:type="paragraph" w:styleId="a3">
    <w:name w:val="Normal (Web)"/>
    <w:basedOn w:val="a"/>
    <w:uiPriority w:val="99"/>
    <w:rsid w:val="00FC488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rsid w:val="00FC4883"/>
    <w:pPr>
      <w:jc w:val="center"/>
    </w:pPr>
  </w:style>
  <w:style w:type="character" w:customStyle="1" w:styleId="a5">
    <w:name w:val="Основной текст Знак"/>
    <w:basedOn w:val="a0"/>
    <w:link w:val="a4"/>
    <w:semiHidden/>
    <w:rsid w:val="000C5827"/>
    <w:rPr>
      <w:sz w:val="24"/>
      <w:szCs w:val="24"/>
    </w:rPr>
  </w:style>
  <w:style w:type="paragraph" w:styleId="2">
    <w:name w:val="Body Text 2"/>
    <w:basedOn w:val="a"/>
    <w:semiHidden/>
    <w:rsid w:val="00FC4883"/>
    <w:pPr>
      <w:jc w:val="both"/>
    </w:pPr>
  </w:style>
  <w:style w:type="paragraph" w:customStyle="1" w:styleId="ConsPlusNormal">
    <w:name w:val="ConsPlusNormal"/>
    <w:link w:val="ConsPlusNormal0"/>
    <w:rsid w:val="004359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247FA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59"/>
    <w:rsid w:val="00290A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nhideWhenUsed/>
    <w:rsid w:val="006965D8"/>
    <w:rPr>
      <w:color w:val="0000FF"/>
      <w:u w:val="single"/>
    </w:rPr>
  </w:style>
  <w:style w:type="paragraph" w:styleId="a8">
    <w:name w:val="No Spacing"/>
    <w:link w:val="a9"/>
    <w:uiPriority w:val="1"/>
    <w:qFormat/>
    <w:rsid w:val="001247F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1247FA"/>
    <w:rPr>
      <w:rFonts w:ascii="Calibri" w:eastAsia="Calibri" w:hAnsi="Calibri"/>
      <w:sz w:val="22"/>
      <w:szCs w:val="22"/>
      <w:lang w:eastAsia="en-US" w:bidi="ar-SA"/>
    </w:rPr>
  </w:style>
  <w:style w:type="character" w:customStyle="1" w:styleId="aa">
    <w:name w:val="Гипертекстовая ссылка"/>
    <w:basedOn w:val="a0"/>
    <w:rsid w:val="00860C05"/>
    <w:rPr>
      <w:rFonts w:cs="Times New Roman"/>
      <w:b/>
      <w:color w:val="106BBE"/>
    </w:rPr>
  </w:style>
  <w:style w:type="paragraph" w:customStyle="1" w:styleId="ab">
    <w:name w:val="Комментарий"/>
    <w:basedOn w:val="a"/>
    <w:next w:val="a"/>
    <w:uiPriority w:val="99"/>
    <w:rsid w:val="00860C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c">
    <w:name w:val="Информация о версии"/>
    <w:basedOn w:val="ab"/>
    <w:next w:val="a"/>
    <w:uiPriority w:val="99"/>
    <w:rsid w:val="00860C05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1655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655CC"/>
    <w:rPr>
      <w:sz w:val="24"/>
      <w:szCs w:val="24"/>
    </w:rPr>
  </w:style>
  <w:style w:type="character" w:customStyle="1" w:styleId="ConsNormal">
    <w:name w:val="ConsNormal Знак"/>
    <w:basedOn w:val="a0"/>
    <w:link w:val="ConsNormal0"/>
    <w:locked/>
    <w:rsid w:val="001655C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165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xl151">
    <w:name w:val="xl151"/>
    <w:basedOn w:val="a"/>
    <w:link w:val="xl1510"/>
    <w:rsid w:val="00165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character" w:customStyle="1" w:styleId="xl1510">
    <w:name w:val="xl151 Знак"/>
    <w:basedOn w:val="a0"/>
    <w:link w:val="xl151"/>
    <w:rsid w:val="001655CC"/>
    <w:rPr>
      <w:rFonts w:ascii="Arial" w:hAnsi="Arial" w:cs="Arial"/>
      <w:i/>
      <w:iCs/>
      <w:sz w:val="24"/>
      <w:szCs w:val="24"/>
    </w:rPr>
  </w:style>
  <w:style w:type="paragraph" w:styleId="20">
    <w:name w:val="Body Text Indent 2"/>
    <w:basedOn w:val="a"/>
    <w:link w:val="21"/>
    <w:rsid w:val="001655C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655CC"/>
    <w:rPr>
      <w:sz w:val="24"/>
      <w:szCs w:val="24"/>
    </w:rPr>
  </w:style>
  <w:style w:type="paragraph" w:styleId="HTML">
    <w:name w:val="HTML Preformatted"/>
    <w:basedOn w:val="a"/>
    <w:link w:val="HTML0"/>
    <w:rsid w:val="0016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55CC"/>
    <w:rPr>
      <w:rFonts w:ascii="Courier New" w:hAnsi="Courier New" w:cs="Courier New"/>
      <w:color w:val="000000"/>
    </w:rPr>
  </w:style>
  <w:style w:type="character" w:styleId="af">
    <w:name w:val="Emphasis"/>
    <w:basedOn w:val="a0"/>
    <w:qFormat/>
    <w:rsid w:val="00BD5C02"/>
    <w:rPr>
      <w:i/>
      <w:iCs/>
    </w:rPr>
  </w:style>
  <w:style w:type="paragraph" w:styleId="af0">
    <w:name w:val="List Paragraph"/>
    <w:basedOn w:val="a"/>
    <w:link w:val="af1"/>
    <w:uiPriority w:val="34"/>
    <w:qFormat/>
    <w:rsid w:val="000B68CE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rsid w:val="000B68CE"/>
  </w:style>
  <w:style w:type="paragraph" w:customStyle="1" w:styleId="FR1">
    <w:name w:val="FR1"/>
    <w:rsid w:val="009E780B"/>
    <w:pPr>
      <w:widowControl w:val="0"/>
      <w:spacing w:before="700"/>
    </w:pPr>
    <w:rPr>
      <w:b/>
      <w:snapToGrid w:val="0"/>
      <w:sz w:val="28"/>
    </w:rPr>
  </w:style>
  <w:style w:type="paragraph" w:styleId="af2">
    <w:name w:val="Subtitle"/>
    <w:basedOn w:val="a"/>
    <w:link w:val="af3"/>
    <w:qFormat/>
    <w:rsid w:val="009E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basedOn w:val="a0"/>
    <w:link w:val="af2"/>
    <w:rsid w:val="009E780B"/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373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739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14460F"/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1446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4460F"/>
    <w:rPr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A017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017A"/>
    <w:rPr>
      <w:sz w:val="24"/>
      <w:szCs w:val="24"/>
    </w:rPr>
  </w:style>
  <w:style w:type="paragraph" w:styleId="af8">
    <w:name w:val="footer"/>
    <w:basedOn w:val="a"/>
    <w:link w:val="af9"/>
    <w:unhideWhenUsed/>
    <w:rsid w:val="00CA017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A017A"/>
    <w:rPr>
      <w:sz w:val="24"/>
      <w:szCs w:val="24"/>
    </w:rPr>
  </w:style>
  <w:style w:type="paragraph" w:styleId="afa">
    <w:name w:val="Plain Text"/>
    <w:basedOn w:val="a"/>
    <w:link w:val="afb"/>
    <w:rsid w:val="0002590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2590B"/>
    <w:rPr>
      <w:rFonts w:ascii="Courier New" w:hAnsi="Courier New" w:cs="Courier New"/>
    </w:rPr>
  </w:style>
  <w:style w:type="paragraph" w:styleId="afc">
    <w:name w:val="Title"/>
    <w:basedOn w:val="a"/>
    <w:link w:val="afd"/>
    <w:qFormat/>
    <w:rsid w:val="0002590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d">
    <w:name w:val="Название Знак"/>
    <w:basedOn w:val="a0"/>
    <w:link w:val="afc"/>
    <w:rsid w:val="0002590B"/>
    <w:rPr>
      <w:rFonts w:ascii="Arial" w:hAnsi="Arial"/>
      <w:b/>
      <w:kern w:val="28"/>
      <w:sz w:val="32"/>
    </w:rPr>
  </w:style>
  <w:style w:type="character" w:styleId="afe">
    <w:name w:val="Strong"/>
    <w:basedOn w:val="a0"/>
    <w:uiPriority w:val="22"/>
    <w:qFormat/>
    <w:rsid w:val="000E2781"/>
    <w:rPr>
      <w:b/>
      <w:bCs/>
    </w:rPr>
  </w:style>
  <w:style w:type="character" w:customStyle="1" w:styleId="apple-converted-space">
    <w:name w:val="apple-converted-space"/>
    <w:basedOn w:val="a0"/>
    <w:rsid w:val="000E2781"/>
  </w:style>
  <w:style w:type="paragraph" w:styleId="22">
    <w:name w:val="Quote"/>
    <w:basedOn w:val="a"/>
    <w:next w:val="a"/>
    <w:link w:val="23"/>
    <w:qFormat/>
    <w:rsid w:val="000E2781"/>
    <w:rPr>
      <w:i/>
      <w:iCs/>
      <w:color w:val="000000"/>
    </w:rPr>
  </w:style>
  <w:style w:type="character" w:customStyle="1" w:styleId="23">
    <w:name w:val="Цитата 2 Знак"/>
    <w:basedOn w:val="a0"/>
    <w:link w:val="22"/>
    <w:rsid w:val="000E2781"/>
    <w:rPr>
      <w:i/>
      <w:iCs/>
      <w:color w:val="000000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233E2"/>
    <w:pPr>
      <w:suppressAutoHyphens/>
      <w:jc w:val="both"/>
    </w:pPr>
    <w:rPr>
      <w:spacing w:val="-2"/>
      <w:sz w:val="20"/>
      <w:szCs w:val="20"/>
      <w:lang w:eastAsia="ar-SA"/>
    </w:rPr>
  </w:style>
  <w:style w:type="character" w:styleId="aff">
    <w:name w:val="FollowedHyperlink"/>
    <w:basedOn w:val="a0"/>
    <w:uiPriority w:val="99"/>
    <w:semiHidden/>
    <w:unhideWhenUsed/>
    <w:rsid w:val="001B0484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BD4FF2"/>
  </w:style>
  <w:style w:type="paragraph" w:customStyle="1" w:styleId="Textbody">
    <w:name w:val="Text body"/>
    <w:basedOn w:val="a"/>
    <w:rsid w:val="00EC614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EC614F"/>
    <w:rPr>
      <w:b/>
      <w:bCs/>
    </w:rPr>
  </w:style>
  <w:style w:type="paragraph" w:customStyle="1" w:styleId="Standard">
    <w:name w:val="Standard"/>
    <w:rsid w:val="00EC614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Текст1"/>
    <w:basedOn w:val="a"/>
    <w:rsid w:val="00976359"/>
    <w:rPr>
      <w:rFonts w:ascii="Courier New" w:hAnsi="Courier New" w:cs="Courier New"/>
      <w:sz w:val="20"/>
      <w:szCs w:val="20"/>
      <w:lang w:eastAsia="ar-SA"/>
    </w:rPr>
  </w:style>
  <w:style w:type="character" w:customStyle="1" w:styleId="211pt">
    <w:name w:val="Основной текст (2) + 11 pt;Не полужирный"/>
    <w:basedOn w:val="a0"/>
    <w:rsid w:val="00A460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A460B2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460B2"/>
    <w:pPr>
      <w:widowControl w:val="0"/>
      <w:shd w:val="clear" w:color="auto" w:fill="FFFFFF"/>
      <w:spacing w:before="900" w:after="120" w:line="0" w:lineRule="atLeast"/>
    </w:pPr>
    <w:rPr>
      <w:b/>
      <w:bCs/>
      <w:sz w:val="20"/>
      <w:szCs w:val="20"/>
    </w:rPr>
  </w:style>
  <w:style w:type="character" w:customStyle="1" w:styleId="26">
    <w:name w:val="Основной текст (2) + Малые прописные"/>
    <w:basedOn w:val="24"/>
    <w:rsid w:val="00A460B2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basedOn w:val="24"/>
    <w:rsid w:val="00A460B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BookmanOldStyle75pt0pt">
    <w:name w:val="Основной текст (2) + Bookman Old Style;7;5 pt;Малые прописные;Интервал 0 pt"/>
    <w:basedOn w:val="24"/>
    <w:rsid w:val="00A460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4"/>
    <w:rsid w:val="00A460B2"/>
    <w:rPr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0pt">
    <w:name w:val="Основной текст (2) + 10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Малые прописные"/>
    <w:basedOn w:val="24"/>
    <w:rsid w:val="00A460B2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Интервал 1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55pt">
    <w:name w:val="Основной текст (2) + Bookman Old Style;5;5 pt"/>
    <w:basedOn w:val="24"/>
    <w:rsid w:val="00A460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uiPriority w:val="99"/>
    <w:rsid w:val="00335A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335A9B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335A9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character" w:customStyle="1" w:styleId="blk">
    <w:name w:val="blk"/>
    <w:basedOn w:val="a0"/>
    <w:rsid w:val="00AA74C0"/>
  </w:style>
  <w:style w:type="paragraph" w:customStyle="1" w:styleId="s1">
    <w:name w:val="s_1"/>
    <w:basedOn w:val="a"/>
    <w:rsid w:val="00B136C8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1C6FD1"/>
    <w:pPr>
      <w:widowControl w:val="0"/>
      <w:autoSpaceDE w:val="0"/>
      <w:autoSpaceDN w:val="0"/>
      <w:adjustRightInd w:val="0"/>
      <w:spacing w:line="269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1C6FD1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a0"/>
    <w:uiPriority w:val="99"/>
    <w:rsid w:val="001C6FD1"/>
    <w:rPr>
      <w:rFonts w:ascii="Calibri" w:hAnsi="Calibri" w:cs="Calibri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1C6FD1"/>
    <w:pPr>
      <w:widowControl w:val="0"/>
      <w:autoSpaceDE w:val="0"/>
      <w:autoSpaceDN w:val="0"/>
      <w:adjustRightInd w:val="0"/>
      <w:spacing w:line="269" w:lineRule="exact"/>
    </w:pPr>
    <w:rPr>
      <w:rFonts w:ascii="Calibri" w:eastAsiaTheme="minorEastAsia" w:hAnsi="Calibri" w:cstheme="minorBidi"/>
    </w:rPr>
  </w:style>
  <w:style w:type="paragraph" w:customStyle="1" w:styleId="msonospacing0">
    <w:name w:val="msonospacing"/>
    <w:rsid w:val="00B1632E"/>
    <w:pPr>
      <w:widowControl w:val="0"/>
      <w:autoSpaceDE w:val="0"/>
      <w:autoSpaceDN w:val="0"/>
      <w:adjustRightInd w:val="0"/>
    </w:pPr>
  </w:style>
  <w:style w:type="character" w:customStyle="1" w:styleId="BodytextCalibri105pt">
    <w:name w:val="Body text + Calibri;10;5 pt"/>
    <w:basedOn w:val="a0"/>
    <w:rsid w:val="000050C0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libri105ptBoldItalicSpacing3pt">
    <w:name w:val="Body text + Calibri;10;5 pt;Bold;Italic;Spacing 3 pt"/>
    <w:basedOn w:val="a0"/>
    <w:rsid w:val="000050C0"/>
    <w:rPr>
      <w:rFonts w:ascii="Calibri" w:eastAsia="Calibri" w:hAnsi="Calibri" w:cs="Calibri"/>
      <w:b/>
      <w:bCs/>
      <w:i/>
      <w:iCs/>
      <w:color w:val="000000"/>
      <w:spacing w:val="60"/>
      <w:w w:val="100"/>
      <w:position w:val="0"/>
      <w:sz w:val="21"/>
      <w:szCs w:val="21"/>
      <w:shd w:val="clear" w:color="auto" w:fill="FFFFFF"/>
      <w:lang w:val="ru-RU"/>
    </w:rPr>
  </w:style>
  <w:style w:type="numbering" w:customStyle="1" w:styleId="WWNum8">
    <w:name w:val="WWNum8"/>
    <w:basedOn w:val="a2"/>
    <w:rsid w:val="00841DE0"/>
    <w:pPr>
      <w:numPr>
        <w:numId w:val="6"/>
      </w:numPr>
    </w:pPr>
  </w:style>
  <w:style w:type="numbering" w:customStyle="1" w:styleId="WWNum9">
    <w:name w:val="WWNum9"/>
    <w:basedOn w:val="a2"/>
    <w:rsid w:val="00841DE0"/>
    <w:pPr>
      <w:numPr>
        <w:numId w:val="7"/>
      </w:numPr>
    </w:pPr>
  </w:style>
  <w:style w:type="numbering" w:customStyle="1" w:styleId="WWNum10">
    <w:name w:val="WWNum10"/>
    <w:basedOn w:val="a2"/>
    <w:rsid w:val="00841DE0"/>
    <w:pPr>
      <w:numPr>
        <w:numId w:val="8"/>
      </w:numPr>
    </w:pPr>
  </w:style>
  <w:style w:type="paragraph" w:customStyle="1" w:styleId="110">
    <w:name w:val="Заголовок 11"/>
    <w:basedOn w:val="Standard"/>
    <w:next w:val="Textbody"/>
    <w:rsid w:val="00841DE0"/>
    <w:pPr>
      <w:keepNext/>
      <w:widowControl/>
      <w:jc w:val="right"/>
      <w:outlineLvl w:val="0"/>
    </w:pPr>
    <w:rPr>
      <w:rFonts w:eastAsia="Times New Roman" w:cs="Times New Roman"/>
      <w:lang w:val="ru-RU" w:eastAsia="ar-SA" w:bidi="ar-SA"/>
    </w:rPr>
  </w:style>
  <w:style w:type="paragraph" w:customStyle="1" w:styleId="TableContents">
    <w:name w:val="Table Contents"/>
    <w:basedOn w:val="Standard"/>
    <w:rsid w:val="00841DE0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customStyle="1" w:styleId="aff0">
    <w:name w:val="Прижатый влево"/>
    <w:basedOn w:val="Standard"/>
    <w:rsid w:val="00841DE0"/>
    <w:pPr>
      <w:widowControl/>
    </w:pPr>
    <w:rPr>
      <w:rFonts w:ascii="Arial" w:eastAsia="Calibri" w:hAnsi="Arial" w:cs="Arial"/>
      <w:lang w:val="ru-RU" w:eastAsia="ru-RU" w:bidi="ar-SA"/>
    </w:rPr>
  </w:style>
  <w:style w:type="paragraph" w:customStyle="1" w:styleId="Default">
    <w:name w:val="Default"/>
    <w:rsid w:val="00841DE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310">
    <w:name w:val="Заголовок 31"/>
    <w:basedOn w:val="Standard"/>
    <w:next w:val="Textbody"/>
    <w:rsid w:val="00EE293B"/>
    <w:pPr>
      <w:keepNext/>
      <w:spacing w:before="240" w:after="120"/>
      <w:outlineLvl w:val="2"/>
    </w:pPr>
    <w:rPr>
      <w:rFonts w:eastAsia="MS Gothic"/>
      <w:b/>
      <w:bCs/>
      <w:sz w:val="28"/>
      <w:szCs w:val="28"/>
    </w:rPr>
  </w:style>
  <w:style w:type="numbering" w:customStyle="1" w:styleId="WWNum11">
    <w:name w:val="WWNum11"/>
    <w:basedOn w:val="a2"/>
    <w:rsid w:val="00EE293B"/>
    <w:pPr>
      <w:numPr>
        <w:numId w:val="9"/>
      </w:numPr>
    </w:pPr>
  </w:style>
  <w:style w:type="paragraph" w:customStyle="1" w:styleId="Textbodyindent">
    <w:name w:val="Text body indent"/>
    <w:basedOn w:val="Standard"/>
    <w:rsid w:val="00EE293B"/>
    <w:pPr>
      <w:widowControl/>
      <w:ind w:left="283" w:firstLine="708"/>
      <w:jc w:val="both"/>
    </w:pPr>
    <w:rPr>
      <w:rFonts w:eastAsia="Times New Roman" w:cs="Times New Roman"/>
      <w:lang w:val="ru-RU" w:eastAsia="zh-CN" w:bidi="ar-SA"/>
    </w:rPr>
  </w:style>
  <w:style w:type="numbering" w:customStyle="1" w:styleId="WWNum1">
    <w:name w:val="WWNum1"/>
    <w:basedOn w:val="a2"/>
    <w:rsid w:val="00AC5CC0"/>
    <w:pPr>
      <w:numPr>
        <w:numId w:val="10"/>
      </w:numPr>
    </w:pPr>
  </w:style>
  <w:style w:type="numbering" w:customStyle="1" w:styleId="WWNum2">
    <w:name w:val="WWNum2"/>
    <w:basedOn w:val="a2"/>
    <w:rsid w:val="00AC5CC0"/>
    <w:pPr>
      <w:numPr>
        <w:numId w:val="11"/>
      </w:numPr>
    </w:pPr>
  </w:style>
  <w:style w:type="numbering" w:customStyle="1" w:styleId="WWNum3">
    <w:name w:val="WWNum3"/>
    <w:basedOn w:val="a2"/>
    <w:rsid w:val="00AC5CC0"/>
    <w:pPr>
      <w:numPr>
        <w:numId w:val="12"/>
      </w:numPr>
    </w:pPr>
  </w:style>
  <w:style w:type="numbering" w:customStyle="1" w:styleId="WWNum4">
    <w:name w:val="WWNum4"/>
    <w:basedOn w:val="a2"/>
    <w:rsid w:val="00AC5CC0"/>
    <w:pPr>
      <w:numPr>
        <w:numId w:val="13"/>
      </w:numPr>
    </w:pPr>
  </w:style>
  <w:style w:type="numbering" w:customStyle="1" w:styleId="WWNum5">
    <w:name w:val="WWNum5"/>
    <w:basedOn w:val="a2"/>
    <w:rsid w:val="00AC5CC0"/>
    <w:pPr>
      <w:numPr>
        <w:numId w:val="14"/>
      </w:numPr>
    </w:pPr>
  </w:style>
  <w:style w:type="numbering" w:customStyle="1" w:styleId="WWNum6">
    <w:name w:val="WWNum6"/>
    <w:basedOn w:val="a2"/>
    <w:rsid w:val="00AC5CC0"/>
    <w:pPr>
      <w:numPr>
        <w:numId w:val="15"/>
      </w:numPr>
    </w:pPr>
  </w:style>
  <w:style w:type="character" w:customStyle="1" w:styleId="90">
    <w:name w:val="Заголовок 9 Знак"/>
    <w:basedOn w:val="a0"/>
    <w:link w:val="9"/>
    <w:rsid w:val="006967B5"/>
    <w:rPr>
      <w:b/>
      <w:bCs/>
      <w:sz w:val="24"/>
      <w:szCs w:val="24"/>
    </w:rPr>
  </w:style>
  <w:style w:type="numbering" w:customStyle="1" w:styleId="WWNum81">
    <w:name w:val="WWNum81"/>
    <w:basedOn w:val="a2"/>
    <w:rsid w:val="006967B5"/>
  </w:style>
  <w:style w:type="numbering" w:customStyle="1" w:styleId="WWNum91">
    <w:name w:val="WWNum91"/>
    <w:basedOn w:val="a2"/>
    <w:rsid w:val="006967B5"/>
  </w:style>
  <w:style w:type="numbering" w:customStyle="1" w:styleId="WWNum101">
    <w:name w:val="WWNum101"/>
    <w:basedOn w:val="a2"/>
    <w:rsid w:val="006967B5"/>
  </w:style>
  <w:style w:type="numbering" w:customStyle="1" w:styleId="WWNum111">
    <w:name w:val="WWNum111"/>
    <w:basedOn w:val="a2"/>
    <w:rsid w:val="006967B5"/>
  </w:style>
  <w:style w:type="numbering" w:customStyle="1" w:styleId="13">
    <w:name w:val="Нет списка1"/>
    <w:next w:val="a2"/>
    <w:uiPriority w:val="99"/>
    <w:semiHidden/>
    <w:unhideWhenUsed/>
    <w:rsid w:val="006967B5"/>
  </w:style>
  <w:style w:type="character" w:styleId="aff1">
    <w:name w:val="page number"/>
    <w:basedOn w:val="a0"/>
    <w:rsid w:val="006967B5"/>
  </w:style>
  <w:style w:type="paragraph" w:styleId="aff2">
    <w:name w:val="endnote text"/>
    <w:basedOn w:val="a"/>
    <w:link w:val="aff3"/>
    <w:semiHidden/>
    <w:rsid w:val="006967B5"/>
    <w:pPr>
      <w:spacing w:before="120"/>
      <w:jc w:val="both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6967B5"/>
  </w:style>
  <w:style w:type="character" w:styleId="aff4">
    <w:name w:val="endnote reference"/>
    <w:basedOn w:val="a0"/>
    <w:semiHidden/>
    <w:rsid w:val="006967B5"/>
    <w:rPr>
      <w:vertAlign w:val="superscript"/>
    </w:rPr>
  </w:style>
  <w:style w:type="paragraph" w:customStyle="1" w:styleId="aff5">
    <w:name w:val="Пункт б/н"/>
    <w:basedOn w:val="a"/>
    <w:semiHidden/>
    <w:rsid w:val="006967B5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6967B5"/>
    <w:pPr>
      <w:keepNext/>
      <w:numPr>
        <w:numId w:val="16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6967B5"/>
    <w:pPr>
      <w:numPr>
        <w:ilvl w:val="1"/>
        <w:numId w:val="16"/>
      </w:numPr>
      <w:jc w:val="both"/>
    </w:pPr>
  </w:style>
  <w:style w:type="paragraph" w:customStyle="1" w:styleId="-1">
    <w:name w:val="Контракт-подпункт"/>
    <w:basedOn w:val="a"/>
    <w:rsid w:val="006967B5"/>
    <w:pPr>
      <w:numPr>
        <w:ilvl w:val="2"/>
        <w:numId w:val="16"/>
      </w:numPr>
      <w:jc w:val="both"/>
    </w:pPr>
  </w:style>
  <w:style w:type="paragraph" w:customStyle="1" w:styleId="-2">
    <w:name w:val="Контракт-подподпункт"/>
    <w:basedOn w:val="a"/>
    <w:rsid w:val="006967B5"/>
    <w:pPr>
      <w:numPr>
        <w:ilvl w:val="3"/>
        <w:numId w:val="16"/>
      </w:numPr>
      <w:jc w:val="both"/>
    </w:pPr>
  </w:style>
  <w:style w:type="paragraph" w:styleId="aff6">
    <w:name w:val="footnote text"/>
    <w:basedOn w:val="a"/>
    <w:link w:val="aff7"/>
    <w:semiHidden/>
    <w:rsid w:val="006967B5"/>
    <w:pPr>
      <w:spacing w:before="120"/>
      <w:jc w:val="both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6967B5"/>
  </w:style>
  <w:style w:type="character" w:styleId="aff8">
    <w:name w:val="footnote reference"/>
    <w:basedOn w:val="a0"/>
    <w:semiHidden/>
    <w:rsid w:val="006967B5"/>
    <w:rPr>
      <w:vertAlign w:val="superscript"/>
    </w:rPr>
  </w:style>
  <w:style w:type="table" w:customStyle="1" w:styleId="14">
    <w:name w:val="Сетка таблицы1"/>
    <w:basedOn w:val="a1"/>
    <w:next w:val="a6"/>
    <w:rsid w:val="0069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m">
    <w:name w:val="param"/>
    <w:basedOn w:val="a0"/>
    <w:rsid w:val="00622106"/>
  </w:style>
  <w:style w:type="character" w:customStyle="1" w:styleId="value">
    <w:name w:val="value"/>
    <w:basedOn w:val="a0"/>
    <w:rsid w:val="00622106"/>
  </w:style>
  <w:style w:type="paragraph" w:customStyle="1" w:styleId="aff9">
    <w:name w:val="Нормальный (таблица)"/>
    <w:basedOn w:val="a"/>
    <w:next w:val="a"/>
    <w:uiPriority w:val="99"/>
    <w:rsid w:val="006221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37">
    <w:name w:val="Font Style37"/>
    <w:basedOn w:val="a0"/>
    <w:uiPriority w:val="99"/>
    <w:rsid w:val="0080576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805761"/>
    <w:rPr>
      <w:rFonts w:ascii="Times New Roman" w:hAnsi="Times New Roman" w:cs="Times New Roman"/>
      <w:sz w:val="18"/>
      <w:szCs w:val="18"/>
    </w:rPr>
  </w:style>
  <w:style w:type="paragraph" w:styleId="33">
    <w:name w:val="Body Text Indent 3"/>
    <w:basedOn w:val="a"/>
    <w:link w:val="34"/>
    <w:uiPriority w:val="99"/>
    <w:unhideWhenUsed/>
    <w:rsid w:val="00B9475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4751"/>
    <w:rPr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AA653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4E58DE"/>
    <w:pPr>
      <w:spacing w:before="100" w:beforeAutospacing="1" w:after="100" w:afterAutospacing="1"/>
    </w:pPr>
  </w:style>
  <w:style w:type="paragraph" w:customStyle="1" w:styleId="ConsPlusNonformat">
    <w:name w:val="ConsPlusNonformat"/>
    <w:rsid w:val="00981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81502"/>
    <w:pPr>
      <w:spacing w:before="100" w:beforeAutospacing="1" w:after="119" w:line="360" w:lineRule="auto"/>
      <w:ind w:firstLine="851"/>
      <w:jc w:val="both"/>
    </w:pPr>
    <w:rPr>
      <w:sz w:val="28"/>
      <w:szCs w:val="28"/>
    </w:rPr>
  </w:style>
  <w:style w:type="paragraph" w:customStyle="1" w:styleId="ConsPlusTitle">
    <w:name w:val="ConsPlusTitle"/>
    <w:rsid w:val="009815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both">
    <w:name w:val="pboth"/>
    <w:basedOn w:val="a"/>
    <w:rsid w:val="009815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6DB"/>
    <w:pPr>
      <w:keepNext/>
      <w:jc w:val="center"/>
      <w:outlineLvl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0259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46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2590B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6967B5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DB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0259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46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2590B"/>
    <w:rPr>
      <w:rFonts w:ascii="Calibri" w:hAnsi="Calibri"/>
      <w:sz w:val="24"/>
      <w:szCs w:val="24"/>
    </w:rPr>
  </w:style>
  <w:style w:type="paragraph" w:styleId="a3">
    <w:name w:val="Normal (Web)"/>
    <w:basedOn w:val="a"/>
    <w:uiPriority w:val="99"/>
    <w:rsid w:val="00FC488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rsid w:val="00FC4883"/>
    <w:pPr>
      <w:jc w:val="center"/>
    </w:pPr>
  </w:style>
  <w:style w:type="character" w:customStyle="1" w:styleId="a5">
    <w:name w:val="Основной текст Знак"/>
    <w:basedOn w:val="a0"/>
    <w:link w:val="a4"/>
    <w:semiHidden/>
    <w:rsid w:val="000C5827"/>
    <w:rPr>
      <w:sz w:val="24"/>
      <w:szCs w:val="24"/>
    </w:rPr>
  </w:style>
  <w:style w:type="paragraph" w:styleId="2">
    <w:name w:val="Body Text 2"/>
    <w:basedOn w:val="a"/>
    <w:semiHidden/>
    <w:rsid w:val="00FC4883"/>
    <w:pPr>
      <w:jc w:val="both"/>
    </w:pPr>
  </w:style>
  <w:style w:type="paragraph" w:customStyle="1" w:styleId="ConsPlusNormal">
    <w:name w:val="ConsPlusNormal"/>
    <w:link w:val="ConsPlusNormal0"/>
    <w:rsid w:val="004359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247FA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59"/>
    <w:rsid w:val="00290A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nhideWhenUsed/>
    <w:rsid w:val="006965D8"/>
    <w:rPr>
      <w:color w:val="0000FF"/>
      <w:u w:val="single"/>
    </w:rPr>
  </w:style>
  <w:style w:type="paragraph" w:styleId="a8">
    <w:name w:val="No Spacing"/>
    <w:link w:val="a9"/>
    <w:uiPriority w:val="1"/>
    <w:qFormat/>
    <w:rsid w:val="001247F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1247FA"/>
    <w:rPr>
      <w:rFonts w:ascii="Calibri" w:eastAsia="Calibri" w:hAnsi="Calibri"/>
      <w:sz w:val="22"/>
      <w:szCs w:val="22"/>
      <w:lang w:eastAsia="en-US" w:bidi="ar-SA"/>
    </w:rPr>
  </w:style>
  <w:style w:type="character" w:customStyle="1" w:styleId="aa">
    <w:name w:val="Гипертекстовая ссылка"/>
    <w:basedOn w:val="a0"/>
    <w:rsid w:val="00860C05"/>
    <w:rPr>
      <w:rFonts w:cs="Times New Roman"/>
      <w:b/>
      <w:color w:val="106BBE"/>
    </w:rPr>
  </w:style>
  <w:style w:type="paragraph" w:customStyle="1" w:styleId="ab">
    <w:name w:val="Комментарий"/>
    <w:basedOn w:val="a"/>
    <w:next w:val="a"/>
    <w:uiPriority w:val="99"/>
    <w:rsid w:val="00860C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c">
    <w:name w:val="Информация о версии"/>
    <w:basedOn w:val="ab"/>
    <w:next w:val="a"/>
    <w:uiPriority w:val="99"/>
    <w:rsid w:val="00860C05"/>
    <w:rPr>
      <w:i/>
      <w:iCs/>
    </w:rPr>
  </w:style>
  <w:style w:type="paragraph" w:styleId="ad">
    <w:name w:val="Body Text Indent"/>
    <w:basedOn w:val="a"/>
    <w:link w:val="ae"/>
    <w:uiPriority w:val="99"/>
    <w:unhideWhenUsed/>
    <w:rsid w:val="001655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655CC"/>
    <w:rPr>
      <w:sz w:val="24"/>
      <w:szCs w:val="24"/>
    </w:rPr>
  </w:style>
  <w:style w:type="character" w:customStyle="1" w:styleId="ConsNormal">
    <w:name w:val="ConsNormal Знак"/>
    <w:basedOn w:val="a0"/>
    <w:link w:val="ConsNormal0"/>
    <w:locked/>
    <w:rsid w:val="001655C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165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xl151">
    <w:name w:val="xl151"/>
    <w:basedOn w:val="a"/>
    <w:link w:val="xl1510"/>
    <w:rsid w:val="001655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character" w:customStyle="1" w:styleId="xl1510">
    <w:name w:val="xl151 Знак"/>
    <w:basedOn w:val="a0"/>
    <w:link w:val="xl151"/>
    <w:rsid w:val="001655CC"/>
    <w:rPr>
      <w:rFonts w:ascii="Arial" w:hAnsi="Arial" w:cs="Arial"/>
      <w:i/>
      <w:iCs/>
      <w:sz w:val="24"/>
      <w:szCs w:val="24"/>
    </w:rPr>
  </w:style>
  <w:style w:type="paragraph" w:styleId="20">
    <w:name w:val="Body Text Indent 2"/>
    <w:basedOn w:val="a"/>
    <w:link w:val="21"/>
    <w:rsid w:val="001655C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655CC"/>
    <w:rPr>
      <w:sz w:val="24"/>
      <w:szCs w:val="24"/>
    </w:rPr>
  </w:style>
  <w:style w:type="paragraph" w:styleId="HTML">
    <w:name w:val="HTML Preformatted"/>
    <w:basedOn w:val="a"/>
    <w:link w:val="HTML0"/>
    <w:rsid w:val="0016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55CC"/>
    <w:rPr>
      <w:rFonts w:ascii="Courier New" w:hAnsi="Courier New" w:cs="Courier New"/>
      <w:color w:val="000000"/>
    </w:rPr>
  </w:style>
  <w:style w:type="character" w:styleId="af">
    <w:name w:val="Emphasis"/>
    <w:basedOn w:val="a0"/>
    <w:qFormat/>
    <w:rsid w:val="00BD5C02"/>
    <w:rPr>
      <w:i/>
      <w:iCs/>
    </w:rPr>
  </w:style>
  <w:style w:type="paragraph" w:styleId="af0">
    <w:name w:val="List Paragraph"/>
    <w:basedOn w:val="a"/>
    <w:link w:val="af1"/>
    <w:uiPriority w:val="34"/>
    <w:qFormat/>
    <w:rsid w:val="000B68CE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rsid w:val="000B68CE"/>
  </w:style>
  <w:style w:type="paragraph" w:customStyle="1" w:styleId="FR1">
    <w:name w:val="FR1"/>
    <w:rsid w:val="009E780B"/>
    <w:pPr>
      <w:widowControl w:val="0"/>
      <w:spacing w:before="700"/>
    </w:pPr>
    <w:rPr>
      <w:b/>
      <w:snapToGrid w:val="0"/>
      <w:sz w:val="28"/>
    </w:rPr>
  </w:style>
  <w:style w:type="paragraph" w:styleId="af2">
    <w:name w:val="Subtitle"/>
    <w:basedOn w:val="a"/>
    <w:link w:val="af3"/>
    <w:qFormat/>
    <w:rsid w:val="009E78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basedOn w:val="a0"/>
    <w:link w:val="af2"/>
    <w:rsid w:val="009E780B"/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373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739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14460F"/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1446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4460F"/>
    <w:rPr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A017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017A"/>
    <w:rPr>
      <w:sz w:val="24"/>
      <w:szCs w:val="24"/>
    </w:rPr>
  </w:style>
  <w:style w:type="paragraph" w:styleId="af8">
    <w:name w:val="footer"/>
    <w:basedOn w:val="a"/>
    <w:link w:val="af9"/>
    <w:unhideWhenUsed/>
    <w:rsid w:val="00CA017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A017A"/>
    <w:rPr>
      <w:sz w:val="24"/>
      <w:szCs w:val="24"/>
    </w:rPr>
  </w:style>
  <w:style w:type="paragraph" w:styleId="afa">
    <w:name w:val="Plain Text"/>
    <w:basedOn w:val="a"/>
    <w:link w:val="afb"/>
    <w:rsid w:val="0002590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2590B"/>
    <w:rPr>
      <w:rFonts w:ascii="Courier New" w:hAnsi="Courier New" w:cs="Courier New"/>
    </w:rPr>
  </w:style>
  <w:style w:type="paragraph" w:styleId="afc">
    <w:name w:val="Title"/>
    <w:basedOn w:val="a"/>
    <w:link w:val="afd"/>
    <w:qFormat/>
    <w:rsid w:val="0002590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d">
    <w:name w:val="Название Знак"/>
    <w:basedOn w:val="a0"/>
    <w:link w:val="afc"/>
    <w:rsid w:val="0002590B"/>
    <w:rPr>
      <w:rFonts w:ascii="Arial" w:hAnsi="Arial"/>
      <w:b/>
      <w:kern w:val="28"/>
      <w:sz w:val="32"/>
    </w:rPr>
  </w:style>
  <w:style w:type="character" w:styleId="afe">
    <w:name w:val="Strong"/>
    <w:basedOn w:val="a0"/>
    <w:uiPriority w:val="22"/>
    <w:qFormat/>
    <w:rsid w:val="000E2781"/>
    <w:rPr>
      <w:b/>
      <w:bCs/>
    </w:rPr>
  </w:style>
  <w:style w:type="character" w:customStyle="1" w:styleId="apple-converted-space">
    <w:name w:val="apple-converted-space"/>
    <w:basedOn w:val="a0"/>
    <w:rsid w:val="000E2781"/>
  </w:style>
  <w:style w:type="paragraph" w:styleId="22">
    <w:name w:val="Quote"/>
    <w:basedOn w:val="a"/>
    <w:next w:val="a"/>
    <w:link w:val="23"/>
    <w:qFormat/>
    <w:rsid w:val="000E2781"/>
    <w:rPr>
      <w:i/>
      <w:iCs/>
      <w:color w:val="000000"/>
    </w:rPr>
  </w:style>
  <w:style w:type="character" w:customStyle="1" w:styleId="23">
    <w:name w:val="Цитата 2 Знак"/>
    <w:basedOn w:val="a0"/>
    <w:link w:val="22"/>
    <w:rsid w:val="000E2781"/>
    <w:rPr>
      <w:i/>
      <w:iCs/>
      <w:color w:val="000000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233E2"/>
    <w:pPr>
      <w:suppressAutoHyphens/>
      <w:jc w:val="both"/>
    </w:pPr>
    <w:rPr>
      <w:spacing w:val="-2"/>
      <w:sz w:val="20"/>
      <w:szCs w:val="20"/>
      <w:lang w:eastAsia="ar-SA"/>
    </w:rPr>
  </w:style>
  <w:style w:type="character" w:styleId="aff">
    <w:name w:val="FollowedHyperlink"/>
    <w:basedOn w:val="a0"/>
    <w:uiPriority w:val="99"/>
    <w:semiHidden/>
    <w:unhideWhenUsed/>
    <w:rsid w:val="001B0484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BD4FF2"/>
  </w:style>
  <w:style w:type="paragraph" w:customStyle="1" w:styleId="Textbody">
    <w:name w:val="Text body"/>
    <w:basedOn w:val="a"/>
    <w:rsid w:val="00EC614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EC614F"/>
    <w:rPr>
      <w:b/>
      <w:bCs/>
    </w:rPr>
  </w:style>
  <w:style w:type="paragraph" w:customStyle="1" w:styleId="Standard">
    <w:name w:val="Standard"/>
    <w:rsid w:val="00EC614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Текст1"/>
    <w:basedOn w:val="a"/>
    <w:rsid w:val="00976359"/>
    <w:rPr>
      <w:rFonts w:ascii="Courier New" w:hAnsi="Courier New" w:cs="Courier New"/>
      <w:sz w:val="20"/>
      <w:szCs w:val="20"/>
      <w:lang w:eastAsia="ar-SA"/>
    </w:rPr>
  </w:style>
  <w:style w:type="character" w:customStyle="1" w:styleId="211pt">
    <w:name w:val="Основной текст (2) + 11 pt;Не полужирный"/>
    <w:basedOn w:val="a0"/>
    <w:rsid w:val="00A460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A460B2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460B2"/>
    <w:pPr>
      <w:widowControl w:val="0"/>
      <w:shd w:val="clear" w:color="auto" w:fill="FFFFFF"/>
      <w:spacing w:before="900" w:after="120" w:line="0" w:lineRule="atLeast"/>
    </w:pPr>
    <w:rPr>
      <w:b/>
      <w:bCs/>
      <w:sz w:val="20"/>
      <w:szCs w:val="20"/>
    </w:rPr>
  </w:style>
  <w:style w:type="character" w:customStyle="1" w:styleId="26">
    <w:name w:val="Основной текст (2) + Малые прописные"/>
    <w:basedOn w:val="24"/>
    <w:rsid w:val="00A460B2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basedOn w:val="24"/>
    <w:rsid w:val="00A460B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BookmanOldStyle75pt0pt">
    <w:name w:val="Основной текст (2) + Bookman Old Style;7;5 pt;Малые прописные;Интервал 0 pt"/>
    <w:basedOn w:val="24"/>
    <w:rsid w:val="00A460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basedOn w:val="24"/>
    <w:rsid w:val="00A460B2"/>
    <w:rPr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0pt">
    <w:name w:val="Основной текст (2) + 10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Малые прописные"/>
    <w:basedOn w:val="24"/>
    <w:rsid w:val="00A460B2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Интервал 1 pt"/>
    <w:basedOn w:val="24"/>
    <w:rsid w:val="00A460B2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55pt">
    <w:name w:val="Основной текст (2) + Bookman Old Style;5;5 pt"/>
    <w:basedOn w:val="24"/>
    <w:rsid w:val="00A460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uiPriority w:val="99"/>
    <w:rsid w:val="00335A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335A9B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335A9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character" w:customStyle="1" w:styleId="blk">
    <w:name w:val="blk"/>
    <w:basedOn w:val="a0"/>
    <w:rsid w:val="00AA74C0"/>
  </w:style>
  <w:style w:type="paragraph" w:customStyle="1" w:styleId="s1">
    <w:name w:val="s_1"/>
    <w:basedOn w:val="a"/>
    <w:rsid w:val="00B136C8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1C6FD1"/>
    <w:pPr>
      <w:widowControl w:val="0"/>
      <w:autoSpaceDE w:val="0"/>
      <w:autoSpaceDN w:val="0"/>
      <w:adjustRightInd w:val="0"/>
      <w:spacing w:line="269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1C6FD1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a0"/>
    <w:uiPriority w:val="99"/>
    <w:rsid w:val="001C6FD1"/>
    <w:rPr>
      <w:rFonts w:ascii="Calibri" w:hAnsi="Calibri" w:cs="Calibri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1C6FD1"/>
    <w:pPr>
      <w:widowControl w:val="0"/>
      <w:autoSpaceDE w:val="0"/>
      <w:autoSpaceDN w:val="0"/>
      <w:adjustRightInd w:val="0"/>
      <w:spacing w:line="269" w:lineRule="exact"/>
    </w:pPr>
    <w:rPr>
      <w:rFonts w:ascii="Calibri" w:eastAsiaTheme="minorEastAsia" w:hAnsi="Calibri" w:cstheme="minorBidi"/>
    </w:rPr>
  </w:style>
  <w:style w:type="paragraph" w:customStyle="1" w:styleId="msonospacing0">
    <w:name w:val="msonospacing"/>
    <w:rsid w:val="00B1632E"/>
    <w:pPr>
      <w:widowControl w:val="0"/>
      <w:autoSpaceDE w:val="0"/>
      <w:autoSpaceDN w:val="0"/>
      <w:adjustRightInd w:val="0"/>
    </w:pPr>
  </w:style>
  <w:style w:type="character" w:customStyle="1" w:styleId="BodytextCalibri105pt">
    <w:name w:val="Body text + Calibri;10;5 pt"/>
    <w:basedOn w:val="a0"/>
    <w:rsid w:val="000050C0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libri105ptBoldItalicSpacing3pt">
    <w:name w:val="Body text + Calibri;10;5 pt;Bold;Italic;Spacing 3 pt"/>
    <w:basedOn w:val="a0"/>
    <w:rsid w:val="000050C0"/>
    <w:rPr>
      <w:rFonts w:ascii="Calibri" w:eastAsia="Calibri" w:hAnsi="Calibri" w:cs="Calibri"/>
      <w:b/>
      <w:bCs/>
      <w:i/>
      <w:iCs/>
      <w:color w:val="000000"/>
      <w:spacing w:val="60"/>
      <w:w w:val="100"/>
      <w:position w:val="0"/>
      <w:sz w:val="21"/>
      <w:szCs w:val="21"/>
      <w:shd w:val="clear" w:color="auto" w:fill="FFFFFF"/>
      <w:lang w:val="ru-RU"/>
    </w:rPr>
  </w:style>
  <w:style w:type="numbering" w:customStyle="1" w:styleId="WWNum8">
    <w:name w:val="WWNum8"/>
    <w:basedOn w:val="a2"/>
    <w:rsid w:val="00841DE0"/>
    <w:pPr>
      <w:numPr>
        <w:numId w:val="6"/>
      </w:numPr>
    </w:pPr>
  </w:style>
  <w:style w:type="numbering" w:customStyle="1" w:styleId="WWNum9">
    <w:name w:val="WWNum9"/>
    <w:basedOn w:val="a2"/>
    <w:rsid w:val="00841DE0"/>
    <w:pPr>
      <w:numPr>
        <w:numId w:val="7"/>
      </w:numPr>
    </w:pPr>
  </w:style>
  <w:style w:type="numbering" w:customStyle="1" w:styleId="WWNum10">
    <w:name w:val="WWNum10"/>
    <w:basedOn w:val="a2"/>
    <w:rsid w:val="00841DE0"/>
    <w:pPr>
      <w:numPr>
        <w:numId w:val="8"/>
      </w:numPr>
    </w:pPr>
  </w:style>
  <w:style w:type="paragraph" w:customStyle="1" w:styleId="110">
    <w:name w:val="Заголовок 11"/>
    <w:basedOn w:val="Standard"/>
    <w:next w:val="Textbody"/>
    <w:rsid w:val="00841DE0"/>
    <w:pPr>
      <w:keepNext/>
      <w:widowControl/>
      <w:jc w:val="right"/>
      <w:outlineLvl w:val="0"/>
    </w:pPr>
    <w:rPr>
      <w:rFonts w:eastAsia="Times New Roman" w:cs="Times New Roman"/>
      <w:lang w:val="ru-RU" w:eastAsia="ar-SA" w:bidi="ar-SA"/>
    </w:rPr>
  </w:style>
  <w:style w:type="paragraph" w:customStyle="1" w:styleId="TableContents">
    <w:name w:val="Table Contents"/>
    <w:basedOn w:val="Standard"/>
    <w:rsid w:val="00841DE0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customStyle="1" w:styleId="aff0">
    <w:name w:val="Прижатый влево"/>
    <w:basedOn w:val="Standard"/>
    <w:rsid w:val="00841DE0"/>
    <w:pPr>
      <w:widowControl/>
    </w:pPr>
    <w:rPr>
      <w:rFonts w:ascii="Arial" w:eastAsia="Calibri" w:hAnsi="Arial" w:cs="Arial"/>
      <w:lang w:val="ru-RU" w:eastAsia="ru-RU" w:bidi="ar-SA"/>
    </w:rPr>
  </w:style>
  <w:style w:type="paragraph" w:customStyle="1" w:styleId="Default">
    <w:name w:val="Default"/>
    <w:rsid w:val="00841DE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310">
    <w:name w:val="Заголовок 31"/>
    <w:basedOn w:val="Standard"/>
    <w:next w:val="Textbody"/>
    <w:rsid w:val="00EE293B"/>
    <w:pPr>
      <w:keepNext/>
      <w:spacing w:before="240" w:after="120"/>
      <w:outlineLvl w:val="2"/>
    </w:pPr>
    <w:rPr>
      <w:rFonts w:eastAsia="MS Gothic"/>
      <w:b/>
      <w:bCs/>
      <w:sz w:val="28"/>
      <w:szCs w:val="28"/>
    </w:rPr>
  </w:style>
  <w:style w:type="numbering" w:customStyle="1" w:styleId="WWNum11">
    <w:name w:val="WWNum11"/>
    <w:basedOn w:val="a2"/>
    <w:rsid w:val="00EE293B"/>
    <w:pPr>
      <w:numPr>
        <w:numId w:val="9"/>
      </w:numPr>
    </w:pPr>
  </w:style>
  <w:style w:type="paragraph" w:customStyle="1" w:styleId="Textbodyindent">
    <w:name w:val="Text body indent"/>
    <w:basedOn w:val="Standard"/>
    <w:rsid w:val="00EE293B"/>
    <w:pPr>
      <w:widowControl/>
      <w:ind w:left="283" w:firstLine="708"/>
      <w:jc w:val="both"/>
    </w:pPr>
    <w:rPr>
      <w:rFonts w:eastAsia="Times New Roman" w:cs="Times New Roman"/>
      <w:lang w:val="ru-RU" w:eastAsia="zh-CN" w:bidi="ar-SA"/>
    </w:rPr>
  </w:style>
  <w:style w:type="numbering" w:customStyle="1" w:styleId="WWNum1">
    <w:name w:val="WWNum1"/>
    <w:basedOn w:val="a2"/>
    <w:rsid w:val="00AC5CC0"/>
    <w:pPr>
      <w:numPr>
        <w:numId w:val="10"/>
      </w:numPr>
    </w:pPr>
  </w:style>
  <w:style w:type="numbering" w:customStyle="1" w:styleId="WWNum2">
    <w:name w:val="WWNum2"/>
    <w:basedOn w:val="a2"/>
    <w:rsid w:val="00AC5CC0"/>
    <w:pPr>
      <w:numPr>
        <w:numId w:val="11"/>
      </w:numPr>
    </w:pPr>
  </w:style>
  <w:style w:type="numbering" w:customStyle="1" w:styleId="WWNum3">
    <w:name w:val="WWNum3"/>
    <w:basedOn w:val="a2"/>
    <w:rsid w:val="00AC5CC0"/>
    <w:pPr>
      <w:numPr>
        <w:numId w:val="12"/>
      </w:numPr>
    </w:pPr>
  </w:style>
  <w:style w:type="numbering" w:customStyle="1" w:styleId="WWNum4">
    <w:name w:val="WWNum4"/>
    <w:basedOn w:val="a2"/>
    <w:rsid w:val="00AC5CC0"/>
    <w:pPr>
      <w:numPr>
        <w:numId w:val="13"/>
      </w:numPr>
    </w:pPr>
  </w:style>
  <w:style w:type="numbering" w:customStyle="1" w:styleId="WWNum5">
    <w:name w:val="WWNum5"/>
    <w:basedOn w:val="a2"/>
    <w:rsid w:val="00AC5CC0"/>
    <w:pPr>
      <w:numPr>
        <w:numId w:val="14"/>
      </w:numPr>
    </w:pPr>
  </w:style>
  <w:style w:type="numbering" w:customStyle="1" w:styleId="WWNum6">
    <w:name w:val="WWNum6"/>
    <w:basedOn w:val="a2"/>
    <w:rsid w:val="00AC5CC0"/>
    <w:pPr>
      <w:numPr>
        <w:numId w:val="15"/>
      </w:numPr>
    </w:pPr>
  </w:style>
  <w:style w:type="character" w:customStyle="1" w:styleId="90">
    <w:name w:val="Заголовок 9 Знак"/>
    <w:basedOn w:val="a0"/>
    <w:link w:val="9"/>
    <w:rsid w:val="006967B5"/>
    <w:rPr>
      <w:b/>
      <w:bCs/>
      <w:sz w:val="24"/>
      <w:szCs w:val="24"/>
    </w:rPr>
  </w:style>
  <w:style w:type="numbering" w:customStyle="1" w:styleId="WWNum81">
    <w:name w:val="WWNum81"/>
    <w:basedOn w:val="a2"/>
    <w:rsid w:val="006967B5"/>
  </w:style>
  <w:style w:type="numbering" w:customStyle="1" w:styleId="WWNum91">
    <w:name w:val="WWNum91"/>
    <w:basedOn w:val="a2"/>
    <w:rsid w:val="006967B5"/>
  </w:style>
  <w:style w:type="numbering" w:customStyle="1" w:styleId="WWNum101">
    <w:name w:val="WWNum101"/>
    <w:basedOn w:val="a2"/>
    <w:rsid w:val="006967B5"/>
  </w:style>
  <w:style w:type="numbering" w:customStyle="1" w:styleId="WWNum111">
    <w:name w:val="WWNum111"/>
    <w:basedOn w:val="a2"/>
    <w:rsid w:val="006967B5"/>
  </w:style>
  <w:style w:type="numbering" w:customStyle="1" w:styleId="13">
    <w:name w:val="Нет списка1"/>
    <w:next w:val="a2"/>
    <w:uiPriority w:val="99"/>
    <w:semiHidden/>
    <w:unhideWhenUsed/>
    <w:rsid w:val="006967B5"/>
  </w:style>
  <w:style w:type="character" w:styleId="aff1">
    <w:name w:val="page number"/>
    <w:basedOn w:val="a0"/>
    <w:rsid w:val="006967B5"/>
  </w:style>
  <w:style w:type="paragraph" w:styleId="aff2">
    <w:name w:val="endnote text"/>
    <w:basedOn w:val="a"/>
    <w:link w:val="aff3"/>
    <w:semiHidden/>
    <w:rsid w:val="006967B5"/>
    <w:pPr>
      <w:spacing w:before="120"/>
      <w:jc w:val="both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6967B5"/>
  </w:style>
  <w:style w:type="character" w:styleId="aff4">
    <w:name w:val="endnote reference"/>
    <w:basedOn w:val="a0"/>
    <w:semiHidden/>
    <w:rsid w:val="006967B5"/>
    <w:rPr>
      <w:vertAlign w:val="superscript"/>
    </w:rPr>
  </w:style>
  <w:style w:type="paragraph" w:customStyle="1" w:styleId="aff5">
    <w:name w:val="Пункт б/н"/>
    <w:basedOn w:val="a"/>
    <w:semiHidden/>
    <w:rsid w:val="006967B5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6967B5"/>
    <w:pPr>
      <w:keepNext/>
      <w:numPr>
        <w:numId w:val="16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6967B5"/>
    <w:pPr>
      <w:numPr>
        <w:ilvl w:val="1"/>
        <w:numId w:val="16"/>
      </w:numPr>
      <w:jc w:val="both"/>
    </w:pPr>
  </w:style>
  <w:style w:type="paragraph" w:customStyle="1" w:styleId="-1">
    <w:name w:val="Контракт-подпункт"/>
    <w:basedOn w:val="a"/>
    <w:rsid w:val="006967B5"/>
    <w:pPr>
      <w:numPr>
        <w:ilvl w:val="2"/>
        <w:numId w:val="16"/>
      </w:numPr>
      <w:jc w:val="both"/>
    </w:pPr>
  </w:style>
  <w:style w:type="paragraph" w:customStyle="1" w:styleId="-2">
    <w:name w:val="Контракт-подподпункт"/>
    <w:basedOn w:val="a"/>
    <w:rsid w:val="006967B5"/>
    <w:pPr>
      <w:numPr>
        <w:ilvl w:val="3"/>
        <w:numId w:val="16"/>
      </w:numPr>
      <w:jc w:val="both"/>
    </w:pPr>
  </w:style>
  <w:style w:type="paragraph" w:styleId="aff6">
    <w:name w:val="footnote text"/>
    <w:basedOn w:val="a"/>
    <w:link w:val="aff7"/>
    <w:semiHidden/>
    <w:rsid w:val="006967B5"/>
    <w:pPr>
      <w:spacing w:before="120"/>
      <w:jc w:val="both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6967B5"/>
  </w:style>
  <w:style w:type="character" w:styleId="aff8">
    <w:name w:val="footnote reference"/>
    <w:basedOn w:val="a0"/>
    <w:semiHidden/>
    <w:rsid w:val="006967B5"/>
    <w:rPr>
      <w:vertAlign w:val="superscript"/>
    </w:rPr>
  </w:style>
  <w:style w:type="table" w:customStyle="1" w:styleId="14">
    <w:name w:val="Сетка таблицы1"/>
    <w:basedOn w:val="a1"/>
    <w:next w:val="a6"/>
    <w:rsid w:val="0069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m">
    <w:name w:val="param"/>
    <w:basedOn w:val="a0"/>
    <w:rsid w:val="00622106"/>
  </w:style>
  <w:style w:type="character" w:customStyle="1" w:styleId="value">
    <w:name w:val="value"/>
    <w:basedOn w:val="a0"/>
    <w:rsid w:val="00622106"/>
  </w:style>
  <w:style w:type="paragraph" w:customStyle="1" w:styleId="aff9">
    <w:name w:val="Нормальный (таблица)"/>
    <w:basedOn w:val="a"/>
    <w:next w:val="a"/>
    <w:uiPriority w:val="99"/>
    <w:rsid w:val="006221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37">
    <w:name w:val="Font Style37"/>
    <w:basedOn w:val="a0"/>
    <w:uiPriority w:val="99"/>
    <w:rsid w:val="0080576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805761"/>
    <w:rPr>
      <w:rFonts w:ascii="Times New Roman" w:hAnsi="Times New Roman" w:cs="Times New Roman"/>
      <w:sz w:val="18"/>
      <w:szCs w:val="18"/>
    </w:rPr>
  </w:style>
  <w:style w:type="paragraph" w:styleId="33">
    <w:name w:val="Body Text Indent 3"/>
    <w:basedOn w:val="a"/>
    <w:link w:val="34"/>
    <w:uiPriority w:val="99"/>
    <w:unhideWhenUsed/>
    <w:rsid w:val="00B9475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4751"/>
    <w:rPr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AA653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4E58DE"/>
    <w:pPr>
      <w:spacing w:before="100" w:beforeAutospacing="1" w:after="100" w:afterAutospacing="1"/>
    </w:pPr>
  </w:style>
  <w:style w:type="paragraph" w:customStyle="1" w:styleId="ConsPlusNonformat">
    <w:name w:val="ConsPlusNonformat"/>
    <w:rsid w:val="00981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81502"/>
    <w:pPr>
      <w:spacing w:before="100" w:beforeAutospacing="1" w:after="119" w:line="360" w:lineRule="auto"/>
      <w:ind w:firstLine="851"/>
      <w:jc w:val="both"/>
    </w:pPr>
    <w:rPr>
      <w:sz w:val="28"/>
      <w:szCs w:val="28"/>
    </w:rPr>
  </w:style>
  <w:style w:type="paragraph" w:customStyle="1" w:styleId="ConsPlusTitle">
    <w:name w:val="ConsPlusTitle"/>
    <w:rsid w:val="009815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both">
    <w:name w:val="pboth"/>
    <w:basedOn w:val="a"/>
    <w:rsid w:val="009815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48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4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11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emo.garant.ru/document?id=1206500&amp;sub=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C7BC-EA6D-495C-B282-8E4EBE56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24423</CharactersWithSpaces>
  <SharedDoc>false</SharedDoc>
  <HLinks>
    <vt:vector size="114" baseType="variant">
      <vt:variant>
        <vt:i4>6881335</vt:i4>
      </vt:variant>
      <vt:variant>
        <vt:i4>54</vt:i4>
      </vt:variant>
      <vt:variant>
        <vt:i4>0</vt:i4>
      </vt:variant>
      <vt:variant>
        <vt:i4>5</vt:i4>
      </vt:variant>
      <vt:variant>
        <vt:lpwstr>http://www.rg.ru/2013/04/12/goszakupki-dok.html</vt:lpwstr>
      </vt:variant>
      <vt:variant>
        <vt:lpwstr/>
      </vt:variant>
      <vt:variant>
        <vt:i4>6684726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Par740</vt:lpwstr>
      </vt:variant>
      <vt:variant>
        <vt:i4>3407917</vt:i4>
      </vt:variant>
      <vt:variant>
        <vt:i4>48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45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2097188</vt:i4>
      </vt:variant>
      <vt:variant>
        <vt:i4>42</vt:i4>
      </vt:variant>
      <vt:variant>
        <vt:i4>0</vt:i4>
      </vt:variant>
      <vt:variant>
        <vt:i4>5</vt:i4>
      </vt:variant>
      <vt:variant>
        <vt:lpwstr>mailto:san_kirovatorgi@mail.ru</vt:lpwstr>
      </vt:variant>
      <vt:variant>
        <vt:lpwstr/>
      </vt:variant>
      <vt:variant>
        <vt:i4>3407917</vt:i4>
      </vt:variant>
      <vt:variant>
        <vt:i4>39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2162784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consultantplus://offline/ref=AAADFECCD7924A15390080D5981CB2BC2B7A9AA4DEB1F89F9DCE08EFB8503445AD3C6E86FE728BCBEDj8M</vt:lpwstr>
      </vt:variant>
      <vt:variant>
        <vt:lpwstr/>
      </vt:variant>
      <vt:variant>
        <vt:i4>3407917</vt:i4>
      </vt:variant>
      <vt:variant>
        <vt:i4>33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30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7274549</vt:i4>
      </vt:variant>
      <vt:variant>
        <vt:i4>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2097188</vt:i4>
      </vt:variant>
      <vt:variant>
        <vt:i4>24</vt:i4>
      </vt:variant>
      <vt:variant>
        <vt:i4>0</vt:i4>
      </vt:variant>
      <vt:variant>
        <vt:i4>5</vt:i4>
      </vt:variant>
      <vt:variant>
        <vt:lpwstr>mailto:san_kirovatorgi@mail.ru</vt:lpwstr>
      </vt:variant>
      <vt:variant>
        <vt:lpwstr/>
      </vt:variant>
      <vt:variant>
        <vt:i4>3407917</vt:i4>
      </vt:variant>
      <vt:variant>
        <vt:i4>21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2162784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consultantplus://offline/ref=AAADFECCD7924A15390080D5981CB2BC2B7A9AA4DEB1F89F9DCE08EFB8503445AD3C6E86FE728BCBEDj8M</vt:lpwstr>
      </vt:variant>
      <vt:variant>
        <vt:lpwstr/>
      </vt:variant>
      <vt:variant>
        <vt:i4>2162797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consultantplus://offline/ref=AAADFECCD7924A15390080D5981CB2BC2B7A9AA4DEB1F89F9DCE08EFB8503445AD3C6E86FE728BCCEDj4M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consultantplus://offline/ref=AAADFECCD7924A15390080D5981CB2BC2B7A9AA4DEB1F89F9DCE08EFB8503445AD3C6E86FE728BCBEDj7M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consultantplus://offline/ref=AAADFECCD7924A15390080D5981CB2BC2B7A9AA4DEB1F89F9DCE08EFB8503445AD3C6E86FE728BCBEDj6M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2026-05-25T06:27:00Z</cp:lastPrinted>
  <dcterms:created xsi:type="dcterms:W3CDTF">2026-06-15T13:49:00Z</dcterms:created>
  <dcterms:modified xsi:type="dcterms:W3CDTF">2026-06-15T13:49:00Z</dcterms:modified>
</cp:coreProperties>
</file>