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284" w:leader="none"/>
          <w:tab w:val="left" w:pos="426" w:leader="none"/>
          <w:tab w:val="left" w:pos="3544" w:leader="none"/>
        </w:tabs>
        <w:spacing w:lineRule="auto" w:line="240"/>
        <w:ind w:right="-1" w:hanging="0"/>
        <w:jc w:val="center"/>
        <w:rPr>
          <w:sz w:val="24"/>
          <w:szCs w:val="24"/>
        </w:rPr>
      </w:pPr>
      <w:r>
        <w:rPr>
          <w:sz w:val="24"/>
          <w:szCs w:val="24"/>
        </w:rPr>
        <w:t>ДОГОВОР №________</w:t>
      </w:r>
    </w:p>
    <w:p>
      <w:pPr>
        <w:pStyle w:val="Normal"/>
        <w:tabs>
          <w:tab w:val="clear" w:pos="709"/>
          <w:tab w:val="left" w:pos="284" w:leader="none"/>
          <w:tab w:val="left" w:pos="426" w:leader="none"/>
          <w:tab w:val="left" w:pos="3544" w:leader="none"/>
        </w:tabs>
        <w:spacing w:lineRule="auto" w:line="240"/>
        <w:ind w:right="-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jc w:val="center"/>
        <w:rPr>
          <w:lang w:eastAsia="zh-CN"/>
        </w:rPr>
      </w:pPr>
      <w:r>
        <w:rPr>
          <w:lang w:eastAsia="zh-CN"/>
        </w:rPr>
        <w:t>Оказание услуг по лабораторным исследованиям и инструментальным измерениям в соответствии с программой производственного контроля в 2026 году</w:t>
      </w:r>
    </w:p>
    <w:p>
      <w:pPr>
        <w:pStyle w:val="17"/>
        <w:jc w:val="center"/>
        <w:rPr>
          <w:sz w:val="28"/>
          <w:szCs w:val="28"/>
        </w:rPr>
      </w:pPr>
      <w:r>
        <w:rPr>
          <w:sz w:val="28"/>
          <w:szCs w:val="28"/>
        </w:rPr>
        <w:t>ИКЗ 261220300412422030100100170000000244</w:t>
      </w:r>
    </w:p>
    <w:p>
      <w:pPr>
        <w:pStyle w:val="17"/>
        <w:jc w:val="center"/>
        <w:rPr>
          <w:sz w:val="24"/>
          <w:szCs w:val="24"/>
        </w:rPr>
      </w:pPr>
      <w:r>
        <w:rPr>
          <w:sz w:val="24"/>
          <w:szCs w:val="24"/>
        </w:rPr>
        <w:t>г. Белокуриха                                                                                                           «___»_________2026г.</w:t>
      </w:r>
    </w:p>
    <w:p>
      <w:pPr>
        <w:pStyle w:val="Style47"/>
        <w:tabs>
          <w:tab w:val="left" w:pos="284" w:leader="none"/>
          <w:tab w:val="left" w:pos="426" w:leader="none"/>
          <w:tab w:val="left" w:pos="709" w:leader="none"/>
        </w:tabs>
        <w:ind w:right="-1" w:hanging="0"/>
        <w:rPr/>
      </w:pPr>
      <w:r>
        <w:rPr/>
      </w:r>
    </w:p>
    <w:p>
      <w:pPr>
        <w:pStyle w:val="Normal"/>
        <w:tabs>
          <w:tab w:val="left" w:pos="284" w:leader="none"/>
          <w:tab w:val="left" w:pos="426" w:leader="none"/>
          <w:tab w:val="left" w:pos="709" w:leader="none"/>
        </w:tabs>
        <w:spacing w:lineRule="auto" w:line="240"/>
        <w:ind w:right="-1" w:hanging="0"/>
        <w:rPr>
          <w:color w:val="000000"/>
          <w:kern w:val="2"/>
          <w:sz w:val="24"/>
          <w:szCs w:val="24"/>
        </w:rPr>
      </w:pPr>
      <w:r>
        <w:rPr>
          <w:sz w:val="24"/>
          <w:szCs w:val="24"/>
        </w:rPr>
        <w:t xml:space="preserve">Федеральное государственное бюджетное учреждение детский санаторий «Белокуриха» имени В.В. Петраковой Министерства здравоохранения Российской Федерации именуемое в дальнейшем «Заказчик», в лице исполняющего обязанности главного врача Юровой Елены Геннадьевны, действующей на основании Устава и </w:t>
      </w:r>
      <w:bookmarkStart w:id="0" w:name="_GoBack"/>
      <w:bookmarkEnd w:id="0"/>
      <w:r>
        <w:rPr>
          <w:sz w:val="24"/>
          <w:szCs w:val="24"/>
        </w:rPr>
        <w:t>приказа № 78 пк от 27.03.2025г, с одной стороны, и ____________________________________________, именуем__ в дальнейшем «Исполнитель», в лице _______________________, действующего на основании _______________________, с другой стороны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вместе именуемые «Стороны», в соответствии с пунктом 4 части 1 статьи 93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 заключили настоящий договор о следующем:</w:t>
      </w:r>
    </w:p>
    <w:p>
      <w:pPr>
        <w:pStyle w:val="Normal"/>
        <w:tabs>
          <w:tab w:val="left" w:pos="284" w:leader="none"/>
          <w:tab w:val="left" w:pos="426" w:leader="none"/>
          <w:tab w:val="left" w:pos="709" w:leader="none"/>
        </w:tabs>
        <w:spacing w:lineRule="auto" w:line="240"/>
        <w:ind w:right="-1" w:hanging="0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</w:r>
    </w:p>
    <w:p>
      <w:pPr>
        <w:pStyle w:val="3"/>
        <w:numPr>
          <w:ilvl w:val="0"/>
          <w:numId w:val="6"/>
        </w:numPr>
        <w:tabs>
          <w:tab w:val="left" w:pos="0" w:leader="none"/>
          <w:tab w:val="left" w:pos="284" w:leader="none"/>
          <w:tab w:val="left" w:pos="426" w:leader="none"/>
          <w:tab w:val="left" w:pos="709" w:leader="none"/>
        </w:tabs>
        <w:spacing w:lineRule="auto" w:line="240" w:before="0" w:after="0"/>
        <w:ind w:left="0" w:hanging="0"/>
        <w:jc w:val="center"/>
        <w:rPr>
          <w:b w:val="false"/>
          <w:b w:val="false"/>
          <w:sz w:val="24"/>
          <w:szCs w:val="24"/>
        </w:rPr>
      </w:pPr>
      <w:r>
        <w:rPr>
          <w:sz w:val="24"/>
          <w:szCs w:val="24"/>
        </w:rPr>
        <w:t>Предмет Договора</w:t>
      </w:r>
    </w:p>
    <w:p>
      <w:pPr>
        <w:pStyle w:val="Normal"/>
        <w:numPr>
          <w:ilvl w:val="1"/>
          <w:numId w:val="6"/>
        </w:numPr>
        <w:shd w:val="clear" w:color="auto" w:fill="FFFFFF"/>
        <w:tabs>
          <w:tab w:val="left" w:pos="284" w:leader="none"/>
          <w:tab w:val="left" w:pos="426" w:leader="none"/>
          <w:tab w:val="left" w:pos="709" w:leader="none"/>
        </w:tabs>
        <w:spacing w:lineRule="auto" w:line="240"/>
        <w:ind w:left="0" w:right="-1" w:hanging="0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Исполнитель обязуется </w:t>
      </w:r>
      <w:r>
        <w:rPr>
          <w:sz w:val="24"/>
          <w:szCs w:val="24"/>
        </w:rPr>
        <w:t xml:space="preserve">собственными силами </w:t>
      </w:r>
      <w:r>
        <w:rPr>
          <w:bCs/>
          <w:color w:val="000000"/>
          <w:sz w:val="24"/>
          <w:szCs w:val="24"/>
        </w:rPr>
        <w:t xml:space="preserve">своевременно оказать на условиях </w:t>
      </w:r>
      <w:r>
        <w:rPr>
          <w:kern w:val="2"/>
          <w:sz w:val="24"/>
          <w:szCs w:val="24"/>
        </w:rPr>
        <w:t>Договора</w:t>
      </w:r>
      <w:r>
        <w:rPr>
          <w:bCs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на оказание услуг по лабораторным исследованиям и инструментальным измерениям в соответствии с программой производственного контроля в 2026 году (далее – «услуга»), а Заказчик обязуется принять и оплатить их.</w:t>
      </w:r>
    </w:p>
    <w:p>
      <w:pPr>
        <w:pStyle w:val="Normal"/>
        <w:numPr>
          <w:ilvl w:val="1"/>
          <w:numId w:val="6"/>
        </w:numPr>
        <w:shd w:val="clear" w:color="auto" w:fill="FFFFFF"/>
        <w:tabs>
          <w:tab w:val="left" w:pos="284" w:leader="none"/>
          <w:tab w:val="left" w:pos="426" w:leader="none"/>
          <w:tab w:val="left" w:pos="709" w:leader="none"/>
          <w:tab w:val="left" w:pos="1418" w:leader="none"/>
        </w:tabs>
        <w:spacing w:lineRule="auto" w:line="240"/>
        <w:ind w:left="0" w:right="-1" w:hanging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Состав и объем услуги определяется Приложениями № 1 и № 2 к Договору. </w:t>
      </w:r>
    </w:p>
    <w:p>
      <w:pPr>
        <w:pStyle w:val="Normal"/>
        <w:keepNext w:val="true"/>
        <w:widowControl w:val="false"/>
        <w:numPr>
          <w:ilvl w:val="0"/>
          <w:numId w:val="0"/>
        </w:numPr>
        <w:suppressAutoHyphens w:val="true"/>
        <w:spacing w:lineRule="auto" w:line="240"/>
        <w:ind w:hanging="0"/>
        <w:outlineLvl w:val="2"/>
        <w:rPr>
          <w:sz w:val="24"/>
          <w:szCs w:val="24"/>
        </w:rPr>
      </w:pPr>
      <w:r>
        <w:rPr>
          <w:sz w:val="24"/>
          <w:szCs w:val="24"/>
        </w:rPr>
        <w:t>1.3Место оказания услуги: Место оказания услуги: 659900, Алтайский край, г. Белокуриха, ул. Славского, д.14 (далее – «место оказания услуги»).</w:t>
      </w:r>
    </w:p>
    <w:p>
      <w:pPr>
        <w:pStyle w:val="ListParagraph"/>
        <w:spacing w:lineRule="auto" w:line="240"/>
        <w:ind w:left="0" w:hanging="0"/>
        <w:rPr>
          <w:sz w:val="24"/>
          <w:szCs w:val="24"/>
        </w:rPr>
      </w:pPr>
      <w:r>
        <w:rPr>
          <w:sz w:val="24"/>
          <w:szCs w:val="24"/>
        </w:rPr>
        <w:t>1.4.Дата и время оказания услуг: Не более 5-х рабочих дней со дня поступления материалов для исследований по заявке Заказчика.</w:t>
      </w:r>
    </w:p>
    <w:p>
      <w:pPr>
        <w:pStyle w:val="Normal"/>
        <w:shd w:val="clear" w:color="auto" w:fill="FFFFFF"/>
        <w:tabs>
          <w:tab w:val="left" w:pos="284" w:leader="none"/>
          <w:tab w:val="left" w:pos="426" w:leader="none"/>
          <w:tab w:val="left" w:pos="709" w:leader="none"/>
          <w:tab w:val="left" w:pos="993" w:leader="none"/>
        </w:tabs>
        <w:spacing w:lineRule="auto" w:line="240"/>
        <w:ind w:right="-1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3"/>
        <w:numPr>
          <w:ilvl w:val="0"/>
          <w:numId w:val="6"/>
        </w:numPr>
        <w:tabs>
          <w:tab w:val="left" w:pos="0" w:leader="none"/>
          <w:tab w:val="left" w:pos="284" w:leader="none"/>
          <w:tab w:val="left" w:pos="426" w:leader="none"/>
          <w:tab w:val="left" w:pos="709" w:leader="none"/>
        </w:tabs>
        <w:spacing w:lineRule="auto" w:line="240" w:before="0" w:after="0"/>
        <w:ind w:left="0" w:hanging="0"/>
        <w:jc w:val="center"/>
        <w:rPr>
          <w:sz w:val="24"/>
          <w:szCs w:val="24"/>
        </w:rPr>
      </w:pPr>
      <w:r>
        <w:rPr>
          <w:sz w:val="24"/>
          <w:szCs w:val="24"/>
        </w:rPr>
        <w:t>Стоимость услуг и порядок расчетов</w:t>
      </w:r>
    </w:p>
    <w:p>
      <w:pPr>
        <w:pStyle w:val="ListParagraph"/>
        <w:widowControl w:val="false"/>
        <w:numPr>
          <w:ilvl w:val="1"/>
          <w:numId w:val="6"/>
        </w:numPr>
        <w:tabs>
          <w:tab w:val="left" w:pos="284" w:leader="none"/>
          <w:tab w:val="left" w:pos="426" w:leader="none"/>
          <w:tab w:val="left" w:pos="709" w:leader="none"/>
          <w:tab w:val="left" w:pos="1418" w:leader="none"/>
        </w:tabs>
        <w:spacing w:lineRule="auto" w:line="240"/>
        <w:ind w:left="0" w:right="-1" w:hanging="0"/>
        <w:rPr>
          <w:sz w:val="24"/>
          <w:szCs w:val="24"/>
        </w:rPr>
      </w:pPr>
      <w:r>
        <w:rPr>
          <w:sz w:val="24"/>
          <w:szCs w:val="24"/>
        </w:rPr>
        <w:t>Цена настоящего договора составляет __________ (__________) рублей _______ копеек, включая налог на добавленную стоимость (__ %): __________ (__________) рублей _______ копеек (НДС не облагается на основании ______________ Налогового кодекса РФ и ____________).</w:t>
      </w:r>
    </w:p>
    <w:p>
      <w:pPr>
        <w:pStyle w:val="Normal"/>
        <w:tabs>
          <w:tab w:val="left" w:pos="284" w:leader="none"/>
          <w:tab w:val="left" w:pos="426" w:leader="none"/>
          <w:tab w:val="left" w:pos="709" w:leader="none"/>
        </w:tabs>
        <w:spacing w:lineRule="auto" w:line="240" w:before="0" w:after="0"/>
        <w:ind w:hanging="0"/>
        <w:contextualSpacing/>
        <w:rPr>
          <w:sz w:val="24"/>
          <w:szCs w:val="24"/>
        </w:rPr>
      </w:pPr>
      <w:r>
        <w:rPr>
          <w:sz w:val="24"/>
          <w:szCs w:val="24"/>
        </w:rPr>
        <w:t>Цена единицы услуги указана в Спецификации (Приложение № 1).</w:t>
      </w:r>
    </w:p>
    <w:p>
      <w:pPr>
        <w:pStyle w:val="ListParagraph"/>
        <w:ind w:left="0" w:hanging="0"/>
        <w:rPr>
          <w:sz w:val="24"/>
          <w:szCs w:val="24"/>
        </w:rPr>
      </w:pPr>
      <w:r>
        <w:rPr>
          <w:sz w:val="24"/>
          <w:szCs w:val="24"/>
        </w:rPr>
        <w:t>2.2. Цена настоящего Договора является фиксированной, определяется на весь срок исполнения договора и не может изменяться в ходе его исполнения, за исключением случаев, предусмотренных настоящим Договором и законодательством Российской Федерации.</w:t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  <w:t>2.3. Оплата Услуг производится Заказчиком путем перечисления денежных средств на расчетный счет Исполнителя в течение 7 (семи) рабочих дней с даты подписания Заказчиком на основании представленных Исполнителем счета, УПД (счет-фактуры при наличии).</w:t>
      </w:r>
    </w:p>
    <w:p>
      <w:pPr>
        <w:pStyle w:val="ListParagraph"/>
        <w:ind w:left="0" w:hanging="0"/>
        <w:rPr>
          <w:sz w:val="24"/>
          <w:szCs w:val="24"/>
        </w:rPr>
      </w:pPr>
      <w:r>
        <w:rPr>
          <w:sz w:val="24"/>
          <w:szCs w:val="24"/>
        </w:rPr>
        <w:t>2.4. Обязательства Заказчика по оплате суммы Договора считаются исполненными с момента списания денежных средств с расчетного счета Заказчика в размере, установленном п.3.1. Договора.</w:t>
      </w:r>
    </w:p>
    <w:p>
      <w:pPr>
        <w:pStyle w:val="ListParagraph"/>
        <w:ind w:left="0" w:hanging="0"/>
        <w:rPr>
          <w:sz w:val="24"/>
          <w:szCs w:val="24"/>
        </w:rPr>
      </w:pPr>
      <w:r>
        <w:rPr>
          <w:sz w:val="24"/>
          <w:szCs w:val="24"/>
        </w:rPr>
        <w:t>2.5. Источник финансирования: за счет средств бюджетных учреждений (средства от приносящей доход деятельности).</w:t>
      </w:r>
    </w:p>
    <w:p>
      <w:pPr>
        <w:pStyle w:val="Normal"/>
        <w:widowControl w:val="false"/>
        <w:tabs>
          <w:tab w:val="left" w:pos="284" w:leader="none"/>
          <w:tab w:val="left" w:pos="426" w:leader="none"/>
          <w:tab w:val="left" w:pos="709" w:leader="none"/>
          <w:tab w:val="left" w:pos="1134" w:leader="none"/>
          <w:tab w:val="left" w:pos="1418" w:leader="none"/>
        </w:tabs>
        <w:spacing w:lineRule="auto" w:line="240"/>
        <w:ind w:right="-1" w:hanging="0"/>
        <w:rPr>
          <w:sz w:val="24"/>
          <w:szCs w:val="24"/>
        </w:rPr>
      </w:pPr>
      <w:r>
        <w:rPr>
          <w:sz w:val="24"/>
          <w:szCs w:val="24"/>
        </w:rPr>
        <w:t>Код видов расходов классификации расходов бюджетов бюджетной системы РФ-226 «Прочая закупка товаров, работ, услуг»</w:t>
      </w:r>
    </w:p>
    <w:p>
      <w:pPr>
        <w:pStyle w:val="3"/>
        <w:numPr>
          <w:ilvl w:val="0"/>
          <w:numId w:val="6"/>
        </w:numPr>
        <w:tabs>
          <w:tab w:val="left" w:pos="0" w:leader="none"/>
          <w:tab w:val="left" w:pos="284" w:leader="none"/>
          <w:tab w:val="left" w:pos="426" w:leader="none"/>
          <w:tab w:val="left" w:pos="709" w:leader="none"/>
        </w:tabs>
        <w:spacing w:lineRule="auto" w:line="240" w:before="0" w:after="0"/>
        <w:ind w:left="0" w:hanging="0"/>
        <w:jc w:val="center"/>
        <w:rPr>
          <w:sz w:val="24"/>
          <w:szCs w:val="24"/>
        </w:rPr>
      </w:pPr>
      <w:r>
        <w:rPr>
          <w:sz w:val="24"/>
          <w:szCs w:val="24"/>
        </w:rPr>
        <w:t>Права и обязанности Сторон</w:t>
      </w:r>
    </w:p>
    <w:p>
      <w:pPr>
        <w:pStyle w:val="Style47"/>
        <w:numPr>
          <w:ilvl w:val="1"/>
          <w:numId w:val="6"/>
        </w:numPr>
        <w:tabs>
          <w:tab w:val="left" w:pos="284" w:leader="none"/>
          <w:tab w:val="left" w:pos="426" w:leader="none"/>
          <w:tab w:val="left" w:pos="709" w:leader="none"/>
          <w:tab w:val="left" w:pos="1418" w:leader="none"/>
        </w:tabs>
        <w:ind w:left="0" w:right="-1" w:firstLine="284"/>
        <w:rPr/>
      </w:pPr>
      <w:r>
        <w:rPr/>
        <w:t>Заказчик вправе:</w:t>
      </w:r>
    </w:p>
    <w:p>
      <w:pPr>
        <w:pStyle w:val="ListParagraph"/>
        <w:ind w:left="284" w:hanging="0"/>
        <w:rPr>
          <w:sz w:val="24"/>
          <w:szCs w:val="24"/>
        </w:rPr>
      </w:pPr>
      <w:r>
        <w:rPr>
          <w:sz w:val="24"/>
          <w:szCs w:val="24"/>
        </w:rPr>
        <w:t>3.1.1. Осуществлять контроль за процессом и качеством оказываемых Услуг;</w:t>
      </w:r>
    </w:p>
    <w:p>
      <w:pPr>
        <w:pStyle w:val="ListParagraph"/>
        <w:ind w:left="284" w:hanging="0"/>
        <w:rPr>
          <w:sz w:val="24"/>
          <w:szCs w:val="24"/>
        </w:rPr>
      </w:pPr>
      <w:r>
        <w:rPr>
          <w:sz w:val="24"/>
          <w:szCs w:val="24"/>
        </w:rPr>
        <w:t xml:space="preserve">3.1.2.  Требовать от Исполнителя информацию о ходе исполнения Договора; </w:t>
      </w:r>
    </w:p>
    <w:p>
      <w:pPr>
        <w:pStyle w:val="ListParagraph"/>
        <w:ind w:left="284" w:hanging="0"/>
        <w:rPr>
          <w:sz w:val="24"/>
          <w:szCs w:val="24"/>
        </w:rPr>
      </w:pPr>
      <w:r>
        <w:rPr>
          <w:sz w:val="24"/>
          <w:szCs w:val="24"/>
        </w:rPr>
        <w:t>3.1.3. Запрашивать любую относящуюся к предмету Договора документацию и информацию;</w:t>
      </w:r>
    </w:p>
    <w:p>
      <w:pPr>
        <w:pStyle w:val="ListParagraph"/>
        <w:ind w:left="284" w:hanging="0"/>
        <w:rPr>
          <w:sz w:val="24"/>
          <w:szCs w:val="24"/>
        </w:rPr>
      </w:pPr>
      <w:r>
        <w:rPr>
          <w:sz w:val="24"/>
          <w:szCs w:val="24"/>
        </w:rPr>
        <w:t>3.1.4. В процессе оказания Услуг давать составленные в письменной форме и обязательные для Исполнителя замечания, требования и распоряжения по качеству и объему оказываемых Услуг, направленные на предотвращение возникновения недостатков, угрожающих качеству и срокам оказания Услуг;</w:t>
      </w:r>
    </w:p>
    <w:p>
      <w:pPr>
        <w:pStyle w:val="ListParagraph"/>
        <w:ind w:left="284" w:hanging="0"/>
        <w:rPr>
          <w:sz w:val="24"/>
          <w:szCs w:val="24"/>
        </w:rPr>
      </w:pPr>
      <w:r>
        <w:rPr>
          <w:sz w:val="24"/>
          <w:szCs w:val="24"/>
        </w:rPr>
        <w:t>3.1.5. Заказчик вправе привлекать независимых экспертов, для проведения соответствия качества оказываемой Услуги требованиям, установленным настоящим Договором.</w:t>
      </w:r>
    </w:p>
    <w:p>
      <w:pPr>
        <w:pStyle w:val="Style47"/>
        <w:numPr>
          <w:ilvl w:val="1"/>
          <w:numId w:val="6"/>
        </w:numPr>
        <w:tabs>
          <w:tab w:val="left" w:pos="284" w:leader="none"/>
          <w:tab w:val="left" w:pos="426" w:leader="none"/>
          <w:tab w:val="left" w:pos="709" w:leader="none"/>
          <w:tab w:val="left" w:pos="1418" w:leader="none"/>
        </w:tabs>
        <w:ind w:left="0" w:right="-1" w:firstLine="284"/>
        <w:rPr/>
      </w:pPr>
      <w:r>
        <w:rPr/>
        <w:t>Заказчик обязан:</w:t>
      </w:r>
    </w:p>
    <w:p>
      <w:pPr>
        <w:pStyle w:val="Normal"/>
        <w:numPr>
          <w:ilvl w:val="2"/>
          <w:numId w:val="6"/>
        </w:numPr>
        <w:tabs>
          <w:tab w:val="left" w:pos="284" w:leader="none"/>
          <w:tab w:val="left" w:pos="426" w:leader="none"/>
          <w:tab w:val="left" w:pos="709" w:leader="none"/>
          <w:tab w:val="left" w:pos="851" w:leader="none"/>
          <w:tab w:val="left" w:pos="1418" w:leader="none"/>
        </w:tabs>
        <w:spacing w:lineRule="auto" w:line="240"/>
        <w:ind w:left="0" w:right="-1" w:firstLine="284"/>
        <w:rPr>
          <w:sz w:val="24"/>
          <w:szCs w:val="24"/>
        </w:rPr>
      </w:pPr>
      <w:r>
        <w:rPr>
          <w:sz w:val="24"/>
          <w:szCs w:val="24"/>
        </w:rPr>
        <w:t xml:space="preserve">Передать Исполнителю при заключении </w:t>
      </w:r>
      <w:r>
        <w:rPr>
          <w:kern w:val="2"/>
          <w:sz w:val="24"/>
          <w:szCs w:val="24"/>
        </w:rPr>
        <w:t>Договора</w:t>
      </w:r>
      <w:r>
        <w:rPr>
          <w:sz w:val="24"/>
          <w:szCs w:val="24"/>
        </w:rPr>
        <w:t xml:space="preserve"> и в ходе его исполнения документы, необходимые для оказания услуги.</w:t>
      </w:r>
    </w:p>
    <w:p>
      <w:pPr>
        <w:pStyle w:val="Normal"/>
        <w:numPr>
          <w:ilvl w:val="2"/>
          <w:numId w:val="6"/>
        </w:numPr>
        <w:tabs>
          <w:tab w:val="left" w:pos="284" w:leader="none"/>
          <w:tab w:val="left" w:pos="426" w:leader="none"/>
          <w:tab w:val="left" w:pos="709" w:leader="none"/>
          <w:tab w:val="left" w:pos="851" w:leader="none"/>
          <w:tab w:val="left" w:pos="1418" w:leader="none"/>
        </w:tabs>
        <w:spacing w:lineRule="auto" w:line="240" w:before="0" w:after="0"/>
        <w:ind w:left="0" w:firstLine="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Проводить экспертизу предоставленных Исполнителем результатов, предусмотренных </w:t>
      </w:r>
      <w:r>
        <w:rPr>
          <w:kern w:val="2"/>
          <w:sz w:val="24"/>
          <w:szCs w:val="24"/>
        </w:rPr>
        <w:t>Договор</w:t>
      </w:r>
      <w:r>
        <w:rPr>
          <w:sz w:val="24"/>
          <w:szCs w:val="24"/>
        </w:rPr>
        <w:t xml:space="preserve">ом, в части их соответствия условиям </w:t>
      </w:r>
      <w:r>
        <w:rPr>
          <w:kern w:val="2"/>
          <w:sz w:val="24"/>
          <w:szCs w:val="24"/>
        </w:rPr>
        <w:t>Договор</w:t>
      </w:r>
      <w:r>
        <w:rPr>
          <w:sz w:val="24"/>
          <w:szCs w:val="24"/>
        </w:rPr>
        <w:t>а своими силами или путем привлечения экспертов, экспертных организаций.</w:t>
      </w:r>
    </w:p>
    <w:p>
      <w:pPr>
        <w:pStyle w:val="Normal"/>
        <w:numPr>
          <w:ilvl w:val="2"/>
          <w:numId w:val="6"/>
        </w:numPr>
        <w:tabs>
          <w:tab w:val="left" w:pos="284" w:leader="none"/>
          <w:tab w:val="left" w:pos="426" w:leader="none"/>
          <w:tab w:val="left" w:pos="709" w:leader="none"/>
          <w:tab w:val="left" w:pos="851" w:leader="none"/>
          <w:tab w:val="left" w:pos="1418" w:leader="none"/>
        </w:tabs>
        <w:spacing w:lineRule="auto" w:line="240" w:before="0" w:after="0"/>
        <w:ind w:left="0" w:firstLine="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Обеспечить приемку оказанной по </w:t>
      </w:r>
      <w:r>
        <w:rPr>
          <w:kern w:val="2"/>
          <w:sz w:val="24"/>
          <w:szCs w:val="24"/>
        </w:rPr>
        <w:t>Договору</w:t>
      </w:r>
      <w:r>
        <w:rPr>
          <w:sz w:val="24"/>
          <w:szCs w:val="24"/>
        </w:rPr>
        <w:t xml:space="preserve"> услуги в соответствии с условиями </w:t>
      </w:r>
      <w:r>
        <w:rPr>
          <w:kern w:val="2"/>
          <w:sz w:val="24"/>
          <w:szCs w:val="24"/>
        </w:rPr>
        <w:t>Договор</w:t>
      </w:r>
      <w:r>
        <w:rPr>
          <w:sz w:val="24"/>
          <w:szCs w:val="24"/>
        </w:rPr>
        <w:t xml:space="preserve">а. </w:t>
      </w:r>
    </w:p>
    <w:p>
      <w:pPr>
        <w:pStyle w:val="Normal"/>
        <w:numPr>
          <w:ilvl w:val="2"/>
          <w:numId w:val="6"/>
        </w:numPr>
        <w:tabs>
          <w:tab w:val="left" w:pos="284" w:leader="none"/>
          <w:tab w:val="left" w:pos="426" w:leader="none"/>
          <w:tab w:val="left" w:pos="709" w:leader="none"/>
          <w:tab w:val="left" w:pos="851" w:leader="none"/>
          <w:tab w:val="left" w:pos="1418" w:leader="none"/>
        </w:tabs>
        <w:spacing w:lineRule="auto" w:line="240" w:before="0" w:after="0"/>
        <w:ind w:left="0" w:firstLine="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Оплатить оказанную услугу в соответствии с условиями </w:t>
      </w:r>
      <w:r>
        <w:rPr>
          <w:kern w:val="2"/>
          <w:sz w:val="24"/>
          <w:szCs w:val="24"/>
        </w:rPr>
        <w:t>Договора</w:t>
      </w:r>
      <w:r>
        <w:rPr>
          <w:sz w:val="24"/>
          <w:szCs w:val="24"/>
        </w:rPr>
        <w:t xml:space="preserve">. </w:t>
      </w:r>
    </w:p>
    <w:p>
      <w:pPr>
        <w:pStyle w:val="Style40"/>
        <w:numPr>
          <w:ilvl w:val="2"/>
          <w:numId w:val="6"/>
        </w:numPr>
        <w:tabs>
          <w:tab w:val="left" w:pos="284" w:leader="none"/>
          <w:tab w:val="left" w:pos="426" w:leader="none"/>
          <w:tab w:val="left" w:pos="709" w:leader="none"/>
          <w:tab w:val="left" w:pos="851" w:leader="none"/>
          <w:tab w:val="left" w:pos="1418" w:leader="none"/>
        </w:tabs>
        <w:spacing w:lineRule="auto" w:line="240" w:before="0" w:after="0"/>
        <w:ind w:left="0" w:right="-1" w:firstLine="284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Выполнять иные обязанности, предусмотренные </w:t>
      </w:r>
      <w:r>
        <w:rPr>
          <w:kern w:val="2"/>
          <w:sz w:val="24"/>
          <w:szCs w:val="24"/>
        </w:rPr>
        <w:t>Договор</w:t>
      </w:r>
      <w:r>
        <w:rPr>
          <w:sz w:val="24"/>
          <w:szCs w:val="24"/>
        </w:rPr>
        <w:t>ом.</w:t>
      </w:r>
    </w:p>
    <w:p>
      <w:pPr>
        <w:pStyle w:val="Style47"/>
        <w:numPr>
          <w:ilvl w:val="1"/>
          <w:numId w:val="6"/>
        </w:numPr>
        <w:tabs>
          <w:tab w:val="left" w:pos="284" w:leader="none"/>
          <w:tab w:val="left" w:pos="426" w:leader="none"/>
          <w:tab w:val="left" w:pos="709" w:leader="none"/>
          <w:tab w:val="left" w:pos="1418" w:leader="none"/>
        </w:tabs>
        <w:ind w:left="0" w:right="-1" w:firstLine="284"/>
        <w:rPr/>
      </w:pPr>
      <w:r>
        <w:rPr/>
        <w:t>Исполнитель вправе:</w:t>
      </w:r>
    </w:p>
    <w:p>
      <w:pPr>
        <w:pStyle w:val="Style47"/>
        <w:numPr>
          <w:ilvl w:val="2"/>
          <w:numId w:val="6"/>
        </w:numPr>
        <w:tabs>
          <w:tab w:val="left" w:pos="284" w:leader="none"/>
          <w:tab w:val="left" w:pos="426" w:leader="none"/>
          <w:tab w:val="left" w:pos="709" w:leader="none"/>
          <w:tab w:val="left" w:pos="851" w:leader="none"/>
        </w:tabs>
        <w:ind w:left="0" w:right="-1" w:firstLine="284"/>
        <w:rPr/>
      </w:pPr>
      <w:r>
        <w:rPr/>
        <w:t xml:space="preserve">Требовать приемки и оплаты услуги в объеме, порядке, сроки и на условиях, предусмотренных </w:t>
      </w:r>
      <w:r>
        <w:rPr>
          <w:kern w:val="2"/>
        </w:rPr>
        <w:t>Договор</w:t>
      </w:r>
      <w:r>
        <w:rPr/>
        <w:t>ом.</w:t>
      </w:r>
    </w:p>
    <w:p>
      <w:pPr>
        <w:pStyle w:val="Normal"/>
        <w:numPr>
          <w:ilvl w:val="2"/>
          <w:numId w:val="6"/>
        </w:numPr>
        <w:tabs>
          <w:tab w:val="left" w:pos="284" w:leader="none"/>
          <w:tab w:val="left" w:pos="426" w:leader="none"/>
          <w:tab w:val="left" w:pos="709" w:leader="none"/>
          <w:tab w:val="left" w:pos="851" w:leader="none"/>
          <w:tab w:val="left" w:pos="1560" w:leader="none"/>
        </w:tabs>
        <w:spacing w:lineRule="auto" w:line="240"/>
        <w:ind w:left="0" w:firstLine="284"/>
        <w:rPr>
          <w:sz w:val="24"/>
          <w:szCs w:val="24"/>
        </w:rPr>
      </w:pPr>
      <w:r>
        <w:rPr>
          <w:sz w:val="24"/>
          <w:szCs w:val="24"/>
        </w:rPr>
        <w:t>Требовать уплаты неустоек (штрафов, пеней) и (или) убытков, причиненных по вине Заказчика.</w:t>
      </w:r>
    </w:p>
    <w:p>
      <w:pPr>
        <w:pStyle w:val="Style40"/>
        <w:numPr>
          <w:ilvl w:val="1"/>
          <w:numId w:val="6"/>
        </w:numPr>
        <w:shd w:val="clear" w:color="auto" w:fill="FFFFFF"/>
        <w:tabs>
          <w:tab w:val="left" w:pos="284" w:leader="none"/>
          <w:tab w:val="left" w:pos="426" w:leader="none"/>
          <w:tab w:val="left" w:pos="540" w:leader="none"/>
          <w:tab w:val="left" w:pos="709" w:leader="none"/>
        </w:tabs>
        <w:spacing w:lineRule="auto" w:line="240" w:before="0" w:after="0"/>
        <w:ind w:left="0" w:right="-1" w:firstLine="284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Исполнитель обязан:</w:t>
      </w:r>
    </w:p>
    <w:p>
      <w:pPr>
        <w:pStyle w:val="Style40"/>
        <w:numPr>
          <w:ilvl w:val="2"/>
          <w:numId w:val="6"/>
        </w:numPr>
        <w:shd w:val="clear" w:color="auto" w:fill="FFFFFF"/>
        <w:tabs>
          <w:tab w:val="clear" w:pos="709"/>
          <w:tab w:val="left" w:pos="284" w:leader="none"/>
          <w:tab w:val="left" w:pos="426" w:leader="none"/>
          <w:tab w:val="left" w:pos="540" w:leader="none"/>
          <w:tab w:val="left" w:pos="851" w:leader="none"/>
        </w:tabs>
        <w:spacing w:lineRule="auto" w:line="240" w:before="0" w:after="0"/>
        <w:ind w:left="0" w:right="-1" w:firstLine="284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Оказать предусмотренную </w:t>
      </w:r>
      <w:r>
        <w:rPr>
          <w:kern w:val="2"/>
          <w:sz w:val="24"/>
          <w:szCs w:val="24"/>
        </w:rPr>
        <w:t>Договором</w:t>
      </w:r>
      <w:r>
        <w:rPr>
          <w:sz w:val="24"/>
          <w:szCs w:val="24"/>
        </w:rPr>
        <w:t xml:space="preserve"> услугу, обеспечив надлежащее качество, в соответствии с требованиями нормативных документов, в сроки, установленные </w:t>
      </w:r>
      <w:r>
        <w:rPr>
          <w:kern w:val="2"/>
          <w:sz w:val="24"/>
          <w:szCs w:val="24"/>
        </w:rPr>
        <w:t>Договором</w:t>
      </w:r>
      <w:r>
        <w:rPr>
          <w:sz w:val="24"/>
          <w:szCs w:val="24"/>
        </w:rPr>
        <w:t xml:space="preserve">, в пределах цены </w:t>
      </w:r>
      <w:r>
        <w:rPr>
          <w:kern w:val="2"/>
          <w:sz w:val="24"/>
          <w:szCs w:val="24"/>
        </w:rPr>
        <w:t>Договор</w:t>
      </w:r>
      <w:r>
        <w:rPr>
          <w:sz w:val="24"/>
          <w:szCs w:val="24"/>
        </w:rPr>
        <w:t>а.</w:t>
      </w:r>
    </w:p>
    <w:p>
      <w:pPr>
        <w:pStyle w:val="Style40"/>
        <w:numPr>
          <w:ilvl w:val="2"/>
          <w:numId w:val="6"/>
        </w:numPr>
        <w:tabs>
          <w:tab w:val="clear" w:pos="709"/>
          <w:tab w:val="left" w:pos="284" w:leader="none"/>
          <w:tab w:val="left" w:pos="426" w:leader="none"/>
          <w:tab w:val="left" w:pos="851" w:leader="none"/>
        </w:tabs>
        <w:spacing w:lineRule="auto" w:line="240" w:before="0" w:after="0"/>
        <w:ind w:left="0" w:right="-1" w:firstLine="284"/>
        <w:rPr>
          <w:sz w:val="24"/>
          <w:szCs w:val="24"/>
        </w:rPr>
      </w:pPr>
      <w:r>
        <w:rPr>
          <w:sz w:val="24"/>
          <w:szCs w:val="24"/>
        </w:rPr>
        <w:t xml:space="preserve">Не предоставлять другим лицам или разглашать иным способом конфиденциальную информацию, полученную в результате исполнения обязательств по </w:t>
      </w:r>
      <w:r>
        <w:rPr>
          <w:kern w:val="2"/>
          <w:sz w:val="24"/>
          <w:szCs w:val="24"/>
        </w:rPr>
        <w:t>Договор</w:t>
      </w:r>
      <w:r>
        <w:rPr>
          <w:sz w:val="24"/>
          <w:szCs w:val="24"/>
        </w:rPr>
        <w:t>у.</w:t>
      </w:r>
    </w:p>
    <w:p>
      <w:pPr>
        <w:pStyle w:val="Style40"/>
        <w:numPr>
          <w:ilvl w:val="2"/>
          <w:numId w:val="6"/>
        </w:numPr>
        <w:tabs>
          <w:tab w:val="left" w:pos="284" w:leader="none"/>
          <w:tab w:val="left" w:pos="426" w:leader="none"/>
          <w:tab w:val="left" w:pos="709" w:leader="none"/>
          <w:tab w:val="left" w:pos="851" w:leader="none"/>
        </w:tabs>
        <w:spacing w:lineRule="auto" w:line="240" w:before="0" w:after="0"/>
        <w:ind w:left="0" w:right="-1" w:firstLine="284"/>
        <w:rPr>
          <w:sz w:val="24"/>
          <w:szCs w:val="24"/>
        </w:rPr>
      </w:pPr>
      <w:r>
        <w:rPr>
          <w:sz w:val="24"/>
          <w:szCs w:val="24"/>
        </w:rPr>
        <w:t xml:space="preserve">По требованию Заказчика своими средствами и за свой счет в срок, согласованный с Заказчиком устранить допущенные по своей вине недостатки или иные отступления от условий </w:t>
      </w:r>
      <w:r>
        <w:rPr>
          <w:kern w:val="2"/>
          <w:sz w:val="24"/>
          <w:szCs w:val="24"/>
        </w:rPr>
        <w:t>Договор</w:t>
      </w:r>
      <w:r>
        <w:rPr>
          <w:sz w:val="24"/>
          <w:szCs w:val="24"/>
        </w:rPr>
        <w:t>а.</w:t>
      </w:r>
    </w:p>
    <w:p>
      <w:pPr>
        <w:pStyle w:val="Style40"/>
        <w:numPr>
          <w:ilvl w:val="2"/>
          <w:numId w:val="6"/>
        </w:numPr>
        <w:tabs>
          <w:tab w:val="left" w:pos="284" w:leader="none"/>
          <w:tab w:val="left" w:pos="426" w:leader="none"/>
          <w:tab w:val="left" w:pos="709" w:leader="none"/>
          <w:tab w:val="left" w:pos="851" w:leader="none"/>
        </w:tabs>
        <w:spacing w:lineRule="auto" w:line="240" w:before="0" w:after="0"/>
        <w:ind w:left="0" w:right="-1" w:firstLine="284"/>
        <w:rPr>
          <w:sz w:val="24"/>
          <w:szCs w:val="24"/>
        </w:rPr>
      </w:pPr>
      <w:r>
        <w:rPr>
          <w:sz w:val="24"/>
          <w:szCs w:val="24"/>
        </w:rPr>
        <w:t xml:space="preserve">Предоставлять своевременно достоверную информацию о ходе исполнения своих обязательств , в том числе о сложностях, возникающих при исполнении </w:t>
      </w:r>
      <w:r>
        <w:rPr>
          <w:kern w:val="2"/>
          <w:sz w:val="24"/>
          <w:szCs w:val="24"/>
        </w:rPr>
        <w:t>Договор</w:t>
      </w:r>
      <w:r>
        <w:rPr>
          <w:sz w:val="24"/>
          <w:szCs w:val="24"/>
        </w:rPr>
        <w:t>а.</w:t>
      </w:r>
    </w:p>
    <w:p>
      <w:pPr>
        <w:pStyle w:val="Style40"/>
        <w:numPr>
          <w:ilvl w:val="2"/>
          <w:numId w:val="6"/>
        </w:numPr>
        <w:tabs>
          <w:tab w:val="left" w:pos="284" w:leader="none"/>
          <w:tab w:val="left" w:pos="426" w:leader="none"/>
          <w:tab w:val="left" w:pos="709" w:leader="none"/>
          <w:tab w:val="left" w:pos="851" w:leader="none"/>
        </w:tabs>
        <w:spacing w:lineRule="auto" w:line="240" w:before="0" w:after="0"/>
        <w:ind w:left="0" w:right="-1" w:firstLine="284"/>
        <w:rPr>
          <w:sz w:val="24"/>
          <w:szCs w:val="24"/>
        </w:rPr>
      </w:pPr>
      <w:r>
        <w:rPr>
          <w:sz w:val="24"/>
          <w:szCs w:val="24"/>
        </w:rPr>
        <w:t xml:space="preserve">Выполнять иные обязанности, предусмотренные </w:t>
      </w:r>
      <w:r>
        <w:rPr>
          <w:kern w:val="2"/>
          <w:sz w:val="24"/>
          <w:szCs w:val="24"/>
        </w:rPr>
        <w:t>Договором</w:t>
      </w:r>
      <w:r>
        <w:rPr>
          <w:sz w:val="24"/>
          <w:szCs w:val="24"/>
        </w:rPr>
        <w:t>.</w:t>
      </w:r>
    </w:p>
    <w:p>
      <w:pPr>
        <w:pStyle w:val="Normal"/>
        <w:tabs>
          <w:tab w:val="left" w:pos="284" w:leader="none"/>
          <w:tab w:val="left" w:pos="426" w:leader="none"/>
          <w:tab w:val="left" w:pos="709" w:leader="none"/>
          <w:tab w:val="left" w:pos="1418" w:leader="none"/>
        </w:tabs>
        <w:spacing w:lineRule="auto" w:line="240"/>
        <w:ind w:right="-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"/>
        <w:numPr>
          <w:ilvl w:val="0"/>
          <w:numId w:val="6"/>
        </w:numPr>
        <w:tabs>
          <w:tab w:val="left" w:pos="0" w:leader="none"/>
          <w:tab w:val="left" w:pos="284" w:leader="none"/>
          <w:tab w:val="left" w:pos="426" w:leader="none"/>
          <w:tab w:val="left" w:pos="709" w:leader="none"/>
        </w:tabs>
        <w:spacing w:lineRule="auto" w:line="240" w:before="0" w:after="0"/>
        <w:ind w:left="0" w:hanging="0"/>
        <w:jc w:val="center"/>
        <w:rPr>
          <w:b w:val="false"/>
          <w:b w:val="false"/>
          <w:sz w:val="24"/>
          <w:szCs w:val="24"/>
        </w:rPr>
      </w:pPr>
      <w:r>
        <w:rPr>
          <w:sz w:val="24"/>
          <w:szCs w:val="24"/>
        </w:rPr>
        <w:t>Сроки оказания услуги</w:t>
      </w:r>
    </w:p>
    <w:p>
      <w:pPr>
        <w:pStyle w:val="Style40"/>
        <w:numPr>
          <w:ilvl w:val="1"/>
          <w:numId w:val="6"/>
        </w:numPr>
        <w:tabs>
          <w:tab w:val="left" w:pos="0" w:leader="none"/>
          <w:tab w:val="left" w:pos="709" w:leader="none"/>
          <w:tab w:val="left" w:pos="1134" w:leader="none"/>
        </w:tabs>
        <w:spacing w:lineRule="auto" w:line="240" w:before="0" w:after="0"/>
        <w:ind w:left="0" w:right="-1" w:hanging="0"/>
        <w:rPr>
          <w:color w:val="000000"/>
          <w:kern w:val="2"/>
          <w:sz w:val="24"/>
          <w:szCs w:val="24"/>
        </w:rPr>
      </w:pPr>
      <w:r>
        <w:rPr>
          <w:kern w:val="2"/>
          <w:sz w:val="24"/>
          <w:szCs w:val="24"/>
        </w:rPr>
        <w:t>Исполнитель приступает к оказанию услуги с даты заключения Договора Сторонами до 31 декабря 2026 года.</w:t>
      </w:r>
    </w:p>
    <w:p>
      <w:pPr>
        <w:pStyle w:val="Style40"/>
        <w:numPr>
          <w:ilvl w:val="1"/>
          <w:numId w:val="6"/>
        </w:numPr>
        <w:tabs>
          <w:tab w:val="left" w:pos="0" w:leader="none"/>
          <w:tab w:val="left" w:pos="709" w:leader="none"/>
          <w:tab w:val="left" w:pos="1134" w:leader="none"/>
        </w:tabs>
        <w:spacing w:lineRule="auto" w:line="240" w:before="0" w:after="0"/>
        <w:ind w:left="0" w:right="-1" w:hanging="0"/>
        <w:rPr>
          <w:color w:val="000000"/>
          <w:kern w:val="2"/>
          <w:sz w:val="24"/>
          <w:szCs w:val="24"/>
        </w:rPr>
      </w:pPr>
      <w:r>
        <w:rPr>
          <w:color w:val="000000"/>
          <w:sz w:val="24"/>
          <w:szCs w:val="24"/>
        </w:rPr>
        <w:t xml:space="preserve">Досрочная сдача оказанной услуги допускается только по согласованию с Заказчиком. </w:t>
      </w:r>
      <w:r>
        <w:rPr>
          <w:color w:val="000000"/>
          <w:kern w:val="2"/>
          <w:sz w:val="24"/>
          <w:szCs w:val="24"/>
        </w:rPr>
        <w:t>В случае согласования досрочного оказания услуги Заказчик обязуется принять услугу и подписать документ (ы) о приемке, предусмотренный (ые) пунктом 5.1. Договора в порядке, установленном Договором.</w:t>
      </w:r>
    </w:p>
    <w:p>
      <w:pPr>
        <w:pStyle w:val="3"/>
        <w:numPr>
          <w:ilvl w:val="0"/>
          <w:numId w:val="6"/>
        </w:numPr>
        <w:tabs>
          <w:tab w:val="left" w:pos="0" w:leader="none"/>
          <w:tab w:val="left" w:pos="284" w:leader="none"/>
          <w:tab w:val="left" w:pos="426" w:leader="none"/>
          <w:tab w:val="left" w:pos="709" w:leader="none"/>
        </w:tabs>
        <w:spacing w:lineRule="auto" w:line="240" w:before="0" w:after="0"/>
        <w:ind w:left="0" w:hanging="0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Порядок сдачи и приемки </w:t>
      </w:r>
      <w:r>
        <w:rPr>
          <w:bCs w:val="false"/>
          <w:sz w:val="24"/>
          <w:szCs w:val="24"/>
        </w:rPr>
        <w:t>услуги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5.1. Не позднее 3 (трех) рабочих дней с даты окончания оказания услуги Исполнитель оформляет и предоставляет Заказчику подписанные Исполнителем экземпляры Акта оказанных Услуг.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5.2. После получения от Исполнителя Акта оказанных Услуг Заказчик  в течении 5 (пяти) рабочих дней организует и осуществляет приемку оказанных Услуг, в том числе для проверки соответствия оказанных Услуг условиям Договора Заказчик осуществляет экспертизу.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5.3. Экспертиза осуществляется экспертом, назначенным из числа сотрудников Заказчика (к ее проведению могут привлекаться эксперты, экспертные организации). В ходе проведения экспертизы эксперт Заказчика проверяет соответствие оказанных Услуг требованиям, установленным настоящим Договором и приложениями к нему. Экспертиза может проводиться в присутствии представителя Исполнителя. Результат экспертизы оформляется в виде заключения, копия которого по запросу может быть предоставлена Исполнителю. В случае проведения экспертизы результата оказанных Услуг с привлечением сторонних экспертов или экспертных организаций, все расходы по проведению указанной экспертизы возлагаются на Заказчика. При получении заключения экспертизы о несоответствии результата оказанных Услуг заявленным требованиям Заказчик вправе требовать от Исполнителя возмещения расходов за проведение указанной экспертизы.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5.4. В течение 7 (семи) рабочих дней (или срока достаточного для проведения экспертизы результата оказанных Услуг) со дня предоставления Исполнителем Акта оказанных Услуг за отчетный период или Акта устранения недостатков Заказчик принимает результат оказанных Услуг.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5.5. В случае выявления несоответствия результатов оказанных Услуг условиям настоящего Договора Заказчик в течение 1 (одного) рабочего дня уведомляет об этом Исполнителя, составляет Акт устранения недостатков и направляет его Исполнителю.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5.6. Исполнитель в течение 3 (трех) дней устраняет за свой счет все выявленные недостатки, связанные с оказанием Услуг по настоящему Договору, оформляет Акт устранения недостатков и направляет его Заказчику в течение 2 (двух) дней.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5.7. Услуги считаются оказанными в полном объеме со дня получения Заказчиком Заключения по результатам экспертизы о соответствии оказанных Услуг условиям настоящего Договора и другим нормативным документам и подписания им Акта оказанных Услуг или Акта устранения недостатков.</w:t>
      </w:r>
    </w:p>
    <w:p>
      <w:pPr>
        <w:pStyle w:val="Normal"/>
        <w:shd w:val="clear" w:color="auto" w:fill="FFFFFF"/>
        <w:tabs>
          <w:tab w:val="left" w:pos="284" w:leader="none"/>
          <w:tab w:val="left" w:pos="426" w:leader="none"/>
          <w:tab w:val="left" w:pos="709" w:leader="none"/>
          <w:tab w:val="left" w:pos="1260" w:leader="none"/>
          <w:tab w:val="left" w:pos="1418" w:leader="none"/>
        </w:tabs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5.8.</w:t>
        <w:tab/>
        <w:t>В случае непредставления Заказчиком подписанного Акта оказанных Услуг и мотивированного отказа в срок, установленный в пункте 5.4 - 5.5 Договора, Услуги признаются оказанными Исполнителем в полном объеме и в срок, при этом Акт сдачи-приемки оказанных Услуг считается подписанным Сторонами без замечаний и оказанные Услуги подлежат оплате Заказчиком в полном объеме.</w:t>
      </w:r>
    </w:p>
    <w:p>
      <w:pPr>
        <w:pStyle w:val="ListParagraph"/>
        <w:shd w:val="clear" w:color="auto" w:fill="FFFFFF"/>
        <w:tabs>
          <w:tab w:val="left" w:pos="284" w:leader="none"/>
          <w:tab w:val="left" w:pos="426" w:leader="none"/>
          <w:tab w:val="left" w:pos="709" w:leader="none"/>
          <w:tab w:val="left" w:pos="851" w:leader="none"/>
          <w:tab w:val="left" w:pos="1276" w:leader="none"/>
        </w:tabs>
        <w:spacing w:lineRule="auto" w:line="24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"/>
        <w:numPr>
          <w:ilvl w:val="0"/>
          <w:numId w:val="6"/>
        </w:numPr>
        <w:tabs>
          <w:tab w:val="left" w:pos="284" w:leader="none"/>
          <w:tab w:val="left" w:pos="426" w:leader="none"/>
          <w:tab w:val="left" w:pos="709" w:leader="none"/>
        </w:tabs>
        <w:spacing w:lineRule="auto" w:line="240" w:before="0" w:after="0"/>
        <w:ind w:left="0" w:hanging="0"/>
        <w:jc w:val="center"/>
        <w:rPr>
          <w:b w:val="false"/>
          <w:b w:val="false"/>
          <w:sz w:val="24"/>
          <w:szCs w:val="24"/>
        </w:rPr>
      </w:pPr>
      <w:r>
        <w:rPr>
          <w:sz w:val="24"/>
          <w:szCs w:val="24"/>
        </w:rPr>
        <w:t>Ответственность Сторон</w:t>
      </w:r>
    </w:p>
    <w:p>
      <w:pPr>
        <w:pStyle w:val="Normal"/>
        <w:tabs>
          <w:tab w:val="left" w:pos="284" w:leader="none"/>
          <w:tab w:val="left" w:pos="426" w:leader="none"/>
          <w:tab w:val="left" w:pos="709" w:leader="none"/>
        </w:tabs>
        <w:spacing w:lineRule="auto" w:line="240"/>
        <w:ind w:right="-1" w:firstLine="567"/>
        <w:rPr>
          <w:sz w:val="24"/>
          <w:szCs w:val="20"/>
        </w:rPr>
      </w:pPr>
      <w:r>
        <w:rPr>
          <w:sz w:val="24"/>
          <w:szCs w:val="24"/>
        </w:rPr>
        <w:t>6.1.При исполнении взятых на себя по настоящему Договору обязательств, Стороны обязуются принимать все возможные меры, предусмотренные действующим законодательством по его надлежащему исполнению, а в случае их неисполнения или ненадлежащего исполнения, виновная Сторона несет ответственность согласно действующему законодательству РФ в порядке, предусмотренном постановлением Правительства РФ от 30 августа 2017 г. № 1042.</w:t>
      </w:r>
    </w:p>
    <w:p>
      <w:pPr>
        <w:pStyle w:val="Normal"/>
        <w:tabs>
          <w:tab w:val="left" w:pos="284" w:leader="none"/>
          <w:tab w:val="left" w:pos="426" w:leader="none"/>
          <w:tab w:val="left" w:pos="709" w:leader="none"/>
        </w:tabs>
        <w:spacing w:lineRule="auto" w:line="240"/>
        <w:ind w:right="-1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"/>
        <w:numPr>
          <w:ilvl w:val="0"/>
          <w:numId w:val="6"/>
        </w:numPr>
        <w:tabs>
          <w:tab w:val="left" w:pos="284" w:leader="none"/>
          <w:tab w:val="left" w:pos="426" w:leader="none"/>
          <w:tab w:val="left" w:pos="709" w:leader="none"/>
        </w:tabs>
        <w:spacing w:lineRule="auto" w:line="240" w:before="0" w:after="0"/>
        <w:ind w:left="0" w:hanging="0"/>
        <w:jc w:val="center"/>
        <w:rPr>
          <w:b w:val="false"/>
          <w:b w:val="false"/>
          <w:sz w:val="24"/>
          <w:szCs w:val="24"/>
        </w:rPr>
      </w:pPr>
      <w:r>
        <w:rPr>
          <w:sz w:val="24"/>
          <w:szCs w:val="24"/>
        </w:rPr>
        <w:t>Обстоятельства непреодолимой силы</w:t>
      </w:r>
    </w:p>
    <w:p>
      <w:pPr>
        <w:pStyle w:val="ListParagraph"/>
        <w:ind w:left="0" w:firstLine="567"/>
        <w:rPr>
          <w:sz w:val="24"/>
          <w:szCs w:val="24"/>
        </w:rPr>
      </w:pPr>
      <w:r>
        <w:rPr>
          <w:sz w:val="24"/>
          <w:szCs w:val="24"/>
        </w:rPr>
        <w:t>7.1. Ни одна из Сторон не несет ответственности перед другой Стороной за неисполнение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 и которые нельзя предвидеть или избежать,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>
      <w:pPr>
        <w:pStyle w:val="ListParagraph"/>
        <w:ind w:left="0" w:firstLine="567"/>
        <w:rPr>
          <w:sz w:val="24"/>
          <w:szCs w:val="24"/>
        </w:rPr>
      </w:pPr>
      <w:r>
        <w:rPr>
          <w:sz w:val="24"/>
          <w:szCs w:val="24"/>
        </w:rPr>
        <w:t>7.2. Свидетельство, выданное 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>
      <w:pPr>
        <w:pStyle w:val="ListParagraph"/>
        <w:ind w:left="0" w:firstLine="567"/>
        <w:rPr>
          <w:sz w:val="24"/>
          <w:szCs w:val="24"/>
        </w:rPr>
      </w:pPr>
      <w:r>
        <w:rPr>
          <w:sz w:val="24"/>
          <w:szCs w:val="24"/>
        </w:rPr>
        <w:t>7.3. Сторона, не исполняющая обязательств по Договору вследствие действия обстоятельств непреодолимой силы, должна незамедлительно уведомить другую Сторону о таких обстоятельствах и их влиянии на исполнение обязательств по Договору.</w:t>
      </w:r>
    </w:p>
    <w:p>
      <w:pPr>
        <w:pStyle w:val="Style47"/>
        <w:tabs>
          <w:tab w:val="left" w:pos="284" w:leader="none"/>
          <w:tab w:val="left" w:pos="426" w:leader="none"/>
          <w:tab w:val="left" w:pos="709" w:leader="none"/>
        </w:tabs>
        <w:ind w:left="284" w:right="-1" w:hanging="0"/>
        <w:rPr/>
      </w:pPr>
      <w:r>
        <w:rPr/>
      </w:r>
    </w:p>
    <w:p>
      <w:pPr>
        <w:pStyle w:val="3"/>
        <w:numPr>
          <w:ilvl w:val="0"/>
          <w:numId w:val="6"/>
        </w:numPr>
        <w:tabs>
          <w:tab w:val="left" w:pos="284" w:leader="none"/>
          <w:tab w:val="left" w:pos="426" w:leader="none"/>
          <w:tab w:val="left" w:pos="709" w:leader="none"/>
        </w:tabs>
        <w:spacing w:lineRule="auto" w:line="240" w:before="0" w:after="0"/>
        <w:ind w:left="0" w:hanging="0"/>
        <w:jc w:val="center"/>
        <w:rPr>
          <w:b w:val="false"/>
          <w:b w:val="false"/>
          <w:sz w:val="24"/>
          <w:szCs w:val="24"/>
        </w:rPr>
      </w:pPr>
      <w:r>
        <w:rPr>
          <w:sz w:val="24"/>
          <w:szCs w:val="24"/>
        </w:rPr>
        <w:t>Порядок разрешения споров</w:t>
      </w:r>
    </w:p>
    <w:p>
      <w:pPr>
        <w:pStyle w:val="Style47"/>
        <w:tabs>
          <w:tab w:val="left" w:pos="284" w:leader="none"/>
          <w:tab w:val="left" w:pos="426" w:leader="none"/>
          <w:tab w:val="left" w:pos="709" w:leader="none"/>
        </w:tabs>
        <w:ind w:right="-1" w:firstLine="284"/>
        <w:rPr/>
      </w:pPr>
      <w:r>
        <w:rPr/>
        <w:t xml:space="preserve">8.1.Все разногласия и споры, которые могут возникнуть при исполнении </w:t>
      </w:r>
      <w:r>
        <w:rPr>
          <w:kern w:val="2"/>
        </w:rPr>
        <w:t>Договор</w:t>
      </w:r>
      <w:r>
        <w:rPr/>
        <w:t>а, подлежат предварительному разрешению путем переговоров. В случае если Стороны не придут к соглашению, спор подлежит рассмотрению в Арбитражном суде Алтайского края.</w:t>
      </w:r>
    </w:p>
    <w:p>
      <w:pPr>
        <w:pStyle w:val="Style47"/>
        <w:tabs>
          <w:tab w:val="left" w:pos="284" w:leader="none"/>
          <w:tab w:val="left" w:pos="426" w:leader="none"/>
          <w:tab w:val="left" w:pos="709" w:leader="none"/>
        </w:tabs>
        <w:ind w:right="-1" w:hanging="0"/>
        <w:rPr/>
      </w:pPr>
      <w:r>
        <w:rPr/>
      </w:r>
    </w:p>
    <w:p>
      <w:pPr>
        <w:pStyle w:val="3"/>
        <w:numPr>
          <w:ilvl w:val="0"/>
          <w:numId w:val="6"/>
        </w:numPr>
        <w:tabs>
          <w:tab w:val="left" w:pos="284" w:leader="none"/>
          <w:tab w:val="left" w:pos="426" w:leader="none"/>
          <w:tab w:val="left" w:pos="709" w:leader="none"/>
        </w:tabs>
        <w:spacing w:lineRule="auto" w:line="240" w:before="0" w:after="0"/>
        <w:ind w:left="0" w:hanging="0"/>
        <w:jc w:val="center"/>
        <w:rPr>
          <w:b w:val="false"/>
          <w:b w:val="false"/>
          <w:sz w:val="24"/>
          <w:szCs w:val="24"/>
        </w:rPr>
      </w:pPr>
      <w:r>
        <w:rPr>
          <w:sz w:val="24"/>
          <w:szCs w:val="24"/>
        </w:rPr>
        <w:t>Изменение и расторжение Договора</w:t>
      </w:r>
    </w:p>
    <w:p>
      <w:pPr>
        <w:pStyle w:val="Normal"/>
        <w:ind w:firstLine="284"/>
        <w:rPr>
          <w:sz w:val="24"/>
          <w:szCs w:val="24"/>
        </w:rPr>
      </w:pPr>
      <w:r>
        <w:rPr>
          <w:sz w:val="24"/>
          <w:szCs w:val="24"/>
        </w:rPr>
        <w:t>9.1. Любые изменения и дополнения к Договору имеют силу только в том случае, если они оформлены в письменном виде и подписаны обеими сторонами.</w:t>
      </w:r>
    </w:p>
    <w:p>
      <w:pPr>
        <w:pStyle w:val="Normal"/>
        <w:ind w:firstLine="284"/>
        <w:rPr>
          <w:sz w:val="24"/>
          <w:szCs w:val="24"/>
        </w:rPr>
      </w:pPr>
      <w:r>
        <w:rPr>
          <w:sz w:val="24"/>
          <w:szCs w:val="24"/>
        </w:rPr>
        <w:t>9.2. Расторжение настоящего Договора допускается по соглашению сторон, по решению суда, в случае одностороннего отказа стороны настоящего Договора от его исполнения в соответствии с гражданским законодательством.</w:t>
      </w:r>
    </w:p>
    <w:p>
      <w:pPr>
        <w:pStyle w:val="Normal"/>
        <w:ind w:firstLine="284"/>
        <w:rPr>
          <w:sz w:val="24"/>
          <w:szCs w:val="24"/>
        </w:rPr>
      </w:pPr>
      <w:r>
        <w:rPr>
          <w:sz w:val="24"/>
          <w:szCs w:val="24"/>
        </w:rPr>
        <w:t>9.3. Сторона, решившая расторгнуть Договор, должна направить письменное уведомление о своем намерении расторгнуть Договор другой Стороне не позднее чем за 10 дней до предполагаемого дня его расторжения.</w:t>
      </w:r>
    </w:p>
    <w:p>
      <w:pPr>
        <w:pStyle w:val="Style47"/>
        <w:tabs>
          <w:tab w:val="left" w:pos="284" w:leader="none"/>
          <w:tab w:val="left" w:pos="426" w:leader="none"/>
          <w:tab w:val="left" w:pos="709" w:leader="none"/>
          <w:tab w:val="left" w:pos="1418" w:leader="none"/>
        </w:tabs>
        <w:ind w:right="-1" w:hanging="0"/>
        <w:rPr>
          <w:color w:val="000000"/>
        </w:rPr>
      </w:pPr>
      <w:r>
        <w:rPr>
          <w:color w:val="000000"/>
        </w:rPr>
      </w:r>
    </w:p>
    <w:p>
      <w:pPr>
        <w:pStyle w:val="3"/>
        <w:numPr>
          <w:ilvl w:val="0"/>
          <w:numId w:val="6"/>
        </w:numPr>
        <w:tabs>
          <w:tab w:val="left" w:pos="284" w:leader="none"/>
          <w:tab w:val="left" w:pos="426" w:leader="none"/>
          <w:tab w:val="left" w:pos="709" w:leader="none"/>
        </w:tabs>
        <w:spacing w:lineRule="auto" w:line="240" w:before="0" w:after="0"/>
        <w:ind w:left="0" w:hanging="0"/>
        <w:jc w:val="center"/>
        <w:rPr>
          <w:b w:val="false"/>
          <w:b w:val="false"/>
          <w:sz w:val="24"/>
          <w:szCs w:val="24"/>
        </w:rPr>
      </w:pPr>
      <w:r>
        <w:rPr>
          <w:sz w:val="24"/>
          <w:szCs w:val="24"/>
        </w:rPr>
        <w:t>Срок действия Договора</w:t>
      </w:r>
    </w:p>
    <w:p>
      <w:pPr>
        <w:pStyle w:val="ConsPlusNormal1"/>
        <w:widowControl/>
        <w:tabs>
          <w:tab w:val="clear" w:pos="567"/>
          <w:tab w:val="left" w:pos="284" w:leader="none"/>
          <w:tab w:val="left" w:pos="426" w:leader="none"/>
          <w:tab w:val="left" w:pos="709" w:leader="none"/>
        </w:tabs>
        <w:ind w:right="-1"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kern w:val="2"/>
          <w:sz w:val="24"/>
          <w:szCs w:val="24"/>
        </w:rPr>
        <w:t xml:space="preserve">10.1. Договор </w:t>
      </w:r>
      <w:r>
        <w:rPr>
          <w:rFonts w:cs="Times New Roman" w:ascii="Times New Roman" w:hAnsi="Times New Roman"/>
          <w:sz w:val="24"/>
          <w:szCs w:val="24"/>
        </w:rPr>
        <w:t>вступает в силу со дня подписания его Сторонами и действует до 31.12.2026г., а в части взаиморасчетов до полного исполнения Сторонами своих обязательств по Договору.</w:t>
      </w:r>
    </w:p>
    <w:p>
      <w:pPr>
        <w:pStyle w:val="ConsPlusNormal1"/>
        <w:widowControl/>
        <w:tabs>
          <w:tab w:val="clear" w:pos="567"/>
          <w:tab w:val="left" w:pos="284" w:leader="none"/>
          <w:tab w:val="left" w:pos="426" w:leader="none"/>
          <w:tab w:val="left" w:pos="709" w:leader="none"/>
        </w:tabs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3"/>
        <w:numPr>
          <w:ilvl w:val="0"/>
          <w:numId w:val="6"/>
        </w:numPr>
        <w:tabs>
          <w:tab w:val="left" w:pos="284" w:leader="none"/>
          <w:tab w:val="left" w:pos="426" w:leader="none"/>
          <w:tab w:val="left" w:pos="709" w:leader="none"/>
        </w:tabs>
        <w:spacing w:lineRule="auto" w:line="240" w:before="0" w:after="0"/>
        <w:ind w:left="0" w:hanging="0"/>
        <w:jc w:val="center"/>
        <w:rPr>
          <w:b w:val="false"/>
          <w:b w:val="false"/>
          <w:sz w:val="24"/>
          <w:szCs w:val="24"/>
        </w:rPr>
      </w:pPr>
      <w:r>
        <w:rPr>
          <w:sz w:val="24"/>
          <w:szCs w:val="24"/>
        </w:rPr>
        <w:t>Прочие условия</w:t>
      </w:r>
    </w:p>
    <w:p>
      <w:pPr>
        <w:pStyle w:val="Normal"/>
        <w:tabs>
          <w:tab w:val="left" w:pos="284" w:leader="none"/>
          <w:tab w:val="left" w:pos="426" w:leader="none"/>
          <w:tab w:val="left" w:pos="709" w:leader="none"/>
        </w:tabs>
        <w:spacing w:lineRule="auto" w:line="240"/>
        <w:ind w:firstLine="284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11.1. Любые уведомления, извещения, запросы и иная корреспонденция должны быть сделаны в письменной форме (далее – «корреспонденция»).</w:t>
      </w:r>
    </w:p>
    <w:p>
      <w:pPr>
        <w:pStyle w:val="Normal"/>
        <w:tabs>
          <w:tab w:val="left" w:pos="284" w:leader="none"/>
          <w:tab w:val="left" w:pos="426" w:leader="none"/>
          <w:tab w:val="left" w:pos="709" w:leader="none"/>
        </w:tabs>
        <w:spacing w:lineRule="auto" w:line="240"/>
        <w:ind w:firstLine="284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Корреспонденция отправляется по почте заказным письмом с уведомлением/извещением о вручении, курьерской службой, а также с использованием факсимильной связи, электронной почты по адресу Стороны, указанному в </w:t>
      </w:r>
      <w:r>
        <w:rPr>
          <w:kern w:val="2"/>
          <w:sz w:val="24"/>
          <w:szCs w:val="24"/>
        </w:rPr>
        <w:t>Договор</w:t>
      </w:r>
      <w:r>
        <w:rPr>
          <w:spacing w:val="-2"/>
          <w:sz w:val="24"/>
          <w:szCs w:val="24"/>
        </w:rPr>
        <w:t>е</w:t>
      </w:r>
      <w:r>
        <w:rPr>
          <w:sz w:val="24"/>
          <w:szCs w:val="24"/>
        </w:rPr>
        <w:t>.</w:t>
      </w:r>
    </w:p>
    <w:p>
      <w:pPr>
        <w:pStyle w:val="Normal"/>
        <w:tabs>
          <w:tab w:val="left" w:pos="284" w:leader="none"/>
          <w:tab w:val="left" w:pos="426" w:leader="none"/>
          <w:tab w:val="left" w:pos="709" w:leader="none"/>
        </w:tabs>
        <w:spacing w:lineRule="auto" w:line="240"/>
        <w:ind w:firstLine="284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Любая корреспонденция, связанная с </w:t>
      </w:r>
      <w:r>
        <w:rPr>
          <w:kern w:val="2"/>
          <w:sz w:val="24"/>
          <w:szCs w:val="24"/>
        </w:rPr>
        <w:t>Договор</w:t>
      </w:r>
      <w:r>
        <w:rPr>
          <w:spacing w:val="-2"/>
          <w:sz w:val="24"/>
          <w:szCs w:val="24"/>
        </w:rPr>
        <w:t xml:space="preserve">ом, будет считаться надлежащим образом доставленной другой Стороне и полученной ею, если она передана нарочно лично уполномоченному представителю другой Стороны под подпись, либо направлена другой Стороне письмом заказным с уведомлением о его вручении на адрес соответствующей Стороны (указанный в </w:t>
      </w:r>
      <w:r>
        <w:rPr>
          <w:kern w:val="2"/>
          <w:sz w:val="24"/>
          <w:szCs w:val="24"/>
        </w:rPr>
        <w:t>Договор</w:t>
      </w:r>
      <w:r>
        <w:rPr>
          <w:spacing w:val="-2"/>
          <w:sz w:val="24"/>
          <w:szCs w:val="24"/>
        </w:rPr>
        <w:t>е), или на другой адрес, который будет заблаговременно письменно сообщен другой Стороне.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отправки.</w:t>
      </w:r>
    </w:p>
    <w:p>
      <w:pPr>
        <w:pStyle w:val="Style68"/>
        <w:tabs>
          <w:tab w:val="left" w:pos="284" w:leader="none"/>
          <w:tab w:val="left" w:pos="426" w:leader="none"/>
          <w:tab w:val="left" w:pos="709" w:leader="none"/>
          <w:tab w:val="left" w:pos="1276" w:leader="none"/>
        </w:tabs>
        <w:spacing w:before="0" w:after="0"/>
        <w:ind w:right="-1" w:firstLine="284"/>
        <w:contextualSpacing/>
        <w:jc w:val="both"/>
        <w:rPr>
          <w:rFonts w:ascii="Times New Roman" w:hAnsi="Times New Roman" w:cs="Times New Roman"/>
          <w:color w:val="000000"/>
          <w:spacing w:val="-2"/>
        </w:rPr>
      </w:pPr>
      <w:r>
        <w:rPr>
          <w:rFonts w:cs="Times New Roman" w:ascii="Times New Roman" w:hAnsi="Times New Roman"/>
          <w:color w:val="000000"/>
          <w:spacing w:val="-2"/>
        </w:rPr>
        <w:t>11.2. Корреспонденция считается доставленной Стороне также в случаях, если:</w:t>
      </w:r>
    </w:p>
    <w:p>
      <w:pPr>
        <w:pStyle w:val="VL1"/>
        <w:tabs>
          <w:tab w:val="left" w:pos="284" w:leader="none"/>
          <w:tab w:val="left" w:pos="426" w:leader="none"/>
          <w:tab w:val="left" w:pos="709" w:leader="none"/>
        </w:tabs>
        <w:spacing w:before="0" w:after="0"/>
        <w:ind w:right="-1" w:firstLine="284"/>
        <w:contextualSpacing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Сторона отказалась от получения корреспонденции и этот отказ зафиксирован организацией почтовой связи;</w:t>
      </w:r>
    </w:p>
    <w:p>
      <w:pPr>
        <w:pStyle w:val="VL1"/>
        <w:tabs>
          <w:tab w:val="left" w:pos="284" w:leader="none"/>
          <w:tab w:val="left" w:pos="426" w:leader="none"/>
          <w:tab w:val="left" w:pos="709" w:leader="none"/>
        </w:tabs>
        <w:spacing w:before="0" w:after="0"/>
        <w:ind w:right="-1" w:firstLine="284"/>
        <w:contextualSpacing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несмотря на почтовое извещение, Сторона не явилась за получением направленной корреспонденции, о чем организация почтовой связи уведомила отправителя;</w:t>
      </w:r>
    </w:p>
    <w:p>
      <w:pPr>
        <w:pStyle w:val="VL1"/>
        <w:tabs>
          <w:tab w:val="left" w:pos="284" w:leader="none"/>
          <w:tab w:val="left" w:pos="426" w:leader="none"/>
          <w:tab w:val="left" w:pos="709" w:leader="none"/>
        </w:tabs>
        <w:spacing w:before="0" w:after="0"/>
        <w:ind w:right="-1" w:firstLine="284"/>
        <w:contextualSpacing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>
      <w:pPr>
        <w:pStyle w:val="ConsPlusNormal1"/>
        <w:widowControl/>
        <w:tabs>
          <w:tab w:val="clear" w:pos="567"/>
          <w:tab w:val="left" w:pos="284" w:leader="none"/>
          <w:tab w:val="left" w:pos="426" w:leader="none"/>
          <w:tab w:val="left" w:pos="709" w:leader="none"/>
          <w:tab w:val="left" w:pos="1418" w:leader="none"/>
        </w:tabs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11.3. Все приложения к </w:t>
      </w:r>
      <w:r>
        <w:rPr>
          <w:rFonts w:cs="Times New Roman" w:ascii="Times New Roman" w:hAnsi="Times New Roman"/>
          <w:kern w:val="2"/>
          <w:sz w:val="24"/>
          <w:szCs w:val="24"/>
        </w:rPr>
        <w:t>Договор</w:t>
      </w:r>
      <w:r>
        <w:rPr>
          <w:rFonts w:cs="Times New Roman" w:ascii="Times New Roman" w:hAnsi="Times New Roman"/>
          <w:sz w:val="24"/>
          <w:szCs w:val="24"/>
        </w:rPr>
        <w:t>у являются его неотъемной частью.</w:t>
      </w:r>
    </w:p>
    <w:p>
      <w:pPr>
        <w:pStyle w:val="ConsPlusNormal1"/>
        <w:widowControl/>
        <w:tabs>
          <w:tab w:val="clear" w:pos="567"/>
          <w:tab w:val="left" w:pos="284" w:leader="none"/>
          <w:tab w:val="left" w:pos="426" w:leader="none"/>
          <w:tab w:val="left" w:pos="709" w:leader="none"/>
          <w:tab w:val="left" w:pos="1418" w:leader="none"/>
        </w:tabs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11.4. К </w:t>
      </w:r>
      <w:r>
        <w:rPr>
          <w:rFonts w:cs="Times New Roman" w:ascii="Times New Roman" w:hAnsi="Times New Roman"/>
          <w:kern w:val="2"/>
          <w:sz w:val="24"/>
          <w:szCs w:val="24"/>
        </w:rPr>
        <w:t>Договор</w:t>
      </w:r>
      <w:r>
        <w:rPr>
          <w:rFonts w:cs="Times New Roman" w:ascii="Times New Roman" w:hAnsi="Times New Roman"/>
          <w:sz w:val="24"/>
          <w:szCs w:val="24"/>
        </w:rPr>
        <w:t>у прилагаются:</w:t>
      </w:r>
    </w:p>
    <w:p>
      <w:pPr>
        <w:pStyle w:val="ConsPlusNormal1"/>
        <w:widowControl/>
        <w:tabs>
          <w:tab w:val="clear" w:pos="567"/>
          <w:tab w:val="left" w:pos="284" w:leader="none"/>
          <w:tab w:val="left" w:pos="426" w:leader="none"/>
          <w:tab w:val="left" w:pos="709" w:leader="none"/>
          <w:tab w:val="left" w:pos="1418" w:leader="none"/>
        </w:tabs>
        <w:ind w:right="-1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Спецификация (Приложение №1);</w:t>
      </w:r>
    </w:p>
    <w:p>
      <w:pPr>
        <w:pStyle w:val="Normal"/>
        <w:widowControl w:val="false"/>
        <w:tabs>
          <w:tab w:val="left" w:pos="284" w:leader="none"/>
          <w:tab w:val="left" w:pos="426" w:leader="none"/>
          <w:tab w:val="left" w:pos="709" w:leader="none"/>
          <w:tab w:val="left" w:pos="1418" w:leader="none"/>
          <w:tab w:val="left" w:pos="1701" w:leader="none"/>
        </w:tabs>
        <w:spacing w:lineRule="auto" w:line="240"/>
        <w:ind w:right="-1" w:firstLine="284"/>
        <w:rPr>
          <w:sz w:val="24"/>
          <w:szCs w:val="24"/>
        </w:rPr>
      </w:pPr>
      <w:r>
        <w:rPr>
          <w:sz w:val="24"/>
          <w:szCs w:val="24"/>
        </w:rPr>
        <w:t>Техническое задание (Приложение №2).</w:t>
      </w:r>
    </w:p>
    <w:p>
      <w:pPr>
        <w:pStyle w:val="Normal"/>
        <w:tabs>
          <w:tab w:val="left" w:pos="284" w:leader="none"/>
          <w:tab w:val="left" w:pos="426" w:leader="none"/>
          <w:tab w:val="left" w:pos="709" w:leader="none"/>
          <w:tab w:val="left" w:pos="1418" w:leader="none"/>
        </w:tabs>
        <w:spacing w:lineRule="auto" w:line="240"/>
        <w:ind w:right="-1" w:firstLine="284"/>
        <w:rPr>
          <w:sz w:val="24"/>
          <w:szCs w:val="24"/>
        </w:rPr>
      </w:pPr>
      <w:r>
        <w:rPr>
          <w:sz w:val="24"/>
          <w:szCs w:val="24"/>
        </w:rPr>
        <w:t>11.5. В случае изменения наименования, адреса места нахождения или банковских реквизитов Стороны, она письменно извещает об этом другую Сторону в течение 5 (пяти) рабочих дней с даты такого изменения.</w:t>
      </w:r>
    </w:p>
    <w:p>
      <w:pPr>
        <w:pStyle w:val="Normal"/>
        <w:tabs>
          <w:tab w:val="left" w:pos="284" w:leader="none"/>
          <w:tab w:val="left" w:pos="426" w:leader="none"/>
          <w:tab w:val="left" w:pos="709" w:leader="none"/>
          <w:tab w:val="left" w:pos="1418" w:leader="none"/>
        </w:tabs>
        <w:spacing w:lineRule="auto" w:line="240"/>
        <w:ind w:right="-1" w:firstLine="284"/>
        <w:rPr>
          <w:sz w:val="24"/>
          <w:szCs w:val="24"/>
        </w:rPr>
      </w:pPr>
      <w:r>
        <w:rPr>
          <w:sz w:val="24"/>
          <w:szCs w:val="24"/>
        </w:rPr>
        <w:t xml:space="preserve">11.6. По согласованию Сторон в ходе исполнения </w:t>
      </w:r>
      <w:r>
        <w:rPr>
          <w:kern w:val="2"/>
          <w:sz w:val="24"/>
          <w:szCs w:val="24"/>
        </w:rPr>
        <w:t>Договор</w:t>
      </w:r>
      <w:r>
        <w:rPr>
          <w:sz w:val="24"/>
          <w:szCs w:val="24"/>
        </w:rPr>
        <w:t xml:space="preserve">а допускается снижение цены </w:t>
      </w:r>
      <w:r>
        <w:rPr>
          <w:kern w:val="2"/>
          <w:sz w:val="24"/>
          <w:szCs w:val="24"/>
        </w:rPr>
        <w:t>Договор</w:t>
      </w:r>
      <w:r>
        <w:rPr>
          <w:sz w:val="24"/>
          <w:szCs w:val="24"/>
        </w:rPr>
        <w:t xml:space="preserve">а без изменения предусмотренных </w:t>
      </w:r>
      <w:r>
        <w:rPr>
          <w:kern w:val="2"/>
          <w:sz w:val="24"/>
          <w:szCs w:val="24"/>
        </w:rPr>
        <w:t>Договор</w:t>
      </w:r>
      <w:r>
        <w:rPr>
          <w:sz w:val="24"/>
          <w:szCs w:val="24"/>
        </w:rPr>
        <w:t xml:space="preserve">ом объема услуги, качества оказываемой услуги и иных условий </w:t>
      </w:r>
      <w:r>
        <w:rPr>
          <w:kern w:val="2"/>
          <w:sz w:val="24"/>
          <w:szCs w:val="24"/>
        </w:rPr>
        <w:t>Договор</w:t>
      </w:r>
      <w:r>
        <w:rPr>
          <w:sz w:val="24"/>
          <w:szCs w:val="24"/>
        </w:rPr>
        <w:t>а.</w:t>
      </w:r>
    </w:p>
    <w:p>
      <w:pPr>
        <w:pStyle w:val="Normal"/>
        <w:tabs>
          <w:tab w:val="left" w:pos="284" w:leader="none"/>
          <w:tab w:val="left" w:pos="426" w:leader="none"/>
          <w:tab w:val="left" w:pos="709" w:leader="none"/>
          <w:tab w:val="left" w:pos="1418" w:leader="none"/>
        </w:tabs>
        <w:spacing w:lineRule="auto" w:line="240"/>
        <w:ind w:right="-1" w:firstLine="284"/>
        <w:rPr>
          <w:sz w:val="24"/>
          <w:szCs w:val="24"/>
        </w:rPr>
      </w:pPr>
      <w:r>
        <w:rPr>
          <w:sz w:val="24"/>
          <w:szCs w:val="24"/>
        </w:rPr>
        <w:t xml:space="preserve">11.8. Заказчик по согласованию с Исполнителем в ходе исполнения </w:t>
      </w:r>
      <w:r>
        <w:rPr>
          <w:kern w:val="2"/>
          <w:sz w:val="24"/>
          <w:szCs w:val="24"/>
        </w:rPr>
        <w:t>Договор</w:t>
      </w:r>
      <w:r>
        <w:rPr>
          <w:sz w:val="24"/>
          <w:szCs w:val="24"/>
        </w:rPr>
        <w:t xml:space="preserve">а вправе изменить не более чем на десять процентов предусмотренный </w:t>
      </w:r>
      <w:r>
        <w:rPr>
          <w:kern w:val="2"/>
          <w:sz w:val="24"/>
          <w:szCs w:val="24"/>
        </w:rPr>
        <w:t>Договор</w:t>
      </w:r>
      <w:r>
        <w:rPr>
          <w:sz w:val="24"/>
          <w:szCs w:val="24"/>
        </w:rPr>
        <w:t xml:space="preserve">ом объем услуги при изменении потребности в услуге, на оказание которой заключен </w:t>
      </w:r>
      <w:r>
        <w:rPr>
          <w:kern w:val="2"/>
          <w:sz w:val="24"/>
          <w:szCs w:val="24"/>
        </w:rPr>
        <w:t>Договор</w:t>
      </w:r>
      <w:r>
        <w:rPr>
          <w:sz w:val="24"/>
          <w:szCs w:val="24"/>
        </w:rPr>
        <w:t xml:space="preserve">. При этом по соглашению Сторон допускается изменение с учетом положений бюджетного законодательства Российской Федерации цены </w:t>
      </w:r>
      <w:r>
        <w:rPr>
          <w:kern w:val="2"/>
          <w:sz w:val="24"/>
          <w:szCs w:val="24"/>
        </w:rPr>
        <w:t>Договор</w:t>
      </w:r>
      <w:r>
        <w:rPr>
          <w:sz w:val="24"/>
          <w:szCs w:val="24"/>
        </w:rPr>
        <w:t xml:space="preserve">а пропорционально дополнительному объему услуги исходя из установленной в </w:t>
      </w:r>
      <w:r>
        <w:rPr>
          <w:kern w:val="2"/>
          <w:sz w:val="24"/>
          <w:szCs w:val="24"/>
        </w:rPr>
        <w:t>Договор</w:t>
      </w:r>
      <w:r>
        <w:rPr>
          <w:sz w:val="24"/>
          <w:szCs w:val="24"/>
        </w:rPr>
        <w:t xml:space="preserve">е цены единицы услуги, но не более чем на десять процентов цены </w:t>
      </w:r>
      <w:r>
        <w:rPr>
          <w:kern w:val="2"/>
          <w:sz w:val="24"/>
          <w:szCs w:val="24"/>
        </w:rPr>
        <w:t>Договор</w:t>
      </w:r>
      <w:r>
        <w:rPr>
          <w:sz w:val="24"/>
          <w:szCs w:val="24"/>
        </w:rPr>
        <w:t xml:space="preserve">а. При уменьшении предусмотренного </w:t>
      </w:r>
      <w:r>
        <w:rPr>
          <w:kern w:val="2"/>
          <w:sz w:val="24"/>
          <w:szCs w:val="24"/>
        </w:rPr>
        <w:t>Договор</w:t>
      </w:r>
      <w:r>
        <w:rPr>
          <w:sz w:val="24"/>
          <w:szCs w:val="24"/>
        </w:rPr>
        <w:t xml:space="preserve">ом объема услуги Стороны обязаны уменьшить цену </w:t>
      </w:r>
      <w:r>
        <w:rPr>
          <w:kern w:val="2"/>
          <w:sz w:val="24"/>
          <w:szCs w:val="24"/>
        </w:rPr>
        <w:t>Договор</w:t>
      </w:r>
      <w:r>
        <w:rPr>
          <w:sz w:val="24"/>
          <w:szCs w:val="24"/>
        </w:rPr>
        <w:t>а исходя из цены единицы услуги.</w:t>
      </w:r>
    </w:p>
    <w:p>
      <w:pPr>
        <w:pStyle w:val="Normal"/>
        <w:tabs>
          <w:tab w:val="left" w:pos="284" w:leader="none"/>
          <w:tab w:val="left" w:pos="426" w:leader="none"/>
          <w:tab w:val="left" w:pos="709" w:leader="none"/>
          <w:tab w:val="left" w:pos="1418" w:leader="none"/>
        </w:tabs>
        <w:spacing w:lineRule="auto" w:line="240"/>
        <w:ind w:right="-1" w:firstLine="284"/>
        <w:rPr>
          <w:sz w:val="24"/>
          <w:szCs w:val="24"/>
        </w:rPr>
      </w:pPr>
      <w:r>
        <w:rPr>
          <w:sz w:val="24"/>
          <w:szCs w:val="24"/>
        </w:rPr>
        <w:t xml:space="preserve">11.9. При исполнении </w:t>
      </w:r>
      <w:r>
        <w:rPr>
          <w:kern w:val="2"/>
          <w:sz w:val="24"/>
          <w:szCs w:val="24"/>
        </w:rPr>
        <w:t>Договор</w:t>
      </w:r>
      <w:r>
        <w:rPr>
          <w:sz w:val="24"/>
          <w:szCs w:val="24"/>
        </w:rPr>
        <w:t xml:space="preserve">а по согласованию Заказчика с Исполнителем допускается оказание услуги, качество, технические характеристики которой являются улучшенными по сравнению с качеством и </w:t>
      </w:r>
      <w:r>
        <w:rPr>
          <w:sz w:val="20"/>
          <w:szCs w:val="20"/>
        </w:rPr>
        <w:t>соответствующими</w:t>
      </w:r>
      <w:r>
        <w:rPr>
          <w:sz w:val="24"/>
          <w:szCs w:val="24"/>
        </w:rPr>
        <w:t xml:space="preserve"> техническими характеристиками, указанными в </w:t>
      </w:r>
      <w:r>
        <w:rPr>
          <w:kern w:val="2"/>
          <w:sz w:val="24"/>
          <w:szCs w:val="24"/>
        </w:rPr>
        <w:t>Договор</w:t>
      </w:r>
      <w:r>
        <w:rPr>
          <w:sz w:val="24"/>
          <w:szCs w:val="24"/>
        </w:rPr>
        <w:t>е.</w:t>
      </w:r>
    </w:p>
    <w:p>
      <w:pPr>
        <w:pStyle w:val="ConsNormal"/>
        <w:widowControl/>
        <w:tabs>
          <w:tab w:val="clear" w:pos="567"/>
          <w:tab w:val="left" w:pos="284" w:leader="none"/>
          <w:tab w:val="left" w:pos="426" w:leader="none"/>
          <w:tab w:val="left" w:pos="709" w:leader="none"/>
          <w:tab w:val="left" w:pos="1418" w:leader="none"/>
        </w:tabs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11.10. При исполнении </w:t>
      </w:r>
      <w:r>
        <w:rPr>
          <w:rFonts w:cs="Times New Roman" w:ascii="Times New Roman" w:hAnsi="Times New Roman"/>
          <w:kern w:val="2"/>
          <w:sz w:val="24"/>
          <w:szCs w:val="24"/>
        </w:rPr>
        <w:t>Договор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а не допускается перемена Исполнителя, за исключением случаев, если новый Исполнитель является правопреемником Исполнителя по </w:t>
      </w:r>
      <w:r>
        <w:rPr>
          <w:rFonts w:cs="Times New Roman" w:ascii="Times New Roman" w:hAnsi="Times New Roman"/>
          <w:kern w:val="2"/>
          <w:sz w:val="24"/>
          <w:szCs w:val="24"/>
        </w:rPr>
        <w:t>Договор</w:t>
      </w:r>
      <w:r>
        <w:rPr>
          <w:rFonts w:cs="Times New Roman" w:ascii="Times New Roman" w:hAnsi="Times New Roman"/>
          <w:color w:val="000000"/>
          <w:sz w:val="24"/>
          <w:szCs w:val="24"/>
        </w:rPr>
        <w:t>у вследствие реорганизации юридического лица в форме преобразования, слияния или присоединения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ConsNormal"/>
        <w:widowControl/>
        <w:tabs>
          <w:tab w:val="clear" w:pos="567"/>
          <w:tab w:val="left" w:pos="284" w:leader="none"/>
          <w:tab w:val="left" w:pos="426" w:leader="none"/>
          <w:tab w:val="left" w:pos="709" w:leader="none"/>
          <w:tab w:val="left" w:pos="1418" w:leader="none"/>
        </w:tabs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 xml:space="preserve">11.12. Изменения </w:t>
      </w:r>
      <w:r>
        <w:rPr>
          <w:rFonts w:cs="Times New Roman" w:ascii="Times New Roman" w:hAnsi="Times New Roman"/>
          <w:kern w:val="2"/>
          <w:sz w:val="24"/>
          <w:szCs w:val="24"/>
        </w:rPr>
        <w:t>Договор</w:t>
      </w:r>
      <w:r>
        <w:rPr>
          <w:rFonts w:cs="Times New Roman" w:ascii="Times New Roman" w:hAnsi="Times New Roman"/>
          <w:iCs/>
          <w:sz w:val="24"/>
          <w:szCs w:val="24"/>
        </w:rPr>
        <w:t xml:space="preserve">а оформляются в письменном виде путем подписания Сторонами дополнительного соглашения к </w:t>
      </w:r>
      <w:r>
        <w:rPr>
          <w:rFonts w:cs="Times New Roman" w:ascii="Times New Roman" w:hAnsi="Times New Roman"/>
          <w:kern w:val="2"/>
          <w:sz w:val="24"/>
          <w:szCs w:val="24"/>
        </w:rPr>
        <w:t>Договор</w:t>
      </w:r>
      <w:r>
        <w:rPr>
          <w:rFonts w:cs="Times New Roman" w:ascii="Times New Roman" w:hAnsi="Times New Roman"/>
          <w:iCs/>
          <w:sz w:val="24"/>
          <w:szCs w:val="24"/>
        </w:rPr>
        <w:t>у.</w:t>
      </w:r>
    </w:p>
    <w:p>
      <w:pPr>
        <w:pStyle w:val="ConsNormal"/>
        <w:widowControl/>
        <w:tabs>
          <w:tab w:val="clear" w:pos="567"/>
          <w:tab w:val="left" w:pos="284" w:leader="none"/>
          <w:tab w:val="left" w:pos="426" w:leader="none"/>
          <w:tab w:val="left" w:pos="709" w:leader="none"/>
          <w:tab w:val="left" w:pos="1418" w:leader="none"/>
        </w:tabs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11.13. При исполнении своих обязательств по </w:t>
      </w:r>
      <w:r>
        <w:rPr>
          <w:rFonts w:cs="Times New Roman" w:ascii="Times New Roman" w:hAnsi="Times New Roman"/>
          <w:kern w:val="2"/>
          <w:sz w:val="24"/>
          <w:szCs w:val="24"/>
        </w:rPr>
        <w:t>Договор</w:t>
      </w:r>
      <w:r>
        <w:rPr>
          <w:rFonts w:cs="Times New Roman" w:ascii="Times New Roman" w:hAnsi="Times New Roman"/>
          <w:sz w:val="24"/>
          <w:szCs w:val="24"/>
        </w:rPr>
        <w:t>у Стороны, их аффилированные лица, работники или посредники не выплачивают, не предлагают выплачивать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>
      <w:pPr>
        <w:pStyle w:val="ConsPlusNormal1"/>
        <w:widowControl/>
        <w:tabs>
          <w:tab w:val="clear" w:pos="567"/>
          <w:tab w:val="left" w:pos="284" w:leader="none"/>
          <w:tab w:val="left" w:pos="426" w:leader="none"/>
          <w:tab w:val="left" w:pos="709" w:leader="none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 xml:space="preserve">11.14. Во всем остальном, что не предусмотрено </w:t>
      </w:r>
      <w:r>
        <w:rPr>
          <w:rFonts w:cs="Times New Roman" w:ascii="Times New Roman" w:hAnsi="Times New Roman"/>
          <w:kern w:val="2"/>
          <w:sz w:val="24"/>
          <w:szCs w:val="24"/>
        </w:rPr>
        <w:t>Договор</w:t>
      </w:r>
      <w:r>
        <w:rPr>
          <w:rFonts w:cs="Times New Roman" w:ascii="Times New Roman" w:hAnsi="Times New Roman"/>
          <w:iCs/>
          <w:sz w:val="24"/>
          <w:szCs w:val="24"/>
        </w:rPr>
        <w:t xml:space="preserve">ом, Стороны руководствуются действующим законодательством Российской Федерации. </w:t>
      </w:r>
    </w:p>
    <w:p>
      <w:pPr>
        <w:pStyle w:val="3"/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12. Адреса места нахождения, банковские реквизиты и подписи Сторон</w:t>
      </w:r>
    </w:p>
    <w:tbl>
      <w:tblPr>
        <w:tblW w:w="9462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731"/>
        <w:gridCol w:w="4730"/>
      </w:tblGrid>
      <w:tr>
        <w:trPr/>
        <w:tc>
          <w:tcPr>
            <w:tcW w:w="4731" w:type="dxa"/>
            <w:tcBorders/>
          </w:tcPr>
          <w:p>
            <w:pPr>
              <w:pStyle w:val="ConsPlusNormal1"/>
              <w:widowControl w:val="false"/>
              <w:spacing w:before="0" w:after="0"/>
              <w:ind w:hang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1"/>
              <w:widowControl w:val="false"/>
              <w:spacing w:before="0" w:after="0"/>
              <w:ind w:hanging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Заказчик</w:t>
            </w:r>
          </w:p>
          <w:p>
            <w:pPr>
              <w:pStyle w:val="Standard"/>
              <w:widowControl w:val="false"/>
              <w:ind w:hanging="0"/>
              <w:rPr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iCs/>
                <w:kern w:val="0"/>
                <w:sz w:val="24"/>
                <w:szCs w:val="24"/>
                <w:lang w:eastAsia="ru-RU"/>
              </w:rPr>
              <w:t>ФГБУ ДС «Белокуриха»  им. В.В. Петраковой Минздрава России  659900, Россия, Алтайский край, г. Белокуриха, ул. Славского, д. 14</w:t>
            </w:r>
          </w:p>
          <w:p>
            <w:pPr>
              <w:pStyle w:val="Standard"/>
              <w:widowControl w:val="false"/>
              <w:ind w:hanging="0"/>
              <w:rPr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iCs/>
                <w:kern w:val="0"/>
                <w:sz w:val="24"/>
                <w:szCs w:val="24"/>
                <w:lang w:eastAsia="ru-RU"/>
              </w:rPr>
              <w:t>ИНН 2203004124 КПП: 220301001</w:t>
            </w:r>
          </w:p>
          <w:p>
            <w:pPr>
              <w:pStyle w:val="Standard"/>
              <w:widowControl w:val="false"/>
              <w:ind w:hanging="0"/>
              <w:rPr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iCs/>
                <w:kern w:val="0"/>
                <w:sz w:val="24"/>
                <w:szCs w:val="24"/>
                <w:lang w:eastAsia="ru-RU"/>
              </w:rPr>
              <w:t>ОКТМО 01704000</w:t>
            </w:r>
          </w:p>
          <w:p>
            <w:pPr>
              <w:pStyle w:val="Standard"/>
              <w:widowControl w:val="false"/>
              <w:ind w:hanging="0"/>
              <w:rPr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iCs/>
                <w:kern w:val="0"/>
                <w:sz w:val="24"/>
                <w:szCs w:val="24"/>
                <w:lang w:eastAsia="ru-RU"/>
              </w:rPr>
              <w:t>ОКОНХ 91517 ОКПО 35011862</w:t>
            </w:r>
          </w:p>
          <w:p>
            <w:pPr>
              <w:pStyle w:val="Standard"/>
              <w:widowControl w:val="false"/>
              <w:ind w:hanging="0"/>
              <w:rPr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iCs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iCs/>
                <w:kern w:val="0"/>
                <w:sz w:val="24"/>
                <w:szCs w:val="24"/>
                <w:lang w:eastAsia="ru-RU"/>
              </w:rPr>
              <w:t>Р/с 03214643000000015104, ЕКС 40102810445370000043 л/с 20176Х01290  ОКЦ №1 СибГУ Банка России// УФК по  Новосибирской области, г. Новосибирск,    БИК 015004950</w:t>
            </w:r>
          </w:p>
          <w:p>
            <w:pPr>
              <w:pStyle w:val="Standard"/>
              <w:widowControl w:val="false"/>
              <w:ind w:hanging="0"/>
              <w:rPr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iCs/>
                <w:kern w:val="0"/>
                <w:sz w:val="24"/>
                <w:szCs w:val="24"/>
                <w:lang w:eastAsia="ru-RU"/>
              </w:rPr>
              <w:t>КБК: 00000000000000000140  Код дохода для перечисления обеспечения исполнения контракта 00000000000000000510</w:t>
            </w:r>
          </w:p>
          <w:p>
            <w:pPr>
              <w:pStyle w:val="17"/>
              <w:widowControl w:val="false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</w:rPr>
              <w:t>тел</w:t>
            </w:r>
            <w:r>
              <w:rPr>
                <w:iCs/>
                <w:sz w:val="24"/>
                <w:szCs w:val="24"/>
                <w:lang w:val="en-US"/>
              </w:rPr>
              <w:t>. (38577) 34-3-07, 34-3-15 e-mail: 1109_ts@mail.ru, info@detsun.ru</w:t>
            </w:r>
          </w:p>
          <w:p>
            <w:pPr>
              <w:pStyle w:val="17"/>
              <w:widowControl w:val="false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  <w:p>
            <w:pPr>
              <w:pStyle w:val="17"/>
              <w:widowControl w:val="false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  <w:p>
            <w:pPr>
              <w:pStyle w:val="Standard"/>
              <w:widowControl w:val="false"/>
              <w:ind w:hanging="0"/>
              <w:rPr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iCs/>
                <w:kern w:val="0"/>
                <w:sz w:val="24"/>
                <w:szCs w:val="24"/>
                <w:lang w:eastAsia="ru-RU"/>
              </w:rPr>
              <w:t>И.о. главного врача</w:t>
            </w:r>
          </w:p>
          <w:p>
            <w:pPr>
              <w:pStyle w:val="Standard"/>
              <w:widowControl w:val="false"/>
              <w:ind w:hanging="0"/>
              <w:rPr>
                <w:iCs/>
                <w:kern w:val="0"/>
                <w:sz w:val="24"/>
                <w:szCs w:val="24"/>
                <w:lang w:eastAsia="ru-RU"/>
              </w:rPr>
            </w:pPr>
            <w:r>
              <w:rPr/>
            </w:r>
          </w:p>
          <w:p>
            <w:pPr>
              <w:pStyle w:val="Standard"/>
              <w:widowControl w:val="false"/>
              <w:ind w:hanging="0"/>
              <w:rPr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iCs/>
                <w:kern w:val="0"/>
                <w:sz w:val="24"/>
                <w:szCs w:val="24"/>
                <w:lang w:eastAsia="ru-RU"/>
              </w:rPr>
              <w:t>__________________ Е.Г. Юрова</w:t>
            </w:r>
          </w:p>
          <w:p>
            <w:pPr>
              <w:pStyle w:val="Normal"/>
              <w:widowControl w:val="false"/>
              <w:spacing w:lineRule="auto" w:line="240" w:before="0" w:after="100"/>
              <w:ind w:hanging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100"/>
              <w:ind w:hanging="0"/>
              <w:contextualSpacing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4730" w:type="dxa"/>
            <w:tcBorders/>
          </w:tcPr>
          <w:p>
            <w:pPr>
              <w:pStyle w:val="ConsPlusNormal1"/>
              <w:widowControl w:val="false"/>
              <w:spacing w:before="0" w:after="0"/>
              <w:ind w:hang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1"/>
              <w:widowControl w:val="false"/>
              <w:spacing w:before="0" w:after="0"/>
              <w:ind w:left="548" w:hang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Исполнитель</w:t>
            </w:r>
          </w:p>
          <w:p>
            <w:pPr>
              <w:pStyle w:val="ConsPlusNormal1"/>
              <w:widowControl w:val="false"/>
              <w:spacing w:before="0" w:after="0"/>
              <w:ind w:hang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1"/>
              <w:widowControl w:val="false"/>
              <w:spacing w:before="0" w:after="0"/>
              <w:ind w:hang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1"/>
              <w:widowControl w:val="false"/>
              <w:spacing w:before="0" w:after="0"/>
              <w:ind w:hang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1"/>
              <w:widowControl w:val="false"/>
              <w:spacing w:before="0" w:after="0"/>
              <w:ind w:hang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1"/>
              <w:widowControl w:val="false"/>
              <w:spacing w:before="0" w:after="0"/>
              <w:ind w:hang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1"/>
              <w:widowControl w:val="false"/>
              <w:spacing w:before="0" w:after="0"/>
              <w:ind w:hang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1"/>
              <w:widowControl w:val="false"/>
              <w:spacing w:before="0" w:after="0"/>
              <w:ind w:hang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1"/>
              <w:widowControl w:val="false"/>
              <w:spacing w:before="0" w:after="0"/>
              <w:ind w:hang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1"/>
              <w:widowControl w:val="false"/>
              <w:spacing w:before="0" w:after="0"/>
              <w:ind w:hang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1"/>
              <w:widowControl w:val="false"/>
              <w:spacing w:before="0" w:after="0"/>
              <w:ind w:hang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1"/>
              <w:widowControl w:val="false"/>
              <w:spacing w:before="0" w:after="0"/>
              <w:ind w:hang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1"/>
              <w:widowControl w:val="false"/>
              <w:spacing w:before="0" w:after="0"/>
              <w:ind w:hang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1"/>
              <w:widowControl w:val="false"/>
              <w:spacing w:before="0" w:after="0"/>
              <w:ind w:hang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1"/>
              <w:widowControl w:val="false"/>
              <w:spacing w:before="0" w:after="0"/>
              <w:ind w:hang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1"/>
              <w:widowControl w:val="false"/>
              <w:spacing w:before="0" w:after="0"/>
              <w:ind w:hang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1"/>
              <w:widowControl w:val="false"/>
              <w:spacing w:before="0" w:after="0"/>
              <w:ind w:hang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1"/>
              <w:widowControl w:val="false"/>
              <w:spacing w:before="0" w:after="0"/>
              <w:ind w:hang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1"/>
              <w:widowControl w:val="false"/>
              <w:spacing w:before="0" w:after="0"/>
              <w:ind w:hang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1"/>
              <w:widowControl w:val="false"/>
              <w:spacing w:before="0" w:after="0"/>
              <w:ind w:hang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1"/>
              <w:widowControl w:val="false"/>
              <w:spacing w:before="0" w:after="0"/>
              <w:ind w:hang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1"/>
              <w:widowControl w:val="false"/>
              <w:spacing w:before="0" w:after="0"/>
              <w:ind w:hang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1"/>
              <w:widowControl w:val="false"/>
              <w:spacing w:before="0" w:after="0"/>
              <w:ind w:hang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1"/>
              <w:widowControl w:val="false"/>
              <w:spacing w:before="0" w:after="0"/>
              <w:ind w:hang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1"/>
              <w:widowControl w:val="false"/>
              <w:spacing w:before="0" w:after="0"/>
              <w:ind w:hang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1"/>
              <w:widowControl w:val="false"/>
              <w:spacing w:before="0" w:after="0"/>
              <w:ind w:hang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         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__________________</w:t>
            </w:r>
          </w:p>
          <w:p>
            <w:pPr>
              <w:pStyle w:val="ConsPlusNormal1"/>
              <w:widowControl w:val="false"/>
              <w:spacing w:before="0" w:after="0"/>
              <w:ind w:hang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         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М.П.</w:t>
            </w:r>
          </w:p>
          <w:p>
            <w:pPr>
              <w:pStyle w:val="ConsPlusNormal1"/>
              <w:widowControl w:val="false"/>
              <w:spacing w:before="0" w:after="0"/>
              <w:ind w:hang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1"/>
              <w:widowControl w:val="false"/>
              <w:spacing w:before="0" w:after="0"/>
              <w:ind w:hang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1"/>
              <w:widowControl w:val="false"/>
              <w:spacing w:before="0" w:after="0"/>
              <w:ind w:hang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1"/>
              <w:widowControl w:val="false"/>
              <w:spacing w:before="0" w:after="0"/>
              <w:ind w:hang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1"/>
              <w:widowControl w:val="false"/>
              <w:spacing w:before="0" w:after="0"/>
              <w:ind w:hang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1"/>
              <w:widowControl w:val="false"/>
              <w:spacing w:before="0" w:after="0"/>
              <w:ind w:hang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1"/>
              <w:widowControl w:val="false"/>
              <w:spacing w:before="0" w:after="0"/>
              <w:ind w:hang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09"/>
          <w:tab w:val="left" w:pos="284" w:leader="none"/>
          <w:tab w:val="left" w:pos="426" w:leader="none"/>
        </w:tabs>
        <w:ind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sectPr>
          <w:headerReference w:type="default" r:id="rId2"/>
          <w:type w:val="nextPage"/>
          <w:pgSz w:w="11906" w:h="16838"/>
          <w:pgMar w:left="851" w:right="567" w:gutter="0" w:header="397" w:top="454" w:footer="0" w:bottom="340"/>
          <w:pgNumType w:start="1" w:fmt="decimal"/>
          <w:formProt w:val="false"/>
          <w:titlePg/>
          <w:textDirection w:val="lrTb"/>
          <w:docGrid w:type="default" w:linePitch="381" w:charSpace="8192"/>
        </w:sectPr>
        <w:pStyle w:val="Normal"/>
        <w:tabs>
          <w:tab w:val="clear" w:pos="709"/>
          <w:tab w:val="left" w:pos="284" w:leader="none"/>
          <w:tab w:val="left" w:pos="426" w:leader="none"/>
        </w:tabs>
        <w:spacing w:lineRule="auto" w:line="240"/>
        <w:ind w:hanging="0"/>
        <w:jc w:val="left"/>
        <w:rPr/>
      </w:pPr>
      <w:r>
        <w:rPr/>
      </w:r>
      <w:r>
        <w:br w:type="page"/>
      </w:r>
    </w:p>
    <w:p>
      <w:pPr>
        <w:pStyle w:val="Normal"/>
        <w:tabs>
          <w:tab w:val="clear" w:pos="709"/>
          <w:tab w:val="left" w:pos="284" w:leader="none"/>
          <w:tab w:val="left" w:pos="426" w:leader="none"/>
        </w:tabs>
        <w:spacing w:lineRule="auto" w:line="240"/>
        <w:ind w:hanging="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>
      <w:pPr>
        <w:pStyle w:val="ConsPlusNormal1"/>
        <w:widowControl/>
        <w:tabs>
          <w:tab w:val="clear" w:pos="567"/>
          <w:tab w:val="left" w:pos="284" w:leader="none"/>
          <w:tab w:val="left" w:pos="426" w:leader="none"/>
        </w:tabs>
        <w:ind w:hanging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 Договору</w:t>
      </w:r>
    </w:p>
    <w:p>
      <w:pPr>
        <w:pStyle w:val="Normal"/>
        <w:tabs>
          <w:tab w:val="clear" w:pos="709"/>
          <w:tab w:val="left" w:pos="284" w:leader="none"/>
          <w:tab w:val="left" w:pos="426" w:leader="none"/>
        </w:tabs>
        <w:spacing w:lineRule="auto" w:line="240"/>
        <w:ind w:hanging="0"/>
        <w:jc w:val="right"/>
        <w:rPr>
          <w:sz w:val="20"/>
          <w:szCs w:val="20"/>
        </w:rPr>
      </w:pPr>
      <w:r>
        <w:rPr>
          <w:sz w:val="20"/>
          <w:szCs w:val="20"/>
        </w:rPr>
        <w:t>от «___» _______ 2026 г.</w:t>
      </w:r>
    </w:p>
    <w:p>
      <w:pPr>
        <w:pStyle w:val="Normal"/>
        <w:tabs>
          <w:tab w:val="clear" w:pos="709"/>
          <w:tab w:val="left" w:pos="284" w:leader="none"/>
          <w:tab w:val="left" w:pos="426" w:leader="none"/>
        </w:tabs>
        <w:spacing w:lineRule="auto" w:line="240"/>
        <w:ind w:hang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№ </w:t>
      </w:r>
      <w:r>
        <w:rPr>
          <w:sz w:val="20"/>
          <w:szCs w:val="20"/>
        </w:rPr>
        <w:t>_________________</w:t>
      </w:r>
    </w:p>
    <w:p>
      <w:pPr>
        <w:pStyle w:val="VL1"/>
        <w:tabs>
          <w:tab w:val="clear" w:pos="709"/>
          <w:tab w:val="left" w:pos="284" w:leader="none"/>
          <w:tab w:val="left" w:pos="426" w:leader="none"/>
        </w:tabs>
        <w:spacing w:before="0" w:after="0"/>
        <w:jc w:val="center"/>
        <w:rPr>
          <w:rFonts w:ascii="Times New Roman" w:hAnsi="Times New Roman" w:eastAsia="Times New Roman"/>
          <w:color w:val="auto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auto"/>
          <w:sz w:val="20"/>
          <w:szCs w:val="20"/>
          <w:lang w:eastAsia="ru-RU"/>
        </w:rPr>
      </w:r>
    </w:p>
    <w:p>
      <w:pPr>
        <w:pStyle w:val="1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СПЕЦИФИКАЦИЯ</w:t>
      </w:r>
    </w:p>
    <w:tbl>
      <w:tblPr>
        <w:tblW w:w="18828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9"/>
        <w:gridCol w:w="283"/>
        <w:gridCol w:w="915"/>
        <w:gridCol w:w="1638"/>
        <w:gridCol w:w="2267"/>
        <w:gridCol w:w="783"/>
        <w:gridCol w:w="493"/>
        <w:gridCol w:w="1842"/>
        <w:gridCol w:w="1843"/>
        <w:gridCol w:w="668"/>
        <w:gridCol w:w="183"/>
        <w:gridCol w:w="992"/>
        <w:gridCol w:w="1702"/>
        <w:gridCol w:w="1983"/>
        <w:gridCol w:w="1263"/>
        <w:gridCol w:w="1263"/>
      </w:tblGrid>
      <w:tr>
        <w:trPr/>
        <w:tc>
          <w:tcPr>
            <w:tcW w:w="709" w:type="dxa"/>
            <w:tcBorders/>
          </w:tcPr>
          <w:p>
            <w:pPr>
              <w:pStyle w:val="17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83" w:type="dxa"/>
            <w:tcBorders/>
          </w:tcPr>
          <w:p>
            <w:pPr>
              <w:pStyle w:val="17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15" w:type="dxa"/>
            <w:tcBorders/>
            <w:shd w:color="auto" w:fill="FFFFFF" w:val="clear"/>
          </w:tcPr>
          <w:p>
            <w:pPr>
              <w:pStyle w:val="17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688" w:type="dxa"/>
            <w:gridSpan w:val="3"/>
            <w:tcBorders/>
            <w:shd w:color="auto" w:fill="FFFFFF" w:val="clear"/>
          </w:tcPr>
          <w:p>
            <w:pPr>
              <w:pStyle w:val="17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46" w:type="dxa"/>
            <w:gridSpan w:val="4"/>
            <w:tcBorders/>
            <w:shd w:color="auto" w:fill="FFFFFF" w:val="clear"/>
          </w:tcPr>
          <w:p>
            <w:pPr>
              <w:pStyle w:val="17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8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  <w:t xml:space="preserve">№ </w:t>
            </w:r>
            <w:r>
              <w:rPr>
                <w:color w:val="000000"/>
                <w:sz w:val="18"/>
                <w:szCs w:val="18"/>
                <w:lang w:eastAsia="ar-SA" w:bidi="hi-IN"/>
              </w:rPr>
              <w:t>п/п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  <w:t>Наименование товара</w:t>
            </w:r>
          </w:p>
          <w:p>
            <w:pPr>
              <w:pStyle w:val="Normal"/>
              <w:widowControl w:val="false"/>
              <w:spacing w:before="0" w:after="0"/>
              <w:ind w:hanging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  <w:t>(услуги)</w:t>
            </w:r>
          </w:p>
          <w:p>
            <w:pPr>
              <w:pStyle w:val="Normal"/>
              <w:widowControl w:val="false"/>
              <w:spacing w:before="0" w:after="0"/>
              <w:ind w:left="567" w:firstLine="567"/>
              <w:contextualSpacing/>
              <w:jc w:val="center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  <w:t>Характеристики объекта закупки</w:t>
            </w:r>
          </w:p>
          <w:p>
            <w:pPr>
              <w:pStyle w:val="Normal"/>
              <w:widowControl w:val="false"/>
              <w:spacing w:lineRule="auto" w:line="240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  <w:t>Ед. изм. (по ОКЕИ)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  <w:t>Количество в единицах измерения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  <w:t>Цена за единицу без НДС (руб. коп.)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  <w:t>НДС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  <w:t>Цена за единицу с учетом НДС (руб. коп.)</w:t>
            </w:r>
          </w:p>
        </w:tc>
        <w:tc>
          <w:tcPr>
            <w:tcW w:w="198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  <w:t xml:space="preserve">Общая цена </w:t>
              <w:br/>
              <w:t>с учетом НДС, (руб. коп.)</w:t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221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ind w:left="113" w:right="113" w:firstLine="567"/>
              <w:contextualSpacing/>
              <w:jc w:val="center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2836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22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2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ind w:left="567" w:right="113" w:firstLine="567"/>
              <w:contextualSpacing/>
              <w:jc w:val="center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ind w:left="567" w:right="113" w:firstLine="567"/>
              <w:contextualSpacing/>
              <w:jc w:val="center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ind w:left="567" w:right="113" w:firstLine="567"/>
              <w:contextualSpacing/>
              <w:jc w:val="center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  <w:t>Сумма, (руб. коп.)</w:t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ind w:left="567" w:right="113" w:firstLine="567"/>
              <w:contextualSpacing/>
              <w:jc w:val="center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983" w:type="dxa"/>
            <w:vMerge w:val="continue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ind w:left="567" w:right="113" w:firstLine="567"/>
              <w:contextualSpacing/>
              <w:jc w:val="center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4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  <w:t>1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22000125 Выезд специалиста для отбора проб/проведения измерений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ЛАБОРАТОРНЫЕ ИССЛЕДОВАНИЯ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</w:rPr>
              <w:t>86.90.15.000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Штука (шт)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4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  <w:t>2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22000125 Выезд специалиста для отбора проб/проведения измерений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ЛАБОРАТОРНЫЕ ИССЛЕДОВАНИЯ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86.90.15.000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Штука (шт)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4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  <w:t>3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90000645 Измерение микроклиматических параметров производственной среды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ЛАБОРАТОРНЫЕ ИССЛЕДОВАНИЯ</w:t>
            </w:r>
          </w:p>
          <w:p>
            <w:pPr>
              <w:pStyle w:val="Normal"/>
              <w:widowControl w:val="false"/>
              <w:ind w:hang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86.90.15.000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Штука (шт)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4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  <w:t>4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90000609 Измерение освещенности рабочих мест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ЛАБОРАТОРНЫЕ ИССЛЕДОВАНИЯ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86.90.15.000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Штука (шт)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4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  <w:t>5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90000106 Измерение электромагнитного поля промышленной частоты (50Гц) в помещениях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ЛАБОРАТОРНЫЕ ИССЛЕДОВАНИЯ</w:t>
            </w:r>
          </w:p>
          <w:p>
            <w:pPr>
              <w:pStyle w:val="Normal"/>
              <w:widowControl w:val="false"/>
              <w:ind w:hang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86.90.15.000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Штука (шт)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4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  <w:t>6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22000060 Оформление протокола лабораторных испытаний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ЛАБОРАТОРНЫЕ ИССЛЕДОВАНИЯ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86.90.15.000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Штука (шт)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4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  <w:t>7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22000060 Оформление протокола лабораторных испытаний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ЛАБОРАТОРНЫЕ ИССЛЕДОВАНИЯ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86.90.15.000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Штука (шт)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4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  <w:t>8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22000060 Оформление протокола лабораторных испытаний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ЛАБОРАТОРНЫЕ ИССЛЕДОВАНИЯ</w:t>
            </w:r>
          </w:p>
          <w:p>
            <w:pPr>
              <w:pStyle w:val="Normal"/>
              <w:widowControl w:val="false"/>
              <w:ind w:hang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86.90.15.000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Штука (шт)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4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  <w:t>9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50000126 Бактериологическое исследование смывов на БГКП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ЛАБОРАТОРНЫЕ ИССЛЕДОВАНИЯ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86.90.15.000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Штука (шт)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4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  <w:t>10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50000126 Бактериологическое исследование смывов на БГКП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ЛАБОРАТОРНЫЕ ИССЛЕДОВАНИЯ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86.90.15.000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Штука (шт)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4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  <w:t>11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50000126 Бактериологическое исследование смывов на БГКП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ЛАБОРАТОРНЫЕ ИССЛЕДОВАНИЯ</w:t>
            </w:r>
          </w:p>
          <w:p>
            <w:pPr>
              <w:pStyle w:val="Normal"/>
              <w:widowControl w:val="false"/>
              <w:ind w:hang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86.90.15.000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Штука (шт)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4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  <w:t>12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50000164 Бактериологическое исследование смывов на патогенную микрофлору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ЛАБОРАТОРНЫЕ ИССЛЕДОВАНИЯ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86.90.15.000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Штука (шт)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4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  <w:t>13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50000171 Бактериологическое исследование смывов на стафилококк S.aureus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ЛАБОРАТОРНЫЕ ИССЛЕДОВАНИЯ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86.90.15.000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Штука (шт)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4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  <w:t>14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50000171 Бактериологическое исследование смывов на стафилококк S.aureus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ЛАБОРАТОРНЫЕ ИССЛЕДОВАНИЯ</w:t>
            </w:r>
          </w:p>
          <w:p>
            <w:pPr>
              <w:pStyle w:val="Normal"/>
              <w:widowControl w:val="false"/>
              <w:ind w:hang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86.90.15.000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Штука (шт)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4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  <w:t>15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20000768 Бактериологическое исследование на иерсиниоз от людей, грызунов из объектов внешней среды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ЛАБОРАТОРНЫЕ ИССЛЕДОВАНИЯ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86.90.15.000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Штука (шт)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4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  <w:t>16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30000854 Исследование смывов с предметов окружающей среды на яйца гельминтов и цисты патогенных простейших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ЛАБОРАТОРНЫЕ ИССЛЕДОВАНИЯ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86.90.15.000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Штука (шт)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4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  <w:t>17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30000854 Исследование смывов с предметов окружающей среды на яйца гельминтов и цисты патогенных простейших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ЛАБОРАТОРНЫЕ ИССЛЕДОВАНИЯ</w:t>
            </w:r>
          </w:p>
          <w:p>
            <w:pPr>
              <w:pStyle w:val="Normal"/>
              <w:widowControl w:val="false"/>
              <w:ind w:hang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86.90.15.000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Штука (шт)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4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  <w:t>18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50001327 Пробоподготовка при бактериологическом исследовании пищевых продуктов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ЛАБОРАТОРНЫЕ ИССЛЕДОВАНИЯ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86.90.15.000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Штука (шт)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4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  <w:t>19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50000045 Бактериологическое исследование на КМАФАнМ, КМАэМ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ЛАБОРАТОРНЫЕ ИССЛЕДОВАНИЯ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86.90.15.000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Штука (шт)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4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  <w:t>20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50000099 Бактериологическое исследование на БГКП (колиформы)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ЛАБОРАТОРНЫЕ ИССЛЕДОВАНИЯ</w:t>
            </w:r>
          </w:p>
          <w:p>
            <w:pPr>
              <w:pStyle w:val="Normal"/>
              <w:widowControl w:val="false"/>
              <w:ind w:hang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86.90.15.000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Штука (шт)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4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  <w:t>21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50000048 Бактериологическое исследование на патогенную микрофлору, в т.ч. сальмонеллы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ЛАБОРАТОРНЫЕ ИССЛЕДОВАНИЯ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86.90.15.000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Штука (шт)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4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  <w:t>22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50000109 Бактериологическое исследование на стафилококки S.aureus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ЛАБОРАТОРНЫЕ ИССЛЕДОВАНИЯ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86.90.15.000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Штука (шт)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4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  <w:t>23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50000105 Бактериологическое исследование на бактерии рода Proteus.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ЛАБОРАТОРНЫЕ ИССЛЕДОВАНИЯ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86.90.15.000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Штука (шт)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4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  <w:t>24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41" w:right="93" w:hanging="1"/>
              <w:rPr/>
            </w:pPr>
            <w:r>
              <w:rPr>
                <w:color w:val="000000"/>
                <w:sz w:val="20"/>
                <w:szCs w:val="20"/>
              </w:rPr>
              <w:t>22000067 Отбор проб воды (разводящая сеть)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ЛАБОРАТОРНЫЕ ИССЛЕДОВАНИЯ</w:t>
            </w:r>
          </w:p>
          <w:p>
            <w:pPr>
              <w:pStyle w:val="Normal"/>
              <w:widowControl w:val="false"/>
              <w:ind w:hang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86.90.15.000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Штука (шт)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4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  <w:t>25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22000072 Взятие смывов с объектов внешней среды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ЛАБОРАТОРНЫЕ ИССЛЕДОВАНИЯ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86.90.15.000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Штука (шт)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4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  <w:t>26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22000070 Отбор проб пищевых продуктов, непищевых товаров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ЛАБОРАТОРНЫЕ ИССЛЕДОВАНИЯ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86.90.15.000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Штука (шт)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4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  <w:t>27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50000083 Бактериологическое исследование питьевой воды (на 4 показателя)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ЛАБОРАТОРНЫЕ ИССЛЕДОВАНИЯ</w:t>
            </w:r>
          </w:p>
          <w:p>
            <w:pPr>
              <w:pStyle w:val="Normal"/>
              <w:widowControl w:val="false"/>
              <w:ind w:hang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86.90.15.000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Штука (шт)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4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  <w:t>28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50000083 Бактериологическое исследование питьевой воды (на 4 показателя)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ЛАБОРАТОРНЫЕ ИССЛЕДОВАНИЯ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86.90.15.000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Штука (шт)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4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  <w:t>29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50000083 Бактериологическое исследование питьевой воды (на 4 показателя)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ЛАБОРАТОРНЫЕ ИССЛЕДОВАНИЯ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86.90.15.000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Штука (шт)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4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  <w:t>30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50000084 Бактериологическое исследование воды плавательных бассейнов (на 5 показателей)</w:t>
            </w:r>
          </w:p>
          <w:p>
            <w:pPr>
              <w:pStyle w:val="Normal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ЛАБОРАТОРНЫЕ ИССЛЕДОВАНИЯ</w:t>
            </w:r>
          </w:p>
          <w:p>
            <w:pPr>
              <w:pStyle w:val="Normal"/>
              <w:widowControl w:val="false"/>
              <w:ind w:hang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86.90.15.000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Штука (шт)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4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  <w:t>31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50000084 Бактериологическое исследование воды плавательных бассейнов (на 5 показателей)</w:t>
            </w:r>
          </w:p>
          <w:p>
            <w:pPr>
              <w:pStyle w:val="Normal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ЛАБОРАТОРНЫЕ ИССЛЕДОВАНИЯ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86.90.15.000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Штука (шт)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4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  <w:t>32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41" w:right="93" w:hanging="1"/>
              <w:rPr/>
            </w:pPr>
            <w:r>
              <w:rPr>
                <w:color w:val="000000"/>
                <w:sz w:val="20"/>
                <w:szCs w:val="20"/>
              </w:rPr>
              <w:t>500001328 Биологический контроль работы паровых и воздушных стерилизаторов с использованием индикаторов биологического контроля закащика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ЛАБОРАТОРНЫЕ ИССЛЕДОВАНИЯ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86.90.15.000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Штука (шт)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4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  <w:t>33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22000073 Отбор проб воздуха в закрытых помещениях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ЛАБОРАТОРНЫЕ ИССЛЕДОВАНИЯ</w:t>
            </w:r>
          </w:p>
          <w:p>
            <w:pPr>
              <w:pStyle w:val="Normal"/>
              <w:widowControl w:val="false"/>
              <w:ind w:hang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86.90.15.000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Штука (шт)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4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  <w:t>34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50000225 Бактериологическое исследование воздуха закрытых помещений на S.aureus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ЛАБОРАТОРНЫЕ ИССЛЕДОВАНИЯ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86.90.15.000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Штука (шт)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4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  <w:t>35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50000224 Бактериологическое исследование воздуха закрытых помещений на общее микробное число (ОМЧ)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ЛАБОРАТОРНЫЕ ИССЛЕДОВАНИЯ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86.90.15.000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Штука (шт)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4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  <w:t>36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50000063 Бактериологическое исследование материала, хирургических инструментов, белья, эндоскопов на стерильность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ЛАБОРАТОРНЫЕ ИССЛЕДОВАНИЯ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86.90.15.000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Штука (шт)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4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  <w:t>37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22000069 Отбор проб воды (бассейн, поверхностный водоем, стоки)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ЛАБОРАТОРНЫЕ ИССЛЕДОВАНИЯ</w:t>
            </w:r>
          </w:p>
          <w:p>
            <w:pPr>
              <w:pStyle w:val="Normal"/>
              <w:widowControl w:val="false"/>
              <w:ind w:hang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86.90.15.000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Штука (шт)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4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  <w:t>38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30000164 Исследования воды на цисты и ооцисты патогенных простейших, яйца и личинки гельминтов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ЛАБОРАТОРНЫЕ ИССЛЕДОВАНИЯ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86.90.15.000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Штука (шт)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4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  <w:t>39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30000164 Исследования воды на цисты и ооцисты патогенных простейших, яйца и личинки гельминтов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ЛАБОРАТОРНЫЕ ИССЛЕДОВАНИЯ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426" w:leader="none"/>
              </w:tabs>
              <w:spacing w:lineRule="auto" w:line="240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86.90.15.000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Штука (шт)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143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right"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  <w:t>ИТОГО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18"/>
                <w:szCs w:val="18"/>
                <w:lang w:eastAsia="ar-SA" w:bidi="hi-IN"/>
              </w:rPr>
            </w:pPr>
            <w:r>
              <w:rPr>
                <w:color w:val="000000"/>
                <w:sz w:val="18"/>
                <w:szCs w:val="18"/>
                <w:lang w:eastAsia="ar-SA" w:bidi="hi-IN"/>
              </w:rPr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 w:val="false"/>
              <w:spacing w:lineRule="auto" w:line="240"/>
              <w:ind w:hanging="0"/>
              <w:jc w:val="left"/>
              <w:rPr/>
            </w:pPr>
            <w:r>
              <w:rPr/>
            </w:r>
          </w:p>
        </w:tc>
        <w:tc>
          <w:tcPr>
            <w:tcW w:w="1263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 (шт)</w:t>
            </w:r>
          </w:p>
        </w:tc>
      </w:tr>
    </w:tbl>
    <w:tbl>
      <w:tblPr>
        <w:tblStyle w:val="affffd"/>
        <w:tblW w:w="1555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620"/>
        <w:gridCol w:w="7938"/>
      </w:tblGrid>
      <w:tr>
        <w:trPr/>
        <w:tc>
          <w:tcPr>
            <w:tcW w:w="7620" w:type="dxa"/>
            <w:tcBorders/>
          </w:tcPr>
          <w:p>
            <w:pPr>
              <w:pStyle w:val="17"/>
              <w:widowControl/>
              <w:spacing w:lineRule="auto" w:line="276" w:before="0" w:after="20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17"/>
              <w:widowControl/>
              <w:spacing w:lineRule="auto" w:line="276" w:before="0" w:after="20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Calibri" w:hAnsi="Calibri"/>
                <w:kern w:val="0"/>
                <w:sz w:val="28"/>
                <w:szCs w:val="28"/>
                <w:lang w:val="ru-RU" w:eastAsia="ru-RU" w:bidi="ar-SA"/>
              </w:rPr>
              <w:t>______________ ______________</w:t>
            </w:r>
          </w:p>
        </w:tc>
        <w:tc>
          <w:tcPr>
            <w:tcW w:w="7938" w:type="dxa"/>
            <w:tcBorders/>
          </w:tcPr>
          <w:p>
            <w:pPr>
              <w:pStyle w:val="Standard"/>
              <w:widowControl/>
              <w:spacing w:before="0" w:after="0"/>
              <w:rPr>
                <w:rFonts w:ascii="Times New Roman" w:hAnsi="Times New Roman"/>
                <w:bCs/>
                <w:color w:val="00000A"/>
                <w:kern w:val="0"/>
                <w:lang w:eastAsia="ar-SA" w:bidi="hi-IN"/>
              </w:rPr>
            </w:pPr>
            <w:r>
              <w:rPr>
                <w:rFonts w:eastAsia="Times New Roman" w:cs="Times New Roman"/>
                <w:bCs/>
                <w:color w:val="00000A"/>
                <w:kern w:val="0"/>
                <w:lang w:val="ru-RU" w:eastAsia="ar-SA" w:bidi="hi-IN"/>
              </w:rPr>
              <w:t>И.о. главного врача</w:t>
            </w:r>
          </w:p>
          <w:p>
            <w:pPr>
              <w:pStyle w:val="17"/>
              <w:widowControl/>
              <w:spacing w:lineRule="auto" w:line="276" w:before="0" w:after="20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Calibri" w:hAnsi="Calibri"/>
                <w:bCs/>
                <w:kern w:val="0"/>
                <w:sz w:val="28"/>
                <w:szCs w:val="28"/>
                <w:lang w:val="ru-RU" w:eastAsia="ru-RU" w:bidi="ar-SA"/>
              </w:rPr>
              <w:t>__________________ Е.Г. Юрова</w:t>
            </w:r>
          </w:p>
        </w:tc>
      </w:tr>
    </w:tbl>
    <w:p>
      <w:pPr>
        <w:sectPr>
          <w:headerReference w:type="default" r:id="rId3"/>
          <w:type w:val="nextPage"/>
          <w:pgSz w:orient="landscape" w:w="16838" w:h="11906"/>
          <w:pgMar w:left="709" w:right="709" w:gutter="0" w:header="0" w:top="142" w:footer="0" w:bottom="1072"/>
          <w:pgNumType w:fmt="decimal"/>
          <w:formProt w:val="false"/>
          <w:textDirection w:val="lrTb"/>
          <w:docGrid w:type="default" w:linePitch="299" w:charSpace="1842"/>
        </w:sectPr>
      </w:pPr>
    </w:p>
    <w:p>
      <w:pPr>
        <w:pStyle w:val="Normal"/>
        <w:tabs>
          <w:tab w:val="clear" w:pos="709"/>
          <w:tab w:val="left" w:pos="284" w:leader="none"/>
          <w:tab w:val="left" w:pos="426" w:leader="none"/>
        </w:tabs>
        <w:spacing w:lineRule="auto" w:line="240"/>
        <w:ind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9"/>
          <w:tab w:val="left" w:pos="0" w:leader="none"/>
        </w:tabs>
        <w:suppressAutoHyphens w:val="true"/>
        <w:spacing w:lineRule="auto" w:line="24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Приложение № 2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9"/>
          <w:tab w:val="left" w:pos="0" w:leader="none"/>
        </w:tabs>
        <w:suppressAutoHyphens w:val="true"/>
        <w:spacing w:lineRule="auto" w:line="24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к Договору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9"/>
          <w:tab w:val="left" w:pos="0" w:leader="none"/>
        </w:tabs>
        <w:suppressAutoHyphens w:val="true"/>
        <w:spacing w:lineRule="auto" w:line="24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от «___» _______ 20__ г.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9"/>
          <w:tab w:val="left" w:pos="0" w:leader="none"/>
        </w:tabs>
        <w:suppressAutoHyphens w:val="true"/>
        <w:spacing w:lineRule="auto" w:line="24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№ </w:t>
      </w:r>
      <w:r>
        <w:rPr>
          <w:sz w:val="20"/>
          <w:szCs w:val="20"/>
        </w:rPr>
        <w:t>____</w:t>
      </w:r>
    </w:p>
    <w:p>
      <w:pPr>
        <w:pStyle w:val="Normal"/>
        <w:suppressAutoHyphens w:val="true"/>
        <w:jc w:val="center"/>
        <w:rPr>
          <w:b/>
          <w:b/>
          <w:lang w:eastAsia="zh-CN"/>
        </w:rPr>
      </w:pPr>
      <w:r>
        <w:rPr>
          <w:b/>
          <w:lang w:eastAsia="zh-CN"/>
        </w:rPr>
        <w:t>Техническое задание</w:t>
      </w:r>
    </w:p>
    <w:p>
      <w:pPr>
        <w:pStyle w:val="Normal"/>
        <w:suppressAutoHyphens w:val="true"/>
        <w:jc w:val="center"/>
        <w:rPr>
          <w:lang w:eastAsia="zh-CN"/>
        </w:rPr>
      </w:pPr>
      <w:r>
        <w:rPr>
          <w:lang w:eastAsia="zh-CN"/>
        </w:rPr>
        <w:t>Оказание услуг по лабораторным исследованиям и инструментальным измерениям в соответствии с программой производственного контроля в 2026 году</w:t>
      </w:r>
    </w:p>
    <w:p>
      <w:pPr>
        <w:pStyle w:val="Normal"/>
        <w:suppressAutoHyphens w:val="true"/>
        <w:jc w:val="center"/>
        <w:rPr>
          <w:lang w:eastAsia="zh-CN"/>
        </w:rPr>
      </w:pPr>
      <w:r>
        <w:rPr>
          <w:lang w:eastAsia="zh-CN"/>
        </w:rPr>
      </w:r>
    </w:p>
    <w:p>
      <w:pPr>
        <w:pStyle w:val="Normal"/>
        <w:tabs>
          <w:tab w:val="clear" w:pos="709"/>
          <w:tab w:val="left" w:pos="0" w:leader="none"/>
          <w:tab w:val="left" w:pos="196" w:leader="none"/>
          <w:tab w:val="left" w:pos="1400" w:leader="none"/>
          <w:tab w:val="left" w:pos="1944" w:leader="none"/>
          <w:tab w:val="left" w:pos="4938" w:leader="none"/>
          <w:tab w:val="left" w:pos="5958" w:leader="none"/>
          <w:tab w:val="left" w:pos="6971" w:leader="none"/>
          <w:tab w:val="left" w:pos="8070" w:leader="none"/>
        </w:tabs>
        <w:spacing w:before="0" w:after="0"/>
        <w:ind w:firstLine="851"/>
        <w:contextualSpacing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Исполнитель гарантирует качество и безопасность услуг по проведение лабораторно-инструментальных исследований по программе производственного контроля.</w:t>
      </w:r>
    </w:p>
    <w:p>
      <w:pPr>
        <w:pStyle w:val="Normal"/>
        <w:tabs>
          <w:tab w:val="clear" w:pos="709"/>
          <w:tab w:val="left" w:pos="0" w:leader="none"/>
          <w:tab w:val="left" w:pos="196" w:leader="none"/>
        </w:tabs>
        <w:spacing w:before="0" w:after="0"/>
        <w:ind w:firstLine="851"/>
        <w:contextualSpacing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Исследования производятся инструментом и расходным материалом Исполнителя. </w:t>
      </w:r>
    </w:p>
    <w:p>
      <w:pPr>
        <w:pStyle w:val="Normal"/>
        <w:tabs>
          <w:tab w:val="clear" w:pos="709"/>
          <w:tab w:val="left" w:pos="0" w:leader="none"/>
          <w:tab w:val="left" w:pos="196" w:leader="none"/>
        </w:tabs>
        <w:spacing w:before="0" w:after="0"/>
        <w:ind w:firstLine="851"/>
        <w:contextualSpacing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Все материалы, используемые при исследованиях должны соответствовать санитарно-гигиеническим требованиям. Расходные инструменты и материалы должны иметь регистрационное удостоверение и быть разрешенными к использованию на территории РФ.</w:t>
      </w:r>
    </w:p>
    <w:p>
      <w:pPr>
        <w:pStyle w:val="Normal"/>
        <w:tabs>
          <w:tab w:val="clear" w:pos="709"/>
          <w:tab w:val="left" w:pos="0" w:leader="none"/>
          <w:tab w:val="left" w:pos="196" w:leader="none"/>
        </w:tabs>
        <w:spacing w:before="0" w:after="0"/>
        <w:ind w:firstLine="851"/>
        <w:contextualSpacing/>
        <w:rPr>
          <w:rFonts w:eastAsia="Calibri"/>
          <w:b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Исполнитель обязан:</w:t>
      </w:r>
    </w:p>
    <w:p>
      <w:pPr>
        <w:pStyle w:val="Normal"/>
        <w:tabs>
          <w:tab w:val="clear" w:pos="709"/>
          <w:tab w:val="left" w:pos="0" w:leader="none"/>
          <w:tab w:val="left" w:pos="196" w:leader="none"/>
        </w:tabs>
        <w:spacing w:before="0" w:after="0"/>
        <w:ind w:firstLine="851"/>
        <w:contextualSpacing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 нести ответственность за предоставленные результаты исследований и осуществлять консультативную помощь;</w:t>
      </w:r>
    </w:p>
    <w:p>
      <w:pPr>
        <w:pStyle w:val="Normal"/>
        <w:tabs>
          <w:tab w:val="clear" w:pos="709"/>
          <w:tab w:val="left" w:pos="0" w:leader="none"/>
          <w:tab w:val="left" w:pos="196" w:leader="none"/>
        </w:tabs>
        <w:spacing w:before="0" w:after="0"/>
        <w:ind w:firstLine="851"/>
        <w:contextualSpacing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- должна быть предусмотрена возможность выдачи дубликата заключения по ранее выполненному исследованию.</w:t>
      </w:r>
    </w:p>
    <w:p>
      <w:pPr>
        <w:pStyle w:val="Normal"/>
        <w:tabs>
          <w:tab w:val="clear" w:pos="709"/>
          <w:tab w:val="left" w:pos="0" w:leader="none"/>
          <w:tab w:val="left" w:pos="196" w:leader="none"/>
        </w:tabs>
        <w:spacing w:before="0" w:after="0"/>
        <w:ind w:firstLine="851"/>
        <w:contextualSpacing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 характеристики, качество и безопасность оказываемых услуг должны соответствовать действующему законодательству РФ.</w:t>
      </w:r>
    </w:p>
    <w:p>
      <w:pPr>
        <w:pStyle w:val="Normal"/>
        <w:tabs>
          <w:tab w:val="clear" w:pos="709"/>
          <w:tab w:val="left" w:pos="0" w:leader="none"/>
          <w:tab w:val="left" w:pos="196" w:leader="none"/>
        </w:tabs>
        <w:spacing w:before="0" w:after="0"/>
        <w:ind w:firstLine="851"/>
        <w:contextualSpacing/>
        <w:rPr>
          <w:sz w:val="22"/>
          <w:szCs w:val="22"/>
        </w:rPr>
      </w:pPr>
      <w:r>
        <w:rPr>
          <w:sz w:val="22"/>
          <w:szCs w:val="22"/>
        </w:rPr>
        <w:t>Проведение лабораторных исследований осуществляется на основании:</w:t>
      </w:r>
    </w:p>
    <w:p>
      <w:pPr>
        <w:pStyle w:val="Normal"/>
        <w:tabs>
          <w:tab w:val="clear" w:pos="709"/>
          <w:tab w:val="left" w:pos="0" w:leader="none"/>
          <w:tab w:val="left" w:pos="196" w:leader="none"/>
        </w:tabs>
        <w:spacing w:before="0" w:after="0"/>
        <w:ind w:firstLine="851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1. Федеральный закон от 30.03.1999 N 52-ФЗ "О санитарно-эпидемиологическом благополучии населения" </w:t>
      </w:r>
    </w:p>
    <w:p>
      <w:pPr>
        <w:pStyle w:val="Normal"/>
        <w:tabs>
          <w:tab w:val="clear" w:pos="709"/>
          <w:tab w:val="left" w:pos="0" w:leader="none"/>
          <w:tab w:val="left" w:pos="196" w:leader="none"/>
          <w:tab w:val="left" w:pos="2505" w:leader="none"/>
        </w:tabs>
        <w:spacing w:before="0" w:after="0"/>
        <w:ind w:firstLine="851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>2</w:t>
      </w:r>
      <w:bookmarkStart w:id="1" w:name="OLE_LINK9"/>
      <w:bookmarkStart w:id="2" w:name="OLE_LINK8"/>
      <w:r>
        <w:rPr>
          <w:iCs/>
          <w:sz w:val="22"/>
          <w:szCs w:val="22"/>
        </w:rPr>
        <w:t xml:space="preserve">. СП 1.1.1058-01 </w:t>
      </w:r>
      <w:bookmarkEnd w:id="1"/>
      <w:bookmarkEnd w:id="2"/>
      <w:r>
        <w:rPr>
          <w:iCs/>
          <w:sz w:val="22"/>
          <w:szCs w:val="22"/>
        </w:rPr>
        <w:t>«Организация  и проведение производственного контроля  за соблюдением санитарных  правил и выполнением санитарно – противоэпидемических мероприятий»</w:t>
      </w:r>
    </w:p>
    <w:p>
      <w:pPr>
        <w:pStyle w:val="Normal"/>
        <w:tabs>
          <w:tab w:val="clear" w:pos="709"/>
          <w:tab w:val="left" w:pos="0" w:leader="none"/>
          <w:tab w:val="left" w:pos="196" w:leader="none"/>
        </w:tabs>
        <w:spacing w:before="0" w:after="0"/>
        <w:ind w:firstLine="851"/>
        <w:contextualSpacing/>
        <w:rPr>
          <w:sz w:val="22"/>
          <w:szCs w:val="22"/>
        </w:rPr>
      </w:pPr>
      <w:bookmarkStart w:id="3" w:name="OLE_LINK13"/>
      <w:bookmarkStart w:id="4" w:name="OLE_LINK12"/>
      <w:r>
        <w:rPr>
          <w:sz w:val="22"/>
          <w:szCs w:val="22"/>
        </w:rPr>
        <w:t xml:space="preserve">3. СП 1.1.2193-07 </w:t>
      </w:r>
      <w:bookmarkEnd w:id="3"/>
      <w:bookmarkEnd w:id="4"/>
      <w:r>
        <w:rPr>
          <w:sz w:val="22"/>
          <w:szCs w:val="22"/>
        </w:rPr>
        <w:t>« Изменения и дополнения №1 к СП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мероприятий»;</w:t>
      </w:r>
    </w:p>
    <w:p>
      <w:pPr>
        <w:pStyle w:val="Normal"/>
        <w:tabs>
          <w:tab w:val="clear" w:pos="709"/>
          <w:tab w:val="left" w:pos="0" w:leader="none"/>
          <w:tab w:val="left" w:pos="196" w:leader="none"/>
          <w:tab w:val="left" w:pos="2505" w:leader="none"/>
        </w:tabs>
        <w:spacing w:before="0" w:after="0"/>
        <w:ind w:firstLine="851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4. </w:t>
      </w:r>
      <w:bookmarkStart w:id="5" w:name="OLE_LINK17"/>
      <w:bookmarkStart w:id="6" w:name="OLE_LINK16"/>
      <w:r>
        <w:rPr>
          <w:iCs/>
          <w:sz w:val="22"/>
          <w:szCs w:val="22"/>
        </w:rPr>
        <w:t xml:space="preserve">МУ 3.5.736-99 </w:t>
      </w:r>
      <w:bookmarkEnd w:id="5"/>
      <w:bookmarkEnd w:id="6"/>
      <w:r>
        <w:rPr>
          <w:iCs/>
          <w:sz w:val="22"/>
          <w:szCs w:val="22"/>
        </w:rPr>
        <w:t>«Технология  обработки белья  в медицинских учреждениях»</w:t>
      </w:r>
    </w:p>
    <w:p>
      <w:pPr>
        <w:pStyle w:val="Normal"/>
        <w:tabs>
          <w:tab w:val="clear" w:pos="709"/>
          <w:tab w:val="left" w:pos="0" w:leader="none"/>
          <w:tab w:val="left" w:pos="196" w:leader="none"/>
          <w:tab w:val="left" w:pos="2505" w:leader="none"/>
        </w:tabs>
        <w:spacing w:before="0" w:after="0"/>
        <w:ind w:firstLine="851"/>
        <w:contextualSpacing/>
        <w:rPr>
          <w:iCs/>
          <w:sz w:val="22"/>
          <w:szCs w:val="22"/>
        </w:rPr>
      </w:pPr>
      <w:r>
        <w:rPr>
          <w:sz w:val="22"/>
          <w:szCs w:val="22"/>
        </w:rPr>
        <w:t xml:space="preserve">5. </w:t>
      </w:r>
      <w:r>
        <w:rPr>
          <w:iCs/>
          <w:sz w:val="22"/>
          <w:szCs w:val="22"/>
        </w:rPr>
        <w:t>Приказ МЗ от 03.09.91г.  №254 «</w:t>
      </w:r>
      <w:bookmarkStart w:id="7" w:name="OLE_LINK57"/>
      <w:bookmarkStart w:id="8" w:name="OLE_LINK56"/>
      <w:r>
        <w:rPr>
          <w:iCs/>
          <w:sz w:val="22"/>
          <w:szCs w:val="22"/>
        </w:rPr>
        <w:t>О развитии дезинфекционного дела в стране</w:t>
      </w:r>
      <w:bookmarkEnd w:id="7"/>
      <w:bookmarkEnd w:id="8"/>
      <w:r>
        <w:rPr>
          <w:iCs/>
          <w:sz w:val="22"/>
          <w:szCs w:val="22"/>
        </w:rPr>
        <w:t>»</w:t>
      </w:r>
    </w:p>
    <w:p>
      <w:pPr>
        <w:pStyle w:val="Normal"/>
        <w:tabs>
          <w:tab w:val="clear" w:pos="709"/>
          <w:tab w:val="left" w:pos="0" w:leader="none"/>
          <w:tab w:val="left" w:pos="196" w:leader="none"/>
        </w:tabs>
        <w:spacing w:before="0" w:after="0"/>
        <w:ind w:right="-57" w:firstLine="851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6. ССБТ </w:t>
      </w:r>
      <w:bookmarkStart w:id="9" w:name="OLE_LINK28"/>
      <w:bookmarkStart w:id="10" w:name="OLE_LINK27"/>
      <w:r>
        <w:rPr>
          <w:sz w:val="22"/>
          <w:szCs w:val="22"/>
        </w:rPr>
        <w:t xml:space="preserve">«Отделения, кабинеты физиотерапии, общие требования безопасности» </w:t>
      </w:r>
      <w:bookmarkEnd w:id="9"/>
      <w:bookmarkEnd w:id="10"/>
      <w:r>
        <w:rPr>
          <w:sz w:val="22"/>
          <w:szCs w:val="22"/>
        </w:rPr>
        <w:t>ОСТ 42-21-16-86</w:t>
      </w:r>
    </w:p>
    <w:p>
      <w:pPr>
        <w:pStyle w:val="Normal"/>
        <w:tabs>
          <w:tab w:val="clear" w:pos="709"/>
          <w:tab w:val="left" w:pos="0" w:leader="none"/>
          <w:tab w:val="left" w:pos="196" w:leader="none"/>
        </w:tabs>
        <w:spacing w:before="0" w:after="0"/>
        <w:ind w:firstLine="851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7. Методические указания по санитарно-бактериологическому контролю на предприятиях общественного питания и торговли пищевыми продуктами </w:t>
      </w:r>
      <w:bookmarkStart w:id="11" w:name="OLE_LINK34"/>
      <w:bookmarkStart w:id="12" w:name="OLE_LINK33"/>
      <w:r>
        <w:rPr>
          <w:sz w:val="22"/>
          <w:szCs w:val="22"/>
        </w:rPr>
        <w:t>№ 2657-82</w:t>
      </w:r>
      <w:bookmarkEnd w:id="11"/>
      <w:bookmarkEnd w:id="12"/>
      <w:r>
        <w:rPr>
          <w:sz w:val="22"/>
          <w:szCs w:val="22"/>
        </w:rPr>
        <w:t>.</w:t>
      </w:r>
    </w:p>
    <w:p>
      <w:pPr>
        <w:pStyle w:val="Normal"/>
        <w:tabs>
          <w:tab w:val="clear" w:pos="709"/>
          <w:tab w:val="left" w:pos="0" w:leader="none"/>
          <w:tab w:val="left" w:pos="196" w:leader="none"/>
        </w:tabs>
        <w:spacing w:before="0" w:after="0"/>
        <w:ind w:firstLine="851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bookmarkStart w:id="13" w:name="OLE_LINK41"/>
      <w:bookmarkStart w:id="14" w:name="OLE_LINK40"/>
      <w:r>
        <w:rPr>
          <w:sz w:val="22"/>
          <w:szCs w:val="22"/>
        </w:rPr>
        <w:t>ТР ТС 021/2011</w:t>
      </w:r>
      <w:bookmarkEnd w:id="13"/>
      <w:bookmarkEnd w:id="14"/>
      <w:r>
        <w:rPr>
          <w:sz w:val="22"/>
          <w:szCs w:val="22"/>
        </w:rPr>
        <w:t xml:space="preserve"> «Технический регламент таможенного союза «О безопасности пищевой продукции»</w:t>
      </w:r>
    </w:p>
    <w:p>
      <w:pPr>
        <w:pStyle w:val="Normal"/>
        <w:tabs>
          <w:tab w:val="clear" w:pos="709"/>
          <w:tab w:val="left" w:pos="0" w:leader="none"/>
          <w:tab w:val="left" w:pos="196" w:leader="none"/>
        </w:tabs>
        <w:spacing w:before="0" w:after="0"/>
        <w:ind w:firstLine="851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bookmarkStart w:id="15" w:name="OLE_LINK45"/>
      <w:bookmarkStart w:id="16" w:name="OLE_LINK44"/>
      <w:r>
        <w:rPr>
          <w:sz w:val="22"/>
          <w:szCs w:val="22"/>
        </w:rPr>
        <w:t>Методические указания по лабораторному контролю качества продукции общественного питания. Порядок отбора проб и физико-химические методы испытаний</w:t>
      </w:r>
      <w:bookmarkEnd w:id="15"/>
      <w:bookmarkEnd w:id="16"/>
    </w:p>
    <w:p>
      <w:pPr>
        <w:pStyle w:val="Normal"/>
        <w:tabs>
          <w:tab w:val="clear" w:pos="709"/>
          <w:tab w:val="left" w:pos="0" w:leader="none"/>
          <w:tab w:val="left" w:pos="196" w:leader="none"/>
        </w:tabs>
        <w:spacing w:before="0" w:after="0"/>
        <w:ind w:firstLine="851"/>
        <w:contextualSpacing/>
        <w:rPr>
          <w:sz w:val="22"/>
          <w:szCs w:val="22"/>
        </w:rPr>
      </w:pPr>
      <w:r>
        <w:rPr>
          <w:sz w:val="22"/>
          <w:szCs w:val="22"/>
        </w:rPr>
        <w:t>10. Федеральный Закон от 02.01.00г № 29-ФЗ «О качестве и безопасности пищевых продуктов»</w:t>
      </w:r>
    </w:p>
    <w:p>
      <w:pPr>
        <w:pStyle w:val="Normal"/>
        <w:tabs>
          <w:tab w:val="clear" w:pos="709"/>
          <w:tab w:val="left" w:pos="0" w:leader="none"/>
          <w:tab w:val="left" w:pos="196" w:leader="none"/>
        </w:tabs>
        <w:spacing w:before="0" w:after="0"/>
        <w:ind w:firstLine="851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bookmarkStart w:id="17" w:name="OLE_LINK47"/>
      <w:r>
        <w:rPr>
          <w:sz w:val="22"/>
          <w:szCs w:val="22"/>
        </w:rPr>
        <w:t xml:space="preserve">ГОСТ 30390-2013 </w:t>
      </w:r>
      <w:bookmarkEnd w:id="17"/>
      <w:r>
        <w:rPr>
          <w:sz w:val="22"/>
          <w:szCs w:val="22"/>
        </w:rPr>
        <w:t>Услуги общественного питания. Продукция общественного питания, реализуемая населению. Общие технические условия</w:t>
      </w:r>
    </w:p>
    <w:p>
      <w:pPr>
        <w:pStyle w:val="Normal"/>
        <w:tabs>
          <w:tab w:val="clear" w:pos="709"/>
          <w:tab w:val="left" w:pos="0" w:leader="none"/>
          <w:tab w:val="left" w:pos="196" w:leader="none"/>
        </w:tabs>
        <w:spacing w:before="0" w:after="0"/>
        <w:ind w:firstLine="851"/>
        <w:contextualSpacing/>
        <w:rPr>
          <w:sz w:val="22"/>
          <w:szCs w:val="22"/>
        </w:rPr>
      </w:pPr>
      <w:bookmarkStart w:id="18" w:name="OLE_LINK52"/>
      <w:r>
        <w:rPr>
          <w:sz w:val="22"/>
          <w:szCs w:val="22"/>
        </w:rPr>
        <w:t xml:space="preserve">12. СанПин 2.3.2.1324-03 </w:t>
      </w:r>
      <w:bookmarkEnd w:id="18"/>
      <w:r>
        <w:rPr>
          <w:sz w:val="22"/>
          <w:szCs w:val="22"/>
        </w:rPr>
        <w:t>«Гигиенические требования к срокам годности и условиям хранения пищевых продуктов»</w:t>
      </w:r>
    </w:p>
    <w:p>
      <w:pPr>
        <w:pStyle w:val="Normal"/>
        <w:tabs>
          <w:tab w:val="clear" w:pos="709"/>
          <w:tab w:val="left" w:pos="0" w:leader="none"/>
          <w:tab w:val="left" w:pos="196" w:leader="none"/>
        </w:tabs>
        <w:spacing w:before="0" w:after="0"/>
        <w:ind w:firstLine="851"/>
        <w:contextualSpacing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  <w:t>Перечень исследований</w:t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  <w:t>86.90.15.000 - Услуги медицинских лабораторий</w:t>
      </w:r>
    </w:p>
    <w:tbl>
      <w:tblPr>
        <w:tblW w:w="5000" w:type="pct"/>
        <w:jc w:val="left"/>
        <w:tblInd w:w="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590"/>
        <w:gridCol w:w="4895"/>
        <w:gridCol w:w="1122"/>
        <w:gridCol w:w="1267"/>
        <w:gridCol w:w="1266"/>
        <w:gridCol w:w="1404"/>
      </w:tblGrid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57" w:firstLine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исследования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Единица</w:t>
              <w:br/>
              <w:t>измерения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Кратность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39" w:right="123"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точек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78"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 исследований</w:t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22000060 Оформление протокола лабораторных испытаний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 (шт)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квартал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50000126 Бактериологическое исследование смывов на БГКП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 (шт)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месяцев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50000126 Бактериологическое исследование смывов на БГКП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 (шт)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квартал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50000224 Бактериологическое исследование воздуха закрытых помещений на общее микробное число (ОМЧ)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 (шт)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месяцев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50000099 Бактериологическое исследование на БГКП (колиформы)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 (шт)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месяцев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50000048 Бактериологическое исследование на патогенную микрофлору, в т.ч. сальмонеллы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 (шт)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месяцев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50000171 Бактериологическое исследование смывов на стафилококк S.aureus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 (шт)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месяцев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50000171 Бактериологическое исследование смывов на стафилококк S.aureus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 (шт)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квартал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>
        <w:trPr>
          <w:trHeight w:val="620" w:hRule="atLeas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50000063 Бактериологическое исследование материала, хирургических инструментов, белья, эндоскопов на стерильность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 (шт)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квартал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22000125 Выезд специалиста для отбора проб/проведения измерений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 (шт)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квартал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22000125 Выезд специалиста для отбора проб/проведения измерений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 (шт)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месяцев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30000854 Исследование смывов с предметов окружающей среды на яйца гельминтов и цисты патогенных простейших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 (шт)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квартал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20000768 Бактериологическое исследование на иерсиниоз от людей, грызунов из объектов внешней среды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 (шт)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квартал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30000854 Исследование смывов с предметов окружающей среды на яйца гельминтов и цисты патогенных простейших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 (шт)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50000164 Бактериологическое исследование смывов на патогенную микрофлору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 (шт)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квартал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50000109 Бактериологическое исследование на стафилококки S.aureus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 (шт)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месяцев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50000105 Бактериологическое исследование на бактерии рода Proteus.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 (шт)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месяцев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50000045 Бактериологическое исследование на КМАФАнМ, КМАэМ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 (шт)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месяцев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50000225 Бактериологическое исследование воздуха закрытых помещений на S.aureus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 (шт)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месяцев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50000062 Биологический контроль работы воздушного стерилизатора (5 тестов)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 (шт)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месяцев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50000083 Бактериологическое исследование питьевой воды (на 4 показателя)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 (шт)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месяцев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50001327 Пробоподготовка при бактериологическом исследовании пищевых продуктов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 (шт)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месяцев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30000846 Исследования воды на я/гельминтов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 (шт)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квартал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30000846 Исследования воды на я/гельминтов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 (шт)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30000850 Исследование воды на цисты лямблий (питьевой, сточной, бассейнов, открытых водоемов)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 (шт)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квартал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30000850 Исследование воды на цисты лямблий (питьевой, сточной, бассейнов, открытых водоемов)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 (шт)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50000084 Бактериологическое исследование воды плавательных бассейнов (на 5 показателей)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 (шт)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месяца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50000084 Бактериологическое исследование воды плавательных бассейнов (на 5 показателей)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 (шт)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22000069 Отбор проб воды (бассейн, поверхностный водоем, стоки)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 (шт)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22000060 оформление протокола лабораторных исследований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 (шт)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>
        <w:trPr>
          <w:trHeight w:val="56" w:hRule="atLeas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22000072 Взятие смывов с объектов внешней среды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 (шт)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квартал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>
        <w:trPr>
          <w:trHeight w:val="308" w:hRule="atLeas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22000125 Выезд специалиста для отбора проб/проведения измерений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 (шт)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50000083 Бактериологическое исследование питьевой воды (на 4 показателя)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 (шт)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квартал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50000083 Бактериологическое исследование питьевой воды (на 4 показателя)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 (шт)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50000126 Бактериологическое исследование смывов на БГКП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 (шт)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квартал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50000126 Бактериологическое исследование смывов на БГКП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 (шт)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30000854 Исследование смывов с предметов окружающей среды на яйца гельминтов и цисты патогенных простейших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 (шт)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квартал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30000854 Исследование смывов с предметов окружающей среды на яйца гельминтов и цисты патогенных простейших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 (шт)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90000609 Измерение освещенности рабочих мест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 (шт)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90000645 Измерение микроклиматических параметров производственной среды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 (шт)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месяцев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41" w:right="93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90000106 Измерение электромагнитного поля промышленной частоты (50Гц) в помещениях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 (шт)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uppressAutoHyphens w:val="true"/>
        <w:jc w:val="center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jc w:val="center"/>
        <w:rPr>
          <w:lang w:eastAsia="zh-CN"/>
        </w:rPr>
      </w:pPr>
      <w:r>
        <w:rPr>
          <w:lang w:eastAsia="zh-CN"/>
        </w:rPr>
      </w:r>
    </w:p>
    <w:p>
      <w:pPr>
        <w:pStyle w:val="Normal"/>
        <w:tabs>
          <w:tab w:val="clear" w:pos="709"/>
          <w:tab w:val="left" w:pos="284" w:leader="none"/>
          <w:tab w:val="left" w:pos="426" w:leader="none"/>
        </w:tabs>
        <w:spacing w:lineRule="auto" w:line="240"/>
        <w:ind w:hanging="0"/>
        <w:rPr>
          <w:sz w:val="20"/>
          <w:szCs w:val="20"/>
        </w:rPr>
      </w:pPr>
      <w:r>
        <w:rPr/>
      </w:r>
    </w:p>
    <w:sectPr>
      <w:headerReference w:type="default" r:id="rId4"/>
      <w:type w:val="nextPage"/>
      <w:pgSz w:w="11906" w:h="16838"/>
      <w:pgMar w:left="794" w:right="567" w:gutter="0" w:header="425" w:top="567" w:footer="0" w:bottom="567"/>
      <w:pgNumType w:start="1" w:fmt="decimal"/>
      <w:formProt w:val="false"/>
      <w:titlePg/>
      <w:textDirection w:val="lrTb"/>
      <w:docGrid w:type="default" w:linePitch="381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Arial Narrow">
    <w:charset w:val="cc"/>
    <w:family w:val="roman"/>
    <w:pitch w:val="variable"/>
  </w:font>
  <w:font w:name="Courier">
    <w:altName w:val="Courier New"/>
    <w:charset w:val="cc"/>
    <w:family w:val="roman"/>
    <w:pitch w:val="variable"/>
  </w:font>
  <w:font w:name="TimesDL">
    <w:charset w:val="cc"/>
    <w:family w:val="roman"/>
    <w:pitch w:val="variable"/>
  </w:font>
  <w:font w:name="Garamond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7"/>
      <w:spacing w:before="120" w:after="120"/>
      <w:ind w:right="-1" w:hanging="0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7"/>
      <w:spacing w:before="120" w:after="120"/>
      <w:ind w:right="-1" w:hanging="0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6</w:t>
    </w:r>
    <w:r>
      <w:rPr>
        <w:sz w:val="20"/>
        <w:szCs w:val="20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7"/>
      <w:spacing w:before="120" w:after="120"/>
      <w:ind w:right="-1" w:hanging="0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3</w:t>
    </w:r>
    <w:r>
      <w:rPr>
        <w:sz w:val="20"/>
        <w:szCs w:val="20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sz w:val="40"/>
        <w:szCs w:val="40"/>
        <w:rFonts w:cs="Times New Roman"/>
      </w:rPr>
    </w:lvl>
    <w:lvl w:ilvl="1">
      <w:start w:val="1"/>
      <w:numFmt w:val="decimal"/>
      <w:lvlText w:val="РАЗДЕЛ %1.%2"/>
      <w:lvlJc w:val="left"/>
      <w:pPr>
        <w:tabs>
          <w:tab w:val="num" w:pos="144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none"/>
      <w:suff w:val="nothing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hanging="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false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dstrike w:val="false"/>
        <w:strike w:val="false"/>
        <w:sz w:val="24"/>
        <w:i w:val="false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i w:val="false"/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30"/>
  <w:embedSystemFonts/>
  <w:defaultTabStop w:val="567"/>
  <w:autoHyphenation w:val="true"/>
  <w:doNotHyphenateCaps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annotation text" w:uiPriority="99"/>
    <w:lsdException w:name="header" w:uiPriority="99"/>
    <w:lsdException w:name="footer" w:locked="1" w:uiPriority="99"/>
    <w:lsdException w:name="caption" w:locked="1" w:qFormat="1"/>
    <w:lsdException w:name="footnote reference" w:locked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Number 2" w:locked="1"/>
    <w:lsdException w:name="List Number 5" w:locked="1"/>
    <w:lsdException w:name="Title" w:locked="1" w:semiHidden="0" w:unhideWhenUsed="0" w:qFormat="1"/>
    <w:lsdException w:name="Default Paragraph Font" w:locked="1"/>
    <w:lsdException w:name="Body Text" w:locked="1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uiPriority="20" w:semiHidden="0" w:unhideWhenUsed="0" w:qFormat="1"/>
    <w:lsdException w:name="Table Grid" w:locked="1" w:uiPriority="39" w:semiHidden="0" w:unhideWhenUsed="0"/>
    <w:lsdException w:name="Placeholder Text" w:uiPriority="99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customStyle="1">
    <w:name w:val="Normal"/>
    <w:qFormat/>
    <w:rsid w:val="00a266b8"/>
    <w:pPr>
      <w:widowControl/>
      <w:tabs>
        <w:tab w:val="clear" w:pos="567"/>
        <w:tab w:val="left" w:pos="709" w:leader="none"/>
      </w:tabs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eastAsia="ar-SA" w:val="ru-RU" w:bidi="ar-SA"/>
    </w:rPr>
  </w:style>
  <w:style w:type="paragraph" w:styleId="1">
    <w:name w:val="Heading 1"/>
    <w:basedOn w:val="Normal"/>
    <w:next w:val="Normal"/>
    <w:link w:val="11"/>
    <w:qFormat/>
    <w:rsid w:val="00901bc3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21"/>
    <w:qFormat/>
    <w:rsid w:val="00901bc3"/>
    <w:pPr>
      <w:keepNext w:val="true"/>
      <w:spacing w:lineRule="auto" w:line="240" w:before="0" w:after="60"/>
      <w:ind w:hanging="0"/>
      <w:jc w:val="center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Normal"/>
    <w:next w:val="Normal"/>
    <w:link w:val="31"/>
    <w:qFormat/>
    <w:rsid w:val="00901bc3"/>
    <w:pPr>
      <w:keepNext w:val="true"/>
      <w:suppressAutoHyphens w:val="true"/>
      <w:spacing w:before="120" w:after="120"/>
      <w:ind w:hanging="0"/>
      <w:outlineLvl w:val="2"/>
    </w:pPr>
    <w:rPr>
      <w:b/>
      <w:bCs/>
    </w:rPr>
  </w:style>
  <w:style w:type="paragraph" w:styleId="4">
    <w:name w:val="Heading 4"/>
    <w:basedOn w:val="Normal"/>
    <w:next w:val="Normal"/>
    <w:link w:val="41"/>
    <w:qFormat/>
    <w:rsid w:val="00901bc3"/>
    <w:pPr>
      <w:keepNext w:val="true"/>
      <w:suppressAutoHyphens w:val="true"/>
      <w:spacing w:before="240" w:after="60"/>
      <w:ind w:hanging="0"/>
      <w:outlineLvl w:val="3"/>
    </w:pPr>
    <w:rPr>
      <w:b/>
      <w:bCs/>
      <w:i/>
      <w:iCs/>
    </w:rPr>
  </w:style>
  <w:style w:type="paragraph" w:styleId="5">
    <w:name w:val="Heading 5"/>
    <w:basedOn w:val="Normal"/>
    <w:next w:val="Normal"/>
    <w:link w:val="51"/>
    <w:qFormat/>
    <w:rsid w:val="00901bc3"/>
    <w:pPr>
      <w:tabs>
        <w:tab w:val="clear" w:pos="709"/>
        <w:tab w:val="left" w:pos="1008" w:leader="none"/>
      </w:tabs>
      <w:spacing w:lineRule="auto" w:line="240"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link w:val="61"/>
    <w:qFormat/>
    <w:rsid w:val="00901bc3"/>
    <w:pPr>
      <w:tabs>
        <w:tab w:val="clear" w:pos="709"/>
        <w:tab w:val="left" w:pos="1152" w:leader="none"/>
      </w:tabs>
      <w:spacing w:lineRule="auto" w:line="240" w:before="240" w:after="60"/>
      <w:ind w:left="1152" w:hanging="1152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Normal"/>
    <w:next w:val="Normal"/>
    <w:link w:val="71"/>
    <w:qFormat/>
    <w:rsid w:val="00901bc3"/>
    <w:pPr>
      <w:tabs>
        <w:tab w:val="clear" w:pos="709"/>
        <w:tab w:val="left" w:pos="1296" w:leader="none"/>
      </w:tabs>
      <w:spacing w:lineRule="auto" w:line="240" w:before="240" w:after="60"/>
      <w:ind w:left="1296" w:hanging="1296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Normal"/>
    <w:next w:val="Normal"/>
    <w:link w:val="81"/>
    <w:qFormat/>
    <w:rsid w:val="00901bc3"/>
    <w:pPr>
      <w:tabs>
        <w:tab w:val="clear" w:pos="709"/>
        <w:tab w:val="left" w:pos="1440" w:leader="none"/>
      </w:tabs>
      <w:spacing w:lineRule="auto" w:line="240" w:before="240" w:after="60"/>
      <w:ind w:left="1440" w:hanging="144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Normal"/>
    <w:next w:val="Normal"/>
    <w:link w:val="91"/>
    <w:qFormat/>
    <w:rsid w:val="00901bc3"/>
    <w:pPr>
      <w:tabs>
        <w:tab w:val="clear" w:pos="709"/>
        <w:tab w:val="left" w:pos="1584" w:leader="none"/>
      </w:tabs>
      <w:spacing w:lineRule="auto" w:line="240" w:before="240" w:after="60"/>
      <w:ind w:left="1584" w:hanging="1584"/>
      <w:outlineLvl w:val="8"/>
    </w:pPr>
    <w:rPr>
      <w:rFonts w:ascii="Cambria" w:hAnsi="Cambria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1"/>
    <w:qFormat/>
    <w:locked/>
    <w:rsid w:val="00997593"/>
    <w:rPr>
      <w:rFonts w:ascii="Cambria" w:hAnsi="Cambria" w:cs="Times New Roman"/>
      <w:b/>
      <w:bCs/>
      <w:kern w:val="2"/>
      <w:sz w:val="32"/>
      <w:szCs w:val="32"/>
    </w:rPr>
  </w:style>
  <w:style w:type="character" w:styleId="21" w:customStyle="1">
    <w:name w:val="Заголовок 2 Знак1"/>
    <w:semiHidden/>
    <w:qFormat/>
    <w:locked/>
    <w:rsid w:val="00997593"/>
    <w:rPr>
      <w:rFonts w:ascii="Cambria" w:hAnsi="Cambria" w:cs="Times New Roman"/>
      <w:b/>
      <w:bCs/>
      <w:i/>
      <w:iCs/>
      <w:sz w:val="28"/>
      <w:szCs w:val="28"/>
    </w:rPr>
  </w:style>
  <w:style w:type="character" w:styleId="31" w:customStyle="1">
    <w:name w:val="Заголовок 3 Знак"/>
    <w:qFormat/>
    <w:locked/>
    <w:rsid w:val="00a64309"/>
    <w:rPr>
      <w:b/>
      <w:bCs/>
      <w:sz w:val="28"/>
      <w:szCs w:val="28"/>
    </w:rPr>
  </w:style>
  <w:style w:type="character" w:styleId="41" w:customStyle="1">
    <w:name w:val="Заголовок 4 Знак"/>
    <w:qFormat/>
    <w:locked/>
    <w:rsid w:val="00997593"/>
    <w:rPr>
      <w:b/>
      <w:bCs/>
      <w:i/>
      <w:iCs/>
      <w:sz w:val="28"/>
      <w:szCs w:val="28"/>
    </w:rPr>
  </w:style>
  <w:style w:type="character" w:styleId="51" w:customStyle="1">
    <w:name w:val="Заголовок 5 Знак"/>
    <w:semiHidden/>
    <w:qFormat/>
    <w:locked/>
    <w:rsid w:val="00997593"/>
    <w:rPr>
      <w:rFonts w:ascii="Calibri" w:hAnsi="Calibri" w:cs="Times New Roman"/>
      <w:b/>
      <w:bCs/>
      <w:i/>
      <w:iCs/>
      <w:sz w:val="26"/>
      <w:szCs w:val="26"/>
    </w:rPr>
  </w:style>
  <w:style w:type="character" w:styleId="61" w:customStyle="1">
    <w:name w:val="Заголовок 6 Знак"/>
    <w:semiHidden/>
    <w:qFormat/>
    <w:locked/>
    <w:rsid w:val="00997593"/>
    <w:rPr>
      <w:rFonts w:ascii="Calibri" w:hAnsi="Calibri" w:cs="Times New Roman"/>
      <w:b/>
      <w:bCs/>
    </w:rPr>
  </w:style>
  <w:style w:type="character" w:styleId="71" w:customStyle="1">
    <w:name w:val="Заголовок 7 Знак"/>
    <w:semiHidden/>
    <w:qFormat/>
    <w:locked/>
    <w:rsid w:val="00997593"/>
    <w:rPr>
      <w:rFonts w:ascii="Calibri" w:hAnsi="Calibri" w:cs="Times New Roman"/>
      <w:sz w:val="24"/>
      <w:szCs w:val="24"/>
    </w:rPr>
  </w:style>
  <w:style w:type="character" w:styleId="81" w:customStyle="1">
    <w:name w:val="Заголовок 8 Знак"/>
    <w:semiHidden/>
    <w:qFormat/>
    <w:locked/>
    <w:rsid w:val="00997593"/>
    <w:rPr>
      <w:rFonts w:ascii="Calibri" w:hAnsi="Calibri" w:cs="Times New Roman"/>
      <w:i/>
      <w:iCs/>
      <w:sz w:val="24"/>
      <w:szCs w:val="24"/>
    </w:rPr>
  </w:style>
  <w:style w:type="character" w:styleId="91" w:customStyle="1">
    <w:name w:val="Заголовок 9 Знак"/>
    <w:semiHidden/>
    <w:qFormat/>
    <w:locked/>
    <w:rsid w:val="00997593"/>
    <w:rPr>
      <w:rFonts w:ascii="Cambria" w:hAnsi="Cambria" w:cs="Times New Roman"/>
    </w:rPr>
  </w:style>
  <w:style w:type="character" w:styleId="Style5" w:customStyle="1">
    <w:name w:val="Гипертекстовая ссылка"/>
    <w:uiPriority w:val="99"/>
    <w:qFormat/>
    <w:rsid w:val="00901bc3"/>
    <w:rPr>
      <w:b/>
      <w:color w:val="008000"/>
      <w:sz w:val="20"/>
      <w:u w:val="single"/>
    </w:rPr>
  </w:style>
  <w:style w:type="character" w:styleId="12" w:customStyle="1">
    <w:name w:val="Заголовок 1 Знак"/>
    <w:qFormat/>
    <w:rsid w:val="00901bc3"/>
    <w:rPr>
      <w:b/>
      <w:kern w:val="2"/>
      <w:sz w:val="36"/>
      <w:lang w:val="ru-RU" w:eastAsia="ru-RU"/>
    </w:rPr>
  </w:style>
  <w:style w:type="character" w:styleId="13" w:customStyle="1">
    <w:name w:val="Сильное выделение1"/>
    <w:qFormat/>
    <w:rsid w:val="00901bc3"/>
    <w:rPr>
      <w:rFonts w:cs="Times New Roman"/>
      <w:b/>
      <w:i/>
      <w:color w:val="4F81BD"/>
    </w:rPr>
  </w:style>
  <w:style w:type="character" w:styleId="Style6" w:customStyle="1">
    <w:name w:val="Основной текст с отступом Знак"/>
    <w:semiHidden/>
    <w:qFormat/>
    <w:locked/>
    <w:rsid w:val="00997593"/>
    <w:rPr>
      <w:rFonts w:cs="Times New Roman"/>
      <w:sz w:val="28"/>
      <w:szCs w:val="28"/>
    </w:rPr>
  </w:style>
  <w:style w:type="character" w:styleId="22" w:customStyle="1">
    <w:name w:val="Основной текст с отступом 2 Знак"/>
    <w:link w:val="BodyTextIndent2"/>
    <w:semiHidden/>
    <w:qFormat/>
    <w:locked/>
    <w:rsid w:val="00997593"/>
    <w:rPr>
      <w:rFonts w:cs="Times New Roman"/>
      <w:sz w:val="28"/>
      <w:szCs w:val="28"/>
    </w:rPr>
  </w:style>
  <w:style w:type="character" w:styleId="Style7" w:customStyle="1">
    <w:name w:val="Основной текст Знак"/>
    <w:uiPriority w:val="99"/>
    <w:qFormat/>
    <w:locked/>
    <w:rsid w:val="0042478b"/>
    <w:rPr>
      <w:rFonts w:cs="Times New Roman"/>
      <w:sz w:val="28"/>
    </w:rPr>
  </w:style>
  <w:style w:type="character" w:styleId="Style8" w:customStyle="1">
    <w:name w:val="Нижний колонтитул Знак"/>
    <w:uiPriority w:val="99"/>
    <w:qFormat/>
    <w:locked/>
    <w:rsid w:val="006d1883"/>
    <w:rPr>
      <w:rFonts w:cs="Times New Roman"/>
    </w:rPr>
  </w:style>
  <w:style w:type="character" w:styleId="Annotationreference">
    <w:name w:val="annotation reference"/>
    <w:uiPriority w:val="99"/>
    <w:semiHidden/>
    <w:qFormat/>
    <w:rsid w:val="00901bc3"/>
    <w:rPr>
      <w:rFonts w:cs="Times New Roman"/>
      <w:sz w:val="16"/>
    </w:rPr>
  </w:style>
  <w:style w:type="character" w:styleId="Style9" w:customStyle="1">
    <w:name w:val="Текст примечания Знак"/>
    <w:link w:val="Annotationtext"/>
    <w:uiPriority w:val="99"/>
    <w:qFormat/>
    <w:locked/>
    <w:rsid w:val="00997593"/>
    <w:rPr>
      <w:rFonts w:cs="Times New Roman"/>
      <w:sz w:val="20"/>
      <w:szCs w:val="20"/>
    </w:rPr>
  </w:style>
  <w:style w:type="character" w:styleId="Style10" w:customStyle="1">
    <w:name w:val="Тема примечания Знак"/>
    <w:link w:val="Annotationsubject"/>
    <w:semiHidden/>
    <w:qFormat/>
    <w:locked/>
    <w:rsid w:val="00997593"/>
    <w:rPr>
      <w:rFonts w:cs="Times New Roman"/>
      <w:b/>
      <w:bCs/>
      <w:sz w:val="20"/>
      <w:szCs w:val="20"/>
    </w:rPr>
  </w:style>
  <w:style w:type="character" w:styleId="Style11" w:customStyle="1">
    <w:name w:val="Текст выноски Знак"/>
    <w:link w:val="BalloonText"/>
    <w:semiHidden/>
    <w:qFormat/>
    <w:locked/>
    <w:rsid w:val="00b56ee0"/>
    <w:rPr>
      <w:sz w:val="16"/>
    </w:rPr>
  </w:style>
  <w:style w:type="character" w:styleId="23" w:customStyle="1">
    <w:name w:val="Основной текст 2 Знак"/>
    <w:link w:val="BodyText2"/>
    <w:qFormat/>
    <w:locked/>
    <w:rsid w:val="00997593"/>
    <w:rPr>
      <w:sz w:val="24"/>
    </w:rPr>
  </w:style>
  <w:style w:type="character" w:styleId="Style12" w:customStyle="1">
    <w:name w:val="Название Знак"/>
    <w:qFormat/>
    <w:locked/>
    <w:rsid w:val="00997593"/>
    <w:rPr>
      <w:rFonts w:ascii="Cambria" w:hAnsi="Cambria" w:cs="Times New Roman"/>
      <w:b/>
      <w:bCs/>
      <w:kern w:val="2"/>
      <w:sz w:val="32"/>
      <w:szCs w:val="32"/>
    </w:rPr>
  </w:style>
  <w:style w:type="character" w:styleId="Style13" w:customStyle="1">
    <w:name w:val="Подзаголовок Знак"/>
    <w:qFormat/>
    <w:locked/>
    <w:rsid w:val="00997593"/>
    <w:rPr>
      <w:rFonts w:ascii="Cambria" w:hAnsi="Cambria" w:cs="Times New Roman"/>
      <w:sz w:val="24"/>
      <w:szCs w:val="24"/>
    </w:rPr>
  </w:style>
  <w:style w:type="character" w:styleId="Style14" w:customStyle="1">
    <w:name w:val="Дата Знак"/>
    <w:link w:val="Date"/>
    <w:semiHidden/>
    <w:qFormat/>
    <w:locked/>
    <w:rsid w:val="00997593"/>
    <w:rPr>
      <w:rFonts w:cs="Times New Roman"/>
      <w:sz w:val="28"/>
      <w:szCs w:val="28"/>
    </w:rPr>
  </w:style>
  <w:style w:type="character" w:styleId="32" w:customStyle="1">
    <w:name w:val="Основной текст с отступом 3 Знак"/>
    <w:link w:val="BodyTextIndent3"/>
    <w:semiHidden/>
    <w:qFormat/>
    <w:locked/>
    <w:rsid w:val="00997593"/>
    <w:rPr>
      <w:rFonts w:cs="Times New Roman"/>
      <w:sz w:val="16"/>
      <w:szCs w:val="16"/>
    </w:rPr>
  </w:style>
  <w:style w:type="character" w:styleId="Style15" w:customStyle="1">
    <w:name w:val="Верхний колонтитул Знак"/>
    <w:uiPriority w:val="99"/>
    <w:qFormat/>
    <w:locked/>
    <w:rsid w:val="00997593"/>
    <w:rPr>
      <w:rFonts w:cs="Times New Roman"/>
      <w:sz w:val="28"/>
      <w:szCs w:val="28"/>
    </w:rPr>
  </w:style>
  <w:style w:type="character" w:styleId="Style16">
    <w:name w:val="Символ сноски"/>
    <w:qFormat/>
    <w:rsid w:val="00901bc3"/>
    <w:rPr>
      <w:rFonts w:ascii="Times New Roman" w:hAnsi="Times New Roman" w:cs="Times New Roman"/>
      <w:vertAlign w:val="superscript"/>
    </w:rPr>
  </w:style>
  <w:style w:type="character" w:styleId="Style17">
    <w:name w:val="Привязка сноски"/>
    <w:rPr>
      <w:rFonts w:ascii="Times New Roman" w:hAnsi="Times New Roman" w:cs="Times New Roman"/>
      <w:vertAlign w:val="superscript"/>
    </w:rPr>
  </w:style>
  <w:style w:type="character" w:styleId="Style18" w:customStyle="1">
    <w:name w:val="Текст сноски Знак"/>
    <w:qFormat/>
    <w:locked/>
    <w:rsid w:val="00eb0c33"/>
    <w:rPr>
      <w:rFonts w:cs="Times New Roman"/>
    </w:rPr>
  </w:style>
  <w:style w:type="character" w:styleId="Pagenumber">
    <w:name w:val="page number"/>
    <w:qFormat/>
    <w:rsid w:val="00901bc3"/>
    <w:rPr>
      <w:rFonts w:ascii="Times New Roman" w:hAnsi="Times New Roman" w:cs="Times New Roman"/>
    </w:rPr>
  </w:style>
  <w:style w:type="character" w:styleId="33" w:customStyle="1">
    <w:name w:val="Основной текст 3 Знак"/>
    <w:link w:val="BodyText3"/>
    <w:semiHidden/>
    <w:qFormat/>
    <w:locked/>
    <w:rsid w:val="00997593"/>
    <w:rPr>
      <w:rFonts w:cs="Times New Roman"/>
      <w:sz w:val="16"/>
      <w:szCs w:val="16"/>
    </w:rPr>
  </w:style>
  <w:style w:type="character" w:styleId="Style19" w:customStyle="1">
    <w:name w:val="Текст Знак"/>
    <w:link w:val="PlainText"/>
    <w:semiHidden/>
    <w:qFormat/>
    <w:locked/>
    <w:rsid w:val="00997593"/>
    <w:rPr>
      <w:rFonts w:ascii="Courier New" w:hAnsi="Courier New" w:cs="Courier New"/>
      <w:sz w:val="20"/>
      <w:szCs w:val="20"/>
    </w:rPr>
  </w:style>
  <w:style w:type="character" w:styleId="Style20" w:customStyle="1">
    <w:name w:val="Знак Знак"/>
    <w:semiHidden/>
    <w:qFormat/>
    <w:rsid w:val="00901bc3"/>
    <w:rPr>
      <w:rFonts w:ascii="Arial" w:hAnsi="Arial"/>
      <w:sz w:val="24"/>
      <w:lang w:val="ru-RU" w:eastAsia="ru-RU"/>
    </w:rPr>
  </w:style>
  <w:style w:type="character" w:styleId="Style21" w:customStyle="1">
    <w:name w:val="Основной шрифт"/>
    <w:semiHidden/>
    <w:qFormat/>
    <w:rsid w:val="00901bc3"/>
    <w:rPr/>
  </w:style>
  <w:style w:type="character" w:styleId="HTML" w:customStyle="1">
    <w:name w:val="Адрес HTML Знак"/>
    <w:link w:val="HTMLAddress"/>
    <w:semiHidden/>
    <w:qFormat/>
    <w:locked/>
    <w:rsid w:val="00997593"/>
    <w:rPr>
      <w:rFonts w:cs="Times New Roman"/>
      <w:i/>
      <w:iCs/>
      <w:sz w:val="28"/>
      <w:szCs w:val="28"/>
    </w:rPr>
  </w:style>
  <w:style w:type="character" w:styleId="HTMLAcronym">
    <w:name w:val="HTML Acronym"/>
    <w:qFormat/>
    <w:rsid w:val="00901bc3"/>
    <w:rPr>
      <w:rFonts w:cs="Times New Roman"/>
    </w:rPr>
  </w:style>
  <w:style w:type="character" w:styleId="Style22">
    <w:name w:val="Выделение"/>
    <w:uiPriority w:val="20"/>
    <w:qFormat/>
    <w:rsid w:val="00901bc3"/>
    <w:rPr>
      <w:rFonts w:cs="Times New Roman"/>
      <w:i/>
    </w:rPr>
  </w:style>
  <w:style w:type="character" w:styleId="Style23">
    <w:name w:val="Интернет-ссылка"/>
    <w:rsid w:val="00901bc3"/>
    <w:rPr>
      <w:rFonts w:cs="Times New Roman"/>
      <w:color w:val="0000FF"/>
      <w:u w:val="single"/>
    </w:rPr>
  </w:style>
  <w:style w:type="character" w:styleId="Style24" w:customStyle="1">
    <w:name w:val="Заголовок записки Знак"/>
    <w:link w:val="NoteHeading"/>
    <w:semiHidden/>
    <w:qFormat/>
    <w:locked/>
    <w:rsid w:val="00997593"/>
    <w:rPr>
      <w:rFonts w:cs="Times New Roman"/>
      <w:sz w:val="28"/>
      <w:szCs w:val="28"/>
    </w:rPr>
  </w:style>
  <w:style w:type="character" w:styleId="HTMLKeyboard">
    <w:name w:val="HTML Keyboard"/>
    <w:qFormat/>
    <w:rsid w:val="00901bc3"/>
    <w:rPr>
      <w:rFonts w:ascii="Courier New" w:hAnsi="Courier New" w:cs="Times New Roman"/>
      <w:sz w:val="20"/>
    </w:rPr>
  </w:style>
  <w:style w:type="character" w:styleId="HTMLCode">
    <w:name w:val="HTML Code"/>
    <w:qFormat/>
    <w:rsid w:val="00901bc3"/>
    <w:rPr>
      <w:rFonts w:ascii="Courier New" w:hAnsi="Courier New" w:cs="Times New Roman"/>
      <w:sz w:val="20"/>
    </w:rPr>
  </w:style>
  <w:style w:type="character" w:styleId="Style25" w:customStyle="1">
    <w:name w:val="Красная строка Знак"/>
    <w:link w:val="BodyTextIndent"/>
    <w:semiHidden/>
    <w:qFormat/>
    <w:locked/>
    <w:rsid w:val="00997593"/>
    <w:rPr>
      <w:rFonts w:cs="Times New Roman"/>
      <w:sz w:val="28"/>
      <w:szCs w:val="28"/>
    </w:rPr>
  </w:style>
  <w:style w:type="character" w:styleId="24" w:customStyle="1">
    <w:name w:val="Красная строка 2 Знак"/>
    <w:basedOn w:val="Style6"/>
    <w:link w:val="BodyTextFirstIndent2"/>
    <w:semiHidden/>
    <w:qFormat/>
    <w:locked/>
    <w:rsid w:val="00997593"/>
    <w:rPr>
      <w:rFonts w:cs="Times New Roman"/>
      <w:sz w:val="28"/>
      <w:szCs w:val="28"/>
    </w:rPr>
  </w:style>
  <w:style w:type="character" w:styleId="Linenumber">
    <w:name w:val="line number"/>
    <w:qFormat/>
    <w:rsid w:val="00901bc3"/>
    <w:rPr>
      <w:rFonts w:cs="Times New Roman"/>
    </w:rPr>
  </w:style>
  <w:style w:type="character" w:styleId="HTMLSample">
    <w:name w:val="HTML Sample"/>
    <w:qFormat/>
    <w:rsid w:val="00901bc3"/>
    <w:rPr>
      <w:rFonts w:ascii="Courier New" w:hAnsi="Courier New" w:cs="Times New Roman"/>
    </w:rPr>
  </w:style>
  <w:style w:type="character" w:styleId="HTMLDefinition">
    <w:name w:val="HTML Definition"/>
    <w:qFormat/>
    <w:rsid w:val="00901bc3"/>
    <w:rPr>
      <w:rFonts w:cs="Times New Roman"/>
      <w:i/>
    </w:rPr>
  </w:style>
  <w:style w:type="character" w:styleId="HTMLVariable">
    <w:name w:val="HTML Variable"/>
    <w:qFormat/>
    <w:rsid w:val="00901bc3"/>
    <w:rPr>
      <w:rFonts w:cs="Times New Roman"/>
      <w:i/>
    </w:rPr>
  </w:style>
  <w:style w:type="character" w:styleId="HTMLTypewriter">
    <w:name w:val="HTML Typewriter"/>
    <w:qFormat/>
    <w:rsid w:val="00901bc3"/>
    <w:rPr>
      <w:rFonts w:ascii="Courier New" w:hAnsi="Courier New" w:cs="Times New Roman"/>
      <w:sz w:val="20"/>
    </w:rPr>
  </w:style>
  <w:style w:type="character" w:styleId="Style26" w:customStyle="1">
    <w:name w:val="Подпись Знак"/>
    <w:semiHidden/>
    <w:qFormat/>
    <w:locked/>
    <w:rsid w:val="00997593"/>
    <w:rPr>
      <w:rFonts w:cs="Times New Roman"/>
      <w:sz w:val="28"/>
      <w:szCs w:val="28"/>
    </w:rPr>
  </w:style>
  <w:style w:type="character" w:styleId="Style27" w:customStyle="1">
    <w:name w:val="Приветствие Знак"/>
    <w:semiHidden/>
    <w:qFormat/>
    <w:locked/>
    <w:rsid w:val="00997593"/>
    <w:rPr>
      <w:rFonts w:cs="Times New Roman"/>
      <w:sz w:val="28"/>
      <w:szCs w:val="28"/>
    </w:rPr>
  </w:style>
  <w:style w:type="character" w:styleId="Style28">
    <w:name w:val="Посещённая гиперссылка"/>
    <w:rsid w:val="00901bc3"/>
    <w:rPr>
      <w:rFonts w:cs="Times New Roman"/>
      <w:color w:val="800080"/>
      <w:u w:val="single"/>
    </w:rPr>
  </w:style>
  <w:style w:type="character" w:styleId="Style29" w:customStyle="1">
    <w:name w:val="Прощание Знак"/>
    <w:link w:val="Closing"/>
    <w:semiHidden/>
    <w:qFormat/>
    <w:locked/>
    <w:rsid w:val="00997593"/>
    <w:rPr>
      <w:rFonts w:cs="Times New Roman"/>
      <w:sz w:val="28"/>
      <w:szCs w:val="28"/>
    </w:rPr>
  </w:style>
  <w:style w:type="character" w:styleId="HTML1" w:customStyle="1">
    <w:name w:val="Стандартный HTML Знак"/>
    <w:link w:val="HTMLPreformatted"/>
    <w:semiHidden/>
    <w:qFormat/>
    <w:locked/>
    <w:rsid w:val="00997593"/>
    <w:rPr>
      <w:rFonts w:ascii="Courier New" w:hAnsi="Courier New" w:cs="Courier New"/>
      <w:sz w:val="20"/>
      <w:szCs w:val="20"/>
    </w:rPr>
  </w:style>
  <w:style w:type="character" w:styleId="Strong">
    <w:name w:val="Strong"/>
    <w:qFormat/>
    <w:rsid w:val="00901bc3"/>
    <w:rPr>
      <w:rFonts w:cs="Times New Roman"/>
      <w:b/>
    </w:rPr>
  </w:style>
  <w:style w:type="character" w:styleId="HTMLCite">
    <w:name w:val="HTML Cite"/>
    <w:qFormat/>
    <w:rsid w:val="00901bc3"/>
    <w:rPr>
      <w:rFonts w:cs="Times New Roman"/>
      <w:i/>
    </w:rPr>
  </w:style>
  <w:style w:type="character" w:styleId="Style30" w:customStyle="1">
    <w:name w:val="Шапка Знак"/>
    <w:link w:val="MessageHeader"/>
    <w:semiHidden/>
    <w:qFormat/>
    <w:locked/>
    <w:rsid w:val="00997593"/>
    <w:rPr>
      <w:rFonts w:ascii="Cambria" w:hAnsi="Cambria" w:cs="Times New Roman"/>
      <w:sz w:val="24"/>
      <w:szCs w:val="24"/>
      <w:shd w:fill="CCCCCC" w:val="clear"/>
    </w:rPr>
  </w:style>
  <w:style w:type="character" w:styleId="Style31" w:customStyle="1">
    <w:name w:val="Электронная подпись Знак"/>
    <w:link w:val="EmailSignature"/>
    <w:semiHidden/>
    <w:qFormat/>
    <w:locked/>
    <w:rsid w:val="00997593"/>
    <w:rPr>
      <w:rFonts w:cs="Times New Roman"/>
      <w:sz w:val="28"/>
      <w:szCs w:val="28"/>
    </w:rPr>
  </w:style>
  <w:style w:type="character" w:styleId="14" w:customStyle="1">
    <w:name w:val="Знак Знак1"/>
    <w:qFormat/>
    <w:rsid w:val="00901bc3"/>
    <w:rPr>
      <w:sz w:val="24"/>
      <w:lang w:val="ru-RU" w:eastAsia="ru-RU"/>
    </w:rPr>
  </w:style>
  <w:style w:type="character" w:styleId="34" w:customStyle="1">
    <w:name w:val="Стиль3 Знак Знак"/>
    <w:qFormat/>
    <w:rsid w:val="00901bc3"/>
    <w:rPr>
      <w:rFonts w:cs="Times New Roman"/>
      <w:sz w:val="24"/>
      <w:lang w:val="ru-RU" w:eastAsia="ru-RU" w:bidi="ar-SA"/>
    </w:rPr>
  </w:style>
  <w:style w:type="character" w:styleId="35" w:customStyle="1">
    <w:name w:val="Стиль3 Знак Знак Знак"/>
    <w:qFormat/>
    <w:rsid w:val="00901bc3"/>
    <w:rPr>
      <w:rFonts w:cs="Times New Roman"/>
      <w:sz w:val="24"/>
      <w:lang w:val="ru-RU" w:eastAsia="ru-RU" w:bidi="ar-SA"/>
    </w:rPr>
  </w:style>
  <w:style w:type="character" w:styleId="36" w:customStyle="1">
    <w:name w:val="Стиль3 Знак Знак Знак Знак"/>
    <w:qFormat/>
    <w:rsid w:val="00901bc3"/>
    <w:rPr>
      <w:rFonts w:cs="Times New Roman"/>
      <w:sz w:val="24"/>
      <w:lang w:val="ru-RU" w:eastAsia="ru-RU" w:bidi="ar-SA"/>
    </w:rPr>
  </w:style>
  <w:style w:type="character" w:styleId="311" w:customStyle="1">
    <w:name w:val="Стиль3 Знак Знак1"/>
    <w:qFormat/>
    <w:rsid w:val="00901bc3"/>
    <w:rPr>
      <w:sz w:val="24"/>
      <w:lang w:val="ru-RU" w:eastAsia="ru-RU"/>
    </w:rPr>
  </w:style>
  <w:style w:type="character" w:styleId="25" w:customStyle="1">
    <w:name w:val="Заголовок 2 Знак"/>
    <w:qFormat/>
    <w:rsid w:val="00901bc3"/>
    <w:rPr>
      <w:b/>
      <w:sz w:val="30"/>
      <w:lang w:val="ru-RU" w:eastAsia="ru-RU"/>
    </w:rPr>
  </w:style>
  <w:style w:type="character" w:styleId="Maintext" w:customStyle="1">
    <w:name w:val="maintext"/>
    <w:qFormat/>
    <w:rsid w:val="00901bc3"/>
    <w:rPr>
      <w:rFonts w:cs="Times New Roman"/>
    </w:rPr>
  </w:style>
  <w:style w:type="character" w:styleId="Style32" w:customStyle="1">
    <w:name w:val="Василий"/>
    <w:semiHidden/>
    <w:qFormat/>
    <w:rsid w:val="00901bc3"/>
    <w:rPr>
      <w:rFonts w:ascii="Arial" w:hAnsi="Arial"/>
      <w:color w:val="auto"/>
      <w:sz w:val="20"/>
    </w:rPr>
  </w:style>
  <w:style w:type="character" w:styleId="Style33" w:customStyle="1">
    <w:name w:val="Схема документа Знак"/>
    <w:link w:val="DocumentMap"/>
    <w:semiHidden/>
    <w:qFormat/>
    <w:locked/>
    <w:rsid w:val="00997593"/>
    <w:rPr>
      <w:rFonts w:cs="Times New Roman"/>
      <w:sz w:val="2"/>
    </w:rPr>
  </w:style>
  <w:style w:type="character" w:styleId="R" w:customStyle="1">
    <w:name w:val="r"/>
    <w:qFormat/>
    <w:rsid w:val="00fb60a0"/>
    <w:rPr/>
  </w:style>
  <w:style w:type="character" w:styleId="Blk" w:customStyle="1">
    <w:name w:val="blk"/>
    <w:qFormat/>
    <w:rsid w:val="00e31fac"/>
    <w:rPr/>
  </w:style>
  <w:style w:type="character" w:styleId="F" w:customStyle="1">
    <w:name w:val="f"/>
    <w:qFormat/>
    <w:rsid w:val="00e31fac"/>
    <w:rPr/>
  </w:style>
  <w:style w:type="character" w:styleId="Diffins" w:customStyle="1">
    <w:name w:val="diff_ins"/>
    <w:qFormat/>
    <w:rsid w:val="006364f6"/>
    <w:rPr/>
  </w:style>
  <w:style w:type="character" w:styleId="VL" w:customStyle="1">
    <w:name w:val="VL_Основной текст Знак"/>
    <w:link w:val="VL1"/>
    <w:qFormat/>
    <w:rsid w:val="00e56c38"/>
    <w:rPr>
      <w:rFonts w:ascii="Calibri" w:hAnsi="Calibri" w:eastAsia="Calibri"/>
      <w:color w:val="1E0E01"/>
      <w:sz w:val="22"/>
      <w:szCs w:val="22"/>
      <w:lang w:eastAsia="en-US"/>
    </w:rPr>
  </w:style>
  <w:style w:type="character" w:styleId="Style34" w:customStyle="1">
    <w:name w:val="Текст концевой сноски Знак"/>
    <w:basedOn w:val="DefaultParagraphFont"/>
    <w:semiHidden/>
    <w:qFormat/>
    <w:rsid w:val="00e7095c"/>
    <w:rPr/>
  </w:style>
  <w:style w:type="character" w:styleId="Style35">
    <w:name w:val="Символ концевой сноски"/>
    <w:basedOn w:val="DefaultParagraphFont"/>
    <w:semiHidden/>
    <w:unhideWhenUsed/>
    <w:qFormat/>
    <w:rsid w:val="00e7095c"/>
    <w:rPr>
      <w:vertAlign w:val="superscript"/>
    </w:rPr>
  </w:style>
  <w:style w:type="character" w:styleId="Style36">
    <w:name w:val="Привязка концевой сноски"/>
    <w:rPr>
      <w:vertAlign w:val="superscript"/>
    </w:rPr>
  </w:style>
  <w:style w:type="character" w:styleId="Style37" w:customStyle="1">
    <w:name w:val="Абзац списка Знак"/>
    <w:link w:val="ListParagraph"/>
    <w:uiPriority w:val="99"/>
    <w:qFormat/>
    <w:rsid w:val="00d87965"/>
    <w:rPr>
      <w:sz w:val="28"/>
      <w:szCs w:val="28"/>
    </w:rPr>
  </w:style>
  <w:style w:type="character" w:styleId="ConsPlusNormal" w:customStyle="1">
    <w:name w:val="ConsPlusNormal Знак"/>
    <w:link w:val="ConsPlusNormal1"/>
    <w:qFormat/>
    <w:locked/>
    <w:rsid w:val="00d422ae"/>
    <w:rPr>
      <w:rFonts w:ascii="Arial" w:hAnsi="Arial" w:cs="Arial"/>
    </w:rPr>
  </w:style>
  <w:style w:type="character" w:styleId="Style38" w:customStyle="1">
    <w:name w:val="Без интервала Знак"/>
    <w:link w:val="NoSpacing"/>
    <w:qFormat/>
    <w:locked/>
    <w:rsid w:val="00146a76"/>
    <w:rPr>
      <w:rFonts w:ascii="Calibri" w:hAnsi="Calibri"/>
      <w:sz w:val="22"/>
      <w:szCs w:val="22"/>
    </w:rPr>
  </w:style>
  <w:style w:type="character" w:styleId="Appleconvertedspace" w:customStyle="1">
    <w:name w:val="apple-converted-space"/>
    <w:qFormat/>
    <w:rsid w:val="00836dde"/>
    <w:rPr/>
  </w:style>
  <w:style w:type="character" w:styleId="Link" w:customStyle="1">
    <w:name w:val="link"/>
    <w:basedOn w:val="DefaultParagraphFont"/>
    <w:qFormat/>
    <w:rsid w:val="00836dde"/>
    <w:rPr>
      <w:strike w:val="false"/>
      <w:dstrike w:val="false"/>
      <w:sz w:val="24"/>
      <w:szCs w:val="24"/>
      <w:u w:val="none"/>
      <w:effect w:val="none"/>
    </w:rPr>
  </w:style>
  <w:style w:type="character" w:styleId="FontStyle27" w:customStyle="1">
    <w:name w:val="Font Style27"/>
    <w:qFormat/>
    <w:rsid w:val="00b62c49"/>
    <w:rPr>
      <w:rFonts w:ascii="Times New Roman" w:hAnsi="Times New Roman" w:cs="Times New Roman"/>
      <w:sz w:val="26"/>
      <w:szCs w:val="26"/>
    </w:rPr>
  </w:style>
  <w:style w:type="paragraph" w:styleId="Style39" w:customStyle="1">
    <w:name w:val="Заголовок"/>
    <w:next w:val="Style40"/>
    <w:qFormat/>
    <w:rsid w:val="00901bc3"/>
    <w:pPr>
      <w:widowControl w:val="false"/>
      <w:bidi w:val="0"/>
      <w:spacing w:before="0" w:after="0"/>
      <w:jc w:val="left"/>
    </w:pPr>
    <w:rPr>
      <w:rFonts w:ascii="Arial" w:hAnsi="Arial" w:cs="Arial" w:eastAsia="Times New Roman"/>
      <w:b/>
      <w:bCs/>
      <w:color w:val="auto"/>
      <w:kern w:val="0"/>
      <w:sz w:val="22"/>
      <w:szCs w:val="22"/>
      <w:lang w:val="ru-RU" w:eastAsia="ru-RU" w:bidi="ar-SA"/>
    </w:rPr>
  </w:style>
  <w:style w:type="paragraph" w:styleId="Style40">
    <w:name w:val="Body Text"/>
    <w:basedOn w:val="Normal"/>
    <w:link w:val="Style7"/>
    <w:uiPriority w:val="99"/>
    <w:rsid w:val="00901bc3"/>
    <w:pPr>
      <w:spacing w:before="0" w:after="120"/>
    </w:pPr>
    <w:rPr>
      <w:szCs w:val="20"/>
    </w:rPr>
  </w:style>
  <w:style w:type="paragraph" w:styleId="Style41">
    <w:name w:val="List"/>
    <w:basedOn w:val="Normal"/>
    <w:rsid w:val="00901bc3"/>
    <w:pPr>
      <w:spacing w:lineRule="auto" w:line="240" w:before="0" w:after="60"/>
      <w:ind w:left="283" w:hanging="283"/>
    </w:pPr>
    <w:rPr>
      <w:sz w:val="24"/>
      <w:szCs w:val="24"/>
    </w:rPr>
  </w:style>
  <w:style w:type="paragraph" w:styleId="Style4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43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sPlusNormal1" w:customStyle="1">
    <w:name w:val="ConsPlusNormal"/>
    <w:link w:val="ConsPlusNormal"/>
    <w:qFormat/>
    <w:rsid w:val="00901bc3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Style44">
    <w:name w:val="Body Text Indent"/>
    <w:basedOn w:val="Normal"/>
    <w:link w:val="Style6"/>
    <w:rsid w:val="00901bc3"/>
    <w:pPr>
      <w:spacing w:lineRule="auto" w:line="240"/>
    </w:pPr>
    <w:rPr/>
  </w:style>
  <w:style w:type="paragraph" w:styleId="BodyTextIndent2">
    <w:name w:val="Body Text Indent 2"/>
    <w:basedOn w:val="Normal"/>
    <w:link w:val="22"/>
    <w:qFormat/>
    <w:rsid w:val="00901bc3"/>
    <w:pPr>
      <w:spacing w:lineRule="auto" w:line="480" w:before="0" w:after="120"/>
      <w:ind w:left="283" w:firstLine="567"/>
    </w:pPr>
    <w:rPr/>
  </w:style>
  <w:style w:type="paragraph" w:styleId="211" w:customStyle="1">
    <w:name w:val="Основной текст 21"/>
    <w:basedOn w:val="Normal"/>
    <w:qFormat/>
    <w:rsid w:val="00901bc3"/>
    <w:pPr>
      <w:spacing w:lineRule="auto" w:line="240"/>
    </w:pPr>
    <w:rPr>
      <w:sz w:val="24"/>
      <w:szCs w:val="20"/>
    </w:rPr>
  </w:style>
  <w:style w:type="paragraph" w:styleId="Style45">
    <w:name w:val="Колонтитул"/>
    <w:basedOn w:val="Normal"/>
    <w:qFormat/>
    <w:pPr/>
    <w:rPr/>
  </w:style>
  <w:style w:type="paragraph" w:styleId="Style46">
    <w:name w:val="Footer"/>
    <w:basedOn w:val="Normal"/>
    <w:link w:val="Style8"/>
    <w:uiPriority w:val="99"/>
    <w:rsid w:val="00901bc3"/>
    <w:pPr>
      <w:widowControl w:val="false"/>
      <w:tabs>
        <w:tab w:val="clear" w:pos="709"/>
        <w:tab w:val="center" w:pos="4153" w:leader="none"/>
        <w:tab w:val="right" w:pos="8306" w:leader="none"/>
      </w:tabs>
      <w:spacing w:lineRule="auto" w:line="240"/>
      <w:ind w:hanging="0"/>
      <w:jc w:val="left"/>
    </w:pPr>
    <w:rPr>
      <w:sz w:val="20"/>
      <w:szCs w:val="20"/>
    </w:rPr>
  </w:style>
  <w:style w:type="paragraph" w:styleId="Style47" w:customStyle="1">
    <w:name w:val="Обычный + по ширине"/>
    <w:basedOn w:val="Normal"/>
    <w:qFormat/>
    <w:rsid w:val="00901bc3"/>
    <w:pPr>
      <w:spacing w:lineRule="auto" w:line="240"/>
      <w:ind w:hanging="0"/>
    </w:pPr>
    <w:rPr>
      <w:sz w:val="24"/>
      <w:szCs w:val="24"/>
    </w:rPr>
  </w:style>
  <w:style w:type="paragraph" w:styleId="Annotationtext">
    <w:name w:val="annotation text"/>
    <w:basedOn w:val="Normal"/>
    <w:link w:val="Style9"/>
    <w:uiPriority w:val="99"/>
    <w:semiHidden/>
    <w:qFormat/>
    <w:rsid w:val="00901bc3"/>
    <w:pPr>
      <w:spacing w:lineRule="auto" w:line="240"/>
      <w:ind w:hanging="0"/>
      <w:jc w:val="left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semiHidden/>
    <w:qFormat/>
    <w:rsid w:val="00901bc3"/>
    <w:pPr/>
    <w:rPr>
      <w:b/>
      <w:bCs/>
    </w:rPr>
  </w:style>
  <w:style w:type="paragraph" w:styleId="BalloonText">
    <w:name w:val="Balloon Text"/>
    <w:basedOn w:val="Normal"/>
    <w:link w:val="Style11"/>
    <w:autoRedefine/>
    <w:semiHidden/>
    <w:qFormat/>
    <w:rsid w:val="00b56ee0"/>
    <w:pPr>
      <w:spacing w:lineRule="auto" w:line="240"/>
      <w:ind w:hanging="0"/>
      <w:jc w:val="left"/>
    </w:pPr>
    <w:rPr>
      <w:sz w:val="16"/>
      <w:szCs w:val="20"/>
    </w:rPr>
  </w:style>
  <w:style w:type="paragraph" w:styleId="BodyText2">
    <w:name w:val="Body Text 2"/>
    <w:basedOn w:val="Normal"/>
    <w:link w:val="23"/>
    <w:qFormat/>
    <w:rsid w:val="00901bc3"/>
    <w:pPr>
      <w:numPr>
        <w:ilvl w:val="1"/>
        <w:numId w:val="3"/>
      </w:numPr>
      <w:spacing w:lineRule="auto" w:line="240" w:before="0" w:after="60"/>
    </w:pPr>
    <w:rPr>
      <w:sz w:val="24"/>
      <w:szCs w:val="20"/>
    </w:rPr>
  </w:style>
  <w:style w:type="paragraph" w:styleId="ListBullet">
    <w:name w:val="List Bullet"/>
    <w:basedOn w:val="Normal"/>
    <w:autoRedefine/>
    <w:qFormat/>
    <w:rsid w:val="00901bc3"/>
    <w:pPr>
      <w:widowControl w:val="false"/>
      <w:spacing w:lineRule="auto" w:line="240" w:before="0" w:after="60"/>
      <w:ind w:hanging="0"/>
    </w:pPr>
    <w:rPr>
      <w:sz w:val="24"/>
      <w:szCs w:val="24"/>
    </w:rPr>
  </w:style>
  <w:style w:type="paragraph" w:styleId="ListBullet2">
    <w:name w:val="List Bullet 2"/>
    <w:basedOn w:val="Normal"/>
    <w:autoRedefine/>
    <w:qFormat/>
    <w:rsid w:val="00901bc3"/>
    <w:pPr>
      <w:tabs>
        <w:tab w:val="clear" w:pos="709"/>
        <w:tab w:val="left" w:pos="643" w:leader="none"/>
        <w:tab w:val="left" w:pos="1209" w:leader="none"/>
      </w:tabs>
      <w:spacing w:lineRule="auto" w:line="240" w:before="0" w:after="60"/>
      <w:ind w:left="643" w:hanging="360"/>
    </w:pPr>
    <w:rPr>
      <w:sz w:val="24"/>
      <w:szCs w:val="20"/>
    </w:rPr>
  </w:style>
  <w:style w:type="paragraph" w:styleId="ListBullet3">
    <w:name w:val="List Bullet 3"/>
    <w:basedOn w:val="Normal"/>
    <w:autoRedefine/>
    <w:qFormat/>
    <w:rsid w:val="00901bc3"/>
    <w:pPr>
      <w:tabs>
        <w:tab w:val="clear" w:pos="709"/>
        <w:tab w:val="left" w:pos="926" w:leader="none"/>
        <w:tab w:val="left" w:pos="1492" w:leader="none"/>
      </w:tabs>
      <w:spacing w:lineRule="auto" w:line="240" w:before="0" w:after="60"/>
      <w:ind w:left="926" w:hanging="360"/>
    </w:pPr>
    <w:rPr>
      <w:sz w:val="24"/>
      <w:szCs w:val="20"/>
    </w:rPr>
  </w:style>
  <w:style w:type="paragraph" w:styleId="ListBullet4">
    <w:name w:val="List Bullet 4"/>
    <w:basedOn w:val="Normal"/>
    <w:autoRedefine/>
    <w:qFormat/>
    <w:rsid w:val="00901bc3"/>
    <w:pPr>
      <w:tabs>
        <w:tab w:val="clear" w:pos="709"/>
        <w:tab w:val="left" w:pos="1209" w:leader="none"/>
      </w:tabs>
      <w:spacing w:lineRule="auto" w:line="240" w:before="0" w:after="60"/>
      <w:ind w:left="1209" w:hanging="360"/>
    </w:pPr>
    <w:rPr>
      <w:sz w:val="24"/>
      <w:szCs w:val="20"/>
    </w:rPr>
  </w:style>
  <w:style w:type="paragraph" w:styleId="ListBullet5">
    <w:name w:val="List Bullet 5"/>
    <w:basedOn w:val="Normal"/>
    <w:autoRedefine/>
    <w:qFormat/>
    <w:rsid w:val="00901bc3"/>
    <w:pPr>
      <w:tabs>
        <w:tab w:val="clear" w:pos="709"/>
        <w:tab w:val="left" w:pos="643" w:leader="none"/>
        <w:tab w:val="left" w:pos="1492" w:leader="none"/>
      </w:tabs>
      <w:spacing w:lineRule="auto" w:line="240" w:before="0" w:after="60"/>
      <w:ind w:left="1492" w:hanging="360"/>
    </w:pPr>
    <w:rPr>
      <w:sz w:val="24"/>
      <w:szCs w:val="20"/>
    </w:rPr>
  </w:style>
  <w:style w:type="paragraph" w:styleId="ListNumber">
    <w:name w:val="List Number"/>
    <w:basedOn w:val="Normal"/>
    <w:qFormat/>
    <w:rsid w:val="00901bc3"/>
    <w:pPr>
      <w:tabs>
        <w:tab w:val="clear" w:pos="709"/>
        <w:tab w:val="left" w:pos="926" w:leader="none"/>
      </w:tabs>
      <w:spacing w:lineRule="auto" w:line="240" w:before="0" w:after="60"/>
      <w:ind w:left="360" w:hanging="360"/>
    </w:pPr>
    <w:rPr>
      <w:sz w:val="24"/>
      <w:szCs w:val="20"/>
    </w:rPr>
  </w:style>
  <w:style w:type="paragraph" w:styleId="ListNumber2">
    <w:name w:val="List Number 2"/>
    <w:basedOn w:val="Normal"/>
    <w:qFormat/>
    <w:rsid w:val="00901bc3"/>
    <w:pPr>
      <w:tabs>
        <w:tab w:val="clear" w:pos="709"/>
        <w:tab w:val="left" w:pos="643" w:leader="none"/>
        <w:tab w:val="left" w:pos="1209" w:leader="none"/>
      </w:tabs>
      <w:spacing w:lineRule="auto" w:line="240" w:before="0" w:after="60"/>
      <w:ind w:left="643" w:hanging="360"/>
    </w:pPr>
    <w:rPr>
      <w:sz w:val="24"/>
      <w:szCs w:val="20"/>
    </w:rPr>
  </w:style>
  <w:style w:type="paragraph" w:styleId="ListNumber3">
    <w:name w:val="List Number 3"/>
    <w:basedOn w:val="Normal"/>
    <w:qFormat/>
    <w:rsid w:val="00901bc3"/>
    <w:pPr>
      <w:tabs>
        <w:tab w:val="clear" w:pos="709"/>
        <w:tab w:val="left" w:pos="926" w:leader="none"/>
      </w:tabs>
      <w:spacing w:lineRule="auto" w:line="240" w:before="0" w:after="60"/>
      <w:ind w:left="926" w:hanging="360"/>
    </w:pPr>
    <w:rPr>
      <w:sz w:val="24"/>
      <w:szCs w:val="20"/>
    </w:rPr>
  </w:style>
  <w:style w:type="paragraph" w:styleId="ListNumber4">
    <w:name w:val="List Number 4"/>
    <w:basedOn w:val="Normal"/>
    <w:qFormat/>
    <w:rsid w:val="00901bc3"/>
    <w:pPr>
      <w:tabs>
        <w:tab w:val="clear" w:pos="709"/>
        <w:tab w:val="left" w:pos="1209" w:leader="none"/>
      </w:tabs>
      <w:spacing w:lineRule="auto" w:line="240" w:before="0" w:after="60"/>
      <w:ind w:left="1209" w:hanging="360"/>
    </w:pPr>
    <w:rPr>
      <w:sz w:val="24"/>
      <w:szCs w:val="20"/>
    </w:rPr>
  </w:style>
  <w:style w:type="paragraph" w:styleId="ListNumber5">
    <w:name w:val="List Number 5"/>
    <w:basedOn w:val="Normal"/>
    <w:qFormat/>
    <w:rsid w:val="00901bc3"/>
    <w:pPr>
      <w:tabs>
        <w:tab w:val="clear" w:pos="709"/>
        <w:tab w:val="left" w:pos="643" w:leader="none"/>
        <w:tab w:val="left" w:pos="1492" w:leader="none"/>
      </w:tabs>
      <w:spacing w:lineRule="auto" w:line="240" w:before="0" w:after="60"/>
      <w:ind w:left="1492" w:hanging="360"/>
    </w:pPr>
    <w:rPr>
      <w:sz w:val="24"/>
      <w:szCs w:val="20"/>
    </w:rPr>
  </w:style>
  <w:style w:type="paragraph" w:styleId="Style48" w:customStyle="1">
    <w:name w:val="Раздел"/>
    <w:basedOn w:val="Normal"/>
    <w:semiHidden/>
    <w:qFormat/>
    <w:rsid w:val="00901bc3"/>
    <w:pPr>
      <w:numPr>
        <w:ilvl w:val="1"/>
        <w:numId w:val="1"/>
      </w:numPr>
      <w:spacing w:lineRule="auto" w:line="240" w:before="120" w:after="120"/>
      <w:jc w:val="center"/>
    </w:pPr>
    <w:rPr>
      <w:rFonts w:ascii="Arial Narrow" w:hAnsi="Arial Narrow"/>
      <w:b/>
      <w:szCs w:val="20"/>
    </w:rPr>
  </w:style>
  <w:style w:type="paragraph" w:styleId="Style49" w:customStyle="1">
    <w:name w:val="Часть"/>
    <w:basedOn w:val="Normal"/>
    <w:semiHidden/>
    <w:qFormat/>
    <w:rsid w:val="00901bc3"/>
    <w:pPr>
      <w:spacing w:lineRule="auto" w:line="240" w:before="0" w:after="60"/>
      <w:ind w:hanging="0"/>
      <w:jc w:val="center"/>
    </w:pPr>
    <w:rPr>
      <w:rFonts w:ascii="Arial" w:hAnsi="Arial"/>
      <w:b/>
      <w:caps/>
      <w:sz w:val="32"/>
      <w:szCs w:val="20"/>
    </w:rPr>
  </w:style>
  <w:style w:type="paragraph" w:styleId="37" w:customStyle="1">
    <w:name w:val="Раздел 3"/>
    <w:basedOn w:val="Normal"/>
    <w:semiHidden/>
    <w:qFormat/>
    <w:rsid w:val="00901bc3"/>
    <w:pPr>
      <w:numPr>
        <w:ilvl w:val="0"/>
        <w:numId w:val="2"/>
      </w:numPr>
      <w:spacing w:lineRule="auto" w:line="240" w:before="120" w:after="120"/>
      <w:jc w:val="center"/>
    </w:pPr>
    <w:rPr>
      <w:b/>
      <w:sz w:val="24"/>
      <w:szCs w:val="20"/>
    </w:rPr>
  </w:style>
  <w:style w:type="paragraph" w:styleId="Style50" w:customStyle="1">
    <w:name w:val="Условия контракта"/>
    <w:basedOn w:val="Normal"/>
    <w:semiHidden/>
    <w:qFormat/>
    <w:rsid w:val="00901bc3"/>
    <w:pPr>
      <w:numPr>
        <w:ilvl w:val="0"/>
        <w:numId w:val="3"/>
      </w:numPr>
      <w:spacing w:lineRule="auto" w:line="240" w:before="240" w:after="120"/>
    </w:pPr>
    <w:rPr>
      <w:b/>
      <w:sz w:val="24"/>
      <w:szCs w:val="20"/>
    </w:rPr>
  </w:style>
  <w:style w:type="paragraph" w:styleId="Instruction" w:customStyle="1">
    <w:name w:val="Instruction"/>
    <w:basedOn w:val="BodyText2"/>
    <w:semiHidden/>
    <w:qFormat/>
    <w:rsid w:val="00901bc3"/>
    <w:pPr>
      <w:numPr>
        <w:ilvl w:val="0"/>
        <w:numId w:val="0"/>
      </w:numPr>
      <w:tabs>
        <w:tab w:val="clear" w:pos="709"/>
        <w:tab w:val="left" w:pos="360" w:leader="none"/>
      </w:tabs>
      <w:spacing w:before="180" w:after="60"/>
      <w:ind w:left="360" w:hanging="360"/>
    </w:pPr>
    <w:rPr>
      <w:b/>
    </w:rPr>
  </w:style>
  <w:style w:type="paragraph" w:styleId="Style51">
    <w:name w:val="Title"/>
    <w:basedOn w:val="Normal"/>
    <w:link w:val="Style12"/>
    <w:qFormat/>
    <w:rsid w:val="00901bc3"/>
    <w:pPr>
      <w:spacing w:lineRule="auto" w:line="240" w:before="240" w:after="60"/>
      <w:ind w:hanging="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Style52">
    <w:name w:val="Subtitle"/>
    <w:basedOn w:val="Normal"/>
    <w:link w:val="Style13"/>
    <w:qFormat/>
    <w:rsid w:val="00901bc3"/>
    <w:pPr>
      <w:spacing w:lineRule="auto" w:line="240" w:before="0" w:after="60"/>
      <w:ind w:hanging="0"/>
      <w:jc w:val="center"/>
      <w:outlineLvl w:val="1"/>
    </w:pPr>
    <w:rPr>
      <w:rFonts w:ascii="Cambria" w:hAnsi="Cambria"/>
      <w:sz w:val="24"/>
      <w:szCs w:val="24"/>
    </w:rPr>
  </w:style>
  <w:style w:type="paragraph" w:styleId="Style53" w:customStyle="1">
    <w:name w:val="Тендерные данные"/>
    <w:basedOn w:val="Normal"/>
    <w:semiHidden/>
    <w:qFormat/>
    <w:rsid w:val="00901bc3"/>
    <w:pPr>
      <w:tabs>
        <w:tab w:val="clear" w:pos="709"/>
        <w:tab w:val="left" w:pos="1985" w:leader="none"/>
      </w:tabs>
      <w:spacing w:lineRule="auto" w:line="240" w:before="120" w:after="60"/>
      <w:ind w:hanging="0"/>
    </w:pPr>
    <w:rPr>
      <w:b/>
      <w:sz w:val="24"/>
      <w:szCs w:val="20"/>
    </w:rPr>
  </w:style>
  <w:style w:type="paragraph" w:styleId="38">
    <w:name w:val="TOC 3"/>
    <w:basedOn w:val="Normal"/>
    <w:next w:val="Normal"/>
    <w:autoRedefine/>
    <w:semiHidden/>
    <w:rsid w:val="00901bc3"/>
    <w:pPr>
      <w:tabs>
        <w:tab w:val="clear" w:pos="709"/>
        <w:tab w:val="left" w:pos="1680" w:leader="none"/>
        <w:tab w:val="right" w:pos="10148" w:leader="dot"/>
      </w:tabs>
      <w:spacing w:lineRule="auto" w:line="240" w:before="100" w:after="0"/>
      <w:ind w:left="252" w:hanging="12"/>
      <w:jc w:val="left"/>
    </w:pPr>
    <w:rPr>
      <w:sz w:val="20"/>
      <w:szCs w:val="20"/>
    </w:rPr>
  </w:style>
  <w:style w:type="paragraph" w:styleId="15">
    <w:name w:val="TOC 1"/>
    <w:basedOn w:val="Normal"/>
    <w:next w:val="Normal"/>
    <w:autoRedefine/>
    <w:semiHidden/>
    <w:rsid w:val="00901bc3"/>
    <w:pPr>
      <w:tabs>
        <w:tab w:val="clear" w:pos="709"/>
        <w:tab w:val="left" w:pos="1440" w:leader="none"/>
        <w:tab w:val="right" w:pos="9720" w:leader="dot"/>
      </w:tabs>
      <w:spacing w:lineRule="auto" w:line="240" w:before="100" w:after="0"/>
      <w:ind w:hanging="0"/>
      <w:jc w:val="left"/>
    </w:pPr>
    <w:rPr>
      <w:rFonts w:ascii="Arial" w:hAnsi="Arial" w:cs="Arial"/>
      <w:b/>
      <w:bCs/>
      <w:caps/>
      <w:sz w:val="24"/>
      <w:szCs w:val="24"/>
    </w:rPr>
  </w:style>
  <w:style w:type="paragraph" w:styleId="26">
    <w:name w:val="TOC 2"/>
    <w:basedOn w:val="Normal"/>
    <w:next w:val="Normal"/>
    <w:autoRedefine/>
    <w:semiHidden/>
    <w:rsid w:val="00901bc3"/>
    <w:pPr>
      <w:tabs>
        <w:tab w:val="clear" w:pos="709"/>
        <w:tab w:val="left" w:pos="960" w:leader="none"/>
        <w:tab w:val="right" w:pos="9720" w:leader="dot"/>
      </w:tabs>
      <w:spacing w:lineRule="auto" w:line="240" w:before="20" w:after="0"/>
      <w:ind w:left="360" w:hanging="0"/>
      <w:jc w:val="left"/>
    </w:pPr>
    <w:rPr>
      <w:b/>
      <w:bCs/>
      <w:sz w:val="20"/>
      <w:szCs w:val="20"/>
    </w:rPr>
  </w:style>
  <w:style w:type="paragraph" w:styleId="Date">
    <w:name w:val="Date"/>
    <w:basedOn w:val="Normal"/>
    <w:next w:val="Normal"/>
    <w:link w:val="Style14"/>
    <w:qFormat/>
    <w:rsid w:val="00901bc3"/>
    <w:pPr>
      <w:spacing w:lineRule="auto" w:line="240" w:before="0" w:after="60"/>
      <w:ind w:hanging="0"/>
    </w:pPr>
    <w:rPr/>
  </w:style>
  <w:style w:type="paragraph" w:styleId="Style54" w:customStyle="1">
    <w:name w:val="Îáû÷íûé"/>
    <w:semiHidden/>
    <w:qFormat/>
    <w:rsid w:val="00901bc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55" w:customStyle="1">
    <w:name w:val="Íîðìàëüíûé"/>
    <w:semiHidden/>
    <w:qFormat/>
    <w:rsid w:val="00901bc3"/>
    <w:pPr>
      <w:widowControl/>
      <w:bidi w:val="0"/>
      <w:spacing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GB" w:eastAsia="ru-RU" w:bidi="ar-SA"/>
    </w:rPr>
  </w:style>
  <w:style w:type="paragraph" w:styleId="Style56" w:customStyle="1">
    <w:name w:val="Подраздел"/>
    <w:basedOn w:val="Normal"/>
    <w:semiHidden/>
    <w:qFormat/>
    <w:rsid w:val="00901bc3"/>
    <w:pPr>
      <w:suppressAutoHyphens w:val="true"/>
      <w:spacing w:lineRule="auto" w:line="240" w:before="240" w:after="120"/>
      <w:ind w:hanging="0"/>
      <w:jc w:val="center"/>
    </w:pPr>
    <w:rPr>
      <w:rFonts w:ascii="TimesDL" w:hAnsi="TimesDL"/>
      <w:b/>
      <w:smallCaps/>
      <w:spacing w:val="-2"/>
      <w:sz w:val="24"/>
      <w:szCs w:val="20"/>
    </w:rPr>
  </w:style>
  <w:style w:type="paragraph" w:styleId="BodyTextIndent3">
    <w:name w:val="Body Text Indent 3"/>
    <w:basedOn w:val="Normal"/>
    <w:link w:val="32"/>
    <w:qFormat/>
    <w:rsid w:val="00901bc3"/>
    <w:pPr>
      <w:spacing w:lineRule="auto" w:line="240" w:before="0" w:after="120"/>
      <w:ind w:left="283" w:hanging="0"/>
    </w:pPr>
    <w:rPr>
      <w:sz w:val="16"/>
      <w:szCs w:val="16"/>
    </w:rPr>
  </w:style>
  <w:style w:type="paragraph" w:styleId="Style57">
    <w:name w:val="Header"/>
    <w:basedOn w:val="Normal"/>
    <w:link w:val="Style15"/>
    <w:uiPriority w:val="99"/>
    <w:rsid w:val="00901bc3"/>
    <w:pPr>
      <w:tabs>
        <w:tab w:val="clear" w:pos="709"/>
        <w:tab w:val="center" w:pos="4153" w:leader="none"/>
        <w:tab w:val="right" w:pos="8306" w:leader="none"/>
      </w:tabs>
      <w:spacing w:lineRule="auto" w:line="240" w:before="120" w:after="120"/>
      <w:ind w:hanging="0"/>
    </w:pPr>
    <w:rPr/>
  </w:style>
  <w:style w:type="paragraph" w:styleId="BlockText">
    <w:name w:val="Block Text"/>
    <w:basedOn w:val="Normal"/>
    <w:qFormat/>
    <w:rsid w:val="00901bc3"/>
    <w:pPr>
      <w:spacing w:lineRule="auto" w:line="240" w:before="0" w:after="120"/>
      <w:ind w:left="1440" w:right="1440" w:hanging="0"/>
    </w:pPr>
    <w:rPr>
      <w:sz w:val="24"/>
      <w:szCs w:val="20"/>
    </w:rPr>
  </w:style>
  <w:style w:type="paragraph" w:styleId="Style58">
    <w:name w:val="Footnote Text"/>
    <w:basedOn w:val="Normal"/>
    <w:link w:val="Style18"/>
    <w:rsid w:val="00901bc3"/>
    <w:pPr>
      <w:spacing w:lineRule="auto" w:line="240" w:before="0" w:after="60"/>
      <w:ind w:hanging="0"/>
    </w:pPr>
    <w:rPr>
      <w:sz w:val="20"/>
      <w:szCs w:val="20"/>
    </w:rPr>
  </w:style>
  <w:style w:type="paragraph" w:styleId="BodyText3">
    <w:name w:val="Body Text 3"/>
    <w:basedOn w:val="Normal"/>
    <w:link w:val="33"/>
    <w:qFormat/>
    <w:rsid w:val="00901bc3"/>
    <w:pPr>
      <w:keepNext w:val="true"/>
      <w:keepLines/>
      <w:widowControl w:val="false"/>
      <w:suppressLineNumbers/>
      <w:tabs>
        <w:tab w:val="clear" w:pos="709"/>
        <w:tab w:val="left" w:pos="0" w:leader="none"/>
        <w:tab w:val="left" w:pos="567" w:leader="none"/>
        <w:tab w:val="left" w:pos="1133" w:leader="none"/>
        <w:tab w:val="left" w:pos="1699" w:leader="none"/>
        <w:tab w:val="left" w:pos="2266" w:leader="none"/>
        <w:tab w:val="left" w:pos="2832" w:leader="none"/>
        <w:tab w:val="left" w:pos="3399" w:leader="none"/>
        <w:tab w:val="left" w:pos="3965" w:leader="none"/>
        <w:tab w:val="left" w:pos="4531" w:leader="none"/>
        <w:tab w:val="left" w:pos="5098" w:leader="none"/>
        <w:tab w:val="left" w:pos="5664" w:leader="none"/>
        <w:tab w:val="left" w:pos="6231" w:leader="none"/>
        <w:tab w:val="left" w:pos="6797" w:leader="none"/>
        <w:tab w:val="left" w:pos="7363" w:leader="none"/>
        <w:tab w:val="left" w:pos="7930" w:leader="none"/>
        <w:tab w:val="left" w:pos="8496" w:leader="none"/>
        <w:tab w:val="left" w:pos="9063" w:leader="none"/>
      </w:tabs>
      <w:suppressAutoHyphens w:val="true"/>
      <w:spacing w:lineRule="auto" w:line="240" w:before="148" w:after="112"/>
      <w:ind w:hanging="0"/>
    </w:pPr>
    <w:rPr>
      <w:sz w:val="16"/>
      <w:szCs w:val="16"/>
    </w:rPr>
  </w:style>
  <w:style w:type="paragraph" w:styleId="PlainText">
    <w:name w:val="Plain Text"/>
    <w:basedOn w:val="Normal"/>
    <w:link w:val="Style19"/>
    <w:qFormat/>
    <w:rsid w:val="00901bc3"/>
    <w:pPr>
      <w:spacing w:lineRule="auto" w:line="240"/>
      <w:ind w:hanging="0"/>
      <w:jc w:val="left"/>
    </w:pPr>
    <w:rPr>
      <w:rFonts w:ascii="Courier New" w:hAnsi="Courier New"/>
      <w:sz w:val="20"/>
      <w:szCs w:val="20"/>
    </w:rPr>
  </w:style>
  <w:style w:type="paragraph" w:styleId="ConsNormal" w:customStyle="1">
    <w:name w:val="ConsNormal"/>
    <w:semiHidden/>
    <w:qFormat/>
    <w:rsid w:val="00901bc3"/>
    <w:pPr>
      <w:widowControl w:val="false"/>
      <w:bidi w:val="0"/>
      <w:spacing w:before="0" w:after="0"/>
      <w:ind w:right="19772"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qFormat/>
    <w:rsid w:val="00901bc3"/>
    <w:pPr>
      <w:spacing w:lineRule="auto" w:line="240" w:beforeAutospacing="1" w:afterAutospacing="1"/>
      <w:ind w:hanging="0"/>
      <w:jc w:val="left"/>
    </w:pPr>
    <w:rPr>
      <w:sz w:val="24"/>
      <w:szCs w:val="24"/>
    </w:rPr>
  </w:style>
  <w:style w:type="paragraph" w:styleId="ConsNonformat" w:customStyle="1">
    <w:name w:val="ConsNonformat"/>
    <w:semiHidden/>
    <w:qFormat/>
    <w:rsid w:val="00901bc3"/>
    <w:pPr>
      <w:widowControl w:val="false"/>
      <w:bidi w:val="0"/>
      <w:spacing w:before="0" w:after="0"/>
      <w:ind w:right="19772" w:hanging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HTMLAddress">
    <w:name w:val="HTML Address"/>
    <w:basedOn w:val="Normal"/>
    <w:link w:val="HTML"/>
    <w:qFormat/>
    <w:rsid w:val="00901bc3"/>
    <w:pPr>
      <w:spacing w:lineRule="auto" w:line="240" w:before="0" w:after="60"/>
      <w:ind w:hanging="0"/>
    </w:pPr>
    <w:rPr>
      <w:i/>
      <w:iCs/>
    </w:rPr>
  </w:style>
  <w:style w:type="paragraph" w:styleId="Envelopeaddress">
    <w:name w:val="envelope address"/>
    <w:basedOn w:val="Normal"/>
    <w:qFormat/>
    <w:rsid w:val="00901bc3"/>
    <w:pPr>
      <w:spacing w:lineRule="auto" w:line="240" w:before="0" w:after="60"/>
      <w:ind w:left="2880" w:hanging="0"/>
    </w:pPr>
    <w:rPr>
      <w:rFonts w:ascii="Arial" w:hAnsi="Arial" w:cs="Arial"/>
      <w:sz w:val="24"/>
      <w:szCs w:val="24"/>
    </w:rPr>
  </w:style>
  <w:style w:type="paragraph" w:styleId="NoteHeading">
    <w:name w:val="Note Heading"/>
    <w:basedOn w:val="Normal"/>
    <w:next w:val="Normal"/>
    <w:link w:val="Style24"/>
    <w:qFormat/>
    <w:rsid w:val="00901bc3"/>
    <w:pPr>
      <w:spacing w:lineRule="auto" w:line="240" w:before="0" w:after="60"/>
      <w:ind w:hanging="0"/>
    </w:pPr>
    <w:rPr/>
  </w:style>
  <w:style w:type="paragraph" w:styleId="BodyTextIndent">
    <w:name w:val="Body Text Indent"/>
    <w:basedOn w:val="Style40"/>
    <w:link w:val="Style25"/>
    <w:qFormat/>
    <w:rsid w:val="00901bc3"/>
    <w:pPr>
      <w:spacing w:lineRule="auto" w:line="240"/>
      <w:ind w:firstLine="210"/>
    </w:pPr>
    <w:rPr>
      <w:szCs w:val="28"/>
    </w:rPr>
  </w:style>
  <w:style w:type="paragraph" w:styleId="BodyTextFirstIndent2">
    <w:name w:val="Body Text First Indent 2"/>
    <w:basedOn w:val="Style44"/>
    <w:link w:val="24"/>
    <w:qFormat/>
    <w:rsid w:val="00901bc3"/>
    <w:pPr>
      <w:spacing w:before="0" w:after="120"/>
      <w:ind w:left="283" w:firstLine="210"/>
    </w:pPr>
    <w:rPr>
      <w:sz w:val="24"/>
      <w:szCs w:val="24"/>
    </w:rPr>
  </w:style>
  <w:style w:type="paragraph" w:styleId="Envelopereturn">
    <w:name w:val="envelope return"/>
    <w:basedOn w:val="Normal"/>
    <w:qFormat/>
    <w:rsid w:val="00901bc3"/>
    <w:pPr>
      <w:spacing w:lineRule="auto" w:line="240" w:before="0" w:after="60"/>
      <w:ind w:hanging="0"/>
    </w:pPr>
    <w:rPr>
      <w:rFonts w:ascii="Arial" w:hAnsi="Arial" w:cs="Arial"/>
      <w:sz w:val="20"/>
      <w:szCs w:val="20"/>
    </w:rPr>
  </w:style>
  <w:style w:type="paragraph" w:styleId="NormalIndent">
    <w:name w:val="Normal Indent"/>
    <w:basedOn w:val="Normal"/>
    <w:qFormat/>
    <w:rsid w:val="00901bc3"/>
    <w:pPr>
      <w:spacing w:lineRule="auto" w:line="240" w:before="0" w:after="60"/>
      <w:ind w:left="708" w:hanging="0"/>
    </w:pPr>
    <w:rPr>
      <w:sz w:val="24"/>
      <w:szCs w:val="24"/>
    </w:rPr>
  </w:style>
  <w:style w:type="paragraph" w:styleId="Style59">
    <w:name w:val="Signature"/>
    <w:basedOn w:val="Normal"/>
    <w:link w:val="Style26"/>
    <w:rsid w:val="00901bc3"/>
    <w:pPr>
      <w:spacing w:lineRule="auto" w:line="240" w:before="0" w:after="60"/>
      <w:ind w:left="4252" w:hanging="0"/>
    </w:pPr>
    <w:rPr/>
  </w:style>
  <w:style w:type="paragraph" w:styleId="Style60">
    <w:name w:val="Salutation"/>
    <w:basedOn w:val="Normal"/>
    <w:next w:val="Normal"/>
    <w:link w:val="Style27"/>
    <w:rsid w:val="00901bc3"/>
    <w:pPr>
      <w:spacing w:lineRule="auto" w:line="240" w:before="0" w:after="60"/>
      <w:ind w:hanging="0"/>
    </w:pPr>
    <w:rPr/>
  </w:style>
  <w:style w:type="paragraph" w:styleId="ListContinue">
    <w:name w:val="List Continue"/>
    <w:basedOn w:val="Normal"/>
    <w:qFormat/>
    <w:rsid w:val="00901bc3"/>
    <w:pPr>
      <w:spacing w:lineRule="auto" w:line="240" w:before="0" w:after="120"/>
      <w:ind w:left="283" w:hanging="0"/>
    </w:pPr>
    <w:rPr>
      <w:sz w:val="24"/>
      <w:szCs w:val="24"/>
    </w:rPr>
  </w:style>
  <w:style w:type="paragraph" w:styleId="ListContinue2">
    <w:name w:val="List Continue 2"/>
    <w:basedOn w:val="Normal"/>
    <w:qFormat/>
    <w:rsid w:val="00901bc3"/>
    <w:pPr>
      <w:spacing w:lineRule="auto" w:line="240" w:before="0" w:after="120"/>
      <w:ind w:left="566" w:hanging="0"/>
    </w:pPr>
    <w:rPr>
      <w:sz w:val="24"/>
      <w:szCs w:val="24"/>
    </w:rPr>
  </w:style>
  <w:style w:type="paragraph" w:styleId="ListContinue3">
    <w:name w:val="List Continue 3"/>
    <w:basedOn w:val="Normal"/>
    <w:qFormat/>
    <w:rsid w:val="00901bc3"/>
    <w:pPr>
      <w:spacing w:lineRule="auto" w:line="240" w:before="0" w:after="120"/>
      <w:ind w:left="849" w:hanging="0"/>
    </w:pPr>
    <w:rPr>
      <w:sz w:val="24"/>
      <w:szCs w:val="24"/>
    </w:rPr>
  </w:style>
  <w:style w:type="paragraph" w:styleId="ListContinue4">
    <w:name w:val="List Continue 4"/>
    <w:basedOn w:val="Normal"/>
    <w:qFormat/>
    <w:rsid w:val="00901bc3"/>
    <w:pPr>
      <w:spacing w:lineRule="auto" w:line="240" w:before="0" w:after="120"/>
      <w:ind w:left="1132" w:hanging="0"/>
    </w:pPr>
    <w:rPr>
      <w:sz w:val="24"/>
      <w:szCs w:val="24"/>
    </w:rPr>
  </w:style>
  <w:style w:type="paragraph" w:styleId="ListContinue5">
    <w:name w:val="List Continue 5"/>
    <w:basedOn w:val="Normal"/>
    <w:qFormat/>
    <w:rsid w:val="00901bc3"/>
    <w:pPr>
      <w:spacing w:lineRule="auto" w:line="240" w:before="0" w:after="120"/>
      <w:ind w:left="1415" w:hanging="0"/>
    </w:pPr>
    <w:rPr>
      <w:sz w:val="24"/>
      <w:szCs w:val="24"/>
    </w:rPr>
  </w:style>
  <w:style w:type="paragraph" w:styleId="Closing">
    <w:name w:val="Closing"/>
    <w:basedOn w:val="Normal"/>
    <w:link w:val="Style29"/>
    <w:qFormat/>
    <w:rsid w:val="00901bc3"/>
    <w:pPr>
      <w:spacing w:lineRule="auto" w:line="240" w:before="0" w:after="60"/>
      <w:ind w:left="4252" w:hanging="0"/>
    </w:pPr>
    <w:rPr/>
  </w:style>
  <w:style w:type="paragraph" w:styleId="27">
    <w:name w:val="List Bullet 3"/>
    <w:basedOn w:val="Normal"/>
    <w:rsid w:val="00901bc3"/>
    <w:pPr>
      <w:spacing w:lineRule="auto" w:line="240" w:before="0" w:after="60"/>
      <w:ind w:left="566" w:hanging="283"/>
    </w:pPr>
    <w:rPr>
      <w:sz w:val="24"/>
      <w:szCs w:val="24"/>
    </w:rPr>
  </w:style>
  <w:style w:type="paragraph" w:styleId="39">
    <w:name w:val="List Bullet 4"/>
    <w:basedOn w:val="Normal"/>
    <w:rsid w:val="00901bc3"/>
    <w:pPr>
      <w:spacing w:lineRule="auto" w:line="240" w:before="0" w:after="60"/>
      <w:ind w:left="849" w:hanging="283"/>
    </w:pPr>
    <w:rPr>
      <w:sz w:val="24"/>
      <w:szCs w:val="24"/>
    </w:rPr>
  </w:style>
  <w:style w:type="paragraph" w:styleId="42">
    <w:name w:val="List Bullet 5"/>
    <w:basedOn w:val="Normal"/>
    <w:rsid w:val="00901bc3"/>
    <w:pPr>
      <w:spacing w:lineRule="auto" w:line="240" w:before="0" w:after="60"/>
      <w:ind w:left="1132" w:hanging="283"/>
    </w:pPr>
    <w:rPr>
      <w:sz w:val="24"/>
      <w:szCs w:val="24"/>
    </w:rPr>
  </w:style>
  <w:style w:type="paragraph" w:styleId="52">
    <w:name w:val="List Number"/>
    <w:basedOn w:val="Normal"/>
    <w:rsid w:val="00901bc3"/>
    <w:pPr>
      <w:spacing w:lineRule="auto" w:line="240" w:before="0" w:after="60"/>
      <w:ind w:left="1415" w:hanging="283"/>
    </w:pPr>
    <w:rPr>
      <w:sz w:val="24"/>
      <w:szCs w:val="24"/>
    </w:rPr>
  </w:style>
  <w:style w:type="paragraph" w:styleId="HTMLPreformatted">
    <w:name w:val="HTML Preformatted"/>
    <w:basedOn w:val="Normal"/>
    <w:link w:val="HTML1"/>
    <w:qFormat/>
    <w:rsid w:val="00901bc3"/>
    <w:pPr>
      <w:spacing w:lineRule="auto" w:line="240" w:before="0" w:after="60"/>
      <w:ind w:hanging="0"/>
    </w:pPr>
    <w:rPr>
      <w:rFonts w:ascii="Courier New" w:hAnsi="Courier New"/>
      <w:sz w:val="20"/>
      <w:szCs w:val="20"/>
    </w:rPr>
  </w:style>
  <w:style w:type="paragraph" w:styleId="MessageHeader">
    <w:name w:val="Message Header"/>
    <w:basedOn w:val="Normal"/>
    <w:link w:val="Style30"/>
    <w:qFormat/>
    <w:rsid w:val="00901bc3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lineRule="auto" w:line="240" w:before="0" w:after="60"/>
      <w:ind w:left="1134" w:hanging="1134"/>
    </w:pPr>
    <w:rPr>
      <w:rFonts w:ascii="Cambria" w:hAnsi="Cambria"/>
      <w:sz w:val="24"/>
      <w:szCs w:val="24"/>
    </w:rPr>
  </w:style>
  <w:style w:type="paragraph" w:styleId="EmailSignature">
    <w:name w:val="E-mail Signature"/>
    <w:basedOn w:val="Normal"/>
    <w:link w:val="Style31"/>
    <w:qFormat/>
    <w:rsid w:val="00901bc3"/>
    <w:pPr>
      <w:spacing w:lineRule="auto" w:line="240" w:before="0" w:after="60"/>
      <w:ind w:hanging="0"/>
    </w:pPr>
    <w:rPr/>
  </w:style>
  <w:style w:type="paragraph" w:styleId="43">
    <w:name w:val="TOC 4"/>
    <w:basedOn w:val="Normal"/>
    <w:next w:val="Normal"/>
    <w:autoRedefine/>
    <w:semiHidden/>
    <w:rsid w:val="00901bc3"/>
    <w:pPr>
      <w:spacing w:lineRule="auto" w:line="240"/>
      <w:ind w:left="480" w:hanging="0"/>
      <w:jc w:val="left"/>
    </w:pPr>
    <w:rPr>
      <w:sz w:val="20"/>
      <w:szCs w:val="20"/>
    </w:rPr>
  </w:style>
  <w:style w:type="paragraph" w:styleId="53">
    <w:name w:val="TOC 5"/>
    <w:basedOn w:val="Normal"/>
    <w:next w:val="Normal"/>
    <w:autoRedefine/>
    <w:semiHidden/>
    <w:rsid w:val="00901bc3"/>
    <w:pPr>
      <w:spacing w:lineRule="auto" w:line="240"/>
      <w:ind w:left="720" w:hanging="0"/>
      <w:jc w:val="left"/>
    </w:pPr>
    <w:rPr>
      <w:sz w:val="20"/>
      <w:szCs w:val="20"/>
    </w:rPr>
  </w:style>
  <w:style w:type="paragraph" w:styleId="62">
    <w:name w:val="TOC 6"/>
    <w:basedOn w:val="Normal"/>
    <w:next w:val="Normal"/>
    <w:autoRedefine/>
    <w:semiHidden/>
    <w:rsid w:val="00901bc3"/>
    <w:pPr>
      <w:spacing w:lineRule="auto" w:line="240"/>
      <w:ind w:left="960" w:hanging="0"/>
      <w:jc w:val="left"/>
    </w:pPr>
    <w:rPr>
      <w:sz w:val="20"/>
      <w:szCs w:val="20"/>
    </w:rPr>
  </w:style>
  <w:style w:type="paragraph" w:styleId="72">
    <w:name w:val="TOC 7"/>
    <w:basedOn w:val="Normal"/>
    <w:next w:val="Normal"/>
    <w:autoRedefine/>
    <w:semiHidden/>
    <w:rsid w:val="00901bc3"/>
    <w:pPr>
      <w:spacing w:lineRule="auto" w:line="240"/>
      <w:ind w:left="1200" w:hanging="0"/>
      <w:jc w:val="left"/>
    </w:pPr>
    <w:rPr>
      <w:sz w:val="20"/>
      <w:szCs w:val="20"/>
    </w:rPr>
  </w:style>
  <w:style w:type="paragraph" w:styleId="82">
    <w:name w:val="TOC 8"/>
    <w:basedOn w:val="Normal"/>
    <w:next w:val="Normal"/>
    <w:autoRedefine/>
    <w:semiHidden/>
    <w:rsid w:val="00901bc3"/>
    <w:pPr>
      <w:spacing w:lineRule="auto" w:line="240"/>
      <w:ind w:left="1440" w:hanging="0"/>
      <w:jc w:val="left"/>
    </w:pPr>
    <w:rPr>
      <w:sz w:val="20"/>
      <w:szCs w:val="20"/>
    </w:rPr>
  </w:style>
  <w:style w:type="paragraph" w:styleId="92">
    <w:name w:val="TOC 9"/>
    <w:basedOn w:val="Normal"/>
    <w:next w:val="Normal"/>
    <w:autoRedefine/>
    <w:semiHidden/>
    <w:rsid w:val="00901bc3"/>
    <w:pPr>
      <w:spacing w:lineRule="auto" w:line="240"/>
      <w:ind w:left="1680" w:hanging="0"/>
      <w:jc w:val="left"/>
    </w:pPr>
    <w:rPr>
      <w:sz w:val="20"/>
      <w:szCs w:val="20"/>
    </w:rPr>
  </w:style>
  <w:style w:type="paragraph" w:styleId="16" w:customStyle="1">
    <w:name w:val="Стиль1"/>
    <w:basedOn w:val="Normal"/>
    <w:qFormat/>
    <w:rsid w:val="00901bc3"/>
    <w:pPr>
      <w:keepNext w:val="true"/>
      <w:keepLines/>
      <w:widowControl w:val="false"/>
      <w:numPr>
        <w:ilvl w:val="0"/>
        <w:numId w:val="4"/>
      </w:numPr>
      <w:suppressLineNumbers/>
      <w:suppressAutoHyphens w:val="true"/>
      <w:spacing w:lineRule="auto" w:line="240" w:before="0" w:after="60"/>
      <w:jc w:val="left"/>
    </w:pPr>
    <w:rPr>
      <w:b/>
      <w:szCs w:val="24"/>
    </w:rPr>
  </w:style>
  <w:style w:type="paragraph" w:styleId="212" w:customStyle="1">
    <w:name w:val="содержание2-1"/>
    <w:basedOn w:val="3"/>
    <w:next w:val="Normal"/>
    <w:qFormat/>
    <w:rsid w:val="00901bc3"/>
    <w:pPr>
      <w:tabs>
        <w:tab w:val="clear" w:pos="709"/>
        <w:tab w:val="left" w:pos="926" w:leader="none"/>
        <w:tab w:val="left" w:pos="1492" w:leader="none"/>
      </w:tabs>
      <w:suppressAutoHyphens w:val="false"/>
      <w:spacing w:lineRule="auto" w:line="240" w:before="240" w:after="60"/>
      <w:ind w:left="926" w:hanging="360"/>
    </w:pPr>
    <w:rPr>
      <w:rFonts w:ascii="Arial" w:hAnsi="Arial"/>
      <w:bCs w:val="false"/>
      <w:sz w:val="24"/>
      <w:szCs w:val="20"/>
    </w:rPr>
  </w:style>
  <w:style w:type="paragraph" w:styleId="213" w:customStyle="1">
    <w:name w:val="Заголовок 2.1"/>
    <w:basedOn w:val="1"/>
    <w:qFormat/>
    <w:rsid w:val="00901bc3"/>
    <w:pPr>
      <w:keepLines/>
      <w:widowControl w:val="false"/>
      <w:suppressLineNumbers/>
      <w:suppressAutoHyphens w:val="true"/>
      <w:spacing w:lineRule="auto" w:line="240"/>
      <w:ind w:hanging="0"/>
      <w:jc w:val="center"/>
    </w:pPr>
    <w:rPr>
      <w:rFonts w:ascii="Times New Roman" w:hAnsi="Times New Roman"/>
      <w:bCs w:val="false"/>
      <w:caps/>
      <w:kern w:val="2"/>
      <w:sz w:val="36"/>
      <w:szCs w:val="28"/>
    </w:rPr>
  </w:style>
  <w:style w:type="paragraph" w:styleId="28" w:customStyle="1">
    <w:name w:val="Стиль2"/>
    <w:basedOn w:val="ListNumber2"/>
    <w:qFormat/>
    <w:rsid w:val="00901bc3"/>
    <w:pPr>
      <w:keepNext w:val="true"/>
      <w:keepLines/>
      <w:widowControl w:val="false"/>
      <w:suppressLineNumbers/>
      <w:tabs>
        <w:tab w:val="clear" w:pos="643"/>
        <w:tab w:val="left" w:pos="576" w:leader="none"/>
        <w:tab w:val="left" w:pos="1209" w:leader="none"/>
      </w:tabs>
      <w:suppressAutoHyphens w:val="true"/>
      <w:ind w:left="576" w:hanging="576"/>
    </w:pPr>
    <w:rPr>
      <w:b/>
    </w:rPr>
  </w:style>
  <w:style w:type="paragraph" w:styleId="310" w:customStyle="1">
    <w:name w:val="Стиль3 Знак"/>
    <w:basedOn w:val="BodyTextIndent2"/>
    <w:qFormat/>
    <w:rsid w:val="00901bc3"/>
    <w:pPr>
      <w:widowControl w:val="false"/>
      <w:numPr>
        <w:ilvl w:val="2"/>
        <w:numId w:val="4"/>
      </w:numPr>
      <w:spacing w:lineRule="auto" w:line="240" w:before="0" w:after="0"/>
      <w:ind w:left="0" w:hanging="0"/>
      <w:textAlignment w:val="baseline"/>
    </w:pPr>
    <w:rPr>
      <w:sz w:val="24"/>
      <w:szCs w:val="20"/>
    </w:rPr>
  </w:style>
  <w:style w:type="paragraph" w:styleId="2111" w:customStyle="1">
    <w:name w:val="содержание2-11"/>
    <w:basedOn w:val="Normal"/>
    <w:qFormat/>
    <w:rsid w:val="00901bc3"/>
    <w:pPr>
      <w:spacing w:lineRule="auto" w:line="240" w:before="0" w:after="60"/>
      <w:ind w:hanging="0"/>
    </w:pPr>
    <w:rPr>
      <w:sz w:val="24"/>
      <w:szCs w:val="24"/>
    </w:rPr>
  </w:style>
  <w:style w:type="paragraph" w:styleId="44" w:customStyle="1">
    <w:name w:val="Стиль4"/>
    <w:basedOn w:val="2"/>
    <w:next w:val="Normal"/>
    <w:qFormat/>
    <w:rsid w:val="00901bc3"/>
    <w:pPr>
      <w:keepLines/>
      <w:widowControl w:val="false"/>
      <w:suppressLineNumbers/>
      <w:suppressAutoHyphens w:val="true"/>
      <w:ind w:firstLine="567"/>
    </w:pPr>
    <w:rPr/>
  </w:style>
  <w:style w:type="paragraph" w:styleId="Style61" w:customStyle="1">
    <w:name w:val="Таблица заголовок"/>
    <w:basedOn w:val="Normal"/>
    <w:qFormat/>
    <w:rsid w:val="00901bc3"/>
    <w:pPr>
      <w:spacing w:lineRule="auto" w:line="360" w:before="120" w:after="120"/>
      <w:ind w:hanging="0"/>
      <w:jc w:val="right"/>
    </w:pPr>
    <w:rPr>
      <w:b/>
    </w:rPr>
  </w:style>
  <w:style w:type="paragraph" w:styleId="Style62" w:customStyle="1">
    <w:name w:val="текст таблицы"/>
    <w:basedOn w:val="Normal"/>
    <w:qFormat/>
    <w:rsid w:val="00901bc3"/>
    <w:pPr>
      <w:spacing w:lineRule="auto" w:line="240" w:before="120" w:after="0"/>
      <w:ind w:right="-102" w:hanging="0"/>
      <w:jc w:val="left"/>
    </w:pPr>
    <w:rPr>
      <w:sz w:val="24"/>
      <w:szCs w:val="24"/>
    </w:rPr>
  </w:style>
  <w:style w:type="paragraph" w:styleId="312" w:customStyle="1">
    <w:name w:val="Стиль3"/>
    <w:basedOn w:val="BodyTextIndent2"/>
    <w:qFormat/>
    <w:rsid w:val="00901bc3"/>
    <w:pPr>
      <w:widowControl w:val="false"/>
      <w:tabs>
        <w:tab w:val="clear" w:pos="709"/>
        <w:tab w:val="left" w:pos="1307" w:leader="none"/>
      </w:tabs>
      <w:spacing w:lineRule="auto" w:line="240" w:before="0" w:after="0"/>
      <w:ind w:left="1080" w:hanging="0"/>
      <w:textAlignment w:val="baseline"/>
    </w:pPr>
    <w:rPr>
      <w:sz w:val="24"/>
      <w:szCs w:val="20"/>
    </w:rPr>
  </w:style>
  <w:style w:type="paragraph" w:styleId="Style63" w:customStyle="1">
    <w:name w:val="Мой"/>
    <w:basedOn w:val="Normal"/>
    <w:qFormat/>
    <w:rsid w:val="00901bc3"/>
    <w:pPr>
      <w:spacing w:lineRule="auto" w:line="240"/>
      <w:ind w:firstLine="708"/>
    </w:pPr>
    <w:rPr>
      <w:color w:val="000000"/>
      <w:sz w:val="24"/>
      <w:szCs w:val="20"/>
    </w:rPr>
  </w:style>
  <w:style w:type="paragraph" w:styleId="ConsTitle" w:customStyle="1">
    <w:name w:val="ConsTitle"/>
    <w:qFormat/>
    <w:rsid w:val="00901bc3"/>
    <w:pPr>
      <w:widowControl w:val="false"/>
      <w:bidi w:val="0"/>
      <w:spacing w:before="0" w:after="0"/>
      <w:ind w:right="19772" w:hanging="0"/>
      <w:jc w:val="left"/>
    </w:pPr>
    <w:rPr>
      <w:rFonts w:ascii="Arial" w:hAnsi="Arial" w:cs="Arial" w:eastAsia="Times New Roman"/>
      <w:b/>
      <w:bCs/>
      <w:color w:val="auto"/>
      <w:kern w:val="0"/>
      <w:sz w:val="16"/>
      <w:szCs w:val="16"/>
      <w:lang w:val="ru-RU" w:eastAsia="ru-RU" w:bidi="ar-SA"/>
    </w:rPr>
  </w:style>
  <w:style w:type="paragraph" w:styleId="17" w:customStyle="1">
    <w:name w:val="Обычный1"/>
    <w:qFormat/>
    <w:rsid w:val="00901bc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11" w:customStyle="1">
    <w:name w:val="11"/>
    <w:basedOn w:val="Normal"/>
    <w:qFormat/>
    <w:rsid w:val="00901bc3"/>
    <w:pPr>
      <w:keepNext w:val="true"/>
      <w:spacing w:lineRule="auto" w:line="240"/>
      <w:ind w:hanging="0"/>
      <w:jc w:val="center"/>
    </w:pPr>
    <w:rPr>
      <w:sz w:val="24"/>
      <w:szCs w:val="24"/>
    </w:rPr>
  </w:style>
  <w:style w:type="paragraph" w:styleId="Xl80" w:customStyle="1">
    <w:name w:val="xl80"/>
    <w:basedOn w:val="Normal"/>
    <w:qFormat/>
    <w:rsid w:val="00901bc3"/>
    <w:pPr>
      <w:spacing w:lineRule="auto" w:line="240" w:beforeAutospacing="1" w:afterAutospacing="1"/>
      <w:ind w:hanging="0"/>
      <w:jc w:val="right"/>
    </w:pPr>
    <w:rPr>
      <w:rFonts w:ascii="Garamond" w:hAnsi="Garamond"/>
      <w:sz w:val="24"/>
      <w:szCs w:val="24"/>
    </w:rPr>
  </w:style>
  <w:style w:type="paragraph" w:styleId="112" w:customStyle="1">
    <w:name w:val="заголовок 11"/>
    <w:basedOn w:val="Normal"/>
    <w:next w:val="Normal"/>
    <w:qFormat/>
    <w:rsid w:val="00901bc3"/>
    <w:pPr>
      <w:keepNext w:val="true"/>
      <w:spacing w:lineRule="auto" w:line="240"/>
      <w:ind w:hanging="0"/>
      <w:jc w:val="center"/>
    </w:pPr>
    <w:rPr>
      <w:sz w:val="24"/>
      <w:szCs w:val="20"/>
    </w:rPr>
  </w:style>
  <w:style w:type="paragraph" w:styleId="Xl28" w:customStyle="1">
    <w:name w:val="xl28"/>
    <w:basedOn w:val="Normal"/>
    <w:qFormat/>
    <w:rsid w:val="00901bc3"/>
    <w:pPr>
      <w:pBdr>
        <w:left w:val="single" w:sz="8" w:space="0" w:color="000000"/>
      </w:pBdr>
      <w:spacing w:lineRule="auto" w:line="240" w:beforeAutospacing="1" w:afterAutospacing="1"/>
      <w:ind w:hanging="0"/>
      <w:jc w:val="center"/>
    </w:pPr>
    <w:rPr>
      <w:rFonts w:ascii="Arial Narrow" w:hAnsi="Arial Narrow"/>
      <w:b/>
      <w:bCs/>
      <w:sz w:val="24"/>
      <w:szCs w:val="24"/>
    </w:rPr>
  </w:style>
  <w:style w:type="paragraph" w:styleId="313" w:customStyle="1">
    <w:name w:val="Заголовок 31"/>
    <w:basedOn w:val="Normal"/>
    <w:next w:val="Normal"/>
    <w:qFormat/>
    <w:rsid w:val="00901bc3"/>
    <w:pPr>
      <w:keepNext w:val="true"/>
      <w:spacing w:lineRule="auto" w:line="240"/>
      <w:ind w:hanging="0"/>
      <w:outlineLvl w:val="2"/>
    </w:pPr>
    <w:rPr>
      <w:sz w:val="24"/>
      <w:szCs w:val="20"/>
    </w:rPr>
  </w:style>
  <w:style w:type="paragraph" w:styleId="DocumentMap">
    <w:name w:val="Document Map"/>
    <w:basedOn w:val="Normal"/>
    <w:link w:val="Style33"/>
    <w:semiHidden/>
    <w:qFormat/>
    <w:rsid w:val="00901bc3"/>
    <w:pPr>
      <w:shd w:val="clear" w:color="auto" w:fill="000080"/>
      <w:spacing w:lineRule="auto" w:line="240" w:before="0" w:after="60"/>
      <w:ind w:hanging="0"/>
    </w:pPr>
    <w:rPr>
      <w:sz w:val="2"/>
      <w:szCs w:val="20"/>
    </w:rPr>
  </w:style>
  <w:style w:type="paragraph" w:styleId="13pt" w:customStyle="1">
    <w:name w:val="Обычный + 13 pt"/>
    <w:basedOn w:val="Normal"/>
    <w:qFormat/>
    <w:rsid w:val="00901bc3"/>
    <w:pPr>
      <w:widowControl w:val="false"/>
      <w:shd w:val="clear" w:color="auto" w:fill="FFFFFF"/>
      <w:spacing w:lineRule="auto" w:line="240"/>
      <w:ind w:left="34" w:hanging="0"/>
      <w:jc w:val="center"/>
    </w:pPr>
    <w:rPr>
      <w:b/>
      <w:color w:val="000000"/>
      <w:spacing w:val="14"/>
      <w:kern w:val="2"/>
      <w:sz w:val="26"/>
      <w:szCs w:val="26"/>
    </w:rPr>
  </w:style>
  <w:style w:type="paragraph" w:styleId="13pt1" w:customStyle="1">
    <w:name w:val="Основной текст + 13 pt"/>
    <w:basedOn w:val="Style40"/>
    <w:qFormat/>
    <w:rsid w:val="00901bc3"/>
    <w:pPr>
      <w:widowControl w:val="false"/>
      <w:shd w:val="clear" w:color="auto" w:fill="FFFFFF"/>
      <w:spacing w:lineRule="auto" w:line="240" w:before="0" w:after="0"/>
      <w:ind w:right="312" w:hanging="0"/>
      <w:jc w:val="center"/>
    </w:pPr>
    <w:rPr>
      <w:b/>
      <w:sz w:val="26"/>
      <w:szCs w:val="26"/>
    </w:rPr>
  </w:style>
  <w:style w:type="paragraph" w:styleId="ListBull1" w:customStyle="1">
    <w:name w:val="ListBull1"/>
    <w:basedOn w:val="Normal"/>
    <w:qFormat/>
    <w:rsid w:val="00901bc3"/>
    <w:pPr>
      <w:tabs>
        <w:tab w:val="clear" w:pos="709"/>
        <w:tab w:val="left" w:pos="0" w:leader="none"/>
        <w:tab w:val="left" w:pos="1985" w:leader="none"/>
      </w:tabs>
      <w:spacing w:lineRule="auto" w:line="240" w:before="60" w:after="40"/>
      <w:ind w:left="1984" w:hanging="425"/>
      <w:jc w:val="left"/>
    </w:pPr>
    <w:rPr>
      <w:sz w:val="24"/>
      <w:szCs w:val="24"/>
    </w:rPr>
  </w:style>
  <w:style w:type="paragraph" w:styleId="Style64" w:customStyle="1">
    <w:name w:val="Табличный список"/>
    <w:basedOn w:val="Normal"/>
    <w:qFormat/>
    <w:rsid w:val="00901bc3"/>
    <w:pPr>
      <w:numPr>
        <w:ilvl w:val="0"/>
        <w:numId w:val="5"/>
      </w:numPr>
      <w:spacing w:lineRule="auto" w:line="240"/>
      <w:ind w:hanging="0"/>
      <w:jc w:val="left"/>
    </w:pPr>
    <w:rPr>
      <w:sz w:val="18"/>
      <w:szCs w:val="24"/>
    </w:rPr>
  </w:style>
  <w:style w:type="paragraph" w:styleId="ConsPlusNonformat" w:customStyle="1">
    <w:name w:val="ConsPlusNonformat"/>
    <w:qFormat/>
    <w:rsid w:val="00901bc3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Style65" w:customStyle="1">
    <w:name w:val="Стиль"/>
    <w:qFormat/>
    <w:rsid w:val="00901bc3"/>
    <w:pPr>
      <w:widowControl w:val="fals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4"/>
      <w:szCs w:val="24"/>
      <w:lang w:val="ru-RU" w:eastAsia="ru-RU" w:bidi="ar-SA"/>
    </w:rPr>
  </w:style>
  <w:style w:type="paragraph" w:styleId="Style66" w:customStyle="1">
    <w:name w:val="Пункт"/>
    <w:basedOn w:val="Normal"/>
    <w:qFormat/>
    <w:rsid w:val="00b17ba8"/>
    <w:pPr>
      <w:tabs>
        <w:tab w:val="clear" w:pos="709"/>
        <w:tab w:val="left" w:pos="1980" w:leader="none"/>
      </w:tabs>
      <w:spacing w:lineRule="auto" w:line="240"/>
      <w:ind w:left="1404" w:hanging="504"/>
    </w:pPr>
    <w:rPr>
      <w:sz w:val="24"/>
    </w:rPr>
  </w:style>
  <w:style w:type="paragraph" w:styleId="Style67" w:customStyle="1">
    <w:name w:val="Прижатый влево"/>
    <w:basedOn w:val="Normal"/>
    <w:next w:val="Normal"/>
    <w:uiPriority w:val="99"/>
    <w:qFormat/>
    <w:rsid w:val="00574503"/>
    <w:pPr>
      <w:spacing w:lineRule="auto" w:line="240"/>
      <w:ind w:hanging="0"/>
      <w:jc w:val="left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link w:val="Style37"/>
    <w:uiPriority w:val="1"/>
    <w:qFormat/>
    <w:rsid w:val="00574503"/>
    <w:pPr>
      <w:spacing w:before="0" w:after="0"/>
      <w:ind w:left="720" w:firstLine="567"/>
      <w:contextualSpacing/>
    </w:pPr>
    <w:rPr/>
  </w:style>
  <w:style w:type="paragraph" w:styleId="VL1" w:customStyle="1">
    <w:name w:val="VL_Основной текст"/>
    <w:basedOn w:val="Normal"/>
    <w:link w:val="VL"/>
    <w:qFormat/>
    <w:rsid w:val="00e56c38"/>
    <w:pPr>
      <w:spacing w:lineRule="auto" w:line="240" w:before="240" w:after="0"/>
      <w:ind w:hanging="0"/>
    </w:pPr>
    <w:rPr>
      <w:rFonts w:ascii="Calibri" w:hAnsi="Calibri" w:eastAsia="Calibri"/>
      <w:color w:val="1E0E01"/>
      <w:sz w:val="22"/>
      <w:szCs w:val="22"/>
      <w:lang w:eastAsia="en-US"/>
    </w:rPr>
  </w:style>
  <w:style w:type="paragraph" w:styleId="Style68" w:customStyle="1">
    <w:name w:val="Таблицы (моноширинный)"/>
    <w:basedOn w:val="Normal"/>
    <w:next w:val="Normal"/>
    <w:uiPriority w:val="99"/>
    <w:qFormat/>
    <w:rsid w:val="00bd14db"/>
    <w:pPr>
      <w:widowControl w:val="false"/>
      <w:spacing w:lineRule="auto" w:line="240"/>
      <w:ind w:hanging="0"/>
      <w:jc w:val="left"/>
    </w:pPr>
    <w:rPr>
      <w:rFonts w:ascii="Courier New" w:hAnsi="Courier New" w:cs="Courier New"/>
      <w:sz w:val="24"/>
      <w:szCs w:val="24"/>
    </w:rPr>
  </w:style>
  <w:style w:type="paragraph" w:styleId="Default" w:customStyle="1">
    <w:name w:val="Default"/>
    <w:qFormat/>
    <w:rsid w:val="00d417b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69">
    <w:name w:val="Endnote Text"/>
    <w:basedOn w:val="Normal"/>
    <w:link w:val="Style34"/>
    <w:semiHidden/>
    <w:unhideWhenUsed/>
    <w:rsid w:val="00e7095c"/>
    <w:pPr>
      <w:spacing w:lineRule="auto" w:line="240"/>
    </w:pPr>
    <w:rPr>
      <w:sz w:val="20"/>
      <w:szCs w:val="20"/>
    </w:rPr>
  </w:style>
  <w:style w:type="paragraph" w:styleId="NoSpacing">
    <w:name w:val="No Spacing"/>
    <w:link w:val="Style38"/>
    <w:qFormat/>
    <w:rsid w:val="00146a76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NoSpacing1" w:customStyle="1">
    <w:name w:val="No Spacing1"/>
    <w:qFormat/>
    <w:rsid w:val="00836dde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ListParagraph1" w:customStyle="1">
    <w:name w:val="List Paragraph1"/>
    <w:basedOn w:val="Normal"/>
    <w:qFormat/>
    <w:rsid w:val="00836dde"/>
    <w:pPr>
      <w:spacing w:lineRule="auto" w:line="240" w:before="0" w:after="0"/>
      <w:ind w:left="720" w:hanging="0"/>
      <w:contextualSpacing/>
      <w:jc w:val="left"/>
    </w:pPr>
    <w:rPr>
      <w:sz w:val="24"/>
      <w:szCs w:val="24"/>
    </w:rPr>
  </w:style>
  <w:style w:type="paragraph" w:styleId="Text" w:customStyle="1">
    <w:name w:val="text"/>
    <w:basedOn w:val="Normal"/>
    <w:qFormat/>
    <w:rsid w:val="003d2151"/>
    <w:pPr>
      <w:spacing w:lineRule="auto" w:line="240" w:beforeAutospacing="1" w:afterAutospacing="1"/>
      <w:ind w:hanging="0"/>
      <w:jc w:val="left"/>
    </w:pPr>
    <w:rPr>
      <w:sz w:val="24"/>
      <w:szCs w:val="24"/>
    </w:rPr>
  </w:style>
  <w:style w:type="paragraph" w:styleId="Standard" w:customStyle="1">
    <w:name w:val="Standard"/>
    <w:qFormat/>
    <w:rsid w:val="00f648d0"/>
    <w:pPr>
      <w:widowControl/>
      <w:suppressAutoHyphens w:val="true"/>
      <w:bidi w:val="0"/>
      <w:spacing w:lineRule="auto" w:line="288" w:before="0" w:after="0"/>
      <w:ind w:firstLine="567"/>
      <w:jc w:val="both"/>
      <w:textAlignment w:val="baseline"/>
    </w:pPr>
    <w:rPr>
      <w:rFonts w:ascii="Times New Roman" w:hAnsi="Times New Roman" w:eastAsia="Times New Roman" w:cs="Times New Roman"/>
      <w:color w:val="auto"/>
      <w:kern w:val="2"/>
      <w:sz w:val="28"/>
      <w:szCs w:val="28"/>
      <w:lang w:eastAsia="zh-CN" w:val="ru-RU" w:bidi="ar-SA"/>
    </w:rPr>
  </w:style>
  <w:style w:type="paragraph" w:styleId="Style70">
    <w:name w:val="Содержимое таблицы"/>
    <w:basedOn w:val="Normal"/>
    <w:qFormat/>
    <w:pPr>
      <w:widowControl w:val="false"/>
      <w:suppressLineNumbers/>
    </w:pPr>
    <w:rPr/>
  </w:style>
  <w:style w:type="paragraph" w:styleId="Style71">
    <w:name w:val="Заголовок таблицы"/>
    <w:basedOn w:val="Style7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d">
    <w:name w:val="Table Grid"/>
    <w:basedOn w:val="a4"/>
    <w:uiPriority w:val="39"/>
    <w:rsid w:val="0046028c"/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7">
    <w:name w:val="Table Simple 1"/>
    <w:basedOn w:val="a4"/>
    <w:rsid w:val="00610302"/>
    <w:rPr>
      <w:color w:val="000000"/>
      <w:sz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973D2-84D5-48CF-8838-A7852FC44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LibreOffice/7.3.7.2$Windows_X86_64 LibreOffice_project/e114eadc50a9ff8d8c8a0567d6da8f454beeb84f</Application>
  <AppVersion>15.0000</AppVersion>
  <Pages>13</Pages>
  <Words>3484</Words>
  <Characters>24279</Characters>
  <CharactersWithSpaces>27253</CharactersWithSpaces>
  <Paragraphs>640</Paragraphs>
  <Company>Tycoon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2026-05-22T07:51:00Z</dcterms:created>
  <dc:creator>Макашов Сергей Сергеевич</dc:creator>
  <dc:description/>
  <dc:language>ru-RU</dc:language>
  <cp:lastModifiedBy/>
  <cp:lastPrinted>2021-03-30T03:07:00Z</cp:lastPrinted>
  <dcterms:modified xsi:type="dcterms:W3CDTF">2026-06-17T17:14:42Z</dcterms:modified>
  <cp:revision>6</cp:revision>
  <dc:subject/>
  <dc:title>оказание услуг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