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7BE1" w14:textId="29CA9395" w:rsidR="00881889" w:rsidRDefault="005631BA" w:rsidP="00DE3F0E">
      <w:pPr>
        <w:jc w:val="center"/>
        <w:rPr>
          <w:sz w:val="36"/>
          <w:szCs w:val="36"/>
        </w:rPr>
      </w:pPr>
      <w:r w:rsidRPr="005631BA">
        <w:rPr>
          <w:sz w:val="36"/>
          <w:szCs w:val="36"/>
        </w:rPr>
        <w:t>II. Техническое задание (описание объекта закупки)</w:t>
      </w:r>
      <w:r>
        <w:rPr>
          <w:sz w:val="36"/>
          <w:szCs w:val="36"/>
        </w:rPr>
        <w:t xml:space="preserve"> </w:t>
      </w:r>
      <w:r w:rsidR="00490AE5">
        <w:rPr>
          <w:sz w:val="36"/>
          <w:szCs w:val="36"/>
        </w:rPr>
        <w:t>гигрометр</w:t>
      </w:r>
    </w:p>
    <w:p w14:paraId="76E65772" w14:textId="637EB91D" w:rsidR="0030352C" w:rsidRPr="00B72311" w:rsidRDefault="0030352C" w:rsidP="00DE3F0E">
      <w:pPr>
        <w:jc w:val="center"/>
        <w:rPr>
          <w:sz w:val="36"/>
          <w:szCs w:val="36"/>
        </w:rPr>
      </w:pPr>
      <w:r w:rsidRPr="0030352C">
        <w:rPr>
          <w:sz w:val="36"/>
          <w:szCs w:val="36"/>
        </w:rPr>
        <w:t>26.51.51.140-00000004</w:t>
      </w:r>
    </w:p>
    <w:p w14:paraId="163F05C8" w14:textId="77777777" w:rsidR="00DE3F0E" w:rsidRDefault="00DE3F0E"/>
    <w:tbl>
      <w:tblPr>
        <w:tblStyle w:val="ac"/>
        <w:tblW w:w="10857" w:type="dxa"/>
        <w:tblLook w:val="04A0" w:firstRow="1" w:lastRow="0" w:firstColumn="1" w:lastColumn="0" w:noHBand="0" w:noVBand="1"/>
      </w:tblPr>
      <w:tblGrid>
        <w:gridCol w:w="562"/>
        <w:gridCol w:w="1843"/>
        <w:gridCol w:w="5387"/>
        <w:gridCol w:w="1276"/>
        <w:gridCol w:w="796"/>
        <w:gridCol w:w="993"/>
      </w:tblGrid>
      <w:tr w:rsidR="00BF138C" w:rsidRPr="00BF138C" w14:paraId="36809A5B" w14:textId="77777777" w:rsidTr="00E15FF1">
        <w:tc>
          <w:tcPr>
            <w:tcW w:w="562" w:type="dxa"/>
          </w:tcPr>
          <w:p w14:paraId="4701B820" w14:textId="7E930740" w:rsidR="00BF138C" w:rsidRPr="00BF138C" w:rsidRDefault="00BF138C" w:rsidP="00BF138C">
            <w:pPr>
              <w:jc w:val="center"/>
              <w:rPr>
                <w:b/>
                <w:bCs/>
              </w:rPr>
            </w:pPr>
            <w:r w:rsidRPr="00BF138C">
              <w:rPr>
                <w:b/>
                <w:bCs/>
              </w:rPr>
              <w:t>№ п/п</w:t>
            </w:r>
          </w:p>
        </w:tc>
        <w:tc>
          <w:tcPr>
            <w:tcW w:w="1843" w:type="dxa"/>
          </w:tcPr>
          <w:p w14:paraId="28018855" w14:textId="467CDC6F" w:rsidR="00BF138C" w:rsidRPr="00BF138C" w:rsidRDefault="00BF138C" w:rsidP="00BF138C">
            <w:pPr>
              <w:jc w:val="center"/>
              <w:rPr>
                <w:b/>
                <w:bCs/>
              </w:rPr>
            </w:pPr>
            <w:r w:rsidRPr="00BF138C">
              <w:rPr>
                <w:b/>
                <w:bCs/>
              </w:rPr>
              <w:t>Наименование товара</w:t>
            </w:r>
          </w:p>
        </w:tc>
        <w:tc>
          <w:tcPr>
            <w:tcW w:w="5387" w:type="dxa"/>
          </w:tcPr>
          <w:p w14:paraId="5DD7DD26" w14:textId="290B7E9C" w:rsidR="00BF138C" w:rsidRPr="00BF138C" w:rsidRDefault="00BF138C" w:rsidP="00BF138C">
            <w:pPr>
              <w:jc w:val="center"/>
              <w:rPr>
                <w:b/>
                <w:bCs/>
              </w:rPr>
            </w:pPr>
            <w:r w:rsidRPr="00BF138C">
              <w:rPr>
                <w:b/>
                <w:bCs/>
              </w:rPr>
              <w:t>Характеристика или № ТРУ в ЕАТ</w:t>
            </w:r>
          </w:p>
        </w:tc>
        <w:tc>
          <w:tcPr>
            <w:tcW w:w="1276" w:type="dxa"/>
          </w:tcPr>
          <w:p w14:paraId="65C2E1F8" w14:textId="1FF0AFDA" w:rsidR="00BF138C" w:rsidRPr="00BF138C" w:rsidRDefault="00BF138C" w:rsidP="00BF1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</w:t>
            </w:r>
          </w:p>
        </w:tc>
        <w:tc>
          <w:tcPr>
            <w:tcW w:w="796" w:type="dxa"/>
          </w:tcPr>
          <w:p w14:paraId="3D4BE474" w14:textId="3C0D5000" w:rsidR="00BF138C" w:rsidRPr="00BF138C" w:rsidRDefault="00BF138C" w:rsidP="00BF138C">
            <w:pPr>
              <w:jc w:val="center"/>
              <w:rPr>
                <w:b/>
                <w:bCs/>
              </w:rPr>
            </w:pPr>
            <w:r w:rsidRPr="00BF138C">
              <w:rPr>
                <w:b/>
                <w:bCs/>
              </w:rPr>
              <w:t>Ед. изм.</w:t>
            </w:r>
          </w:p>
        </w:tc>
        <w:tc>
          <w:tcPr>
            <w:tcW w:w="993" w:type="dxa"/>
          </w:tcPr>
          <w:p w14:paraId="23881454" w14:textId="168C6CBE" w:rsidR="00BF138C" w:rsidRPr="00BF138C" w:rsidRDefault="00BF138C" w:rsidP="00BF138C">
            <w:pPr>
              <w:jc w:val="center"/>
              <w:rPr>
                <w:b/>
                <w:bCs/>
              </w:rPr>
            </w:pPr>
            <w:r w:rsidRPr="00BF138C">
              <w:rPr>
                <w:b/>
                <w:bCs/>
              </w:rPr>
              <w:t>Кол-во</w:t>
            </w:r>
          </w:p>
        </w:tc>
      </w:tr>
      <w:tr w:rsidR="002B221C" w14:paraId="79ADBFF0" w14:textId="77777777" w:rsidTr="00E15FF1">
        <w:tc>
          <w:tcPr>
            <w:tcW w:w="562" w:type="dxa"/>
          </w:tcPr>
          <w:p w14:paraId="7EAE659A" w14:textId="30A93E5E" w:rsidR="002B221C" w:rsidRDefault="002B221C" w:rsidP="002B221C">
            <w:r>
              <w:t>1</w:t>
            </w:r>
          </w:p>
        </w:tc>
        <w:tc>
          <w:tcPr>
            <w:tcW w:w="1843" w:type="dxa"/>
          </w:tcPr>
          <w:p w14:paraId="037CCF44" w14:textId="589B6EB8" w:rsidR="002B221C" w:rsidRDefault="008B4E97" w:rsidP="002B221C">
            <w:r w:rsidRPr="008B4E97">
              <w:t>Гигрометр</w:t>
            </w:r>
            <w:r w:rsidR="00911630">
              <w:t xml:space="preserve"> </w:t>
            </w:r>
            <w:r w:rsidR="00911630" w:rsidRPr="00911630">
              <w:t>"Фармацевт" ТМФЦ-102</w:t>
            </w:r>
          </w:p>
        </w:tc>
        <w:tc>
          <w:tcPr>
            <w:tcW w:w="5387" w:type="dxa"/>
          </w:tcPr>
          <w:p w14:paraId="6A9EFEF2" w14:textId="77777777" w:rsidR="000A6A04" w:rsidRDefault="000A6A04" w:rsidP="00827762">
            <w:r w:rsidRPr="000A6A04">
              <w:t>Автономное переносимое устройство, которое обеспечивает измерение и отображение относительной влажности и температуры воздуха в реальном времени на дисплее гигрометра; автоматическую запись и хранение измеренных значений с передачей на внешнее устройство.</w:t>
            </w:r>
          </w:p>
          <w:p w14:paraId="267C46C9" w14:textId="77777777" w:rsidR="00827762" w:rsidRDefault="000A6A04" w:rsidP="00827762">
            <w:r>
              <w:t>Не боится тряски.</w:t>
            </w:r>
          </w:p>
          <w:p w14:paraId="6E788F14" w14:textId="75C9D2A8" w:rsidR="0030352C" w:rsidRDefault="0030352C" w:rsidP="00827762">
            <w:r w:rsidRPr="0030352C">
              <w:t>Вид</w:t>
            </w:r>
            <w:r>
              <w:t xml:space="preserve">: </w:t>
            </w:r>
            <w:r w:rsidRPr="0030352C">
              <w:t>Электронный</w:t>
            </w:r>
            <w:r w:rsidR="005648A0">
              <w:t>.</w:t>
            </w:r>
          </w:p>
          <w:p w14:paraId="296DAC93" w14:textId="5AA36759" w:rsidR="005648A0" w:rsidRDefault="005648A0" w:rsidP="00827762">
            <w:r w:rsidRPr="005648A0">
              <w:t>Тип</w:t>
            </w:r>
            <w:r>
              <w:t xml:space="preserve">: </w:t>
            </w:r>
            <w:r w:rsidRPr="005648A0">
              <w:t>Переносной</w:t>
            </w:r>
            <w:r>
              <w:t>.</w:t>
            </w:r>
          </w:p>
          <w:p w14:paraId="03FED67C" w14:textId="0AB06A89" w:rsidR="0030352C" w:rsidRDefault="0030352C" w:rsidP="00827762">
            <w:r w:rsidRPr="0030352C">
              <w:t xml:space="preserve">Максимальное значение диапазона измерений относительной </w:t>
            </w:r>
            <w:proofErr w:type="gramStart"/>
            <w:r w:rsidRPr="0030352C">
              <w:t>влажности</w:t>
            </w:r>
            <w:r>
              <w:t xml:space="preserve">: </w:t>
            </w:r>
            <w:r w:rsidRPr="0030352C">
              <w:t xml:space="preserve"> 80</w:t>
            </w:r>
            <w:proofErr w:type="gramEnd"/>
            <w:r>
              <w:t xml:space="preserve"> </w:t>
            </w:r>
            <w:r w:rsidRPr="0030352C">
              <w:t>Процент</w:t>
            </w:r>
            <w:r>
              <w:t>.</w:t>
            </w:r>
          </w:p>
          <w:p w14:paraId="42D6E992" w14:textId="2CF3BAA0" w:rsidR="0030352C" w:rsidRDefault="0030352C" w:rsidP="00827762">
            <w:r w:rsidRPr="0030352C">
              <w:t xml:space="preserve">Минимальное значение диапазона измерений относительной </w:t>
            </w:r>
            <w:proofErr w:type="gramStart"/>
            <w:r w:rsidRPr="0030352C">
              <w:t>влажности</w:t>
            </w:r>
            <w:r>
              <w:t xml:space="preserve">: </w:t>
            </w:r>
            <w:r w:rsidRPr="0030352C">
              <w:t xml:space="preserve"> 20</w:t>
            </w:r>
            <w:proofErr w:type="gramEnd"/>
            <w:r>
              <w:t xml:space="preserve"> </w:t>
            </w:r>
            <w:r w:rsidRPr="0030352C">
              <w:t>Процент</w:t>
            </w:r>
            <w:r>
              <w:t>.</w:t>
            </w:r>
          </w:p>
          <w:p w14:paraId="20178B8F" w14:textId="1E472EBC" w:rsidR="0030352C" w:rsidRDefault="0030352C" w:rsidP="00827762">
            <w:r w:rsidRPr="0030352C">
              <w:t>Максимальное значение диапазона измерений температуры воздуха</w:t>
            </w:r>
            <w:r>
              <w:t xml:space="preserve">: </w:t>
            </w:r>
            <w:r w:rsidR="00FC4422">
              <w:t>5</w:t>
            </w:r>
            <w:r w:rsidRPr="0030352C">
              <w:t>0</w:t>
            </w:r>
            <w:r>
              <w:t xml:space="preserve"> </w:t>
            </w:r>
            <w:r w:rsidRPr="0030352C">
              <w:t>Градус Цельсия</w:t>
            </w:r>
            <w:r>
              <w:t>.</w:t>
            </w:r>
          </w:p>
          <w:p w14:paraId="624814A2" w14:textId="33D6267A" w:rsidR="0030352C" w:rsidRDefault="0030352C" w:rsidP="00827762">
            <w:r w:rsidRPr="0030352C">
              <w:t>Минимальное значение диапазона измерений температуры воздуха</w:t>
            </w:r>
            <w:r>
              <w:t xml:space="preserve">: </w:t>
            </w:r>
            <w:r w:rsidRPr="0030352C">
              <w:t>0</w:t>
            </w:r>
            <w:r>
              <w:t xml:space="preserve"> </w:t>
            </w:r>
            <w:r w:rsidRPr="0030352C">
              <w:t>Градус Цельсия</w:t>
            </w:r>
            <w:r>
              <w:t>.</w:t>
            </w:r>
          </w:p>
          <w:p w14:paraId="2ED7FCC8" w14:textId="398ED7E2" w:rsidR="005648A0" w:rsidRDefault="005648A0" w:rsidP="00827762">
            <w:r w:rsidRPr="005648A0">
              <w:t>Наличие поверки</w:t>
            </w:r>
            <w:r>
              <w:t xml:space="preserve">: </w:t>
            </w:r>
            <w:r w:rsidRPr="005648A0">
              <w:t>С поверкой</w:t>
            </w:r>
            <w:r w:rsidR="00FC4422">
              <w:t>.</w:t>
            </w:r>
          </w:p>
          <w:p w14:paraId="6C897116" w14:textId="77777777" w:rsidR="000A6A04" w:rsidRDefault="000A6A04" w:rsidP="00827762">
            <w:r>
              <w:t>Программное обеспечение: Наличие.</w:t>
            </w:r>
          </w:p>
          <w:p w14:paraId="65E9AD99" w14:textId="77777777" w:rsidR="000A6A04" w:rsidRDefault="000A6A04" w:rsidP="00827762">
            <w:r>
              <w:t>Средство передачи данных на персональный компьютер: Наличие.</w:t>
            </w:r>
          </w:p>
          <w:p w14:paraId="71C11070" w14:textId="77777777" w:rsidR="000A6A04" w:rsidRDefault="000A6A04" w:rsidP="00827762">
            <w:r>
              <w:t>Источник питания для автономной работы: Наличие.</w:t>
            </w:r>
          </w:p>
          <w:p w14:paraId="61CCD29B" w14:textId="064439B4" w:rsidR="000A6A04" w:rsidRDefault="000A6A04" w:rsidP="00827762">
            <w:r w:rsidRPr="000A6A04">
              <w:t>Предел допускаемой абсолютной погрешности измерения относительной влажности (при значениях температуры от +5 ºС до +50 ºС)</w:t>
            </w:r>
            <w:r>
              <w:t xml:space="preserve">, не более: </w:t>
            </w:r>
            <w:r w:rsidRPr="000A6A04">
              <w:t>±4</w:t>
            </w:r>
            <w:r w:rsidR="00490AE5" w:rsidRPr="000A6A04">
              <w:t>%</w:t>
            </w:r>
            <w:r>
              <w:t>.</w:t>
            </w:r>
          </w:p>
          <w:p w14:paraId="18D856C8" w14:textId="5C44FF40" w:rsidR="000A6A04" w:rsidRDefault="000A6A04" w:rsidP="00827762">
            <w:r w:rsidRPr="000A6A04">
              <w:t>Пределы допускаемой абсолютной погрешности измерения температуры</w:t>
            </w:r>
            <w:r>
              <w:t xml:space="preserve"> </w:t>
            </w:r>
            <w:r w:rsidRPr="000A6A04">
              <w:t>диапазоне от ≥ -20 ºС до +50 ºС</w:t>
            </w:r>
            <w:r>
              <w:t xml:space="preserve">: </w:t>
            </w:r>
            <w:r w:rsidRPr="000A6A04">
              <w:t>±0,5</w:t>
            </w:r>
            <w:r w:rsidR="00A53F27" w:rsidRPr="000A6A04">
              <w:t xml:space="preserve"> ºС</w:t>
            </w:r>
            <w:r>
              <w:t>.</w:t>
            </w:r>
          </w:p>
          <w:p w14:paraId="034947EC" w14:textId="77777777" w:rsidR="000A6A04" w:rsidRDefault="001977B2" w:rsidP="00827762">
            <w:r w:rsidRPr="001977B2">
              <w:t>Периодичность измерений относительной влажности и температуры, минут, не более</w:t>
            </w:r>
            <w:r>
              <w:t>: 1.</w:t>
            </w:r>
          </w:p>
          <w:p w14:paraId="6628232A" w14:textId="2C11E2B8" w:rsidR="009077E3" w:rsidRPr="002C498A" w:rsidRDefault="009077E3" w:rsidP="00827762">
            <w:r w:rsidRPr="009077E3">
              <w:t>Межповерочный интервал</w:t>
            </w:r>
            <w:r>
              <w:t>: 24 мес.</w:t>
            </w:r>
          </w:p>
        </w:tc>
        <w:tc>
          <w:tcPr>
            <w:tcW w:w="1276" w:type="dxa"/>
          </w:tcPr>
          <w:p w14:paraId="1209732A" w14:textId="27CE2FB0" w:rsidR="002B221C" w:rsidRDefault="005942D1" w:rsidP="002B221C">
            <w:r>
              <w:t>Россия</w:t>
            </w:r>
          </w:p>
        </w:tc>
        <w:tc>
          <w:tcPr>
            <w:tcW w:w="796" w:type="dxa"/>
          </w:tcPr>
          <w:p w14:paraId="2CD9FCB1" w14:textId="0063DC5C" w:rsidR="002B221C" w:rsidRPr="00B72311" w:rsidRDefault="002B221C" w:rsidP="002B221C">
            <w:r>
              <w:t>Штука</w:t>
            </w:r>
          </w:p>
        </w:tc>
        <w:tc>
          <w:tcPr>
            <w:tcW w:w="993" w:type="dxa"/>
          </w:tcPr>
          <w:p w14:paraId="41BFE47F" w14:textId="22091F22" w:rsidR="002B221C" w:rsidRDefault="00490AE5" w:rsidP="002B221C">
            <w:pPr>
              <w:jc w:val="center"/>
            </w:pPr>
            <w:r>
              <w:t>20</w:t>
            </w:r>
          </w:p>
        </w:tc>
      </w:tr>
    </w:tbl>
    <w:p w14:paraId="2B113E38" w14:textId="77777777" w:rsidR="004A5C20" w:rsidRDefault="004A5C20">
      <w:pPr>
        <w:rPr>
          <w:sz w:val="12"/>
          <w:szCs w:val="12"/>
          <w:lang w:val="en-US"/>
        </w:rPr>
      </w:pPr>
    </w:p>
    <w:p w14:paraId="1496F59E" w14:textId="77777777" w:rsidR="002B221C" w:rsidRPr="002B221C" w:rsidRDefault="002B221C">
      <w:pPr>
        <w:rPr>
          <w:sz w:val="12"/>
          <w:szCs w:val="12"/>
          <w:lang w:val="en-US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7210"/>
      </w:tblGrid>
      <w:tr w:rsidR="007E0204" w:rsidRPr="007E0204" w14:paraId="56E90AB4" w14:textId="77777777" w:rsidTr="00F80477">
        <w:trPr>
          <w:trHeight w:val="22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10" w14:textId="77777777" w:rsidR="007E0204" w:rsidRPr="007E0204" w:rsidRDefault="007E0204" w:rsidP="007E0204">
            <w:r w:rsidRPr="007E0204">
              <w:t>Требования к поставке:</w:t>
            </w:r>
          </w:p>
        </w:tc>
      </w:tr>
      <w:tr w:rsidR="007E0204" w:rsidRPr="007E0204" w14:paraId="380323F3" w14:textId="77777777" w:rsidTr="00E430A2">
        <w:trPr>
          <w:trHeight w:val="9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9C3" w14:textId="5B9049E0" w:rsidR="007E0204" w:rsidRPr="007E0204" w:rsidRDefault="00E430A2" w:rsidP="005631BA">
            <w:r w:rsidRPr="00E430A2">
              <w:t>Документ, подтверждающий качество и безопасность товара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27DC" w14:textId="775BA8EE" w:rsidR="007E0204" w:rsidRPr="007E0204" w:rsidRDefault="00E430A2" w:rsidP="007E0204">
            <w:r>
              <w:t>Декларация или сертификат о соответствии</w:t>
            </w:r>
          </w:p>
        </w:tc>
      </w:tr>
      <w:tr w:rsidR="00E430A2" w:rsidRPr="007E0204" w14:paraId="06C03428" w14:textId="77777777" w:rsidTr="00F80477">
        <w:trPr>
          <w:trHeight w:val="9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549" w14:textId="5B36ECB9" w:rsidR="00E430A2" w:rsidRPr="007E0204" w:rsidRDefault="00E430A2" w:rsidP="00E430A2">
            <w:r w:rsidRPr="007E0204">
              <w:t>Отгрузка Товара (место поставки)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2F9" w14:textId="6524642D" w:rsidR="00E430A2" w:rsidRPr="007E0204" w:rsidRDefault="00E430A2" w:rsidP="00E430A2">
            <w:r w:rsidRPr="007E0204">
              <w:t>г. Москва, Каширское шоссе, д. 34А</w:t>
            </w:r>
          </w:p>
        </w:tc>
      </w:tr>
      <w:tr w:rsidR="00E430A2" w:rsidRPr="007E0204" w14:paraId="2233D9C1" w14:textId="77777777" w:rsidTr="00F80477">
        <w:trPr>
          <w:trHeight w:val="25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2DF" w14:textId="77777777" w:rsidR="00E430A2" w:rsidRPr="007E0204" w:rsidRDefault="00E430A2" w:rsidP="00E430A2">
            <w:r w:rsidRPr="007E0204">
              <w:t>Срок поставки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CE1" w14:textId="5F910370" w:rsidR="00E430A2" w:rsidRPr="007E0204" w:rsidRDefault="00E430A2" w:rsidP="00E430A2">
            <w:r w:rsidRPr="007E0204">
              <w:t xml:space="preserve">в течение </w:t>
            </w:r>
            <w:r>
              <w:t>10</w:t>
            </w:r>
            <w:r w:rsidRPr="007E0204">
              <w:t xml:space="preserve"> рабочих дней с даты подписания договора</w:t>
            </w:r>
          </w:p>
        </w:tc>
      </w:tr>
      <w:tr w:rsidR="00E430A2" w:rsidRPr="007E0204" w14:paraId="765D5BBA" w14:textId="77777777" w:rsidTr="00F80477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7D0" w14:textId="06064B7A" w:rsidR="00E430A2" w:rsidRPr="007E0204" w:rsidRDefault="00E430A2" w:rsidP="00E430A2">
            <w:r w:rsidRPr="007E0204">
              <w:t xml:space="preserve">Гарантийный срок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F8" w14:textId="480A197B" w:rsidR="00E430A2" w:rsidRPr="007E0204" w:rsidRDefault="00FC4422" w:rsidP="00E430A2">
            <w:r>
              <w:t xml:space="preserve">Не менее </w:t>
            </w:r>
            <w:r w:rsidR="00E430A2" w:rsidRPr="007E0204">
              <w:t>12 месяцев</w:t>
            </w:r>
          </w:p>
        </w:tc>
      </w:tr>
      <w:tr w:rsidR="00E430A2" w:rsidRPr="007E0204" w14:paraId="23EC47E6" w14:textId="77777777" w:rsidTr="00F80477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B65" w14:textId="16BCAAFB" w:rsidR="00E430A2" w:rsidRPr="007E0204" w:rsidRDefault="00E430A2" w:rsidP="00E430A2">
            <w:r w:rsidRPr="007E0204">
              <w:t xml:space="preserve">Специальные условия, обусловленные спецификой товара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F20" w14:textId="77777777" w:rsidR="00E430A2" w:rsidRDefault="00E430A2" w:rsidP="00E430A2">
            <w:r w:rsidRPr="007E0204">
              <w:t>В цену товара включаются:</w:t>
            </w:r>
            <w:r>
              <w:t xml:space="preserve"> </w:t>
            </w:r>
            <w:r w:rsidRPr="007E0204">
              <w:t>доставка</w:t>
            </w:r>
            <w:r>
              <w:t>, разгрузка на склад Заказчика.</w:t>
            </w:r>
          </w:p>
          <w:p w14:paraId="7DFE6817" w14:textId="3A088922" w:rsidR="00E430A2" w:rsidRPr="007E0204" w:rsidRDefault="00E430A2" w:rsidP="00E430A2">
            <w:pPr>
              <w:rPr>
                <w:i/>
              </w:rPr>
            </w:pPr>
            <w:r>
              <w:t>Гигрометр внесен в реестр средств измерений.</w:t>
            </w:r>
          </w:p>
        </w:tc>
      </w:tr>
      <w:tr w:rsidR="00E430A2" w:rsidRPr="007E0204" w14:paraId="33C9ECFE" w14:textId="77777777" w:rsidTr="00F80477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D50" w14:textId="2DC357B5" w:rsidR="00E430A2" w:rsidRPr="007E0204" w:rsidRDefault="00E430A2" w:rsidP="00E430A2">
            <w:r>
              <w:t>Документы, предоставляемые при поставке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2DB" w14:textId="77782BD6" w:rsidR="00E430A2" w:rsidRDefault="00E430A2" w:rsidP="00E430A2">
            <w:r>
              <w:t>Свидетельство о поверке (или выписка из «АРШИН»), действующее не менее 22 месяцев.</w:t>
            </w:r>
          </w:p>
          <w:p w14:paraId="48B71C6A" w14:textId="34CA7221" w:rsidR="00E430A2" w:rsidRPr="007E0204" w:rsidRDefault="00E430A2" w:rsidP="00E430A2">
            <w:r>
              <w:t>Свидетельство о внесении в реестр средств измерений (</w:t>
            </w:r>
            <w:r w:rsidR="002E2D79">
              <w:t xml:space="preserve">или </w:t>
            </w:r>
            <w:r>
              <w:t xml:space="preserve">Выписка из </w:t>
            </w:r>
            <w:r w:rsidR="002E2D79">
              <w:t>«АРШИН»)</w:t>
            </w:r>
          </w:p>
        </w:tc>
      </w:tr>
    </w:tbl>
    <w:p w14:paraId="3EFEF60D" w14:textId="77777777" w:rsidR="003E0A9E" w:rsidRPr="00141CA5" w:rsidRDefault="003E0A9E" w:rsidP="004A5C20"/>
    <w:sectPr w:rsidR="003E0A9E" w:rsidRPr="00141CA5" w:rsidSect="00F80477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17D"/>
    <w:multiLevelType w:val="multilevel"/>
    <w:tmpl w:val="7C7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8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0E"/>
    <w:rsid w:val="00057DF6"/>
    <w:rsid w:val="000A6A04"/>
    <w:rsid w:val="00121BC9"/>
    <w:rsid w:val="00141CA5"/>
    <w:rsid w:val="00176DFD"/>
    <w:rsid w:val="001977B2"/>
    <w:rsid w:val="001A3347"/>
    <w:rsid w:val="0029434F"/>
    <w:rsid w:val="002B221C"/>
    <w:rsid w:val="002C498A"/>
    <w:rsid w:val="002E2D79"/>
    <w:rsid w:val="0030352C"/>
    <w:rsid w:val="00325510"/>
    <w:rsid w:val="003575CE"/>
    <w:rsid w:val="003D52E7"/>
    <w:rsid w:val="003E0A9E"/>
    <w:rsid w:val="00462E14"/>
    <w:rsid w:val="00481B3A"/>
    <w:rsid w:val="004843EA"/>
    <w:rsid w:val="00490AE5"/>
    <w:rsid w:val="004A5C20"/>
    <w:rsid w:val="004D667B"/>
    <w:rsid w:val="004F53FB"/>
    <w:rsid w:val="005631BA"/>
    <w:rsid w:val="00563295"/>
    <w:rsid w:val="005648A0"/>
    <w:rsid w:val="00583BAA"/>
    <w:rsid w:val="005942D1"/>
    <w:rsid w:val="005B0EEF"/>
    <w:rsid w:val="005C6C2C"/>
    <w:rsid w:val="0062524C"/>
    <w:rsid w:val="006272BD"/>
    <w:rsid w:val="006A2B3A"/>
    <w:rsid w:val="006B07EC"/>
    <w:rsid w:val="006E2C4B"/>
    <w:rsid w:val="00752E17"/>
    <w:rsid w:val="00796DE2"/>
    <w:rsid w:val="007E0204"/>
    <w:rsid w:val="00801DC8"/>
    <w:rsid w:val="00825650"/>
    <w:rsid w:val="00827762"/>
    <w:rsid w:val="00870DFE"/>
    <w:rsid w:val="00881889"/>
    <w:rsid w:val="008B4E97"/>
    <w:rsid w:val="008D6C30"/>
    <w:rsid w:val="008E07E8"/>
    <w:rsid w:val="008E4DEB"/>
    <w:rsid w:val="009077E3"/>
    <w:rsid w:val="00911630"/>
    <w:rsid w:val="00924367"/>
    <w:rsid w:val="0098529E"/>
    <w:rsid w:val="009F03AA"/>
    <w:rsid w:val="00A1104D"/>
    <w:rsid w:val="00A53F27"/>
    <w:rsid w:val="00B24184"/>
    <w:rsid w:val="00B25BA4"/>
    <w:rsid w:val="00B44BB2"/>
    <w:rsid w:val="00B72311"/>
    <w:rsid w:val="00B7238F"/>
    <w:rsid w:val="00BF138C"/>
    <w:rsid w:val="00C54CEF"/>
    <w:rsid w:val="00C679F1"/>
    <w:rsid w:val="00C67EBE"/>
    <w:rsid w:val="00D124F3"/>
    <w:rsid w:val="00DA14C2"/>
    <w:rsid w:val="00DE0131"/>
    <w:rsid w:val="00DE3F0E"/>
    <w:rsid w:val="00E1472A"/>
    <w:rsid w:val="00E15FF1"/>
    <w:rsid w:val="00E430A2"/>
    <w:rsid w:val="00E43499"/>
    <w:rsid w:val="00EB3EEB"/>
    <w:rsid w:val="00EE798E"/>
    <w:rsid w:val="00F80477"/>
    <w:rsid w:val="00FC4422"/>
    <w:rsid w:val="00FD118C"/>
    <w:rsid w:val="00FE035A"/>
    <w:rsid w:val="00F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C9F"/>
  <w15:chartTrackingRefBased/>
  <w15:docId w15:val="{1A309030-F322-417B-9BA9-FFB88EEC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F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User</cp:lastModifiedBy>
  <cp:revision>2</cp:revision>
  <cp:lastPrinted>2026-07-03T06:52:00Z</cp:lastPrinted>
  <dcterms:created xsi:type="dcterms:W3CDTF">2026-07-03T07:07:00Z</dcterms:created>
  <dcterms:modified xsi:type="dcterms:W3CDTF">2026-07-03T07:07:00Z</dcterms:modified>
</cp:coreProperties>
</file>