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 xml:space="preserve">3.10.4. </w:t>
      </w:r>
      <w:r w:rsidRPr="00D770E4">
        <w:rPr>
          <w:b/>
        </w:rPr>
        <w:t>Заказчик принимает Товар на соответствие условиям Спецификации</w:t>
      </w:r>
      <w:r w:rsidR="00A0671B" w:rsidRPr="00D770E4">
        <w:rPr>
          <w:b/>
        </w:rPr>
        <w:t xml:space="preserve"> контракта </w:t>
      </w:r>
      <w:r w:rsidRPr="00D770E4">
        <w:rPr>
          <w:b/>
        </w:rP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 xml:space="preserve"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</w:t>
      </w:r>
      <w:r>
        <w:lastRenderedPageBreak/>
        <w:t>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42271DEE" w14:textId="77777777" w:rsidR="00283BEB" w:rsidRDefault="00BB5377" w:rsidP="004523CE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4523CE" w:rsidRPr="00283BEB">
        <w:t xml:space="preserve"> </w:t>
      </w:r>
    </w:p>
    <w:p w14:paraId="27DB0989" w14:textId="10590525" w:rsidR="004523CE" w:rsidRPr="001D2A19" w:rsidRDefault="004523CE" w:rsidP="008E4197">
      <w:pPr>
        <w:widowControl w:val="0"/>
        <w:ind w:firstLine="1418"/>
        <w:jc w:val="both"/>
      </w:pPr>
      <w:r w:rsidRPr="00283BEB">
        <w:t>Настоящий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действующего законодательства Российской Федерации, на дату заключения Контракта (ст.164 НК РФ). Все платежи по настоящему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283BEB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</w:t>
      </w:r>
      <w:r>
        <w:lastRenderedPageBreak/>
        <w:t xml:space="preserve">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4D72D892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655CC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1B631BE3" w:rsidR="00B25921" w:rsidRPr="007C45AA" w:rsidRDefault="009655C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38E70A93" w:rsidR="00BB5377" w:rsidRPr="0094790B" w:rsidRDefault="00AD51B4" w:rsidP="00A75F24">
      <w:pPr>
        <w:pStyle w:val="-0"/>
        <w:numPr>
          <w:ilvl w:val="0"/>
          <w:numId w:val="0"/>
        </w:numPr>
        <w:ind w:firstLine="567"/>
        <w:rPr>
          <w:highlight w:val="yellow"/>
        </w:rPr>
      </w:pPr>
      <w:proofErr w:type="gramStart"/>
      <w:r w:rsidRPr="00AD51B4">
        <w:t>5</w:t>
      </w:r>
      <w:r>
        <w:t>.</w:t>
      </w:r>
      <w:r w:rsidRPr="00AD51B4">
        <w:t xml:space="preserve">1 </w:t>
      </w:r>
      <w:r>
        <w:t xml:space="preserve"> </w:t>
      </w:r>
      <w:r w:rsidRPr="00E1714B">
        <w:t>Срок</w:t>
      </w:r>
      <w:proofErr w:type="gramEnd"/>
      <w:r w:rsidRPr="00E1714B">
        <w:t xml:space="preserve"> гарантийного периода: </w:t>
      </w:r>
      <w:r>
        <w:t xml:space="preserve">определен производителем оборудования, но не менее </w:t>
      </w:r>
      <w:r w:rsidRPr="00E1714B">
        <w:t>12 (двенадцати) месяцев с момента поставки Товара Заказчику;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lastRenderedPageBreak/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lastRenderedPageBreak/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 xml:space="preserve">законодательством, как дача/получение взятки, коммерческий подкуп, а также действия, </w:t>
      </w:r>
      <w:r w:rsidRPr="000F0DCE">
        <w:lastRenderedPageBreak/>
        <w:t>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nsc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ru</w:t>
        </w:r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CE6AC1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655C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030B1CF3" w:rsidR="00E20703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5C624867" w14:textId="21B68088" w:rsidR="00B441E7" w:rsidRDefault="00B441E7" w:rsidP="00E20703">
      <w:pPr>
        <w:pStyle w:val="-"/>
        <w:tabs>
          <w:tab w:val="clear" w:pos="567"/>
          <w:tab w:val="num" w:pos="0"/>
        </w:tabs>
        <w:ind w:left="0" w:firstLine="567"/>
      </w:pPr>
      <w:r>
        <w:t>П</w:t>
      </w:r>
      <w:r w:rsidRPr="00942B84">
        <w:t xml:space="preserve">оставляемый </w:t>
      </w:r>
      <w:r>
        <w:t>Т</w:t>
      </w:r>
      <w:r w:rsidRPr="00942B84">
        <w:t xml:space="preserve">овар должен быть новым товаром </w:t>
      </w:r>
      <w:r>
        <w:t xml:space="preserve">– </w:t>
      </w:r>
      <w:r w:rsidRPr="00942B84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t>.</w:t>
      </w:r>
    </w:p>
    <w:p w14:paraId="716DB65F" w14:textId="18FA59F8" w:rsidR="00D34657" w:rsidRDefault="00D34657" w:rsidP="00D34657">
      <w:pPr>
        <w:pStyle w:val="-"/>
        <w:numPr>
          <w:ilvl w:val="0"/>
          <w:numId w:val="0"/>
        </w:numPr>
        <w:ind w:left="567"/>
      </w:pPr>
    </w:p>
    <w:p w14:paraId="3A2A9E86" w14:textId="005C6D5D" w:rsidR="00D34657" w:rsidRDefault="00D34657" w:rsidP="00D34657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ТЕХНИЧЕСКОЕ ЗАДАНИЕ</w:t>
      </w:r>
    </w:p>
    <w:p w14:paraId="3BB662E0" w14:textId="38CC4F1D" w:rsidR="00D34657" w:rsidRPr="00D34657" w:rsidRDefault="00D34657" w:rsidP="00D34657">
      <w:pPr>
        <w:jc w:val="center"/>
        <w:rPr>
          <w:b/>
        </w:rPr>
      </w:pPr>
      <w:r w:rsidRPr="00D34657">
        <w:rPr>
          <w:b/>
        </w:rPr>
        <w:t>на поставку</w:t>
      </w:r>
      <w:r w:rsidR="00A12009">
        <w:rPr>
          <w:b/>
        </w:rPr>
        <w:t xml:space="preserve"> колпака медицинского</w:t>
      </w:r>
    </w:p>
    <w:p w14:paraId="5EFBFAF3" w14:textId="5577CC32" w:rsidR="00D34657" w:rsidRDefault="00D34657" w:rsidP="00D34657">
      <w:pPr>
        <w:jc w:val="center"/>
        <w:rPr>
          <w:rStyle w:val="21"/>
          <w:b w:val="0"/>
          <w:bCs w:val="0"/>
          <w:u w:val="single"/>
        </w:rPr>
      </w:pP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2391"/>
        <w:gridCol w:w="2041"/>
        <w:gridCol w:w="960"/>
        <w:gridCol w:w="1417"/>
      </w:tblGrid>
      <w:tr w:rsidR="00A12009" w:rsidRPr="006A3F03" w14:paraId="562BD667" w14:textId="77777777" w:rsidTr="00A12009">
        <w:trPr>
          <w:trHeight w:val="686"/>
          <w:jc w:val="center"/>
        </w:trPr>
        <w:tc>
          <w:tcPr>
            <w:tcW w:w="3964" w:type="dxa"/>
            <w:tcBorders>
              <w:top w:val="single" w:sz="4" w:space="0" w:color="auto"/>
              <w:right w:val="single" w:sz="4" w:space="0" w:color="auto"/>
            </w:tcBorders>
          </w:tcPr>
          <w:p w14:paraId="3A0BFAEE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Наименование товара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642D1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  <w:spacing w:val="15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D5E3B46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  <w:spacing w:val="15"/>
                <w:shd w:val="clear" w:color="auto" w:fill="FFFFFF"/>
              </w:rPr>
              <w:t>Значение характеристики</w:t>
            </w:r>
          </w:p>
        </w:tc>
        <w:tc>
          <w:tcPr>
            <w:tcW w:w="960" w:type="dxa"/>
          </w:tcPr>
          <w:p w14:paraId="43149CE9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Ед. изм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417" w:type="dxa"/>
          </w:tcPr>
          <w:p w14:paraId="08D45E21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Количество</w:t>
            </w:r>
          </w:p>
        </w:tc>
      </w:tr>
      <w:tr w:rsidR="00A12009" w:rsidRPr="006A3F03" w14:paraId="071BB359" w14:textId="77777777" w:rsidTr="00A12009">
        <w:trPr>
          <w:trHeight w:val="196"/>
          <w:jc w:val="center"/>
        </w:trPr>
        <w:tc>
          <w:tcPr>
            <w:tcW w:w="3964" w:type="dxa"/>
            <w:vMerge w:val="restart"/>
          </w:tcPr>
          <w:p w14:paraId="6ACD1305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Колпак хирурга белый универсального размера</w:t>
            </w:r>
          </w:p>
          <w:p w14:paraId="585F8C58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  <w:p w14:paraId="6497EA9A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noProof/>
                <w:color w:val="000000" w:themeColor="text1"/>
              </w:rPr>
              <w:drawing>
                <wp:inline distT="0" distB="0" distL="0" distR="0" wp14:anchorId="0E1EACE4" wp14:editId="49DB5582">
                  <wp:extent cx="1041751" cy="96202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43" cy="972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FFF98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(Приведенное изображение носит рекомендательный характер)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07CD4868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Плотность материала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695F7D9E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  <w:r w:rsidRPr="006A3F03">
              <w:rPr>
                <w:color w:val="000000" w:themeColor="text1"/>
                <w:bdr w:val="none" w:sz="0" w:space="0" w:color="auto" w:frame="1"/>
                <w:shd w:val="clear" w:color="auto" w:fill="FFFFFF"/>
              </w:rPr>
              <w:br/>
            </w:r>
            <w:r w:rsidRPr="006A3F03">
              <w:rPr>
                <w:rStyle w:val="product-info-specifications-valuevalue"/>
                <w:color w:val="000000" w:themeColor="text1"/>
                <w:bdr w:val="none" w:sz="0" w:space="0" w:color="auto" w:frame="1"/>
                <w:shd w:val="clear" w:color="auto" w:fill="FFFFFF"/>
              </w:rPr>
              <w:t>120</w:t>
            </w:r>
            <w:r w:rsidRPr="006A3F03">
              <w:rPr>
                <w:rStyle w:val="product-info-specifications-valueunit"/>
                <w:color w:val="000000" w:themeColor="text1"/>
                <w:bdr w:val="none" w:sz="0" w:space="0" w:color="auto" w:frame="1"/>
                <w:shd w:val="clear" w:color="auto" w:fill="FFFFFF"/>
              </w:rPr>
              <w:t> г/</w:t>
            </w:r>
            <w:proofErr w:type="spellStart"/>
            <w:proofErr w:type="gramStart"/>
            <w:r w:rsidRPr="006A3F03">
              <w:rPr>
                <w:rStyle w:val="product-info-specifications-valueunit"/>
                <w:color w:val="000000" w:themeColor="text1"/>
                <w:bdr w:val="none" w:sz="0" w:space="0" w:color="auto" w:frame="1"/>
                <w:shd w:val="clear" w:color="auto" w:fill="FFFFFF"/>
              </w:rPr>
              <w:t>кв.м</w:t>
            </w:r>
            <w:proofErr w:type="spellEnd"/>
            <w:proofErr w:type="gramEnd"/>
          </w:p>
        </w:tc>
        <w:tc>
          <w:tcPr>
            <w:tcW w:w="960" w:type="dxa"/>
            <w:vMerge w:val="restart"/>
          </w:tcPr>
          <w:p w14:paraId="0F630D50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Штук</w:t>
            </w:r>
          </w:p>
        </w:tc>
        <w:tc>
          <w:tcPr>
            <w:tcW w:w="1417" w:type="dxa"/>
            <w:vMerge w:val="restart"/>
          </w:tcPr>
          <w:p w14:paraId="660273A7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20</w:t>
            </w:r>
          </w:p>
        </w:tc>
      </w:tr>
      <w:tr w:rsidR="00A12009" w:rsidRPr="006A3F03" w14:paraId="6AF89C58" w14:textId="77777777" w:rsidTr="00A12009">
        <w:trPr>
          <w:trHeight w:val="136"/>
          <w:jc w:val="center"/>
        </w:trPr>
        <w:tc>
          <w:tcPr>
            <w:tcW w:w="3964" w:type="dxa"/>
            <w:vMerge/>
          </w:tcPr>
          <w:p w14:paraId="4CBC2377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68A966AB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Цвет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45D4912D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Белый</w:t>
            </w:r>
          </w:p>
        </w:tc>
        <w:tc>
          <w:tcPr>
            <w:tcW w:w="960" w:type="dxa"/>
            <w:vMerge/>
          </w:tcPr>
          <w:p w14:paraId="06D24A23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4C72CB93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</w:tc>
      </w:tr>
      <w:tr w:rsidR="00A12009" w:rsidRPr="006A3F03" w14:paraId="559094F3" w14:textId="77777777" w:rsidTr="00A12009">
        <w:trPr>
          <w:trHeight w:val="136"/>
          <w:jc w:val="center"/>
        </w:trPr>
        <w:tc>
          <w:tcPr>
            <w:tcW w:w="3964" w:type="dxa"/>
            <w:vMerge/>
          </w:tcPr>
          <w:p w14:paraId="5E92C2EB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3F4CA164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Особенность конструкции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79D84201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На завязке</w:t>
            </w:r>
          </w:p>
        </w:tc>
        <w:tc>
          <w:tcPr>
            <w:tcW w:w="960" w:type="dxa"/>
            <w:vMerge/>
          </w:tcPr>
          <w:p w14:paraId="786927E8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752CDFBF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</w:tc>
      </w:tr>
      <w:tr w:rsidR="00A12009" w:rsidRPr="006A3F03" w14:paraId="1F263FCA" w14:textId="77777777" w:rsidTr="00A12009">
        <w:trPr>
          <w:trHeight w:val="136"/>
          <w:jc w:val="center"/>
        </w:trPr>
        <w:tc>
          <w:tcPr>
            <w:tcW w:w="3964" w:type="dxa"/>
            <w:vMerge/>
          </w:tcPr>
          <w:p w14:paraId="26AF2424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280A4834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Размер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2D80C58A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  <w:r w:rsidRPr="006A3F03">
              <w:rPr>
                <w:color w:val="000000" w:themeColor="text1"/>
                <w:shd w:val="clear" w:color="auto" w:fill="FFFFFF"/>
              </w:rPr>
              <w:t>Универсальный</w:t>
            </w:r>
          </w:p>
        </w:tc>
        <w:tc>
          <w:tcPr>
            <w:tcW w:w="960" w:type="dxa"/>
            <w:vMerge/>
          </w:tcPr>
          <w:p w14:paraId="40270005" w14:textId="77777777" w:rsidR="00A12009" w:rsidRPr="006A3F03" w:rsidRDefault="00A12009" w:rsidP="00186FDA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3338A532" w14:textId="77777777" w:rsidR="00A12009" w:rsidRPr="006A3F03" w:rsidRDefault="00A12009" w:rsidP="00186FDA">
            <w:pPr>
              <w:contextualSpacing/>
              <w:jc w:val="center"/>
              <w:rPr>
                <w:color w:val="000000" w:themeColor="text1"/>
              </w:rPr>
            </w:pPr>
          </w:p>
        </w:tc>
      </w:tr>
    </w:tbl>
    <w:p w14:paraId="1969ECF2" w14:textId="77777777" w:rsidR="00A12009" w:rsidRPr="006A3F03" w:rsidRDefault="00A12009" w:rsidP="00A12009">
      <w:pPr>
        <w:ind w:left="142" w:firstLine="142"/>
        <w:contextualSpacing/>
        <w:jc w:val="both"/>
        <w:rPr>
          <w:color w:val="000000" w:themeColor="text1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8232"/>
      </w:tblGrid>
      <w:tr w:rsidR="00A12009" w:rsidRPr="006A3F03" w14:paraId="7F4DD520" w14:textId="77777777" w:rsidTr="00A12009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BB1C" w14:textId="77777777" w:rsidR="00A12009" w:rsidRPr="006A3F03" w:rsidRDefault="00A12009" w:rsidP="00186FDA">
            <w:pPr>
              <w:spacing w:after="60"/>
              <w:ind w:left="142" w:right="49"/>
              <w:contextualSpacing/>
              <w:jc w:val="both"/>
              <w:rPr>
                <w:b/>
                <w:bCs/>
                <w:color w:val="000000" w:themeColor="text1"/>
              </w:rPr>
            </w:pPr>
            <w:bookmarkStart w:id="5" w:name="_Hlk235448835"/>
            <w:r w:rsidRPr="006A3F03">
              <w:rPr>
                <w:b/>
                <w:bCs/>
                <w:color w:val="000000" w:themeColor="text1"/>
              </w:rPr>
              <w:t>Описание товара</w:t>
            </w:r>
          </w:p>
        </w:tc>
        <w:tc>
          <w:tcPr>
            <w:tcW w:w="3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E7AD" w14:textId="77777777" w:rsidR="00A12009" w:rsidRPr="006A3F03" w:rsidRDefault="00A12009" w:rsidP="00186FDA">
            <w:pPr>
              <w:adjustRightInd w:val="0"/>
              <w:spacing w:after="60"/>
              <w:ind w:left="142" w:right="170"/>
              <w:contextualSpacing/>
              <w:jc w:val="both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 xml:space="preserve">Поставляемый товар должен быть новым (товаром, который не был в употреблении, не был восстановлен, не были восстановлены </w:t>
            </w:r>
            <w:r w:rsidRPr="006A3F03">
              <w:rPr>
                <w:color w:val="000000" w:themeColor="text1"/>
              </w:rPr>
              <w:lastRenderedPageBreak/>
              <w:t>потребительские свойства). Не допускается поставка выставочных образцов.</w:t>
            </w:r>
          </w:p>
        </w:tc>
      </w:tr>
      <w:tr w:rsidR="00A12009" w:rsidRPr="006A3F03" w14:paraId="0CB486D0" w14:textId="77777777" w:rsidTr="00A12009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2170" w14:textId="77777777" w:rsidR="00A12009" w:rsidRPr="006A3F03" w:rsidRDefault="00A12009" w:rsidP="00186FDA">
            <w:pPr>
              <w:spacing w:after="60"/>
              <w:ind w:left="142" w:right="49"/>
              <w:contextualSpacing/>
              <w:jc w:val="both"/>
              <w:rPr>
                <w:b/>
                <w:bCs/>
                <w:color w:val="000000" w:themeColor="text1"/>
              </w:rPr>
            </w:pPr>
            <w:r w:rsidRPr="006A3F03">
              <w:rPr>
                <w:b/>
                <w:bCs/>
                <w:color w:val="000000" w:themeColor="text1"/>
              </w:rPr>
              <w:lastRenderedPageBreak/>
              <w:t>Место поставки</w:t>
            </w:r>
          </w:p>
        </w:tc>
        <w:tc>
          <w:tcPr>
            <w:tcW w:w="3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A66B" w14:textId="77777777" w:rsidR="00A12009" w:rsidRPr="006A3F03" w:rsidRDefault="00A12009" w:rsidP="00186FDA">
            <w:pPr>
              <w:spacing w:after="60"/>
              <w:ind w:left="142" w:right="170"/>
              <w:contextualSpacing/>
              <w:jc w:val="both"/>
              <w:rPr>
                <w:b/>
                <w:color w:val="000000" w:themeColor="text1"/>
              </w:rPr>
            </w:pPr>
            <w:r w:rsidRPr="006A3F03">
              <w:rPr>
                <w:color w:val="000000" w:themeColor="text1"/>
              </w:rPr>
              <w:t xml:space="preserve">Российская Федерация, </w:t>
            </w:r>
          </w:p>
          <w:p w14:paraId="519643D1" w14:textId="77777777" w:rsidR="00A12009" w:rsidRPr="006A3F03" w:rsidRDefault="00A12009" w:rsidP="00186FDA">
            <w:pPr>
              <w:spacing w:after="60"/>
              <w:ind w:left="142" w:right="170"/>
              <w:contextualSpacing/>
              <w:jc w:val="both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 xml:space="preserve">Новосибирская область, </w:t>
            </w:r>
            <w:proofErr w:type="spellStart"/>
            <w:r w:rsidRPr="006A3F03">
              <w:rPr>
                <w:color w:val="000000" w:themeColor="text1"/>
              </w:rPr>
              <w:t>р.п</w:t>
            </w:r>
            <w:proofErr w:type="spellEnd"/>
            <w:r w:rsidRPr="006A3F03">
              <w:rPr>
                <w:color w:val="000000" w:themeColor="text1"/>
              </w:rPr>
              <w:t>. Кольцово, ФБУН ГНЦ ВБ «Вектор» Роспотребнадзора, корпус 43 (склад)</w:t>
            </w:r>
          </w:p>
        </w:tc>
      </w:tr>
      <w:tr w:rsidR="00A12009" w:rsidRPr="006A3F03" w14:paraId="4581D461" w14:textId="77777777" w:rsidTr="00A12009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3E5" w14:textId="77777777" w:rsidR="00A12009" w:rsidRPr="006A3F03" w:rsidRDefault="00A12009" w:rsidP="00186FDA">
            <w:pPr>
              <w:spacing w:after="60"/>
              <w:ind w:left="142" w:right="49"/>
              <w:contextualSpacing/>
              <w:jc w:val="both"/>
              <w:rPr>
                <w:b/>
                <w:bCs/>
                <w:color w:val="000000" w:themeColor="text1"/>
              </w:rPr>
            </w:pPr>
            <w:r w:rsidRPr="006A3F03">
              <w:rPr>
                <w:b/>
                <w:bCs/>
                <w:color w:val="000000" w:themeColor="text1"/>
              </w:rPr>
              <w:t>Срок поставки</w:t>
            </w:r>
          </w:p>
        </w:tc>
        <w:tc>
          <w:tcPr>
            <w:tcW w:w="3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42DC" w14:textId="77777777" w:rsidR="00A12009" w:rsidRPr="006A3F03" w:rsidRDefault="00A12009" w:rsidP="00186FDA">
            <w:pPr>
              <w:spacing w:after="60"/>
              <w:ind w:left="142" w:right="170"/>
              <w:contextualSpacing/>
              <w:jc w:val="both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С момента заключения контракта в течение 15 календарных дней с даты подписания контракта</w:t>
            </w:r>
          </w:p>
        </w:tc>
      </w:tr>
      <w:tr w:rsidR="00A12009" w:rsidRPr="006A3F03" w14:paraId="29E795BB" w14:textId="77777777" w:rsidTr="00A12009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AA4" w14:textId="77777777" w:rsidR="00A12009" w:rsidRPr="006A3F03" w:rsidRDefault="00A12009" w:rsidP="00186FDA">
            <w:pPr>
              <w:spacing w:after="60"/>
              <w:ind w:left="142" w:right="49"/>
              <w:contextualSpacing/>
              <w:rPr>
                <w:b/>
                <w:color w:val="000000" w:themeColor="text1"/>
              </w:rPr>
            </w:pPr>
            <w:r w:rsidRPr="006A3F03">
              <w:rPr>
                <w:b/>
                <w:color w:val="000000" w:themeColor="text1"/>
              </w:rPr>
              <w:t>Требования к сопроводительной документации</w:t>
            </w:r>
          </w:p>
        </w:tc>
        <w:tc>
          <w:tcPr>
            <w:tcW w:w="3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1168" w14:textId="77777777" w:rsidR="00A12009" w:rsidRPr="006A3F03" w:rsidRDefault="00A12009" w:rsidP="00186FDA">
            <w:pPr>
              <w:spacing w:after="60"/>
              <w:ind w:left="142" w:right="170"/>
              <w:contextualSpacing/>
              <w:jc w:val="both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 xml:space="preserve">Поставщик одновременно с передачей товара обязан передать Заказчику сертификат (паспорт) качества (при наличии), документы о сертификации, декларировании товара </w:t>
            </w:r>
            <w:r w:rsidRPr="006A3F03">
              <w:rPr>
                <w:b/>
                <w:color w:val="000000" w:themeColor="text1"/>
              </w:rPr>
              <w:t>(</w:t>
            </w:r>
            <w:r w:rsidRPr="006A3F03">
              <w:rPr>
                <w:color w:val="000000" w:themeColor="text1"/>
              </w:rPr>
              <w:t>сертификат, декларация), если товар подлежит обязательной сертификации (декларированию) согласно действующему законодательству, паспорта, инструкции по эксплуатации на русском языке, документы о гарантии производителя, а также иные документы, предусмотренные действующим законодательством РФ для данного вида товара</w:t>
            </w:r>
          </w:p>
        </w:tc>
      </w:tr>
      <w:tr w:rsidR="00A12009" w:rsidRPr="006A3F03" w14:paraId="75AFB00C" w14:textId="77777777" w:rsidTr="00A12009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DD55" w14:textId="77777777" w:rsidR="00A12009" w:rsidRPr="006A3F03" w:rsidRDefault="00A12009" w:rsidP="00A12009">
            <w:pPr>
              <w:spacing w:after="60"/>
              <w:ind w:left="142" w:right="49"/>
              <w:contextualSpacing/>
              <w:rPr>
                <w:b/>
                <w:color w:val="000000" w:themeColor="text1"/>
              </w:rPr>
            </w:pPr>
            <w:bookmarkStart w:id="6" w:name="_GoBack"/>
            <w:r w:rsidRPr="006A3F03">
              <w:rPr>
                <w:b/>
                <w:color w:val="000000" w:themeColor="text1"/>
              </w:rPr>
              <w:t>Требования к упаковке, маркировке</w:t>
            </w:r>
            <w:bookmarkEnd w:id="6"/>
          </w:p>
        </w:tc>
        <w:tc>
          <w:tcPr>
            <w:tcW w:w="3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DAC7" w14:textId="77777777" w:rsidR="00A12009" w:rsidRPr="006A3F03" w:rsidRDefault="00A12009" w:rsidP="00186FDA">
            <w:pPr>
              <w:spacing w:after="60"/>
              <w:ind w:left="142" w:right="170"/>
              <w:contextualSpacing/>
              <w:jc w:val="both"/>
              <w:rPr>
                <w:color w:val="000000" w:themeColor="text1"/>
              </w:rPr>
            </w:pPr>
            <w:r w:rsidRPr="006A3F03">
              <w:rPr>
                <w:color w:val="000000" w:themeColor="text1"/>
              </w:rPr>
              <w:t>Товар должен поставляться в упаковке производителя, обеспечивающей сохранность товара при транспортировке</w:t>
            </w:r>
          </w:p>
        </w:tc>
      </w:tr>
      <w:bookmarkEnd w:id="5"/>
    </w:tbl>
    <w:p w14:paraId="7001BF8E" w14:textId="77777777" w:rsidR="00A12009" w:rsidRPr="006A3F03" w:rsidRDefault="00A12009" w:rsidP="00A12009">
      <w:pPr>
        <w:contextualSpacing/>
        <w:rPr>
          <w:color w:val="000000" w:themeColor="text1"/>
        </w:rPr>
      </w:pPr>
    </w:p>
    <w:p w14:paraId="6FE1872F" w14:textId="77777777" w:rsidR="00A12009" w:rsidRPr="008B55C9" w:rsidRDefault="00A12009" w:rsidP="00D34657">
      <w:pPr>
        <w:jc w:val="center"/>
        <w:rPr>
          <w:rStyle w:val="21"/>
          <w:b w:val="0"/>
          <w:bCs w:val="0"/>
          <w:u w:val="single"/>
        </w:rPr>
      </w:pPr>
    </w:p>
    <w:sectPr w:rsidR="00A12009" w:rsidRPr="008B55C9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77648" w14:textId="77777777" w:rsidR="009D19C8" w:rsidRDefault="009D19C8">
      <w:r>
        <w:separator/>
      </w:r>
    </w:p>
  </w:endnote>
  <w:endnote w:type="continuationSeparator" w:id="0">
    <w:p w14:paraId="5E5D745E" w14:textId="77777777" w:rsidR="009D19C8" w:rsidRDefault="009D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A88D2" w14:textId="77777777" w:rsidR="009D19C8" w:rsidRDefault="009D19C8">
      <w:r>
        <w:separator/>
      </w:r>
    </w:p>
  </w:footnote>
  <w:footnote w:type="continuationSeparator" w:id="0">
    <w:p w14:paraId="6CCA4B50" w14:textId="77777777" w:rsidR="009D19C8" w:rsidRDefault="009D1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7313D"/>
    <w:multiLevelType w:val="hybridMultilevel"/>
    <w:tmpl w:val="36BC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7" w15:restartNumberingAfterBreak="0">
    <w:nsid w:val="6FDA4744"/>
    <w:multiLevelType w:val="hybridMultilevel"/>
    <w:tmpl w:val="283617E8"/>
    <w:lvl w:ilvl="0" w:tplc="8960A5C6">
      <w:start w:val="1"/>
      <w:numFmt w:val="decimal"/>
      <w:lvlText w:val="%1."/>
      <w:lvlJc w:val="left"/>
      <w:pPr>
        <w:ind w:left="5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7030B69"/>
    <w:multiLevelType w:val="multilevel"/>
    <w:tmpl w:val="D5AA7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CD662CD"/>
    <w:multiLevelType w:val="multilevel"/>
    <w:tmpl w:val="5DE2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A41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183A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5AAF"/>
    <w:rsid w:val="0018726D"/>
    <w:rsid w:val="00192237"/>
    <w:rsid w:val="00192B67"/>
    <w:rsid w:val="0019713E"/>
    <w:rsid w:val="00197E16"/>
    <w:rsid w:val="001A0F65"/>
    <w:rsid w:val="001A1591"/>
    <w:rsid w:val="001A5FB5"/>
    <w:rsid w:val="001B014B"/>
    <w:rsid w:val="001B0228"/>
    <w:rsid w:val="001B03E1"/>
    <w:rsid w:val="001B09BB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3BEB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420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6559"/>
    <w:rsid w:val="002D7AE6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1354D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4203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268CC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23CE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0E4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337D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3214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4E30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F0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0D0A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569C"/>
    <w:rsid w:val="008060FD"/>
    <w:rsid w:val="00806A69"/>
    <w:rsid w:val="008071DE"/>
    <w:rsid w:val="008072C2"/>
    <w:rsid w:val="00807AD4"/>
    <w:rsid w:val="00811116"/>
    <w:rsid w:val="0081340D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0708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148A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4197"/>
    <w:rsid w:val="008E5750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4790B"/>
    <w:rsid w:val="00950480"/>
    <w:rsid w:val="00950A96"/>
    <w:rsid w:val="009512D4"/>
    <w:rsid w:val="009535C7"/>
    <w:rsid w:val="009539B8"/>
    <w:rsid w:val="00956790"/>
    <w:rsid w:val="00956D32"/>
    <w:rsid w:val="00956E2F"/>
    <w:rsid w:val="009634D5"/>
    <w:rsid w:val="00963FA5"/>
    <w:rsid w:val="009655CC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19C8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12009"/>
    <w:rsid w:val="00A20B37"/>
    <w:rsid w:val="00A22F6B"/>
    <w:rsid w:val="00A2752D"/>
    <w:rsid w:val="00A3745E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75F2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51B4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4058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84A"/>
    <w:rsid w:val="00B40A5C"/>
    <w:rsid w:val="00B40B33"/>
    <w:rsid w:val="00B421F5"/>
    <w:rsid w:val="00B4258C"/>
    <w:rsid w:val="00B42880"/>
    <w:rsid w:val="00B43893"/>
    <w:rsid w:val="00B441E7"/>
    <w:rsid w:val="00B446AB"/>
    <w:rsid w:val="00B45E39"/>
    <w:rsid w:val="00B4638A"/>
    <w:rsid w:val="00B514FF"/>
    <w:rsid w:val="00B53447"/>
    <w:rsid w:val="00B538D8"/>
    <w:rsid w:val="00B54D37"/>
    <w:rsid w:val="00B54E2B"/>
    <w:rsid w:val="00B571E5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618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55E2"/>
    <w:rsid w:val="00C76DB1"/>
    <w:rsid w:val="00C77192"/>
    <w:rsid w:val="00C77C1A"/>
    <w:rsid w:val="00C808A0"/>
    <w:rsid w:val="00C848B4"/>
    <w:rsid w:val="00C86B44"/>
    <w:rsid w:val="00C920C5"/>
    <w:rsid w:val="00C93AEA"/>
    <w:rsid w:val="00C93EF3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08E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657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0E4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3894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501E4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136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E7BEA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AB9EFEF6-70CF-44EA-B89F-9C527BF4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1">
    <w:name w:val="Основной текст (3) + Не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lot-item-window-infovalue">
    <w:name w:val="lot-item-window-info__value"/>
    <w:basedOn w:val="a0"/>
    <w:rsid w:val="002A6420"/>
  </w:style>
  <w:style w:type="character" w:customStyle="1" w:styleId="30">
    <w:name w:val="Заголовок 3 Знак"/>
    <w:link w:val="3"/>
    <w:rsid w:val="004D337D"/>
    <w:rPr>
      <w:i/>
      <w:spacing w:val="-3"/>
    </w:rPr>
  </w:style>
  <w:style w:type="paragraph" w:customStyle="1" w:styleId="product-characteristicsspec">
    <w:name w:val="product-characteristics__spec"/>
    <w:basedOn w:val="a"/>
    <w:rsid w:val="004D337D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rsid w:val="004D337D"/>
  </w:style>
  <w:style w:type="character" w:customStyle="1" w:styleId="product-info-specifications-valuevalue">
    <w:name w:val="product-info-specifications-value__value"/>
    <w:basedOn w:val="a0"/>
    <w:rsid w:val="00A12009"/>
  </w:style>
  <w:style w:type="character" w:customStyle="1" w:styleId="product-info-specifications-valueunit">
    <w:name w:val="product-info-specifications-value__unit"/>
    <w:basedOn w:val="a0"/>
    <w:rsid w:val="00A1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9CB34-7306-4968-8D72-840B4468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31764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Казак Анна Александровна</cp:lastModifiedBy>
  <cp:revision>27</cp:revision>
  <cp:lastPrinted>2024-05-02T06:30:00Z</cp:lastPrinted>
  <dcterms:created xsi:type="dcterms:W3CDTF">2026-05-06T03:45:00Z</dcterms:created>
  <dcterms:modified xsi:type="dcterms:W3CDTF">2026-08-07T11:01:00Z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