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27A" w:rsidRDefault="0093327A">
      <w:pPr>
        <w:rPr>
          <w:u w:val="single"/>
        </w:rPr>
      </w:pPr>
    </w:p>
    <w:p w:rsidR="0093327A" w:rsidRPr="00756CFC" w:rsidRDefault="0093327A" w:rsidP="0093327A">
      <w:pPr>
        <w:jc w:val="center"/>
        <w:rPr>
          <w:b/>
        </w:rPr>
      </w:pPr>
      <w:r w:rsidRPr="00756CFC">
        <w:rPr>
          <w:b/>
        </w:rPr>
        <w:t>Контракт №________</w:t>
      </w:r>
    </w:p>
    <w:p w:rsidR="0093327A" w:rsidRDefault="0093327A" w:rsidP="0093327A">
      <w:pPr>
        <w:jc w:val="center"/>
      </w:pPr>
      <w:r>
        <w:t>ИКЗ 261301700428830250100100110000000244</w:t>
      </w:r>
    </w:p>
    <w:p w:rsidR="0093327A" w:rsidRDefault="0093327A" w:rsidP="0093327A">
      <w:pPr>
        <w:jc w:val="center"/>
      </w:pPr>
    </w:p>
    <w:p w:rsidR="0093327A" w:rsidRDefault="0093327A" w:rsidP="0093327A">
      <w:pPr>
        <w:jc w:val="both"/>
      </w:pPr>
      <w:r>
        <w:t xml:space="preserve">г. Астрахань                                                                               </w:t>
      </w:r>
      <w:r w:rsidR="00357599">
        <w:t xml:space="preserve">           </w:t>
      </w:r>
      <w:r>
        <w:t xml:space="preserve">  </w:t>
      </w:r>
      <w:proofErr w:type="gramStart"/>
      <w:r>
        <w:t xml:space="preserve">   «</w:t>
      </w:r>
      <w:proofErr w:type="gramEnd"/>
      <w:r>
        <w:t>__»________2026 г.</w:t>
      </w:r>
    </w:p>
    <w:p w:rsidR="0093327A" w:rsidRDefault="0093327A" w:rsidP="0093327A">
      <w:pPr>
        <w:jc w:val="both"/>
      </w:pPr>
    </w:p>
    <w:p w:rsidR="0093327A" w:rsidRPr="00756CFC" w:rsidRDefault="0093327A" w:rsidP="0093327A">
      <w:pPr>
        <w:jc w:val="both"/>
      </w:pPr>
      <w:r w:rsidRPr="00756CFC">
        <w:rPr>
          <w:b/>
        </w:rPr>
        <w:t>Федеральное государственное бюджетное учреждение «Астраханский ордена Трудового Красного Знамени государственный природный биосферный заповедник</w:t>
      </w:r>
      <w:r w:rsidRPr="00756CFC">
        <w:t xml:space="preserve">» (ФГБУ «Астраханский государственный заповедник»), именуемое в дальнейшем «Заказчик», в лице директора </w:t>
      </w:r>
      <w:proofErr w:type="spellStart"/>
      <w:r w:rsidRPr="00756CFC">
        <w:t>Цымлянского</w:t>
      </w:r>
      <w:proofErr w:type="spellEnd"/>
      <w:r w:rsidRPr="00756CFC">
        <w:t xml:space="preserve"> Николая </w:t>
      </w:r>
      <w:proofErr w:type="spellStart"/>
      <w:r w:rsidRPr="00756CFC">
        <w:t>Анатольвича</w:t>
      </w:r>
      <w:proofErr w:type="spellEnd"/>
      <w:r w:rsidRPr="00756CFC">
        <w:t>, действующего на основании Устава, с одной стороны, и ___________, именуемое в дальнейшем «Исполнитель», в лице____________, действующего на основании _______________, с другой стороны, в соответствии с частью 1 статьи 15, пунктом 5 части 1 статьи 93 Федерального закона от 05.04.2013 №44-ФЗ «О контрактной системе в сфере закупок товаров, работ, услуг для государственных и муниципальных нужд» заключили настоящий контракт о нижеследующем:</w:t>
      </w:r>
    </w:p>
    <w:p w:rsidR="0093327A" w:rsidRPr="00756CFC" w:rsidRDefault="0093327A" w:rsidP="0093327A">
      <w:pPr>
        <w:numPr>
          <w:ilvl w:val="0"/>
          <w:numId w:val="2"/>
        </w:numPr>
        <w:jc w:val="center"/>
        <w:rPr>
          <w:b/>
        </w:rPr>
      </w:pPr>
      <w:r w:rsidRPr="00756CFC">
        <w:rPr>
          <w:b/>
        </w:rPr>
        <w:t>Предмет контракта</w:t>
      </w:r>
      <w:r w:rsidR="007B25D8">
        <w:rPr>
          <w:b/>
        </w:rPr>
        <w:t xml:space="preserve"> </w:t>
      </w:r>
    </w:p>
    <w:p w:rsidR="0093327A" w:rsidRPr="00756CFC" w:rsidRDefault="0093327A" w:rsidP="004E7973">
      <w:pPr>
        <w:numPr>
          <w:ilvl w:val="1"/>
          <w:numId w:val="2"/>
        </w:numPr>
        <w:ind w:left="0" w:firstLine="709"/>
        <w:jc w:val="both"/>
      </w:pPr>
      <w:r w:rsidRPr="00756CFC">
        <w:t>По настоящему контракту Исполнитель пр</w:t>
      </w:r>
      <w:r w:rsidR="00080E7D" w:rsidRPr="00756CFC">
        <w:t>инимает на себя обязательства</w:t>
      </w:r>
      <w:r w:rsidR="00E00A6B">
        <w:t xml:space="preserve"> на выполнение</w:t>
      </w:r>
      <w:r w:rsidR="004E7973" w:rsidRPr="00756CFC">
        <w:t xml:space="preserve"> </w:t>
      </w:r>
      <w:r w:rsidR="00357599" w:rsidRPr="00357599">
        <w:rPr>
          <w:b/>
        </w:rPr>
        <w:t>работ</w:t>
      </w:r>
      <w:r w:rsidR="004E7973" w:rsidRPr="00357599">
        <w:rPr>
          <w:b/>
        </w:rPr>
        <w:t xml:space="preserve"> по </w:t>
      </w:r>
      <w:r w:rsidR="00131E0F">
        <w:rPr>
          <w:b/>
        </w:rPr>
        <w:t>сервисному</w:t>
      </w:r>
      <w:r w:rsidR="00174233">
        <w:rPr>
          <w:b/>
        </w:rPr>
        <w:t xml:space="preserve"> обсл</w:t>
      </w:r>
      <w:r w:rsidR="00131E0F">
        <w:rPr>
          <w:b/>
        </w:rPr>
        <w:t>уживанию систем</w:t>
      </w:r>
      <w:r w:rsidR="009924A6">
        <w:rPr>
          <w:b/>
        </w:rPr>
        <w:t>ы</w:t>
      </w:r>
      <w:r w:rsidR="00205F09">
        <w:rPr>
          <w:b/>
        </w:rPr>
        <w:t xml:space="preserve"> </w:t>
      </w:r>
      <w:r w:rsidR="009924A6">
        <w:rPr>
          <w:b/>
        </w:rPr>
        <w:t>водоснабжения Административно-бытового корпуса инв. №410133000001</w:t>
      </w:r>
      <w:r w:rsidR="00174233">
        <w:rPr>
          <w:b/>
        </w:rPr>
        <w:t xml:space="preserve"> </w:t>
      </w:r>
      <w:r w:rsidR="004E7973" w:rsidRPr="00756CFC">
        <w:t xml:space="preserve">в соответствии с </w:t>
      </w:r>
      <w:r w:rsidR="00174233">
        <w:t xml:space="preserve">Техническим заданием (Приложение №1) </w:t>
      </w:r>
      <w:r w:rsidR="00F07DAF" w:rsidRPr="00756CFC">
        <w:t>настоящего контракта</w:t>
      </w:r>
      <w:r w:rsidR="004E7973" w:rsidRPr="00756CFC">
        <w:t>, а Заказчик обязуется принять проведенные работы и оплатить их.</w:t>
      </w:r>
    </w:p>
    <w:p w:rsidR="00080E7D" w:rsidRPr="00756CFC" w:rsidRDefault="00080E7D" w:rsidP="00080E7D">
      <w:pPr>
        <w:numPr>
          <w:ilvl w:val="0"/>
          <w:numId w:val="2"/>
        </w:numPr>
        <w:jc w:val="center"/>
        <w:rPr>
          <w:b/>
        </w:rPr>
      </w:pPr>
      <w:r w:rsidRPr="00756CFC">
        <w:rPr>
          <w:b/>
        </w:rPr>
        <w:t>Цена контракта</w:t>
      </w:r>
    </w:p>
    <w:p w:rsidR="00080E7D" w:rsidRPr="00756CFC" w:rsidRDefault="00080E7D" w:rsidP="00756CFC">
      <w:pPr>
        <w:numPr>
          <w:ilvl w:val="1"/>
          <w:numId w:val="2"/>
        </w:numPr>
        <w:ind w:left="0" w:firstLine="0"/>
        <w:jc w:val="both"/>
      </w:pPr>
      <w:r w:rsidRPr="00756CFC">
        <w:t>Цена контракта составляет ______</w:t>
      </w:r>
      <w:proofErr w:type="gramStart"/>
      <w:r w:rsidRPr="00756CFC">
        <w:t>_(</w:t>
      </w:r>
      <w:proofErr w:type="gramEnd"/>
      <w:r w:rsidRPr="00756CFC">
        <w:t>___________) рублей __ копеек, в том числе НДС (%)/Без НДС.</w:t>
      </w:r>
    </w:p>
    <w:p w:rsidR="00080E7D" w:rsidRPr="00756CFC" w:rsidRDefault="00080E7D" w:rsidP="00756CFC">
      <w:pPr>
        <w:numPr>
          <w:ilvl w:val="1"/>
          <w:numId w:val="2"/>
        </w:numPr>
        <w:ind w:left="0" w:firstLine="0"/>
        <w:jc w:val="both"/>
      </w:pPr>
      <w:r w:rsidRPr="00756CFC">
        <w:t>Цена контракта включает в себя все налоги, сборы и другие обязательные платежи.</w:t>
      </w:r>
    </w:p>
    <w:p w:rsidR="00080E7D" w:rsidRPr="004A5109" w:rsidRDefault="00080E7D" w:rsidP="00756CFC">
      <w:pPr>
        <w:numPr>
          <w:ilvl w:val="1"/>
          <w:numId w:val="2"/>
        </w:numPr>
        <w:ind w:left="0" w:firstLine="0"/>
        <w:jc w:val="both"/>
        <w:rPr>
          <w:color w:val="000000"/>
        </w:rPr>
      </w:pPr>
      <w:r w:rsidRPr="004A5109">
        <w:rPr>
          <w:color w:val="000000"/>
        </w:rPr>
        <w:t>Источником оплаты являются средства бюджетного учреждения, полученные из федерального бюджета в форме субсидии на выполнен</w:t>
      </w:r>
      <w:r w:rsidR="002C14CC" w:rsidRPr="004A5109">
        <w:rPr>
          <w:color w:val="000000"/>
        </w:rPr>
        <w:t>ие государственного задания.</w:t>
      </w:r>
    </w:p>
    <w:p w:rsidR="00080E7D" w:rsidRPr="00756CFC" w:rsidRDefault="00080E7D" w:rsidP="00080E7D">
      <w:pPr>
        <w:numPr>
          <w:ilvl w:val="0"/>
          <w:numId w:val="2"/>
        </w:numPr>
        <w:jc w:val="center"/>
        <w:rPr>
          <w:b/>
        </w:rPr>
      </w:pPr>
      <w:r w:rsidRPr="00756CFC">
        <w:rPr>
          <w:b/>
        </w:rPr>
        <w:t>Условия оплаты</w:t>
      </w:r>
    </w:p>
    <w:p w:rsidR="00080E7D" w:rsidRPr="00756CFC" w:rsidRDefault="007F0729" w:rsidP="00756CFC">
      <w:pPr>
        <w:numPr>
          <w:ilvl w:val="1"/>
          <w:numId w:val="2"/>
        </w:numPr>
        <w:ind w:left="0" w:firstLine="0"/>
        <w:jc w:val="both"/>
      </w:pPr>
      <w:r w:rsidRPr="00756CFC">
        <w:t>Оплата услуг производится Заказчиком по безналичному расчету по факту их оказания на основании подписанного акта приемки услуг и выстав</w:t>
      </w:r>
      <w:r w:rsidR="00574244">
        <w:t>ленного счета в течение</w:t>
      </w:r>
      <w:r w:rsidRPr="00756CFC">
        <w:t xml:space="preserve"> 7 банковских дней с даты их получения.</w:t>
      </w:r>
    </w:p>
    <w:p w:rsidR="007F0729" w:rsidRPr="00756CFC" w:rsidRDefault="007F0729" w:rsidP="00756CFC">
      <w:pPr>
        <w:numPr>
          <w:ilvl w:val="1"/>
          <w:numId w:val="2"/>
        </w:numPr>
        <w:ind w:left="0" w:firstLine="0"/>
        <w:jc w:val="both"/>
      </w:pPr>
      <w:r w:rsidRPr="00756CFC">
        <w:t>Обязанность Заказчика по оплате считается выполненной в момент списания денежных средств с расчетного счета Заказчика.</w:t>
      </w:r>
    </w:p>
    <w:p w:rsidR="007F0729" w:rsidRPr="00756CFC" w:rsidRDefault="007F0729" w:rsidP="007F0729">
      <w:pPr>
        <w:numPr>
          <w:ilvl w:val="0"/>
          <w:numId w:val="2"/>
        </w:numPr>
        <w:jc w:val="center"/>
        <w:rPr>
          <w:b/>
        </w:rPr>
      </w:pPr>
      <w:r w:rsidRPr="00756CFC">
        <w:rPr>
          <w:b/>
        </w:rPr>
        <w:t>Обязательства Сторон</w:t>
      </w:r>
    </w:p>
    <w:p w:rsidR="007F0729" w:rsidRPr="00756CFC" w:rsidRDefault="007F0729" w:rsidP="00756CFC">
      <w:pPr>
        <w:numPr>
          <w:ilvl w:val="1"/>
          <w:numId w:val="2"/>
        </w:numPr>
        <w:ind w:left="0" w:firstLine="0"/>
        <w:jc w:val="both"/>
      </w:pPr>
      <w:r w:rsidRPr="00756CFC">
        <w:t>Заказчик обязан:</w:t>
      </w:r>
    </w:p>
    <w:p w:rsidR="007F0729" w:rsidRPr="009F0BD1" w:rsidRDefault="007F0729" w:rsidP="00756CFC">
      <w:pPr>
        <w:numPr>
          <w:ilvl w:val="2"/>
          <w:numId w:val="2"/>
        </w:numPr>
        <w:ind w:left="0" w:firstLine="0"/>
        <w:jc w:val="both"/>
        <w:rPr>
          <w:color w:val="000000"/>
        </w:rPr>
      </w:pPr>
      <w:r w:rsidRPr="009F0BD1">
        <w:rPr>
          <w:color w:val="000000"/>
        </w:rPr>
        <w:t>Принять выполненные работы в соответствии с условиями настоящего контракта.</w:t>
      </w:r>
    </w:p>
    <w:p w:rsidR="007F0729" w:rsidRPr="009F0BD1" w:rsidRDefault="007F0729" w:rsidP="00756CFC">
      <w:pPr>
        <w:numPr>
          <w:ilvl w:val="2"/>
          <w:numId w:val="2"/>
        </w:numPr>
        <w:ind w:left="0" w:firstLine="0"/>
        <w:jc w:val="both"/>
        <w:rPr>
          <w:color w:val="000000"/>
        </w:rPr>
      </w:pPr>
      <w:r w:rsidRPr="009F0BD1">
        <w:rPr>
          <w:color w:val="000000"/>
        </w:rPr>
        <w:t>Оплатить выполненные работы в порядке, установленном в разделе 3 настоящего контракта.</w:t>
      </w:r>
    </w:p>
    <w:p w:rsidR="007F0729" w:rsidRPr="009F0BD1" w:rsidRDefault="007F0729" w:rsidP="00756CFC">
      <w:pPr>
        <w:numPr>
          <w:ilvl w:val="1"/>
          <w:numId w:val="2"/>
        </w:numPr>
        <w:ind w:left="0" w:firstLine="0"/>
        <w:jc w:val="both"/>
        <w:rPr>
          <w:color w:val="000000"/>
        </w:rPr>
      </w:pPr>
      <w:r w:rsidRPr="009F0BD1">
        <w:rPr>
          <w:color w:val="000000"/>
        </w:rPr>
        <w:t>Исполнитель обязан:</w:t>
      </w:r>
    </w:p>
    <w:p w:rsidR="007F0729" w:rsidRPr="009F0BD1" w:rsidRDefault="007F0729" w:rsidP="00756CFC">
      <w:pPr>
        <w:numPr>
          <w:ilvl w:val="2"/>
          <w:numId w:val="2"/>
        </w:numPr>
        <w:ind w:left="0" w:firstLine="0"/>
        <w:jc w:val="both"/>
        <w:rPr>
          <w:color w:val="000000"/>
        </w:rPr>
      </w:pPr>
      <w:r w:rsidRPr="009F0BD1">
        <w:rPr>
          <w:color w:val="000000"/>
        </w:rPr>
        <w:t>Выполнить работы, предусмотренные насто</w:t>
      </w:r>
      <w:r w:rsidR="00B559F5">
        <w:rPr>
          <w:color w:val="000000"/>
        </w:rPr>
        <w:t>ящим контрактом, в соответствии</w:t>
      </w:r>
      <w:r w:rsidRPr="009F0BD1">
        <w:rPr>
          <w:color w:val="000000"/>
        </w:rPr>
        <w:t xml:space="preserve"> с требованиями Заказчика.</w:t>
      </w:r>
    </w:p>
    <w:p w:rsidR="007F0729" w:rsidRPr="009F0BD1" w:rsidRDefault="007F0729" w:rsidP="00756CFC">
      <w:pPr>
        <w:numPr>
          <w:ilvl w:val="2"/>
          <w:numId w:val="2"/>
        </w:numPr>
        <w:ind w:left="0" w:firstLine="0"/>
        <w:jc w:val="both"/>
        <w:rPr>
          <w:color w:val="000000"/>
        </w:rPr>
      </w:pPr>
      <w:r w:rsidRPr="009F0BD1">
        <w:rPr>
          <w:color w:val="000000"/>
        </w:rPr>
        <w:t>Предоставлять Заказчику всю необходимую информацию о хо</w:t>
      </w:r>
      <w:r w:rsidR="00977439" w:rsidRPr="009F0BD1">
        <w:rPr>
          <w:color w:val="000000"/>
        </w:rPr>
        <w:t>де выполнения обязательств по на</w:t>
      </w:r>
      <w:r w:rsidRPr="009F0BD1">
        <w:rPr>
          <w:color w:val="000000"/>
        </w:rPr>
        <w:t>стоящему контракту.</w:t>
      </w:r>
    </w:p>
    <w:p w:rsidR="00977439" w:rsidRPr="009F0BD1" w:rsidRDefault="00977439" w:rsidP="00977439">
      <w:pPr>
        <w:numPr>
          <w:ilvl w:val="0"/>
          <w:numId w:val="2"/>
        </w:numPr>
        <w:jc w:val="center"/>
        <w:rPr>
          <w:b/>
          <w:color w:val="000000"/>
        </w:rPr>
      </w:pPr>
      <w:r w:rsidRPr="009F0BD1">
        <w:rPr>
          <w:b/>
          <w:color w:val="000000"/>
        </w:rPr>
        <w:t>Порядок приемки услуг</w:t>
      </w:r>
    </w:p>
    <w:p w:rsidR="00574244" w:rsidRPr="00972A01" w:rsidRDefault="00B559F5" w:rsidP="00EC1C50">
      <w:pPr>
        <w:pStyle w:val="Standard"/>
        <w:jc w:val="both"/>
        <w:rPr>
          <w:rFonts w:cs="Times New Roman"/>
          <w:color w:val="000000"/>
          <w:sz w:val="22"/>
          <w:szCs w:val="22"/>
        </w:rPr>
      </w:pPr>
      <w:r w:rsidRPr="00972A01">
        <w:rPr>
          <w:rFonts w:cs="Times New Roman"/>
          <w:color w:val="000000"/>
          <w:sz w:val="22"/>
          <w:szCs w:val="22"/>
        </w:rPr>
        <w:t>5.1. Срок выполнения работ</w:t>
      </w:r>
      <w:r w:rsidR="00BB795B">
        <w:rPr>
          <w:color w:val="000000"/>
          <w:sz w:val="22"/>
          <w:szCs w:val="22"/>
        </w:rPr>
        <w:t xml:space="preserve">: </w:t>
      </w:r>
      <w:r w:rsidR="00BB795B">
        <w:rPr>
          <w:b/>
          <w:color w:val="000000" w:themeColor="text1"/>
          <w:sz w:val="22"/>
          <w:szCs w:val="22"/>
        </w:rPr>
        <w:t>10 рабочих дней</w:t>
      </w:r>
      <w:r w:rsidR="00BB795B">
        <w:rPr>
          <w:color w:val="000000" w:themeColor="text1"/>
          <w:sz w:val="22"/>
          <w:szCs w:val="22"/>
        </w:rPr>
        <w:t xml:space="preserve"> </w:t>
      </w:r>
      <w:r w:rsidR="00BB795B">
        <w:rPr>
          <w:b/>
          <w:color w:val="000000"/>
          <w:sz w:val="22"/>
          <w:szCs w:val="22"/>
        </w:rPr>
        <w:t>с даты подачи заявки Заказчиком</w:t>
      </w:r>
      <w:r w:rsidR="00BB795B">
        <w:rPr>
          <w:b/>
          <w:color w:val="000000"/>
          <w:sz w:val="22"/>
          <w:szCs w:val="22"/>
        </w:rPr>
        <w:t>.</w:t>
      </w:r>
      <w:bookmarkStart w:id="0" w:name="_GoBack"/>
      <w:bookmarkEnd w:id="0"/>
      <w:r w:rsidR="00574244" w:rsidRPr="00972A01">
        <w:rPr>
          <w:rFonts w:cs="Times New Roman"/>
          <w:color w:val="000000"/>
          <w:sz w:val="22"/>
          <w:szCs w:val="22"/>
        </w:rPr>
        <w:t xml:space="preserve"> </w:t>
      </w:r>
    </w:p>
    <w:p w:rsidR="00574244" w:rsidRDefault="00B559F5" w:rsidP="00A74B83">
      <w:pPr>
        <w:jc w:val="both"/>
        <w:rPr>
          <w:b/>
          <w:color w:val="000000"/>
          <w:sz w:val="22"/>
          <w:szCs w:val="22"/>
        </w:rPr>
      </w:pPr>
      <w:r w:rsidRPr="00972A01">
        <w:rPr>
          <w:b/>
          <w:color w:val="000000"/>
          <w:sz w:val="22"/>
          <w:szCs w:val="22"/>
        </w:rPr>
        <w:t>5.2. Место прове</w:t>
      </w:r>
      <w:r w:rsidR="00F94699">
        <w:rPr>
          <w:b/>
          <w:color w:val="000000"/>
          <w:sz w:val="22"/>
          <w:szCs w:val="22"/>
        </w:rPr>
        <w:t xml:space="preserve">дения работ: </w:t>
      </w:r>
      <w:r w:rsidR="00A74B83">
        <w:rPr>
          <w:b/>
          <w:color w:val="000000"/>
          <w:sz w:val="22"/>
          <w:szCs w:val="22"/>
        </w:rPr>
        <w:t xml:space="preserve">Астраханская область, </w:t>
      </w:r>
      <w:proofErr w:type="spellStart"/>
      <w:r w:rsidR="00A74B83">
        <w:rPr>
          <w:b/>
          <w:color w:val="000000"/>
          <w:sz w:val="22"/>
          <w:szCs w:val="22"/>
        </w:rPr>
        <w:t>Камызякский</w:t>
      </w:r>
      <w:proofErr w:type="spellEnd"/>
      <w:r w:rsidR="00A74B83">
        <w:rPr>
          <w:b/>
          <w:color w:val="000000"/>
          <w:sz w:val="22"/>
          <w:szCs w:val="22"/>
        </w:rPr>
        <w:t xml:space="preserve"> район, </w:t>
      </w:r>
      <w:proofErr w:type="spellStart"/>
      <w:r w:rsidR="00A74B83">
        <w:rPr>
          <w:b/>
          <w:color w:val="000000"/>
          <w:sz w:val="22"/>
          <w:szCs w:val="22"/>
        </w:rPr>
        <w:t>Дамчикский</w:t>
      </w:r>
      <w:proofErr w:type="spellEnd"/>
      <w:r w:rsidR="00A74B83">
        <w:rPr>
          <w:b/>
          <w:color w:val="000000"/>
          <w:sz w:val="22"/>
          <w:szCs w:val="22"/>
        </w:rPr>
        <w:t xml:space="preserve"> участок Астраханского госу</w:t>
      </w:r>
      <w:r w:rsidR="006736E3">
        <w:rPr>
          <w:b/>
          <w:color w:val="000000"/>
          <w:sz w:val="22"/>
          <w:szCs w:val="22"/>
        </w:rPr>
        <w:t>дарственного заповедника (8</w:t>
      </w:r>
      <w:r w:rsidR="00A74B83">
        <w:rPr>
          <w:b/>
          <w:color w:val="000000"/>
          <w:sz w:val="22"/>
          <w:szCs w:val="22"/>
        </w:rPr>
        <w:t xml:space="preserve">0 км от г. Астрахань, 2 паромные переправы – с. Образцово-Травино, с. </w:t>
      </w:r>
      <w:proofErr w:type="spellStart"/>
      <w:r w:rsidR="00A74B83">
        <w:rPr>
          <w:b/>
          <w:color w:val="000000"/>
          <w:sz w:val="22"/>
          <w:szCs w:val="22"/>
        </w:rPr>
        <w:t>Полдневое</w:t>
      </w:r>
      <w:proofErr w:type="spellEnd"/>
      <w:r w:rsidR="00A74B83">
        <w:rPr>
          <w:b/>
          <w:color w:val="000000"/>
          <w:sz w:val="22"/>
          <w:szCs w:val="22"/>
        </w:rPr>
        <w:t>).</w:t>
      </w:r>
    </w:p>
    <w:p w:rsidR="00A74B83" w:rsidRDefault="00A74B83" w:rsidP="00A74B83">
      <w:pPr>
        <w:jc w:val="both"/>
      </w:pPr>
      <w:r w:rsidRPr="00A74B83">
        <w:rPr>
          <w:color w:val="000000"/>
          <w:sz w:val="22"/>
          <w:szCs w:val="22"/>
        </w:rPr>
        <w:t>5.3.</w:t>
      </w:r>
      <w:r>
        <w:rPr>
          <w:b/>
          <w:color w:val="000000"/>
          <w:sz w:val="22"/>
          <w:szCs w:val="22"/>
        </w:rPr>
        <w:t xml:space="preserve"> </w:t>
      </w:r>
      <w:r>
        <w:rPr>
          <w:color w:val="000000"/>
        </w:rPr>
        <w:t>Транспортные расходы</w:t>
      </w:r>
      <w:r w:rsidRPr="00020971">
        <w:rPr>
          <w:color w:val="000000"/>
        </w:rPr>
        <w:t xml:space="preserve"> Исполнитель осуществляет собственными силами</w:t>
      </w:r>
      <w:r>
        <w:rPr>
          <w:color w:val="000000"/>
        </w:rPr>
        <w:t xml:space="preserve"> и средствами</w:t>
      </w:r>
      <w:r w:rsidRPr="00020971">
        <w:rPr>
          <w:color w:val="000000"/>
        </w:rPr>
        <w:t xml:space="preserve">. </w:t>
      </w:r>
    </w:p>
    <w:p w:rsidR="00977439" w:rsidRPr="009F0BD1" w:rsidRDefault="00977439" w:rsidP="00A74B83">
      <w:pPr>
        <w:numPr>
          <w:ilvl w:val="1"/>
          <w:numId w:val="5"/>
        </w:numPr>
        <w:ind w:left="0" w:firstLine="0"/>
        <w:jc w:val="both"/>
        <w:rPr>
          <w:color w:val="000000"/>
        </w:rPr>
      </w:pPr>
      <w:r w:rsidRPr="009F0BD1">
        <w:rPr>
          <w:color w:val="000000"/>
        </w:rPr>
        <w:t>По факту выполнения работ составляется и подписывается акт сдачи-приемки работ представителями Заказчика и Исполнителя.</w:t>
      </w:r>
    </w:p>
    <w:p w:rsidR="00977439" w:rsidRPr="009F0BD1" w:rsidRDefault="00977439" w:rsidP="00A74B83">
      <w:pPr>
        <w:numPr>
          <w:ilvl w:val="1"/>
          <w:numId w:val="5"/>
        </w:numPr>
        <w:ind w:left="0" w:firstLine="0"/>
        <w:jc w:val="both"/>
        <w:rPr>
          <w:color w:val="000000"/>
        </w:rPr>
      </w:pPr>
      <w:r w:rsidRPr="009F0BD1">
        <w:rPr>
          <w:color w:val="000000"/>
        </w:rPr>
        <w:t>В случае выявления несоответствия результатов выполнения работ требованиям Заказчика и (или) условиям настоящего контракта Исполнитель обязан произвести необходимые исправления без дополнительной доплаты в течение срока, установленного Заказчиком.</w:t>
      </w:r>
    </w:p>
    <w:p w:rsidR="00977439" w:rsidRPr="009F0BD1" w:rsidRDefault="00977439" w:rsidP="00756CFC">
      <w:pPr>
        <w:jc w:val="both"/>
        <w:rPr>
          <w:color w:val="000000"/>
        </w:rPr>
      </w:pPr>
      <w:r w:rsidRPr="009F0BD1">
        <w:rPr>
          <w:color w:val="000000"/>
        </w:rPr>
        <w:lastRenderedPageBreak/>
        <w:t>Все р</w:t>
      </w:r>
      <w:r w:rsidR="00207BD4">
        <w:rPr>
          <w:color w:val="000000"/>
        </w:rPr>
        <w:t xml:space="preserve">асходы, связанные </w:t>
      </w:r>
      <w:r w:rsidRPr="009F0BD1">
        <w:rPr>
          <w:color w:val="000000"/>
        </w:rPr>
        <w:t>с испр</w:t>
      </w:r>
      <w:r w:rsidR="00623722" w:rsidRPr="009F0BD1">
        <w:rPr>
          <w:color w:val="000000"/>
        </w:rPr>
        <w:t>авлением некачественно выполненных работ, оплачиваются Исполнителем. В случае обнаружения Заказчиком недостатков выполнения работ после фактической оплаты, Исполнитель обязан в срок, согласованный с Заказчиком устранить недостатки за свой счет или перечислить на расчетный счет Заказчика денежную сумму</w:t>
      </w:r>
      <w:r w:rsidR="00207BD4">
        <w:rPr>
          <w:color w:val="000000"/>
        </w:rPr>
        <w:t>,</w:t>
      </w:r>
      <w:r w:rsidR="00623722" w:rsidRPr="009F0BD1">
        <w:rPr>
          <w:color w:val="000000"/>
        </w:rPr>
        <w:t xml:space="preserve"> согласованную Сторонами и необходимую для исправления выявленных недостатков.</w:t>
      </w:r>
    </w:p>
    <w:p w:rsidR="00623722" w:rsidRPr="009F0BD1" w:rsidRDefault="00623722" w:rsidP="00A74B83">
      <w:pPr>
        <w:numPr>
          <w:ilvl w:val="1"/>
          <w:numId w:val="5"/>
        </w:numPr>
        <w:ind w:left="0" w:firstLine="0"/>
        <w:jc w:val="both"/>
        <w:rPr>
          <w:color w:val="000000"/>
        </w:rPr>
      </w:pPr>
      <w:r w:rsidRPr="009F0BD1">
        <w:rPr>
          <w:color w:val="000000"/>
        </w:rPr>
        <w:t xml:space="preserve">Работы </w:t>
      </w:r>
      <w:r w:rsidR="00DC5EBB" w:rsidRPr="009F0BD1">
        <w:rPr>
          <w:color w:val="000000"/>
        </w:rPr>
        <w:t xml:space="preserve">считаются выполненными с </w:t>
      </w:r>
      <w:r w:rsidRPr="009F0BD1">
        <w:rPr>
          <w:color w:val="000000"/>
        </w:rPr>
        <w:t>момента подписания Сторонами актов сдачи-приемки работ.</w:t>
      </w:r>
      <w:r w:rsidR="00C021F7">
        <w:rPr>
          <w:color w:val="000000"/>
        </w:rPr>
        <w:t xml:space="preserve"> </w:t>
      </w:r>
    </w:p>
    <w:p w:rsidR="00623722" w:rsidRPr="009F0BD1" w:rsidRDefault="00623722" w:rsidP="00A74B83">
      <w:pPr>
        <w:numPr>
          <w:ilvl w:val="1"/>
          <w:numId w:val="5"/>
        </w:numPr>
        <w:ind w:left="0" w:firstLine="0"/>
        <w:jc w:val="both"/>
        <w:rPr>
          <w:color w:val="000000"/>
        </w:rPr>
      </w:pPr>
      <w:r w:rsidRPr="009F0BD1">
        <w:rPr>
          <w:color w:val="000000"/>
        </w:rPr>
        <w:t>Заказчик, обнаруживший после приемки работ отступление от условий контракта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немедленно известить об этом Исполнителя. Исполнитель обязан устранить эти недостатки за свой счет в течение срока, установленного Заказчиком.</w:t>
      </w:r>
    </w:p>
    <w:p w:rsidR="00623722" w:rsidRPr="009F0BD1" w:rsidRDefault="00623722" w:rsidP="00A74B83">
      <w:pPr>
        <w:numPr>
          <w:ilvl w:val="1"/>
          <w:numId w:val="5"/>
        </w:numPr>
        <w:ind w:left="0" w:firstLine="0"/>
        <w:jc w:val="both"/>
        <w:rPr>
          <w:color w:val="000000"/>
        </w:rPr>
      </w:pPr>
      <w:r w:rsidRPr="009F0BD1">
        <w:rPr>
          <w:color w:val="000000"/>
        </w:rPr>
        <w:t>Исполнитель после оформления приемки работ Заказчиком не освобождается от выполнения любого из обязательств, предусмотренных контрактом, которые остались невыполненными или выполнены с ненадлежащим качеством ко времени подписания акта о его приемке.</w:t>
      </w:r>
      <w:r w:rsidR="00DC19A8" w:rsidRPr="009F0BD1">
        <w:rPr>
          <w:color w:val="000000"/>
        </w:rPr>
        <w:t xml:space="preserve"> В этом случае к акту прилагается перечень недоработок с указанием сроков их устранения.</w:t>
      </w:r>
    </w:p>
    <w:p w:rsidR="00DC19A8" w:rsidRPr="009F0BD1" w:rsidRDefault="00DC19A8" w:rsidP="00A74B83">
      <w:pPr>
        <w:numPr>
          <w:ilvl w:val="0"/>
          <w:numId w:val="5"/>
        </w:numPr>
        <w:jc w:val="center"/>
        <w:rPr>
          <w:b/>
          <w:color w:val="000000"/>
        </w:rPr>
      </w:pPr>
      <w:r w:rsidRPr="009F0BD1">
        <w:rPr>
          <w:b/>
          <w:color w:val="000000"/>
        </w:rPr>
        <w:t>Требования к работам</w:t>
      </w:r>
    </w:p>
    <w:p w:rsidR="00DC19A8" w:rsidRDefault="00DC19A8" w:rsidP="00EC1C50">
      <w:pPr>
        <w:numPr>
          <w:ilvl w:val="1"/>
          <w:numId w:val="4"/>
        </w:numPr>
        <w:jc w:val="both"/>
        <w:rPr>
          <w:color w:val="000000"/>
        </w:rPr>
      </w:pPr>
      <w:r w:rsidRPr="009F0BD1">
        <w:rPr>
          <w:b/>
          <w:color w:val="000000"/>
        </w:rPr>
        <w:t>Работы включают в себя</w:t>
      </w:r>
      <w:r w:rsidRPr="009F0BD1">
        <w:rPr>
          <w:color w:val="000000"/>
        </w:rPr>
        <w:t>:</w:t>
      </w:r>
    </w:p>
    <w:p w:rsidR="006736E3" w:rsidRPr="00BE20F3" w:rsidRDefault="006736E3" w:rsidP="006736E3">
      <w:pPr>
        <w:ind w:left="360"/>
        <w:rPr>
          <w:rFonts w:eastAsia="Calibri"/>
        </w:rPr>
      </w:pPr>
      <w:r w:rsidRPr="00BE20F3">
        <w:rPr>
          <w:rFonts w:eastAsia="Calibri"/>
        </w:rPr>
        <w:t>- Диагностика системы водоснабжения;</w:t>
      </w:r>
    </w:p>
    <w:p w:rsidR="006736E3" w:rsidRPr="00BE20F3" w:rsidRDefault="006736E3" w:rsidP="006736E3">
      <w:pPr>
        <w:ind w:left="360"/>
        <w:rPr>
          <w:rFonts w:eastAsia="Calibri"/>
        </w:rPr>
      </w:pPr>
      <w:r w:rsidRPr="00BE20F3">
        <w:rPr>
          <w:rFonts w:eastAsia="Calibri"/>
        </w:rPr>
        <w:t>- Демонтаж и замена Накопительного водонагревателя;</w:t>
      </w:r>
    </w:p>
    <w:p w:rsidR="006736E3" w:rsidRPr="00BE20F3" w:rsidRDefault="006736E3" w:rsidP="006736E3">
      <w:pPr>
        <w:ind w:left="360"/>
        <w:rPr>
          <w:rFonts w:eastAsia="Calibri"/>
        </w:rPr>
      </w:pPr>
      <w:r w:rsidRPr="00BE20F3">
        <w:rPr>
          <w:rFonts w:eastAsia="Calibri"/>
        </w:rPr>
        <w:t>- Подключение обратного клапана;</w:t>
      </w:r>
    </w:p>
    <w:p w:rsidR="006736E3" w:rsidRPr="00BE20F3" w:rsidRDefault="006736E3" w:rsidP="006736E3">
      <w:pPr>
        <w:ind w:left="360"/>
        <w:rPr>
          <w:rFonts w:eastAsia="Calibri"/>
        </w:rPr>
      </w:pPr>
      <w:r w:rsidRPr="00BE20F3">
        <w:rPr>
          <w:rFonts w:eastAsia="Calibri"/>
        </w:rPr>
        <w:t>- Демонтаж смесителя в туалете и монтаж нового смесителя;</w:t>
      </w:r>
    </w:p>
    <w:p w:rsidR="006736E3" w:rsidRPr="00BE20F3" w:rsidRDefault="006736E3" w:rsidP="006736E3">
      <w:pPr>
        <w:ind w:left="360"/>
        <w:rPr>
          <w:rFonts w:eastAsia="Calibri"/>
        </w:rPr>
      </w:pPr>
      <w:r w:rsidRPr="00BE20F3">
        <w:rPr>
          <w:rFonts w:eastAsia="Calibri"/>
        </w:rPr>
        <w:t>- Демонтаж крана подключения бачка унитаза;</w:t>
      </w:r>
    </w:p>
    <w:p w:rsidR="006736E3" w:rsidRPr="00BE20F3" w:rsidRDefault="006736E3" w:rsidP="006736E3">
      <w:pPr>
        <w:ind w:left="360"/>
        <w:rPr>
          <w:rFonts w:eastAsia="Calibri"/>
        </w:rPr>
      </w:pPr>
      <w:r w:rsidRPr="00BE20F3">
        <w:rPr>
          <w:rFonts w:eastAsia="Calibri"/>
        </w:rPr>
        <w:t>- Контроль протечек и общей работоспособности системы</w:t>
      </w:r>
      <w:r>
        <w:rPr>
          <w:rFonts w:eastAsia="Calibri"/>
        </w:rPr>
        <w:t>;</w:t>
      </w:r>
    </w:p>
    <w:p w:rsidR="006736E3" w:rsidRDefault="007D4208" w:rsidP="006736E3">
      <w:pPr>
        <w:ind w:left="360"/>
        <w:jc w:val="both"/>
        <w:rPr>
          <w:color w:val="000000"/>
        </w:rPr>
      </w:pPr>
      <w:r>
        <w:rPr>
          <w:rFonts w:eastAsia="Calibri"/>
        </w:rPr>
        <w:t>- Пусконаладоч</w:t>
      </w:r>
      <w:r w:rsidR="006736E3" w:rsidRPr="00BE20F3">
        <w:rPr>
          <w:rFonts w:eastAsia="Calibri"/>
        </w:rPr>
        <w:t>ные работы.</w:t>
      </w:r>
      <w:r w:rsidR="00360FD2">
        <w:rPr>
          <w:rFonts w:eastAsia="Calibri"/>
        </w:rPr>
        <w:t xml:space="preserve"> </w:t>
      </w:r>
    </w:p>
    <w:p w:rsidR="00DC19A8" w:rsidRPr="00756CFC" w:rsidRDefault="00DC19A8" w:rsidP="00756CFC">
      <w:pPr>
        <w:jc w:val="both"/>
      </w:pPr>
      <w:r w:rsidRPr="00756CFC">
        <w:t>6</w:t>
      </w:r>
      <w:r w:rsidR="00CF4588">
        <w:t>.2</w:t>
      </w:r>
      <w:r w:rsidRPr="00756CFC">
        <w:t>. при обнаружении недостатков выполненных работ Заказчик и Исполнитель подписывают двухсторонний акт обнаружения недостатков. При этом работы</w:t>
      </w:r>
      <w:r w:rsidR="00F07DAF" w:rsidRPr="00756CFC">
        <w:t xml:space="preserve"> считаются невыполненными и оплате не подлежат.</w:t>
      </w:r>
    </w:p>
    <w:p w:rsidR="00F07DAF" w:rsidRPr="00756CFC" w:rsidRDefault="00CF4588" w:rsidP="00756CFC">
      <w:pPr>
        <w:jc w:val="both"/>
      </w:pPr>
      <w:r>
        <w:t>6.3</w:t>
      </w:r>
      <w:r w:rsidR="00F07DAF" w:rsidRPr="00756CFC">
        <w:t>. Исполнитель предоставляет гарантию на выполненные работы сроком 12</w:t>
      </w:r>
      <w:r w:rsidR="008E5C48">
        <w:t xml:space="preserve"> (двенадцать)</w:t>
      </w:r>
      <w:r w:rsidR="00F07DAF" w:rsidRPr="00756CFC">
        <w:t xml:space="preserve"> месяцев </w:t>
      </w:r>
      <w:r w:rsidR="008E5C48">
        <w:t xml:space="preserve">с даты подписания Заказчиком документа о приемке </w:t>
      </w:r>
      <w:r w:rsidR="00F07DAF" w:rsidRPr="00756CFC">
        <w:t>при соблюдении правил эксплуатации.</w:t>
      </w:r>
    </w:p>
    <w:p w:rsidR="00902882" w:rsidRPr="00756CFC" w:rsidRDefault="00902882" w:rsidP="00902882">
      <w:pPr>
        <w:ind w:firstLine="709"/>
        <w:jc w:val="center"/>
        <w:rPr>
          <w:b/>
        </w:rPr>
      </w:pPr>
      <w:r w:rsidRPr="00756CFC">
        <w:rPr>
          <w:b/>
        </w:rPr>
        <w:t xml:space="preserve">7. Ответственность сторон </w:t>
      </w:r>
    </w:p>
    <w:p w:rsidR="00BB22CF" w:rsidRPr="00756CFC" w:rsidRDefault="00BB22CF" w:rsidP="00BB22CF">
      <w:pPr>
        <w:contextualSpacing/>
        <w:jc w:val="both"/>
      </w:pPr>
      <w:bookmarkStart w:id="1" w:name="_Hlk63170042"/>
      <w:r w:rsidRPr="00756CFC">
        <w:t>7.1.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BB22CF" w:rsidRPr="00756CFC" w:rsidRDefault="00BB22CF" w:rsidP="00BB22CF">
      <w:pPr>
        <w:contextualSpacing/>
        <w:jc w:val="both"/>
      </w:pPr>
      <w:r w:rsidRPr="00756CFC">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B22CF" w:rsidRPr="00756CFC" w:rsidRDefault="00BB22CF" w:rsidP="00BB22CF">
      <w:pPr>
        <w:contextualSpacing/>
        <w:jc w:val="both"/>
      </w:pPr>
      <w:r w:rsidRPr="00756CFC">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B22CF" w:rsidRPr="00756CFC" w:rsidRDefault="00BB22CF" w:rsidP="00BB22CF">
      <w:pPr>
        <w:contextualSpacing/>
        <w:jc w:val="both"/>
      </w:pPr>
      <w:r w:rsidRPr="00756CFC">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B22CF" w:rsidRPr="00756CFC" w:rsidRDefault="00BB22CF" w:rsidP="00BB22CF">
      <w:pPr>
        <w:contextualSpacing/>
        <w:jc w:val="both"/>
      </w:pPr>
      <w:r w:rsidRPr="00756CFC">
        <w:t>а) 1000 рублей, если цена контракта не превышает 3 млн. рублей (включительно);</w:t>
      </w:r>
    </w:p>
    <w:p w:rsidR="00BB22CF" w:rsidRPr="00756CFC" w:rsidRDefault="00BB22CF" w:rsidP="00BB22CF">
      <w:pPr>
        <w:contextualSpacing/>
        <w:jc w:val="both"/>
      </w:pPr>
      <w:r w:rsidRPr="00756CFC">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B22CF" w:rsidRPr="00756CFC" w:rsidRDefault="00BB22CF" w:rsidP="00BB22CF">
      <w:pPr>
        <w:contextualSpacing/>
        <w:jc w:val="both"/>
      </w:pPr>
      <w:r w:rsidRPr="00756CFC">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B22CF" w:rsidRPr="00756CFC" w:rsidRDefault="00BB22CF" w:rsidP="00BB22CF">
      <w:pPr>
        <w:contextualSpacing/>
        <w:jc w:val="both"/>
      </w:pPr>
      <w:r w:rsidRPr="00756CFC">
        <w:lastRenderedPageBreak/>
        <w:t>7.3.1.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BB22CF" w:rsidRPr="00756CFC" w:rsidRDefault="00BB22CF" w:rsidP="00BB22CF">
      <w:pPr>
        <w:contextualSpacing/>
        <w:jc w:val="both"/>
      </w:pPr>
      <w:r w:rsidRPr="00756CFC">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B22CF" w:rsidRPr="00756CFC" w:rsidRDefault="00BB22CF" w:rsidP="00BB22CF">
      <w:pPr>
        <w:contextualSpacing/>
        <w:jc w:val="both"/>
      </w:pPr>
      <w:r w:rsidRPr="00756CFC">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B22CF" w:rsidRPr="00756CFC" w:rsidRDefault="00BB22CF" w:rsidP="00BB22CF">
      <w:pPr>
        <w:contextualSpacing/>
        <w:jc w:val="both"/>
      </w:pPr>
      <w:r w:rsidRPr="00756CFC">
        <w:t>а) 1000 рублей, если цена контракта не превышает 3 млн. рублей;</w:t>
      </w:r>
    </w:p>
    <w:p w:rsidR="00BB22CF" w:rsidRPr="00756CFC" w:rsidRDefault="001341A0" w:rsidP="00BB22CF">
      <w:pPr>
        <w:contextualSpacing/>
        <w:jc w:val="both"/>
      </w:pPr>
      <w:r w:rsidRPr="00756CFC">
        <w:t>7</w:t>
      </w:r>
      <w:r w:rsidR="00BB22CF" w:rsidRPr="00756CFC">
        <w:t>.3.5. Общая сумма начисленных штрафов за неисполнение или нен</w:t>
      </w:r>
      <w:r w:rsidRPr="00756CFC">
        <w:t>адлежащее исполнение Исполнителем</w:t>
      </w:r>
      <w:r w:rsidR="00BB22CF" w:rsidRPr="00756CFC">
        <w:t xml:space="preserve"> обязательств, предусмотренных контрактом, не может превышать цену контракта.</w:t>
      </w:r>
    </w:p>
    <w:p w:rsidR="00BB22CF" w:rsidRPr="00756CFC" w:rsidRDefault="001341A0" w:rsidP="00BB22CF">
      <w:pPr>
        <w:contextualSpacing/>
        <w:jc w:val="both"/>
      </w:pPr>
      <w:r w:rsidRPr="00756CFC">
        <w:t>7</w:t>
      </w:r>
      <w:r w:rsidR="00BB22CF" w:rsidRPr="00756CFC">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41A0" w:rsidRPr="00756CFC" w:rsidRDefault="001341A0" w:rsidP="001341A0">
      <w:pPr>
        <w:widowControl w:val="0"/>
        <w:autoSpaceDE w:val="0"/>
        <w:autoSpaceDN w:val="0"/>
        <w:jc w:val="center"/>
        <w:outlineLvl w:val="1"/>
        <w:rPr>
          <w:b/>
        </w:rPr>
      </w:pPr>
      <w:r w:rsidRPr="00756CFC">
        <w:rPr>
          <w:b/>
        </w:rPr>
        <w:t>8.  Обстоятельства непреодолимой силы</w:t>
      </w:r>
    </w:p>
    <w:p w:rsidR="001341A0" w:rsidRPr="00756CFC" w:rsidRDefault="001341A0" w:rsidP="001341A0">
      <w:pPr>
        <w:widowControl w:val="0"/>
        <w:autoSpaceDE w:val="0"/>
        <w:autoSpaceDN w:val="0"/>
        <w:jc w:val="both"/>
      </w:pPr>
      <w:r w:rsidRPr="00756CFC">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341A0" w:rsidRPr="00756CFC" w:rsidRDefault="001341A0" w:rsidP="001341A0">
      <w:pPr>
        <w:widowControl w:val="0"/>
        <w:autoSpaceDE w:val="0"/>
        <w:autoSpaceDN w:val="0"/>
        <w:jc w:val="both"/>
      </w:pPr>
      <w:bookmarkStart w:id="2" w:name="P254"/>
      <w:bookmarkEnd w:id="2"/>
      <w:r w:rsidRPr="00756CFC">
        <w:t xml:space="preserve">8.2. О возникновении и прекращении обстоятельства непреодолимой силы Стороны уведомляют друг друга письменно в течение </w:t>
      </w:r>
      <w:r w:rsidRPr="00756CFC">
        <w:rPr>
          <w:color w:val="000000"/>
        </w:rPr>
        <w:t>5 (пяти) рабочих</w:t>
      </w:r>
      <w:hyperlink w:anchor="P755" w:history="1"/>
      <w:hyperlink w:anchor="P755" w:history="1"/>
      <w:r w:rsidRPr="00756CFC">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341A0" w:rsidRPr="00756CFC" w:rsidRDefault="001341A0" w:rsidP="001341A0">
      <w:pPr>
        <w:widowControl w:val="0"/>
        <w:autoSpaceDE w:val="0"/>
        <w:autoSpaceDN w:val="0"/>
        <w:jc w:val="both"/>
      </w:pPr>
      <w:bookmarkStart w:id="3" w:name="P255"/>
      <w:bookmarkEnd w:id="3"/>
      <w:r w:rsidRPr="00756CFC">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341A0" w:rsidRPr="00756CFC" w:rsidRDefault="001341A0" w:rsidP="001341A0">
      <w:pPr>
        <w:widowControl w:val="0"/>
        <w:autoSpaceDE w:val="0"/>
        <w:autoSpaceDN w:val="0"/>
        <w:jc w:val="both"/>
      </w:pPr>
      <w:r w:rsidRPr="00756CFC">
        <w:t xml:space="preserve">8.4. Если одна из Сторон не направит или несвоевременно направит документы, указанные в </w:t>
      </w:r>
      <w:hyperlink w:anchor="P254" w:history="1">
        <w:r w:rsidR="00CF4588">
          <w:rPr>
            <w:color w:val="000000"/>
          </w:rPr>
          <w:t>пунктах 8</w:t>
        </w:r>
        <w:r w:rsidRPr="00756CFC">
          <w:rPr>
            <w:color w:val="000000"/>
          </w:rPr>
          <w:t>.2</w:t>
        </w:r>
      </w:hyperlink>
      <w:r w:rsidRPr="00756CFC">
        <w:rPr>
          <w:color w:val="000000"/>
        </w:rPr>
        <w:t xml:space="preserve"> - </w:t>
      </w:r>
      <w:hyperlink w:anchor="P255" w:history="1">
        <w:r w:rsidR="00CF4588">
          <w:rPr>
            <w:color w:val="000000"/>
          </w:rPr>
          <w:t>8</w:t>
        </w:r>
        <w:r w:rsidRPr="00756CFC">
          <w:rPr>
            <w:color w:val="000000"/>
          </w:rPr>
          <w:t>.3</w:t>
        </w:r>
      </w:hyperlink>
      <w:r w:rsidRPr="00756CFC">
        <w:rPr>
          <w:color w:val="000000"/>
        </w:rPr>
        <w:t xml:space="preserve"> настоящего раздела, то такая Сторона не вправе ссылаться на возникновение обстоятельс</w:t>
      </w:r>
      <w:r w:rsidRPr="00756CFC">
        <w:t>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1341A0" w:rsidRPr="00756CFC" w:rsidRDefault="001341A0" w:rsidP="001341A0">
      <w:pPr>
        <w:widowControl w:val="0"/>
        <w:autoSpaceDE w:val="0"/>
        <w:autoSpaceDN w:val="0"/>
        <w:jc w:val="both"/>
      </w:pPr>
      <w:r w:rsidRPr="00756CFC">
        <w:t xml:space="preserve">8.5. В случае, если обстоятельства непреодолимой силы будут сохраняться более </w:t>
      </w:r>
      <w:r w:rsidRPr="00756CFC">
        <w:rPr>
          <w:color w:val="000000"/>
        </w:rPr>
        <w:t>30 (тридцати) календарных</w:t>
      </w:r>
      <w:r w:rsidRPr="00756CFC">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32DB1" w:rsidRPr="00756CFC" w:rsidRDefault="00532DB1" w:rsidP="00532DB1">
      <w:pPr>
        <w:widowControl w:val="0"/>
        <w:autoSpaceDE w:val="0"/>
        <w:autoSpaceDN w:val="0"/>
        <w:jc w:val="center"/>
        <w:outlineLvl w:val="1"/>
        <w:rPr>
          <w:b/>
        </w:rPr>
      </w:pPr>
      <w:r w:rsidRPr="00756CFC">
        <w:rPr>
          <w:b/>
        </w:rPr>
        <w:t>9. Рассмотрение и разрешение споров</w:t>
      </w:r>
    </w:p>
    <w:p w:rsidR="00532DB1" w:rsidRPr="00756CFC" w:rsidRDefault="00532DB1" w:rsidP="00532DB1">
      <w:pPr>
        <w:widowControl w:val="0"/>
        <w:autoSpaceDE w:val="0"/>
        <w:autoSpaceDN w:val="0"/>
        <w:jc w:val="both"/>
      </w:pPr>
      <w:r w:rsidRPr="00756CFC">
        <w:t>9.1. Все споры, возникающие из настоящего Контракта, Стороны могут разрешать путем переговоров.</w:t>
      </w:r>
    </w:p>
    <w:p w:rsidR="00532DB1" w:rsidRPr="00756CFC" w:rsidRDefault="00532DB1" w:rsidP="00532DB1">
      <w:pPr>
        <w:widowControl w:val="0"/>
        <w:autoSpaceDE w:val="0"/>
        <w:autoSpaceDN w:val="0"/>
        <w:jc w:val="both"/>
      </w:pPr>
      <w:r w:rsidRPr="00756CFC">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532DB1" w:rsidRPr="00756CFC" w:rsidRDefault="00532DB1" w:rsidP="00532DB1">
      <w:pPr>
        <w:widowControl w:val="0"/>
        <w:autoSpaceDE w:val="0"/>
        <w:autoSpaceDN w:val="0"/>
        <w:jc w:val="both"/>
      </w:pPr>
      <w:r w:rsidRPr="00756CFC">
        <w:lastRenderedPageBreak/>
        <w:t>9.3. До передачи спора на разрешение в Арбитражный суд А</w:t>
      </w:r>
      <w:r w:rsidR="00756CFC" w:rsidRPr="00756CFC">
        <w:t>страха</w:t>
      </w:r>
      <w:r w:rsidRPr="00756CFC">
        <w:t>н</w:t>
      </w:r>
      <w:r w:rsidR="00756CFC" w:rsidRPr="00756CFC">
        <w:t>с</w:t>
      </w:r>
      <w:r w:rsidRPr="00756CFC">
        <w:t xml:space="preserve">кой области Стороны принимают предусмотренные настоящим разделом меры по досудебному урегулированию спора, за исключением дел, для которых </w:t>
      </w:r>
      <w:r w:rsidRPr="00756CFC">
        <w:rPr>
          <w:color w:val="000000"/>
        </w:rPr>
        <w:t>согласно части 5 статьи 4 Арбитражного</w:t>
      </w:r>
      <w:r w:rsidRPr="00756CFC">
        <w:t xml:space="preserve"> процессуального кодекса Российской Федерации принятие сторонами мер по досудебному урегулированию не является обязательным.</w:t>
      </w:r>
    </w:p>
    <w:p w:rsidR="00532DB1" w:rsidRPr="00756CFC" w:rsidRDefault="00532DB1" w:rsidP="00532DB1">
      <w:pPr>
        <w:widowControl w:val="0"/>
        <w:autoSpaceDE w:val="0"/>
        <w:autoSpaceDN w:val="0"/>
        <w:jc w:val="both"/>
      </w:pPr>
      <w:r w:rsidRPr="00756CFC">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32DB1" w:rsidRPr="00756CFC" w:rsidRDefault="00532DB1" w:rsidP="00532DB1">
      <w:pPr>
        <w:widowControl w:val="0"/>
        <w:autoSpaceDE w:val="0"/>
        <w:autoSpaceDN w:val="0"/>
        <w:jc w:val="both"/>
      </w:pPr>
      <w:r w:rsidRPr="00756CFC">
        <w:t xml:space="preserve">9.5. Сторона должна дать в письменной форме ответ на претензию по существу в срок не позднее </w:t>
      </w:r>
      <w:r w:rsidRPr="00756CFC">
        <w:rPr>
          <w:color w:val="000000"/>
        </w:rPr>
        <w:t xml:space="preserve">10 календарных </w:t>
      </w:r>
      <w:hyperlink w:anchor="P760" w:history="1"/>
      <w:hyperlink w:anchor="P760" w:history="1"/>
      <w:r w:rsidRPr="00756CFC">
        <w:t>дней с даты получения претензии.</w:t>
      </w:r>
    </w:p>
    <w:p w:rsidR="00532DB1" w:rsidRPr="00756CFC" w:rsidRDefault="00532DB1" w:rsidP="00532DB1">
      <w:pPr>
        <w:widowControl w:val="0"/>
        <w:autoSpaceDE w:val="0"/>
        <w:autoSpaceDN w:val="0"/>
        <w:jc w:val="both"/>
      </w:pPr>
      <w:r w:rsidRPr="00756CFC">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32DB1" w:rsidRPr="00756CFC" w:rsidRDefault="00532DB1" w:rsidP="00532DB1">
      <w:pPr>
        <w:widowControl w:val="0"/>
        <w:autoSpaceDE w:val="0"/>
        <w:autoSpaceDN w:val="0"/>
        <w:jc w:val="both"/>
      </w:pPr>
      <w:r w:rsidRPr="00756CFC">
        <w:t>9.7. Если требования в претензии подлежат денежной оценке, в претензии указывается требуемая денежная сумма и ее полный и обоснованный расчет.</w:t>
      </w:r>
    </w:p>
    <w:p w:rsidR="00532DB1" w:rsidRPr="00756CFC" w:rsidRDefault="00532DB1" w:rsidP="00532DB1">
      <w:pPr>
        <w:widowControl w:val="0"/>
        <w:autoSpaceDE w:val="0"/>
        <w:autoSpaceDN w:val="0"/>
        <w:jc w:val="both"/>
      </w:pPr>
      <w:r w:rsidRPr="00756CFC">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32DB1" w:rsidRPr="00756CFC" w:rsidRDefault="00532DB1" w:rsidP="00532DB1">
      <w:pPr>
        <w:widowControl w:val="0"/>
        <w:autoSpaceDE w:val="0"/>
        <w:autoSpaceDN w:val="0"/>
        <w:jc w:val="both"/>
      </w:pPr>
      <w:r w:rsidRPr="00756CFC">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32DB1" w:rsidRPr="00756CFC" w:rsidRDefault="00532DB1" w:rsidP="00532DB1">
      <w:pPr>
        <w:widowControl w:val="0"/>
        <w:autoSpaceDE w:val="0"/>
        <w:autoSpaceDN w:val="0"/>
        <w:jc w:val="both"/>
      </w:pPr>
      <w:r w:rsidRPr="00756CFC">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532DB1" w:rsidRPr="00756CFC" w:rsidRDefault="00532DB1" w:rsidP="00532DB1">
      <w:pPr>
        <w:shd w:val="clear" w:color="auto" w:fill="FFFFFF"/>
        <w:ind w:firstLine="567"/>
        <w:jc w:val="center"/>
        <w:rPr>
          <w:b/>
          <w:bCs/>
          <w:color w:val="000000"/>
        </w:rPr>
      </w:pPr>
      <w:r w:rsidRPr="00756CFC">
        <w:rPr>
          <w:color w:val="000000"/>
        </w:rPr>
        <w:t>10.</w:t>
      </w:r>
      <w:r w:rsidRPr="00756CFC">
        <w:rPr>
          <w:b/>
          <w:bCs/>
          <w:color w:val="000000"/>
        </w:rPr>
        <w:t>Антикоррупционная оговорка</w:t>
      </w:r>
    </w:p>
    <w:p w:rsidR="00532DB1" w:rsidRPr="00756CFC" w:rsidRDefault="00532DB1" w:rsidP="00756CFC">
      <w:pPr>
        <w:shd w:val="clear" w:color="auto" w:fill="FFFFFF"/>
        <w:jc w:val="both"/>
        <w:rPr>
          <w:color w:val="000000"/>
        </w:rPr>
      </w:pPr>
      <w:r w:rsidRPr="00756CFC">
        <w:rPr>
          <w:color w:val="000000"/>
        </w:rPr>
        <w:t> 10.</w:t>
      </w:r>
      <w:r w:rsidRPr="00756CFC">
        <w:rPr>
          <w:b/>
          <w:bCs/>
          <w:color w:val="000000"/>
        </w:rPr>
        <w:t>1.</w:t>
      </w:r>
      <w:r w:rsidRPr="00756CFC">
        <w:rPr>
          <w:color w:val="000000"/>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532DB1" w:rsidRPr="009221CF" w:rsidRDefault="00532DB1" w:rsidP="00756CFC">
      <w:pPr>
        <w:shd w:val="clear" w:color="auto" w:fill="FFFFFF"/>
        <w:jc w:val="both"/>
        <w:rPr>
          <w:color w:val="000000"/>
          <w:sz w:val="22"/>
          <w:szCs w:val="22"/>
        </w:rPr>
      </w:pPr>
      <w:r w:rsidRPr="00756CFC">
        <w:rPr>
          <w:b/>
          <w:bCs/>
          <w:color w:val="000000"/>
        </w:rPr>
        <w:t>10.2.</w:t>
      </w:r>
      <w:r w:rsidRPr="00756CFC">
        <w:rPr>
          <w:color w:val="000000"/>
        </w:rPr>
        <w:t xml:space="preserve">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w:t>
      </w:r>
      <w:r w:rsidRPr="009221CF">
        <w:rPr>
          <w:color w:val="000000"/>
          <w:sz w:val="22"/>
          <w:szCs w:val="22"/>
        </w:rPr>
        <w:t>уполномоченным представителем каких-либо действий в пользу стимулирующей его стороны.</w:t>
      </w:r>
    </w:p>
    <w:p w:rsidR="00532DB1" w:rsidRPr="009221CF" w:rsidRDefault="00532DB1" w:rsidP="00756CFC">
      <w:pPr>
        <w:shd w:val="clear" w:color="auto" w:fill="FFFFFF"/>
        <w:jc w:val="both"/>
        <w:rPr>
          <w:color w:val="000000"/>
          <w:sz w:val="22"/>
          <w:szCs w:val="22"/>
        </w:rPr>
      </w:pPr>
      <w:r w:rsidRPr="009221CF">
        <w:rPr>
          <w:b/>
          <w:bCs/>
          <w:color w:val="000000"/>
          <w:sz w:val="22"/>
          <w:szCs w:val="22"/>
        </w:rPr>
        <w:t>10.3.</w:t>
      </w:r>
      <w:r w:rsidRPr="009221CF">
        <w:rPr>
          <w:color w:val="000000"/>
          <w:sz w:val="22"/>
          <w:szCs w:val="22"/>
        </w:rPr>
        <w:t> Под действием работника, осуществляемыми в пользу стимулирующей его стороны понимаются, в том числе:</w:t>
      </w:r>
    </w:p>
    <w:p w:rsidR="00532DB1" w:rsidRPr="009221CF" w:rsidRDefault="00532DB1" w:rsidP="00756CFC">
      <w:pPr>
        <w:shd w:val="clear" w:color="auto" w:fill="FFFFFF"/>
        <w:jc w:val="both"/>
        <w:rPr>
          <w:color w:val="000000"/>
          <w:sz w:val="22"/>
          <w:szCs w:val="22"/>
        </w:rPr>
      </w:pPr>
      <w:r w:rsidRPr="009221CF">
        <w:rPr>
          <w:b/>
          <w:bCs/>
          <w:color w:val="000000"/>
          <w:sz w:val="22"/>
          <w:szCs w:val="22"/>
        </w:rPr>
        <w:t>10.3.1</w:t>
      </w:r>
      <w:r w:rsidRPr="009221CF">
        <w:rPr>
          <w:color w:val="000000"/>
          <w:sz w:val="22"/>
          <w:szCs w:val="22"/>
        </w:rPr>
        <w:t> предоставление неоправданных преимуществ по сравнению с другими контрагентами;</w:t>
      </w:r>
    </w:p>
    <w:p w:rsidR="00532DB1" w:rsidRPr="009221CF" w:rsidRDefault="00532DB1" w:rsidP="00756CFC">
      <w:pPr>
        <w:shd w:val="clear" w:color="auto" w:fill="FFFFFF"/>
        <w:jc w:val="both"/>
        <w:rPr>
          <w:color w:val="000000"/>
          <w:sz w:val="22"/>
          <w:szCs w:val="22"/>
        </w:rPr>
      </w:pPr>
      <w:r w:rsidRPr="009221CF">
        <w:rPr>
          <w:b/>
          <w:bCs/>
          <w:color w:val="000000"/>
          <w:sz w:val="22"/>
          <w:szCs w:val="22"/>
        </w:rPr>
        <w:t>10.3.2.</w:t>
      </w:r>
      <w:r w:rsidRPr="009221CF">
        <w:rPr>
          <w:color w:val="000000"/>
          <w:sz w:val="22"/>
          <w:szCs w:val="22"/>
        </w:rPr>
        <w:t> предоставление каких-либо гарантий;</w:t>
      </w:r>
    </w:p>
    <w:p w:rsidR="00532DB1" w:rsidRPr="009221CF" w:rsidRDefault="00532DB1" w:rsidP="00756CFC">
      <w:pPr>
        <w:shd w:val="clear" w:color="auto" w:fill="FFFFFF"/>
        <w:jc w:val="both"/>
        <w:rPr>
          <w:color w:val="000000"/>
          <w:sz w:val="22"/>
          <w:szCs w:val="22"/>
        </w:rPr>
      </w:pPr>
      <w:r w:rsidRPr="009221CF">
        <w:rPr>
          <w:b/>
          <w:bCs/>
          <w:color w:val="000000"/>
          <w:sz w:val="22"/>
          <w:szCs w:val="22"/>
        </w:rPr>
        <w:t>10.3.3.</w:t>
      </w:r>
      <w:r w:rsidRPr="009221CF">
        <w:rPr>
          <w:color w:val="000000"/>
          <w:sz w:val="22"/>
          <w:szCs w:val="22"/>
        </w:rPr>
        <w:t> ускорение существующих процедур;</w:t>
      </w:r>
    </w:p>
    <w:p w:rsidR="00532DB1" w:rsidRPr="009221CF" w:rsidRDefault="00532DB1" w:rsidP="00756CFC">
      <w:pPr>
        <w:shd w:val="clear" w:color="auto" w:fill="FFFFFF"/>
        <w:jc w:val="both"/>
        <w:rPr>
          <w:color w:val="000000"/>
          <w:sz w:val="22"/>
          <w:szCs w:val="22"/>
        </w:rPr>
      </w:pPr>
      <w:r w:rsidRPr="009221CF">
        <w:rPr>
          <w:b/>
          <w:bCs/>
          <w:color w:val="000000"/>
          <w:sz w:val="22"/>
          <w:szCs w:val="22"/>
        </w:rPr>
        <w:lastRenderedPageBreak/>
        <w:t>10.3.4.</w:t>
      </w:r>
      <w:r w:rsidRPr="009221CF">
        <w:rPr>
          <w:color w:val="000000"/>
          <w:sz w:val="22"/>
          <w:szCs w:val="22"/>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.4.</w:t>
      </w:r>
      <w:r w:rsidR="00532DB1" w:rsidRPr="009221CF">
        <w:rPr>
          <w:color w:val="000000"/>
          <w:sz w:val="22"/>
          <w:szCs w:val="22"/>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 или 2. настоящей Антикоррупционного оговорки,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5" w:tooltip="Перейти по ссылке" w:history="1">
        <w:r w:rsidR="00532DB1" w:rsidRPr="009221CF">
          <w:rPr>
            <w:color w:val="000000"/>
            <w:sz w:val="22"/>
            <w:szCs w:val="22"/>
            <w:u w:val="single"/>
          </w:rPr>
          <w:t>п</w:t>
        </w:r>
      </w:hyperlink>
      <w:r w:rsidR="00532DB1" w:rsidRPr="009221CF">
        <w:rPr>
          <w:color w:val="000000"/>
          <w:sz w:val="22"/>
          <w:szCs w:val="22"/>
        </w:rPr>
        <w:t>унктов 1 или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.5.</w:t>
      </w:r>
      <w:r w:rsidR="00532DB1" w:rsidRPr="009221CF">
        <w:rPr>
          <w:color w:val="000000"/>
          <w:sz w:val="22"/>
          <w:szCs w:val="22"/>
        </w:rPr>
        <w:t> Сторона, получившая уведомление о нарушении каких-либо положений пунктов 1 и 2 настоящей Антикоррупционной оговорки,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.6.</w:t>
      </w:r>
      <w:r w:rsidR="00532DB1" w:rsidRPr="009221CF">
        <w:rPr>
          <w:color w:val="000000"/>
          <w:sz w:val="22"/>
          <w:szCs w:val="22"/>
        </w:rPr>
        <w:t> Стороны гарантируют осуществление надлежащего разбирательства по фактам нарушения положений </w:t>
      </w:r>
      <w:hyperlink r:id="rId6" w:tooltip="Перейти по ссылке" w:history="1">
        <w:r w:rsidR="00532DB1" w:rsidRPr="009221CF">
          <w:rPr>
            <w:color w:val="000000"/>
            <w:sz w:val="22"/>
            <w:szCs w:val="22"/>
            <w:u w:val="single"/>
          </w:rPr>
          <w:t>п</w:t>
        </w:r>
      </w:hyperlink>
      <w:r w:rsidR="00532DB1" w:rsidRPr="009221CF">
        <w:rPr>
          <w:color w:val="000000"/>
          <w:sz w:val="22"/>
          <w:szCs w:val="22"/>
        </w:rPr>
        <w:t>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32DB1" w:rsidRPr="009221CF" w:rsidRDefault="00C54D5D" w:rsidP="00756CFC">
      <w:pPr>
        <w:shd w:val="clear" w:color="auto" w:fill="FFFFFF"/>
        <w:jc w:val="both"/>
        <w:rPr>
          <w:color w:val="000000"/>
          <w:sz w:val="22"/>
          <w:szCs w:val="22"/>
        </w:rPr>
      </w:pPr>
      <w:r w:rsidRPr="009221CF">
        <w:rPr>
          <w:b/>
          <w:bCs/>
          <w:color w:val="000000"/>
          <w:sz w:val="22"/>
          <w:szCs w:val="22"/>
        </w:rPr>
        <w:t>10</w:t>
      </w:r>
      <w:r w:rsidR="00532DB1" w:rsidRPr="009221CF">
        <w:rPr>
          <w:b/>
          <w:bCs/>
          <w:color w:val="000000"/>
          <w:sz w:val="22"/>
          <w:szCs w:val="22"/>
        </w:rPr>
        <w:t>.7.</w:t>
      </w:r>
      <w:r w:rsidR="00532DB1" w:rsidRPr="009221CF">
        <w:rPr>
          <w:color w:val="000000"/>
          <w:sz w:val="22"/>
          <w:szCs w:val="22"/>
        </w:rPr>
        <w:t> В случае подтверждения факта нарушения одной стороной положений </w:t>
      </w:r>
      <w:hyperlink r:id="rId7" w:tooltip="Перейти по ссылке" w:history="1">
        <w:r w:rsidR="00532DB1" w:rsidRPr="009221CF">
          <w:rPr>
            <w:color w:val="0000FF"/>
            <w:sz w:val="22"/>
            <w:szCs w:val="22"/>
            <w:u w:val="single"/>
          </w:rPr>
          <w:t>п</w:t>
        </w:r>
      </w:hyperlink>
      <w:r w:rsidR="00532DB1" w:rsidRPr="009221CF">
        <w:rPr>
          <w:color w:val="000000"/>
          <w:sz w:val="22"/>
          <w:szCs w:val="22"/>
        </w:rPr>
        <w:t>унктов 1 и 2 настоящей Антикоррупционной оговорки и/или неполучения другой стороной информации об итогах рассмотрения уведомления о нарушении в соответствии с пунктом 5 настоящей Антикоррупционной оговорки,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rsidR="00C54D5D" w:rsidRPr="009221CF" w:rsidRDefault="00C54D5D" w:rsidP="00C54D5D">
      <w:pPr>
        <w:widowControl w:val="0"/>
        <w:autoSpaceDE w:val="0"/>
        <w:autoSpaceDN w:val="0"/>
        <w:jc w:val="center"/>
        <w:outlineLvl w:val="1"/>
        <w:rPr>
          <w:b/>
          <w:sz w:val="22"/>
          <w:szCs w:val="22"/>
        </w:rPr>
      </w:pPr>
      <w:r w:rsidRPr="009221CF">
        <w:rPr>
          <w:b/>
          <w:sz w:val="22"/>
          <w:szCs w:val="22"/>
        </w:rPr>
        <w:t>1</w:t>
      </w:r>
      <w:r w:rsidR="000B3404" w:rsidRPr="009221CF">
        <w:rPr>
          <w:b/>
          <w:sz w:val="22"/>
          <w:szCs w:val="22"/>
        </w:rPr>
        <w:t>1. Прочие положения</w:t>
      </w:r>
      <w:r w:rsidRPr="009221CF">
        <w:rPr>
          <w:b/>
          <w:sz w:val="22"/>
          <w:szCs w:val="22"/>
        </w:rPr>
        <w:t xml:space="preserve"> </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9221CF">
        <w:rPr>
          <w:color w:val="000000"/>
          <w:sz w:val="22"/>
          <w:szCs w:val="22"/>
        </w:rPr>
        <w:t>5 календарных</w:t>
      </w:r>
      <w:r w:rsidRPr="009221CF">
        <w:rPr>
          <w:sz w:val="22"/>
          <w:szCs w:val="22"/>
        </w:rPr>
        <w:t xml:space="preserve"> дней с даты такого из</w:t>
      </w:r>
      <w:r w:rsidR="000B3404" w:rsidRPr="009221CF">
        <w:rPr>
          <w:sz w:val="22"/>
          <w:szCs w:val="22"/>
        </w:rPr>
        <w:t>менения. При этом если Исполнитель</w:t>
      </w:r>
      <w:r w:rsidRPr="009221CF">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w:t>
      </w:r>
      <w:r w:rsidR="000B3404" w:rsidRPr="009221CF">
        <w:rPr>
          <w:sz w:val="22"/>
          <w:szCs w:val="22"/>
        </w:rPr>
        <w:t xml:space="preserve"> Контракте счет, несет Исполнитель</w:t>
      </w:r>
      <w:r w:rsidRPr="009221CF">
        <w:rPr>
          <w:sz w:val="22"/>
          <w:szCs w:val="22"/>
        </w:rPr>
        <w:t>.</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Pr="009221CF">
        <w:rPr>
          <w:color w:val="000000"/>
          <w:sz w:val="22"/>
          <w:szCs w:val="22"/>
        </w:rPr>
        <w:t xml:space="preserve">указанным в </w:t>
      </w:r>
      <w:r w:rsidR="000B3404" w:rsidRPr="009221CF">
        <w:rPr>
          <w:sz w:val="22"/>
          <w:szCs w:val="22"/>
        </w:rPr>
        <w:t>разделе 13</w:t>
      </w:r>
      <w:r w:rsidRPr="009221CF">
        <w:rPr>
          <w:sz w:val="22"/>
          <w:szCs w:val="22"/>
        </w:rPr>
        <w:t xml:space="preserve"> </w:t>
      </w:r>
      <w:r w:rsidRPr="009221CF">
        <w:rPr>
          <w:color w:val="000000"/>
          <w:sz w:val="22"/>
          <w:szCs w:val="22"/>
        </w:rPr>
        <w:t xml:space="preserve">настоящего Контракта, либо с использованием электронной почты на электронные адреса, указанные в </w:t>
      </w:r>
      <w:r w:rsidR="000B3404" w:rsidRPr="009221CF">
        <w:rPr>
          <w:sz w:val="22"/>
          <w:szCs w:val="22"/>
        </w:rPr>
        <w:t>разделе 13</w:t>
      </w:r>
      <w:r w:rsidRPr="009221CF">
        <w:rPr>
          <w:sz w:val="22"/>
          <w:szCs w:val="22"/>
        </w:rPr>
        <w:t xml:space="preserve"> </w:t>
      </w:r>
      <w:r w:rsidRPr="009221CF">
        <w:rPr>
          <w:color w:val="000000"/>
          <w:sz w:val="22"/>
          <w:szCs w:val="22"/>
        </w:rPr>
        <w:t>настоящего</w:t>
      </w:r>
      <w:r w:rsidRPr="009221CF">
        <w:rPr>
          <w:sz w:val="22"/>
          <w:szCs w:val="22"/>
        </w:rPr>
        <w:t xml:space="preserve"> Контракта, либо с использованием факсимильной связи.</w:t>
      </w:r>
    </w:p>
    <w:p w:rsidR="00C54D5D" w:rsidRPr="009221CF" w:rsidRDefault="00C54D5D" w:rsidP="00C54D5D">
      <w:pPr>
        <w:widowControl w:val="0"/>
        <w:autoSpaceDE w:val="0"/>
        <w:autoSpaceDN w:val="0"/>
        <w:jc w:val="both"/>
        <w:rPr>
          <w:sz w:val="22"/>
          <w:szCs w:val="22"/>
        </w:rPr>
      </w:pPr>
      <w:r w:rsidRPr="009221CF">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9221CF">
        <w:rPr>
          <w:color w:val="000000"/>
          <w:sz w:val="22"/>
          <w:szCs w:val="22"/>
        </w:rPr>
        <w:t xml:space="preserve">в </w:t>
      </w:r>
      <w:r w:rsidR="000B3404" w:rsidRPr="009221CF">
        <w:rPr>
          <w:sz w:val="22"/>
          <w:szCs w:val="22"/>
        </w:rPr>
        <w:t>разделе 13</w:t>
      </w:r>
      <w:r w:rsidRPr="009221CF">
        <w:rPr>
          <w:sz w:val="22"/>
          <w:szCs w:val="22"/>
        </w:rPr>
        <w:t xml:space="preserve"> </w:t>
      </w:r>
      <w:r w:rsidRPr="009221CF">
        <w:rPr>
          <w:color w:val="000000"/>
          <w:sz w:val="22"/>
          <w:szCs w:val="22"/>
        </w:rPr>
        <w:t>настоящего</w:t>
      </w:r>
      <w:r w:rsidRPr="009221CF">
        <w:rPr>
          <w:sz w:val="22"/>
          <w:szCs w:val="22"/>
        </w:rPr>
        <w:t xml:space="preserve"> Контракта, считается надлежащим уведомлением Сторон.</w:t>
      </w:r>
    </w:p>
    <w:p w:rsidR="00C54D5D" w:rsidRPr="009221CF" w:rsidRDefault="00C54D5D" w:rsidP="00C54D5D">
      <w:pPr>
        <w:widowControl w:val="0"/>
        <w:autoSpaceDE w:val="0"/>
        <w:autoSpaceDN w:val="0"/>
        <w:jc w:val="both"/>
        <w:rPr>
          <w:sz w:val="22"/>
          <w:szCs w:val="22"/>
        </w:rPr>
      </w:pPr>
      <w:r w:rsidRPr="009221CF">
        <w:rPr>
          <w:sz w:val="22"/>
          <w:szCs w:val="22"/>
        </w:rPr>
        <w:t>1</w:t>
      </w:r>
      <w:r w:rsidR="000B3404" w:rsidRPr="009221CF">
        <w:rPr>
          <w:sz w:val="22"/>
          <w:szCs w:val="22"/>
        </w:rPr>
        <w:t>1</w:t>
      </w:r>
      <w:r w:rsidRPr="009221CF">
        <w:rPr>
          <w:sz w:val="22"/>
          <w:szCs w:val="22"/>
        </w:rPr>
        <w:t>.4. При исполнении настоящего Контракта не</w:t>
      </w:r>
      <w:r w:rsidR="000B3404" w:rsidRPr="009221CF">
        <w:rPr>
          <w:sz w:val="22"/>
          <w:szCs w:val="22"/>
        </w:rPr>
        <w:t xml:space="preserve"> допускается перемена Исполнителя</w:t>
      </w:r>
      <w:r w:rsidRPr="009221CF">
        <w:rPr>
          <w:sz w:val="22"/>
          <w:szCs w:val="22"/>
        </w:rPr>
        <w:t>, за исключен</w:t>
      </w:r>
      <w:r w:rsidR="000B3404" w:rsidRPr="009221CF">
        <w:rPr>
          <w:sz w:val="22"/>
          <w:szCs w:val="22"/>
        </w:rPr>
        <w:t>ием случая, если новый Исполнитель</w:t>
      </w:r>
      <w:r w:rsidRPr="009221CF">
        <w:rPr>
          <w:sz w:val="22"/>
          <w:szCs w:val="22"/>
        </w:rPr>
        <w:t xml:space="preserve"> является </w:t>
      </w:r>
      <w:r w:rsidR="000B3404" w:rsidRPr="009221CF">
        <w:rPr>
          <w:sz w:val="22"/>
          <w:szCs w:val="22"/>
        </w:rPr>
        <w:t>правопреемником Исполнителя</w:t>
      </w:r>
      <w:r w:rsidRPr="009221CF">
        <w:rPr>
          <w:sz w:val="22"/>
          <w:szCs w:val="22"/>
        </w:rPr>
        <w:t xml:space="preserve"> по настоящему Контракту вследствие реорганизации юридического лица в форме преобразования, слияния или присоединения.</w:t>
      </w:r>
    </w:p>
    <w:p w:rsidR="00C54D5D" w:rsidRPr="00756CFC" w:rsidRDefault="00C54D5D" w:rsidP="00C54D5D">
      <w:pPr>
        <w:widowControl w:val="0"/>
        <w:autoSpaceDE w:val="0"/>
        <w:autoSpaceDN w:val="0"/>
        <w:jc w:val="both"/>
        <w:rPr>
          <w:sz w:val="22"/>
          <w:szCs w:val="22"/>
        </w:rPr>
      </w:pPr>
      <w:r w:rsidRPr="00756CFC">
        <w:rPr>
          <w:sz w:val="22"/>
          <w:szCs w:val="22"/>
        </w:rPr>
        <w:t>В случае, предусмотренном настоя</w:t>
      </w:r>
      <w:r w:rsidR="000B3404" w:rsidRPr="00756CFC">
        <w:rPr>
          <w:sz w:val="22"/>
          <w:szCs w:val="22"/>
        </w:rPr>
        <w:t>щим пунктом, перемена Исполнителя</w:t>
      </w:r>
      <w:r w:rsidRPr="00756CFC">
        <w:rPr>
          <w:sz w:val="22"/>
          <w:szCs w:val="22"/>
        </w:rPr>
        <w:t xml:space="preserve"> оформляется путем заключения соответствующего дополнительного соглашения к настоящему Контракту.</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1</w:t>
      </w:r>
      <w:r w:rsidRPr="00756CFC">
        <w:rPr>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1</w:t>
      </w:r>
      <w:r w:rsidRPr="00756CFC">
        <w:rPr>
          <w:sz w:val="22"/>
          <w:szCs w:val="22"/>
        </w:rPr>
        <w:t>.6.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rsidR="00C54D5D" w:rsidRPr="00756CFC" w:rsidRDefault="00C54D5D" w:rsidP="000B3404">
      <w:pPr>
        <w:widowControl w:val="0"/>
        <w:autoSpaceDE w:val="0"/>
        <w:autoSpaceDN w:val="0"/>
        <w:jc w:val="center"/>
        <w:outlineLvl w:val="1"/>
        <w:rPr>
          <w:b/>
          <w:sz w:val="22"/>
          <w:szCs w:val="22"/>
        </w:rPr>
      </w:pPr>
      <w:r w:rsidRPr="00756CFC">
        <w:rPr>
          <w:b/>
          <w:sz w:val="22"/>
          <w:szCs w:val="22"/>
        </w:rPr>
        <w:t>1</w:t>
      </w:r>
      <w:r w:rsidR="000B3404" w:rsidRPr="00756CFC">
        <w:rPr>
          <w:b/>
          <w:sz w:val="22"/>
          <w:szCs w:val="22"/>
        </w:rPr>
        <w:t>2</w:t>
      </w:r>
      <w:r w:rsidRPr="00756CFC">
        <w:rPr>
          <w:b/>
          <w:sz w:val="22"/>
          <w:szCs w:val="22"/>
        </w:rPr>
        <w:t xml:space="preserve">. </w:t>
      </w:r>
      <w:r w:rsidR="000B3404" w:rsidRPr="00756CFC">
        <w:rPr>
          <w:b/>
          <w:sz w:val="22"/>
          <w:szCs w:val="22"/>
        </w:rPr>
        <w:t xml:space="preserve">Срок действия и порядок изменения, расторжения </w:t>
      </w:r>
    </w:p>
    <w:p w:rsidR="00C54D5D" w:rsidRPr="00756CFC" w:rsidRDefault="00C54D5D" w:rsidP="00C54D5D">
      <w:pPr>
        <w:widowControl w:val="0"/>
        <w:autoSpaceDE w:val="0"/>
        <w:autoSpaceDN w:val="0"/>
        <w:jc w:val="both"/>
        <w:rPr>
          <w:sz w:val="22"/>
          <w:szCs w:val="22"/>
        </w:rPr>
      </w:pPr>
      <w:bookmarkStart w:id="4" w:name="P275"/>
      <w:bookmarkEnd w:id="4"/>
      <w:r w:rsidRPr="00756CFC">
        <w:rPr>
          <w:sz w:val="22"/>
          <w:szCs w:val="22"/>
        </w:rPr>
        <w:t>1</w:t>
      </w:r>
      <w:r w:rsidR="000B3404" w:rsidRPr="00756CFC">
        <w:rPr>
          <w:sz w:val="22"/>
          <w:szCs w:val="22"/>
        </w:rPr>
        <w:t>2</w:t>
      </w:r>
      <w:r w:rsidRPr="00756CFC">
        <w:rPr>
          <w:sz w:val="22"/>
          <w:szCs w:val="22"/>
        </w:rPr>
        <w:t>.1. Настоящий Контракт вступает в силу с даты его заключения обеими Сторонами и действует по 31.12.2026</w:t>
      </w:r>
      <w:r w:rsidR="000B3404" w:rsidRPr="00756CFC">
        <w:rPr>
          <w:sz w:val="22"/>
          <w:szCs w:val="22"/>
        </w:rPr>
        <w:t xml:space="preserve"> </w:t>
      </w:r>
      <w:r w:rsidR="00CF4588">
        <w:rPr>
          <w:sz w:val="22"/>
          <w:szCs w:val="22"/>
        </w:rPr>
        <w:t>г.</w:t>
      </w:r>
      <w:r w:rsidRPr="00756CFC">
        <w:rPr>
          <w:sz w:val="22"/>
          <w:szCs w:val="22"/>
        </w:rPr>
        <w:t xml:space="preserve">, а в части неисполненных обязательств - до полного их исполнения Сторонами. </w:t>
      </w:r>
      <w:r w:rsidRPr="00756CFC">
        <w:rPr>
          <w:sz w:val="22"/>
          <w:szCs w:val="22"/>
        </w:rPr>
        <w:lastRenderedPageBreak/>
        <w:t>Окончание срока действия настоящего Контракта не влечет прекращения неисполненных обязательств Сторон по настоящему Контракту.</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w:t>
      </w:r>
      <w:r w:rsidRPr="00756CFC">
        <w:rPr>
          <w:sz w:val="22"/>
          <w:szCs w:val="22"/>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2.3. Информация об Исполнителе</w:t>
      </w:r>
      <w:r w:rsidRPr="00756CFC">
        <w:rPr>
          <w:sz w:val="22"/>
          <w:szCs w:val="22"/>
        </w:rPr>
        <w:t xml:space="preserve">, с которым Контракт был расторгнут в связи с односторонним отказом Заказчика от исполнения Контракта, включается в </w:t>
      </w:r>
      <w:r w:rsidRPr="00756CFC">
        <w:rPr>
          <w:color w:val="000000"/>
          <w:sz w:val="22"/>
          <w:szCs w:val="22"/>
        </w:rPr>
        <w:t>установленном Законом N</w:t>
      </w:r>
      <w:r w:rsidRPr="00756CFC">
        <w:rPr>
          <w:sz w:val="22"/>
          <w:szCs w:val="22"/>
        </w:rPr>
        <w:t xml:space="preserve"> 44-ФЗ порядке в реестр недобросовестных поставщиков (подрядчиков, исполнителей).</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w:t>
      </w:r>
      <w:r w:rsidRPr="00756CFC">
        <w:rPr>
          <w:sz w:val="22"/>
          <w:szCs w:val="22"/>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54D5D" w:rsidRPr="00756CFC" w:rsidRDefault="00C54D5D" w:rsidP="00C54D5D">
      <w:pPr>
        <w:widowControl w:val="0"/>
        <w:autoSpaceDE w:val="0"/>
        <w:autoSpaceDN w:val="0"/>
        <w:jc w:val="both"/>
        <w:rPr>
          <w:sz w:val="22"/>
          <w:szCs w:val="22"/>
        </w:rPr>
      </w:pPr>
      <w:r w:rsidRPr="00756CFC">
        <w:rPr>
          <w:sz w:val="22"/>
          <w:szCs w:val="22"/>
        </w:rPr>
        <w:t>1</w:t>
      </w:r>
      <w:r w:rsidR="000B3404" w:rsidRPr="00756CFC">
        <w:rPr>
          <w:sz w:val="22"/>
          <w:szCs w:val="22"/>
        </w:rPr>
        <w:t>2</w:t>
      </w:r>
      <w:r w:rsidRPr="00756CFC">
        <w:rPr>
          <w:sz w:val="22"/>
          <w:szCs w:val="22"/>
        </w:rPr>
        <w:t xml:space="preserve">.5. Изменение условий настоящего Контракта при его исполнении не допускается, за исключением случаев, предусмотренных </w:t>
      </w:r>
      <w:r w:rsidRPr="00756CFC">
        <w:rPr>
          <w:color w:val="000000"/>
          <w:sz w:val="22"/>
          <w:szCs w:val="22"/>
        </w:rPr>
        <w:t>статьей 95 За</w:t>
      </w:r>
      <w:r w:rsidRPr="00756CFC">
        <w:rPr>
          <w:sz w:val="22"/>
          <w:szCs w:val="22"/>
        </w:rPr>
        <w:t>кона N 44-ФЗ.</w:t>
      </w:r>
    </w:p>
    <w:p w:rsidR="00C54D5D" w:rsidRPr="000B3404" w:rsidRDefault="00C54D5D" w:rsidP="00C54D5D">
      <w:pPr>
        <w:widowControl w:val="0"/>
        <w:autoSpaceDE w:val="0"/>
        <w:autoSpaceDN w:val="0"/>
        <w:ind w:firstLine="540"/>
        <w:jc w:val="both"/>
      </w:pPr>
    </w:p>
    <w:p w:rsidR="00C54D5D" w:rsidRPr="00756CFC" w:rsidRDefault="00C54D5D" w:rsidP="00C54D5D">
      <w:pPr>
        <w:widowControl w:val="0"/>
        <w:autoSpaceDE w:val="0"/>
        <w:autoSpaceDN w:val="0"/>
        <w:jc w:val="center"/>
        <w:outlineLvl w:val="1"/>
        <w:rPr>
          <w:b/>
          <w:sz w:val="22"/>
          <w:szCs w:val="22"/>
        </w:rPr>
      </w:pPr>
      <w:r w:rsidRPr="00756CFC">
        <w:rPr>
          <w:b/>
          <w:sz w:val="22"/>
          <w:szCs w:val="22"/>
        </w:rPr>
        <w:t>1</w:t>
      </w:r>
      <w:r w:rsidR="000B3404" w:rsidRPr="00756CFC">
        <w:rPr>
          <w:b/>
          <w:sz w:val="22"/>
          <w:szCs w:val="22"/>
        </w:rPr>
        <w:t>3</w:t>
      </w:r>
      <w:r w:rsidR="00756CFC" w:rsidRPr="00756CFC">
        <w:rPr>
          <w:b/>
          <w:sz w:val="22"/>
          <w:szCs w:val="22"/>
        </w:rPr>
        <w:t xml:space="preserve">. АДРЕСА, </w:t>
      </w:r>
      <w:r w:rsidRPr="00756CFC">
        <w:rPr>
          <w:b/>
          <w:sz w:val="22"/>
          <w:szCs w:val="22"/>
        </w:rPr>
        <w:t>БАНКОВСКИЕ РЕКВИЗИТЫ И ПОДПИСИ СТОРОН:</w:t>
      </w:r>
    </w:p>
    <w:p w:rsidR="000B3404" w:rsidRPr="00756CFC" w:rsidRDefault="000B3404" w:rsidP="00C54D5D">
      <w:pPr>
        <w:widowControl w:val="0"/>
        <w:autoSpaceDE w:val="0"/>
        <w:autoSpaceDN w:val="0"/>
        <w:jc w:val="center"/>
        <w:outlineLvl w:val="1"/>
        <w:rPr>
          <w:b/>
          <w:sz w:val="22"/>
          <w:szCs w:val="22"/>
        </w:rPr>
      </w:pPr>
    </w:p>
    <w:tbl>
      <w:tblPr>
        <w:tblW w:w="4990" w:type="pct"/>
        <w:tblInd w:w="-106" w:type="dxa"/>
        <w:tblLook w:val="01E0" w:firstRow="1" w:lastRow="1" w:firstColumn="1" w:lastColumn="1" w:noHBand="0" w:noVBand="0"/>
      </w:tblPr>
      <w:tblGrid>
        <w:gridCol w:w="4890"/>
        <w:gridCol w:w="4445"/>
      </w:tblGrid>
      <w:tr w:rsidR="00756CFC" w:rsidRPr="00D97096" w:rsidTr="009F0BD1">
        <w:trPr>
          <w:trHeight w:val="80"/>
        </w:trPr>
        <w:tc>
          <w:tcPr>
            <w:tcW w:w="2619" w:type="pct"/>
          </w:tcPr>
          <w:p w:rsidR="00756CFC" w:rsidRPr="00D97096" w:rsidRDefault="00756CFC" w:rsidP="009F0BD1">
            <w:pPr>
              <w:jc w:val="center"/>
              <w:rPr>
                <w:b/>
                <w:bCs/>
                <w:sz w:val="22"/>
                <w:szCs w:val="22"/>
              </w:rPr>
            </w:pPr>
            <w:bookmarkStart w:id="5" w:name="_Hlk261863820"/>
            <w:r w:rsidRPr="00D97096">
              <w:rPr>
                <w:b/>
                <w:bCs/>
                <w:sz w:val="22"/>
                <w:szCs w:val="22"/>
              </w:rPr>
              <w:t>Заказчик</w:t>
            </w:r>
          </w:p>
          <w:bookmarkEnd w:id="5"/>
          <w:p w:rsidR="00756CFC" w:rsidRPr="00D97096" w:rsidRDefault="00756CFC" w:rsidP="009F0BD1">
            <w:pPr>
              <w:rPr>
                <w:sz w:val="22"/>
                <w:szCs w:val="22"/>
              </w:rPr>
            </w:pPr>
            <w:r w:rsidRPr="00D97096">
              <w:rPr>
                <w:sz w:val="22"/>
                <w:szCs w:val="22"/>
              </w:rPr>
              <w:t>ФГБУ «Астраханский ордена Трудового Красного Знамени государственный природный биосферный заповедник»</w:t>
            </w:r>
          </w:p>
          <w:p w:rsidR="00756CFC" w:rsidRPr="00D97096" w:rsidRDefault="00756CFC" w:rsidP="009F0BD1">
            <w:pPr>
              <w:jc w:val="both"/>
              <w:rPr>
                <w:sz w:val="22"/>
                <w:szCs w:val="22"/>
              </w:rPr>
            </w:pPr>
            <w:r w:rsidRPr="00D97096">
              <w:rPr>
                <w:sz w:val="22"/>
                <w:szCs w:val="22"/>
              </w:rPr>
              <w:t xml:space="preserve">Адрес: 414021, Россия, </w:t>
            </w:r>
            <w:r>
              <w:rPr>
                <w:sz w:val="22"/>
                <w:szCs w:val="22"/>
              </w:rPr>
              <w:t xml:space="preserve">Астраханская область, </w:t>
            </w:r>
            <w:r w:rsidRPr="00D97096">
              <w:rPr>
                <w:sz w:val="22"/>
                <w:szCs w:val="22"/>
              </w:rPr>
              <w:t>г. Астрахань, ул. Набережная реки Царев, д.119</w:t>
            </w:r>
          </w:p>
          <w:p w:rsidR="00756CFC" w:rsidRPr="00D97096" w:rsidRDefault="00756CFC" w:rsidP="009F0BD1">
            <w:pPr>
              <w:shd w:val="clear" w:color="auto" w:fill="FFFFFF"/>
              <w:rPr>
                <w:color w:val="000000"/>
                <w:sz w:val="22"/>
                <w:szCs w:val="22"/>
              </w:rPr>
            </w:pPr>
            <w:r w:rsidRPr="00D97096">
              <w:rPr>
                <w:color w:val="000000"/>
                <w:sz w:val="22"/>
                <w:szCs w:val="22"/>
              </w:rPr>
              <w:t>Телефоны 30-17-64(секретарь)</w:t>
            </w:r>
          </w:p>
          <w:p w:rsidR="00756CFC" w:rsidRPr="00D97096" w:rsidRDefault="00756CFC" w:rsidP="009F0BD1">
            <w:pPr>
              <w:shd w:val="clear" w:color="auto" w:fill="FFFFFF"/>
              <w:rPr>
                <w:color w:val="000000"/>
                <w:sz w:val="22"/>
                <w:szCs w:val="22"/>
              </w:rPr>
            </w:pPr>
            <w:r w:rsidRPr="00D97096">
              <w:rPr>
                <w:color w:val="000000"/>
                <w:sz w:val="22"/>
                <w:szCs w:val="22"/>
              </w:rPr>
              <w:t xml:space="preserve">                  </w:t>
            </w:r>
            <w:r w:rsidRPr="00D97096">
              <w:rPr>
                <w:sz w:val="22"/>
                <w:szCs w:val="22"/>
              </w:rPr>
              <w:t>30-17-44 (бухгалтерия)</w:t>
            </w:r>
          </w:p>
          <w:p w:rsidR="00756CFC" w:rsidRPr="00D97096" w:rsidRDefault="00756CFC" w:rsidP="009F0BD1">
            <w:pPr>
              <w:jc w:val="both"/>
              <w:rPr>
                <w:b/>
                <w:sz w:val="22"/>
                <w:szCs w:val="22"/>
              </w:rPr>
            </w:pPr>
            <w:r w:rsidRPr="00D97096">
              <w:rPr>
                <w:sz w:val="22"/>
                <w:szCs w:val="22"/>
                <w:lang w:val="en-US"/>
              </w:rPr>
              <w:t>e</w:t>
            </w:r>
            <w:r w:rsidRPr="00D97096">
              <w:rPr>
                <w:sz w:val="22"/>
                <w:szCs w:val="22"/>
              </w:rPr>
              <w:t>-</w:t>
            </w:r>
            <w:r w:rsidRPr="00D97096">
              <w:rPr>
                <w:sz w:val="22"/>
                <w:szCs w:val="22"/>
                <w:lang w:val="en-US"/>
              </w:rPr>
              <w:t>mail</w:t>
            </w:r>
            <w:r w:rsidRPr="00D97096">
              <w:rPr>
                <w:sz w:val="22"/>
                <w:szCs w:val="22"/>
              </w:rPr>
              <w:t xml:space="preserve">: </w:t>
            </w:r>
            <w:proofErr w:type="spellStart"/>
            <w:r w:rsidRPr="00D97096">
              <w:rPr>
                <w:sz w:val="22"/>
                <w:szCs w:val="22"/>
                <w:lang w:val="en-US"/>
              </w:rPr>
              <w:t>abnr</w:t>
            </w:r>
            <w:proofErr w:type="spellEnd"/>
            <w:r w:rsidRPr="00D97096">
              <w:rPr>
                <w:sz w:val="22"/>
                <w:szCs w:val="22"/>
              </w:rPr>
              <w:t>@</w:t>
            </w:r>
            <w:proofErr w:type="spellStart"/>
            <w:r w:rsidRPr="00D97096">
              <w:rPr>
                <w:sz w:val="22"/>
                <w:szCs w:val="22"/>
                <w:lang w:val="en-US"/>
              </w:rPr>
              <w:t>bk</w:t>
            </w:r>
            <w:proofErr w:type="spellEnd"/>
            <w:r w:rsidRPr="00D97096">
              <w:rPr>
                <w:sz w:val="22"/>
                <w:szCs w:val="22"/>
              </w:rPr>
              <w:t>.</w:t>
            </w:r>
            <w:proofErr w:type="spellStart"/>
            <w:r w:rsidRPr="00D97096">
              <w:rPr>
                <w:sz w:val="22"/>
                <w:szCs w:val="22"/>
                <w:lang w:val="en-US"/>
              </w:rPr>
              <w:t>ru</w:t>
            </w:r>
            <w:proofErr w:type="spellEnd"/>
          </w:p>
          <w:p w:rsidR="00756CFC" w:rsidRPr="00D97096" w:rsidRDefault="00756CFC" w:rsidP="009F0BD1">
            <w:pPr>
              <w:jc w:val="both"/>
              <w:rPr>
                <w:sz w:val="22"/>
                <w:szCs w:val="22"/>
              </w:rPr>
            </w:pPr>
            <w:r w:rsidRPr="00D97096">
              <w:rPr>
                <w:sz w:val="22"/>
                <w:szCs w:val="22"/>
              </w:rPr>
              <w:t>ИНН/КПП 3017004288/302501001</w:t>
            </w:r>
          </w:p>
          <w:p w:rsidR="00756CFC" w:rsidRPr="00D97096" w:rsidRDefault="00756CFC" w:rsidP="009F0BD1">
            <w:pPr>
              <w:shd w:val="clear" w:color="auto" w:fill="FFFFFF"/>
              <w:rPr>
                <w:color w:val="000000"/>
                <w:sz w:val="22"/>
                <w:szCs w:val="22"/>
              </w:rPr>
            </w:pPr>
            <w:r w:rsidRPr="00D97096">
              <w:rPr>
                <w:color w:val="000000"/>
                <w:sz w:val="22"/>
                <w:szCs w:val="22"/>
              </w:rPr>
              <w:t>ОГРН: 1023000836693</w:t>
            </w:r>
          </w:p>
          <w:p w:rsidR="00756CFC" w:rsidRPr="00D97096" w:rsidRDefault="00756CFC" w:rsidP="009F0BD1">
            <w:pPr>
              <w:shd w:val="clear" w:color="auto" w:fill="FFFFFF"/>
              <w:rPr>
                <w:color w:val="000000"/>
                <w:sz w:val="22"/>
                <w:szCs w:val="22"/>
              </w:rPr>
            </w:pPr>
            <w:r w:rsidRPr="00D97096">
              <w:rPr>
                <w:color w:val="000000"/>
                <w:sz w:val="22"/>
                <w:szCs w:val="22"/>
              </w:rPr>
              <w:t>ОКПО: 00495384</w:t>
            </w:r>
          </w:p>
          <w:p w:rsidR="00756CFC" w:rsidRPr="00D97096" w:rsidRDefault="00756CFC" w:rsidP="009F0BD1">
            <w:pPr>
              <w:shd w:val="clear" w:color="auto" w:fill="FFFFFF"/>
              <w:rPr>
                <w:color w:val="000000"/>
                <w:sz w:val="22"/>
                <w:szCs w:val="22"/>
              </w:rPr>
            </w:pPr>
            <w:r w:rsidRPr="00D97096">
              <w:rPr>
                <w:color w:val="000000"/>
                <w:sz w:val="22"/>
                <w:szCs w:val="22"/>
              </w:rPr>
              <w:t>ОКТМО: 12701000</w:t>
            </w:r>
          </w:p>
          <w:p w:rsidR="00756CFC" w:rsidRPr="00D97096" w:rsidRDefault="00756CFC" w:rsidP="009F0BD1">
            <w:pPr>
              <w:shd w:val="clear" w:color="auto" w:fill="FFFFFF"/>
              <w:rPr>
                <w:color w:val="000000"/>
                <w:sz w:val="22"/>
                <w:szCs w:val="22"/>
              </w:rPr>
            </w:pPr>
            <w:r w:rsidRPr="00D97096">
              <w:rPr>
                <w:color w:val="000000"/>
                <w:sz w:val="22"/>
                <w:szCs w:val="22"/>
              </w:rPr>
              <w:t xml:space="preserve">Банк </w:t>
            </w:r>
            <w:r>
              <w:rPr>
                <w:color w:val="000000"/>
                <w:sz w:val="22"/>
                <w:szCs w:val="22"/>
              </w:rPr>
              <w:t>получателя: ОКЦ №3 ЮГУ Банка России</w:t>
            </w:r>
          </w:p>
          <w:p w:rsidR="00756CFC" w:rsidRPr="00D97096" w:rsidRDefault="00756CFC" w:rsidP="009F0BD1">
            <w:pPr>
              <w:shd w:val="clear" w:color="auto" w:fill="FFFFFF"/>
              <w:rPr>
                <w:color w:val="000000"/>
                <w:sz w:val="22"/>
                <w:szCs w:val="22"/>
              </w:rPr>
            </w:pPr>
            <w:r w:rsidRPr="00D97096">
              <w:rPr>
                <w:color w:val="000000"/>
                <w:sz w:val="22"/>
                <w:szCs w:val="22"/>
              </w:rPr>
              <w:t>Казначейский счет (КС): 03214643000000012500</w:t>
            </w:r>
          </w:p>
          <w:p w:rsidR="00756CFC" w:rsidRPr="00D97096" w:rsidRDefault="00756CFC" w:rsidP="009F0BD1">
            <w:pPr>
              <w:shd w:val="clear" w:color="auto" w:fill="FFFFFF"/>
              <w:rPr>
                <w:color w:val="000000"/>
                <w:sz w:val="22"/>
                <w:szCs w:val="22"/>
              </w:rPr>
            </w:pPr>
            <w:r w:rsidRPr="00D97096">
              <w:rPr>
                <w:color w:val="000000"/>
                <w:sz w:val="22"/>
                <w:szCs w:val="22"/>
              </w:rPr>
              <w:t>Получатель: УФК по Астраханской области (ФГБУ «АСТРАХАНСКИЙ ГОСУДАРСТВЕННЫЙ ЗАПОВЕДНИК» л/с 20256017350)</w:t>
            </w:r>
          </w:p>
          <w:p w:rsidR="00756CFC" w:rsidRPr="00D97096" w:rsidRDefault="00756CFC" w:rsidP="009F0BD1">
            <w:pPr>
              <w:shd w:val="clear" w:color="auto" w:fill="FFFFFF"/>
              <w:rPr>
                <w:color w:val="000000"/>
                <w:sz w:val="22"/>
                <w:szCs w:val="22"/>
              </w:rPr>
            </w:pPr>
            <w:r w:rsidRPr="00D97096">
              <w:rPr>
                <w:color w:val="000000"/>
                <w:sz w:val="22"/>
                <w:szCs w:val="22"/>
              </w:rPr>
              <w:t>Корреспондентский счет (ЕКС): 40102810445370000017</w:t>
            </w:r>
          </w:p>
          <w:p w:rsidR="00756CFC" w:rsidRPr="00D97096" w:rsidRDefault="00756CFC" w:rsidP="009F0BD1">
            <w:pPr>
              <w:shd w:val="clear" w:color="auto" w:fill="FFFFFF"/>
              <w:rPr>
                <w:color w:val="000000"/>
                <w:sz w:val="22"/>
                <w:szCs w:val="22"/>
              </w:rPr>
            </w:pPr>
            <w:r w:rsidRPr="00D97096">
              <w:rPr>
                <w:color w:val="000000"/>
                <w:sz w:val="22"/>
                <w:szCs w:val="22"/>
              </w:rPr>
              <w:t>БИК ТОФК: 011203901</w:t>
            </w:r>
          </w:p>
          <w:p w:rsidR="00756CFC" w:rsidRDefault="00756CFC" w:rsidP="009F0BD1">
            <w:pPr>
              <w:rPr>
                <w:sz w:val="22"/>
                <w:szCs w:val="22"/>
              </w:rPr>
            </w:pPr>
          </w:p>
          <w:p w:rsidR="00756CFC" w:rsidRPr="00D97096" w:rsidRDefault="00756CFC" w:rsidP="009F0BD1">
            <w:pPr>
              <w:rPr>
                <w:sz w:val="22"/>
                <w:szCs w:val="22"/>
              </w:rPr>
            </w:pPr>
            <w:r w:rsidRPr="00D97096">
              <w:rPr>
                <w:sz w:val="22"/>
                <w:szCs w:val="22"/>
              </w:rPr>
              <w:t>_______________________/</w:t>
            </w:r>
            <w:proofErr w:type="spellStart"/>
            <w:r w:rsidRPr="00D97096">
              <w:rPr>
                <w:sz w:val="22"/>
                <w:szCs w:val="22"/>
              </w:rPr>
              <w:t>Н.А.Цымлянский</w:t>
            </w:r>
            <w:proofErr w:type="spellEnd"/>
            <w:r w:rsidRPr="00D97096">
              <w:rPr>
                <w:sz w:val="22"/>
                <w:szCs w:val="22"/>
              </w:rPr>
              <w:t xml:space="preserve">/ </w:t>
            </w:r>
          </w:p>
          <w:p w:rsidR="00756CFC" w:rsidRPr="00D97096" w:rsidRDefault="00756CFC" w:rsidP="009F0BD1">
            <w:pPr>
              <w:rPr>
                <w:sz w:val="22"/>
                <w:szCs w:val="22"/>
              </w:rPr>
            </w:pPr>
            <w:r w:rsidRPr="00D97096">
              <w:rPr>
                <w:sz w:val="22"/>
                <w:szCs w:val="22"/>
              </w:rPr>
              <w:t xml:space="preserve">М.П.   </w:t>
            </w:r>
          </w:p>
          <w:p w:rsidR="00756CFC" w:rsidRPr="00D97096" w:rsidRDefault="00756CFC" w:rsidP="009F0BD1">
            <w:pPr>
              <w:rPr>
                <w:sz w:val="22"/>
                <w:szCs w:val="22"/>
              </w:rPr>
            </w:pPr>
          </w:p>
        </w:tc>
        <w:tc>
          <w:tcPr>
            <w:tcW w:w="2381" w:type="pct"/>
          </w:tcPr>
          <w:p w:rsidR="00756CFC" w:rsidRPr="00D97096" w:rsidRDefault="00927B9D" w:rsidP="009F0BD1">
            <w:pPr>
              <w:jc w:val="center"/>
              <w:rPr>
                <w:sz w:val="22"/>
                <w:szCs w:val="22"/>
              </w:rPr>
            </w:pPr>
            <w:r>
              <w:rPr>
                <w:b/>
                <w:bCs/>
                <w:sz w:val="22"/>
                <w:szCs w:val="22"/>
              </w:rPr>
              <w:t>Исполнитель</w:t>
            </w: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Default="00756CFC" w:rsidP="009F0BD1">
            <w:pPr>
              <w:rPr>
                <w:sz w:val="22"/>
                <w:szCs w:val="22"/>
              </w:rPr>
            </w:pPr>
          </w:p>
          <w:p w:rsidR="00756CFC" w:rsidRPr="00D97096" w:rsidRDefault="00756CFC" w:rsidP="009F0BD1">
            <w:pPr>
              <w:rPr>
                <w:sz w:val="22"/>
                <w:szCs w:val="22"/>
              </w:rPr>
            </w:pPr>
            <w:r w:rsidRPr="00D97096">
              <w:rPr>
                <w:sz w:val="22"/>
                <w:szCs w:val="22"/>
              </w:rPr>
              <w:t>_____________________/</w:t>
            </w:r>
            <w:r>
              <w:rPr>
                <w:sz w:val="22"/>
                <w:szCs w:val="22"/>
              </w:rPr>
              <w:t>_______________</w:t>
            </w:r>
            <w:r w:rsidRPr="00D97096">
              <w:rPr>
                <w:sz w:val="22"/>
                <w:szCs w:val="22"/>
              </w:rPr>
              <w:t xml:space="preserve">/        </w:t>
            </w:r>
          </w:p>
          <w:p w:rsidR="00756CFC" w:rsidRPr="00D97096" w:rsidRDefault="00756CFC" w:rsidP="009F0BD1">
            <w:pPr>
              <w:rPr>
                <w:sz w:val="22"/>
                <w:szCs w:val="22"/>
              </w:rPr>
            </w:pPr>
            <w:r w:rsidRPr="00D97096">
              <w:rPr>
                <w:sz w:val="22"/>
                <w:szCs w:val="22"/>
              </w:rPr>
              <w:t xml:space="preserve"> М.П.</w:t>
            </w:r>
          </w:p>
          <w:p w:rsidR="00756CFC" w:rsidRPr="00D97096" w:rsidRDefault="00756CFC" w:rsidP="009F0BD1">
            <w:pPr>
              <w:rPr>
                <w:sz w:val="22"/>
                <w:szCs w:val="22"/>
              </w:rPr>
            </w:pPr>
          </w:p>
        </w:tc>
      </w:tr>
    </w:tbl>
    <w:p w:rsidR="000B3404" w:rsidRPr="000B3404" w:rsidRDefault="000B3404" w:rsidP="00C54D5D">
      <w:pPr>
        <w:widowControl w:val="0"/>
        <w:autoSpaceDE w:val="0"/>
        <w:autoSpaceDN w:val="0"/>
        <w:jc w:val="center"/>
        <w:outlineLvl w:val="1"/>
        <w:rPr>
          <w:b/>
        </w:rPr>
      </w:pPr>
    </w:p>
    <w:p w:rsidR="00C54D5D" w:rsidRPr="000B3404" w:rsidRDefault="00C54D5D" w:rsidP="00C54D5D">
      <w:pPr>
        <w:widowControl w:val="0"/>
        <w:autoSpaceDE w:val="0"/>
        <w:autoSpaceDN w:val="0"/>
        <w:jc w:val="both"/>
      </w:pPr>
    </w:p>
    <w:bookmarkEnd w:id="1"/>
    <w:p w:rsidR="007F0729" w:rsidRDefault="007F0729" w:rsidP="00977439">
      <w:pPr>
        <w:ind w:left="1800"/>
        <w:jc w:val="both"/>
        <w:rPr>
          <w:color w:val="FF0000"/>
        </w:rPr>
      </w:pPr>
    </w:p>
    <w:p w:rsidR="006736E3" w:rsidRDefault="006736E3" w:rsidP="00CF4588">
      <w:pPr>
        <w:ind w:left="1800"/>
        <w:jc w:val="right"/>
        <w:rPr>
          <w:color w:val="000000"/>
        </w:rPr>
      </w:pPr>
    </w:p>
    <w:p w:rsidR="006736E3" w:rsidRDefault="006736E3" w:rsidP="00CF4588">
      <w:pPr>
        <w:ind w:left="1800"/>
        <w:jc w:val="right"/>
        <w:rPr>
          <w:color w:val="000000"/>
        </w:rPr>
      </w:pPr>
    </w:p>
    <w:p w:rsidR="006736E3" w:rsidRDefault="006736E3" w:rsidP="00CF4588">
      <w:pPr>
        <w:ind w:left="1800"/>
        <w:jc w:val="right"/>
        <w:rPr>
          <w:color w:val="000000"/>
        </w:rPr>
      </w:pPr>
    </w:p>
    <w:p w:rsidR="006736E3" w:rsidRDefault="006736E3" w:rsidP="00CF4588">
      <w:pPr>
        <w:ind w:left="1800"/>
        <w:jc w:val="right"/>
        <w:rPr>
          <w:color w:val="000000"/>
        </w:rPr>
      </w:pPr>
    </w:p>
    <w:p w:rsidR="006736E3" w:rsidRDefault="006736E3" w:rsidP="00CF4588">
      <w:pPr>
        <w:ind w:left="1800"/>
        <w:jc w:val="right"/>
        <w:rPr>
          <w:color w:val="000000"/>
        </w:rPr>
      </w:pPr>
    </w:p>
    <w:p w:rsidR="006736E3" w:rsidRDefault="006736E3" w:rsidP="00CF4588">
      <w:pPr>
        <w:ind w:left="1800"/>
        <w:jc w:val="right"/>
        <w:rPr>
          <w:color w:val="000000"/>
        </w:rPr>
      </w:pPr>
    </w:p>
    <w:p w:rsidR="006736E3" w:rsidRDefault="006736E3" w:rsidP="00CF4588">
      <w:pPr>
        <w:ind w:left="1800"/>
        <w:jc w:val="right"/>
        <w:rPr>
          <w:color w:val="000000"/>
        </w:rPr>
      </w:pPr>
    </w:p>
    <w:p w:rsidR="001C700D" w:rsidRDefault="001C700D" w:rsidP="00CF4588">
      <w:pPr>
        <w:ind w:left="1800"/>
        <w:jc w:val="right"/>
        <w:rPr>
          <w:color w:val="000000"/>
        </w:rPr>
      </w:pPr>
    </w:p>
    <w:p w:rsidR="001C700D" w:rsidRDefault="001C700D" w:rsidP="00CF4588">
      <w:pPr>
        <w:ind w:left="1800"/>
        <w:jc w:val="right"/>
        <w:rPr>
          <w:color w:val="000000"/>
        </w:rPr>
      </w:pPr>
    </w:p>
    <w:p w:rsidR="001C700D" w:rsidRDefault="001C700D" w:rsidP="00CF4588">
      <w:pPr>
        <w:ind w:left="1800"/>
        <w:jc w:val="right"/>
        <w:rPr>
          <w:color w:val="000000"/>
        </w:rPr>
      </w:pPr>
    </w:p>
    <w:p w:rsidR="001C700D" w:rsidRDefault="001C700D" w:rsidP="00CF4588">
      <w:pPr>
        <w:ind w:left="1800"/>
        <w:jc w:val="right"/>
        <w:rPr>
          <w:color w:val="000000"/>
        </w:rPr>
      </w:pPr>
    </w:p>
    <w:p w:rsidR="001C700D" w:rsidRDefault="001C700D" w:rsidP="00CF4588">
      <w:pPr>
        <w:ind w:left="1800"/>
        <w:jc w:val="right"/>
        <w:rPr>
          <w:color w:val="000000"/>
        </w:rPr>
      </w:pPr>
    </w:p>
    <w:p w:rsidR="001C700D" w:rsidRDefault="001C700D" w:rsidP="00CF4588">
      <w:pPr>
        <w:ind w:left="1800"/>
        <w:jc w:val="right"/>
        <w:rPr>
          <w:color w:val="000000"/>
        </w:rPr>
      </w:pPr>
    </w:p>
    <w:p w:rsidR="001C700D" w:rsidRDefault="001C700D" w:rsidP="00CF4588">
      <w:pPr>
        <w:ind w:left="1800"/>
        <w:jc w:val="right"/>
        <w:rPr>
          <w:color w:val="000000"/>
        </w:rPr>
      </w:pPr>
    </w:p>
    <w:p w:rsidR="00CF4588" w:rsidRPr="00FB2F7F" w:rsidRDefault="00CF4588" w:rsidP="00CF4588">
      <w:pPr>
        <w:ind w:left="1800"/>
        <w:jc w:val="right"/>
        <w:rPr>
          <w:color w:val="000000"/>
        </w:rPr>
      </w:pPr>
      <w:r w:rsidRPr="00FB2F7F">
        <w:rPr>
          <w:color w:val="000000"/>
        </w:rPr>
        <w:t>Приложение №1</w:t>
      </w:r>
    </w:p>
    <w:p w:rsidR="00CF4588" w:rsidRPr="00FB2F7F" w:rsidRDefault="00CF4588" w:rsidP="00CF4588">
      <w:pPr>
        <w:ind w:left="1800"/>
        <w:jc w:val="right"/>
        <w:rPr>
          <w:color w:val="000000"/>
        </w:rPr>
      </w:pPr>
      <w:r w:rsidRPr="00FB2F7F">
        <w:rPr>
          <w:color w:val="000000"/>
        </w:rPr>
        <w:t>к контракту от «_</w:t>
      </w:r>
      <w:proofErr w:type="gramStart"/>
      <w:r w:rsidRPr="00FB2F7F">
        <w:rPr>
          <w:color w:val="000000"/>
        </w:rPr>
        <w:t>_»_</w:t>
      </w:r>
      <w:proofErr w:type="gramEnd"/>
      <w:r w:rsidRPr="00FB2F7F">
        <w:rPr>
          <w:color w:val="000000"/>
        </w:rPr>
        <w:t>________2026 г.</w:t>
      </w:r>
    </w:p>
    <w:p w:rsidR="00CF4588" w:rsidRPr="00FB2F7F" w:rsidRDefault="00CF4588" w:rsidP="00CF4588">
      <w:pPr>
        <w:ind w:left="1800"/>
        <w:jc w:val="right"/>
        <w:rPr>
          <w:color w:val="000000"/>
        </w:rPr>
      </w:pPr>
      <w:r w:rsidRPr="00FB2F7F">
        <w:rPr>
          <w:color w:val="000000"/>
        </w:rPr>
        <w:t>№_________</w:t>
      </w:r>
    </w:p>
    <w:p w:rsidR="00CF4588" w:rsidRPr="00FB2F7F" w:rsidRDefault="00CF4588" w:rsidP="00CF4588">
      <w:pPr>
        <w:ind w:left="1800"/>
        <w:jc w:val="right"/>
        <w:rPr>
          <w:color w:val="000000"/>
        </w:rPr>
      </w:pPr>
    </w:p>
    <w:p w:rsidR="004578B3" w:rsidRPr="004578B3" w:rsidRDefault="004578B3" w:rsidP="004578B3">
      <w:pPr>
        <w:jc w:val="center"/>
        <w:rPr>
          <w:rFonts w:eastAsia="Calibri"/>
          <w:b/>
          <w:sz w:val="28"/>
          <w:szCs w:val="28"/>
          <w:lang w:eastAsia="en-US"/>
        </w:rPr>
      </w:pPr>
      <w:bookmarkStart w:id="6" w:name="_Toc284846985"/>
      <w:bookmarkStart w:id="7" w:name="_Toc294887694"/>
      <w:bookmarkStart w:id="8" w:name="_Toc349058085"/>
      <w:bookmarkStart w:id="9" w:name="_Toc478401668"/>
      <w:r w:rsidRPr="004578B3">
        <w:rPr>
          <w:rFonts w:eastAsia="Calibri"/>
          <w:b/>
          <w:sz w:val="28"/>
          <w:szCs w:val="28"/>
          <w:lang w:eastAsia="en-US"/>
        </w:rPr>
        <w:t>ТЕХНИЧЕСКИЕ УСЛОВИЯ</w:t>
      </w:r>
    </w:p>
    <w:p w:rsidR="004578B3" w:rsidRPr="004578B3" w:rsidRDefault="004578B3" w:rsidP="004578B3">
      <w:pPr>
        <w:jc w:val="center"/>
        <w:rPr>
          <w:rFonts w:eastAsia="Calibri"/>
          <w:b/>
          <w:lang w:eastAsia="en-US"/>
        </w:rPr>
      </w:pPr>
      <w:r w:rsidRPr="004578B3">
        <w:rPr>
          <w:rFonts w:eastAsia="Calibri"/>
          <w:b/>
          <w:sz w:val="28"/>
          <w:szCs w:val="28"/>
          <w:lang w:eastAsia="en-US"/>
        </w:rPr>
        <w:t xml:space="preserve"> </w:t>
      </w:r>
      <w:r w:rsidRPr="004578B3">
        <w:rPr>
          <w:rFonts w:eastAsia="Calibri"/>
          <w:b/>
          <w:lang w:eastAsia="en-US"/>
        </w:rPr>
        <w:t>Сервисного обслуживания системы водоснабжения Административно-бытового корпуса   инв. № 410133000001 для нужд ФГБУ «Астраханский государственный заповедник»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984"/>
      </w:tblGrid>
      <w:tr w:rsidR="004578B3" w:rsidTr="00302650">
        <w:tc>
          <w:tcPr>
            <w:tcW w:w="239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4578B3">
            <w:pPr>
              <w:rPr>
                <w:rFonts w:eastAsia="Calibri"/>
                <w:lang w:eastAsia="en-US"/>
              </w:rPr>
            </w:pPr>
            <w:r w:rsidRPr="00BE20F3">
              <w:rPr>
                <w:rFonts w:eastAsia="Calibri"/>
              </w:rPr>
              <w:t>Перечень работ</w:t>
            </w:r>
          </w:p>
        </w:tc>
        <w:tc>
          <w:tcPr>
            <w:tcW w:w="720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4578B3">
            <w:pPr>
              <w:rPr>
                <w:rFonts w:eastAsia="Calibri"/>
              </w:rPr>
            </w:pPr>
            <w:r w:rsidRPr="00BE20F3">
              <w:rPr>
                <w:rFonts w:eastAsia="Calibri"/>
              </w:rPr>
              <w:t>- Диагностика системы водоснабжения;</w:t>
            </w:r>
          </w:p>
          <w:p w:rsidR="004578B3" w:rsidRPr="00BE20F3" w:rsidRDefault="004578B3">
            <w:pPr>
              <w:rPr>
                <w:rFonts w:eastAsia="Calibri"/>
              </w:rPr>
            </w:pPr>
            <w:r w:rsidRPr="00BE20F3">
              <w:rPr>
                <w:rFonts w:eastAsia="Calibri"/>
              </w:rPr>
              <w:t>- Демонтаж и замена Накопительного водонагревателя;</w:t>
            </w:r>
          </w:p>
          <w:p w:rsidR="004578B3" w:rsidRPr="00BE20F3" w:rsidRDefault="004578B3">
            <w:pPr>
              <w:rPr>
                <w:rFonts w:eastAsia="Calibri"/>
              </w:rPr>
            </w:pPr>
            <w:r w:rsidRPr="00BE20F3">
              <w:rPr>
                <w:rFonts w:eastAsia="Calibri"/>
              </w:rPr>
              <w:t>- Подключение обратного клапана;</w:t>
            </w:r>
          </w:p>
          <w:p w:rsidR="004578B3" w:rsidRPr="00BE20F3" w:rsidRDefault="004578B3">
            <w:pPr>
              <w:rPr>
                <w:rFonts w:eastAsia="Calibri"/>
              </w:rPr>
            </w:pPr>
            <w:r w:rsidRPr="00BE20F3">
              <w:rPr>
                <w:rFonts w:eastAsia="Calibri"/>
              </w:rPr>
              <w:t>- Демонтаж смесителя в туалете и монтаж нового смесителя;</w:t>
            </w:r>
          </w:p>
          <w:p w:rsidR="004578B3" w:rsidRPr="00BE20F3" w:rsidRDefault="004578B3">
            <w:pPr>
              <w:rPr>
                <w:rFonts w:eastAsia="Calibri"/>
              </w:rPr>
            </w:pPr>
            <w:r w:rsidRPr="00BE20F3">
              <w:rPr>
                <w:rFonts w:eastAsia="Calibri"/>
              </w:rPr>
              <w:t>- Демонтаж крана подключения бачка унитаза;</w:t>
            </w:r>
          </w:p>
          <w:p w:rsidR="004578B3" w:rsidRPr="00BE20F3" w:rsidRDefault="004578B3">
            <w:pPr>
              <w:rPr>
                <w:rFonts w:eastAsia="Calibri"/>
              </w:rPr>
            </w:pPr>
            <w:r w:rsidRPr="00BE20F3">
              <w:rPr>
                <w:rFonts w:eastAsia="Calibri"/>
              </w:rPr>
              <w:t>- Контроль протечек и общей работоспособности системы</w:t>
            </w:r>
            <w:r w:rsidR="00302650">
              <w:rPr>
                <w:rFonts w:eastAsia="Calibri"/>
              </w:rPr>
              <w:t>;</w:t>
            </w:r>
          </w:p>
          <w:p w:rsidR="004578B3" w:rsidRPr="00BE20F3" w:rsidRDefault="00302650">
            <w:pPr>
              <w:rPr>
                <w:rFonts w:eastAsia="Calibri"/>
              </w:rPr>
            </w:pPr>
            <w:r>
              <w:rPr>
                <w:rFonts w:eastAsia="Calibri"/>
              </w:rPr>
              <w:t>- Пусконаладоч</w:t>
            </w:r>
            <w:r w:rsidR="004578B3" w:rsidRPr="00BE20F3">
              <w:rPr>
                <w:rFonts w:eastAsia="Calibri"/>
              </w:rPr>
              <w:t>ные работы.</w:t>
            </w:r>
          </w:p>
        </w:tc>
      </w:tr>
      <w:tr w:rsidR="004578B3" w:rsidTr="00302650">
        <w:tc>
          <w:tcPr>
            <w:tcW w:w="239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302650">
            <w:pPr>
              <w:rPr>
                <w:rFonts w:eastAsia="Calibri"/>
                <w:lang w:eastAsia="en-US"/>
              </w:rPr>
            </w:pPr>
            <w:r>
              <w:rPr>
                <w:rFonts w:eastAsia="Calibri"/>
              </w:rPr>
              <w:t>Материалы и компо</w:t>
            </w:r>
            <w:r w:rsidR="004578B3" w:rsidRPr="00BE20F3">
              <w:rPr>
                <w:rFonts w:eastAsia="Calibri"/>
              </w:rPr>
              <w:t>ненты</w:t>
            </w:r>
            <w:r w:rsidR="006A6192">
              <w:rPr>
                <w:rFonts w:eastAsia="Calibri"/>
              </w:rPr>
              <w:t>, предоставленные Исполнителем</w:t>
            </w:r>
          </w:p>
        </w:tc>
        <w:tc>
          <w:tcPr>
            <w:tcW w:w="7207" w:type="dxa"/>
            <w:tcBorders>
              <w:top w:val="single" w:sz="4" w:space="0" w:color="auto"/>
              <w:left w:val="single" w:sz="4" w:space="0" w:color="auto"/>
              <w:bottom w:val="single" w:sz="4" w:space="0" w:color="auto"/>
              <w:right w:val="single" w:sz="4" w:space="0" w:color="auto"/>
            </w:tcBorders>
            <w:shd w:val="clear" w:color="auto" w:fill="auto"/>
            <w:hideMark/>
          </w:tcPr>
          <w:p w:rsidR="001C700D" w:rsidRDefault="004578B3">
            <w:pPr>
              <w:rPr>
                <w:rFonts w:eastAsia="Calibri"/>
              </w:rPr>
            </w:pPr>
            <w:r w:rsidRPr="00BE20F3">
              <w:rPr>
                <w:rFonts w:eastAsia="Calibri"/>
              </w:rPr>
              <w:t xml:space="preserve">1. Водонагреватель накопительный </w:t>
            </w:r>
            <w:proofErr w:type="spellStart"/>
            <w:r w:rsidRPr="00BE20F3">
              <w:rPr>
                <w:rFonts w:eastAsia="Calibri"/>
              </w:rPr>
              <w:t>Thermex</w:t>
            </w:r>
            <w:proofErr w:type="spellEnd"/>
            <w:r w:rsidRPr="00BE20F3">
              <w:rPr>
                <w:rFonts w:eastAsia="Calibri"/>
              </w:rPr>
              <w:t xml:space="preserve"> </w:t>
            </w:r>
            <w:proofErr w:type="spellStart"/>
            <w:r w:rsidRPr="00BE20F3">
              <w:rPr>
                <w:rFonts w:eastAsia="Calibri"/>
              </w:rPr>
              <w:t>Praktik</w:t>
            </w:r>
            <w:proofErr w:type="spellEnd"/>
            <w:r w:rsidRPr="00BE20F3">
              <w:rPr>
                <w:rFonts w:eastAsia="Calibri"/>
              </w:rPr>
              <w:t xml:space="preserve"> 150 V, настенный, 150 литров</w:t>
            </w:r>
            <w:r w:rsidR="00302650">
              <w:rPr>
                <w:rFonts w:eastAsia="Calibri"/>
              </w:rPr>
              <w:t xml:space="preserve"> –                                                           1 </w:t>
            </w:r>
            <w:proofErr w:type="spellStart"/>
            <w:r w:rsidR="00302650">
              <w:rPr>
                <w:rFonts w:eastAsia="Calibri"/>
              </w:rPr>
              <w:t>шт</w:t>
            </w:r>
            <w:proofErr w:type="spellEnd"/>
            <w:r w:rsidR="00302650">
              <w:rPr>
                <w:rFonts w:eastAsia="Calibri"/>
              </w:rPr>
              <w:t>;</w:t>
            </w:r>
            <w:r w:rsidRPr="00BE20F3">
              <w:rPr>
                <w:rFonts w:eastAsia="Calibri"/>
              </w:rPr>
              <w:t xml:space="preserve">                                                                                   </w:t>
            </w:r>
          </w:p>
          <w:p w:rsidR="004578B3" w:rsidRPr="00BE20F3" w:rsidRDefault="004578B3">
            <w:pPr>
              <w:rPr>
                <w:rFonts w:eastAsia="Calibri"/>
                <w:lang w:eastAsia="en-US"/>
              </w:rPr>
            </w:pPr>
            <w:r w:rsidRPr="00BE20F3">
              <w:rPr>
                <w:rFonts w:eastAsia="Calibri"/>
              </w:rPr>
              <w:t xml:space="preserve"> 2. VER57 Вентиль угловой хромирован. ½*х1/2 (120/1ш)</w:t>
            </w:r>
            <w:r w:rsidR="00302650">
              <w:rPr>
                <w:rFonts w:eastAsia="Calibri"/>
              </w:rPr>
              <w:t xml:space="preserve"> –1 </w:t>
            </w:r>
            <w:proofErr w:type="spellStart"/>
            <w:r w:rsidR="00302650">
              <w:rPr>
                <w:rFonts w:eastAsia="Calibri"/>
              </w:rPr>
              <w:t>шт</w:t>
            </w:r>
            <w:proofErr w:type="spellEnd"/>
            <w:r w:rsidR="00302650">
              <w:rPr>
                <w:rFonts w:eastAsia="Calibri"/>
              </w:rPr>
              <w:t>;</w:t>
            </w:r>
          </w:p>
          <w:p w:rsidR="001C700D" w:rsidRDefault="004578B3" w:rsidP="00302650">
            <w:pPr>
              <w:rPr>
                <w:rFonts w:eastAsia="Calibri"/>
              </w:rPr>
            </w:pPr>
            <w:r w:rsidRPr="00BE20F3">
              <w:rPr>
                <w:rFonts w:eastAsia="Calibri"/>
              </w:rPr>
              <w:t xml:space="preserve">3. Смеситель для раковины </w:t>
            </w:r>
            <w:proofErr w:type="spellStart"/>
            <w:r w:rsidRPr="00BE20F3">
              <w:rPr>
                <w:rFonts w:eastAsia="Calibri"/>
              </w:rPr>
              <w:t>Lemen</w:t>
            </w:r>
            <w:proofErr w:type="spellEnd"/>
            <w:r w:rsidRPr="00BE20F3">
              <w:rPr>
                <w:rFonts w:eastAsia="Calibri"/>
              </w:rPr>
              <w:t xml:space="preserve"> G61406B, D35, короткий излив, гайка, хром</w:t>
            </w:r>
            <w:r w:rsidR="00302650">
              <w:rPr>
                <w:rFonts w:eastAsia="Calibri"/>
              </w:rPr>
              <w:t xml:space="preserve"> –         </w:t>
            </w:r>
            <w:r w:rsidR="001C700D">
              <w:rPr>
                <w:rFonts w:eastAsia="Calibri"/>
              </w:rPr>
              <w:t xml:space="preserve">               </w:t>
            </w:r>
            <w:r w:rsidR="00302650">
              <w:rPr>
                <w:rFonts w:eastAsia="Calibri"/>
              </w:rPr>
              <w:t xml:space="preserve">                                           1 </w:t>
            </w:r>
            <w:proofErr w:type="spellStart"/>
            <w:r w:rsidR="00302650">
              <w:rPr>
                <w:rFonts w:eastAsia="Calibri"/>
              </w:rPr>
              <w:t>шт</w:t>
            </w:r>
            <w:proofErr w:type="spellEnd"/>
            <w:r w:rsidR="00302650">
              <w:rPr>
                <w:rFonts w:eastAsia="Calibri"/>
              </w:rPr>
              <w:t>;</w:t>
            </w:r>
            <w:r w:rsidRPr="00BE20F3">
              <w:rPr>
                <w:rFonts w:eastAsia="Calibri"/>
              </w:rPr>
              <w:t xml:space="preserve"> </w:t>
            </w:r>
          </w:p>
          <w:p w:rsidR="004578B3" w:rsidRPr="00BE20F3" w:rsidRDefault="004578B3" w:rsidP="00302650">
            <w:pPr>
              <w:rPr>
                <w:rFonts w:eastAsia="Calibri"/>
                <w:lang w:eastAsia="en-US"/>
              </w:rPr>
            </w:pPr>
            <w:r w:rsidRPr="00BE20F3">
              <w:rPr>
                <w:rFonts w:eastAsia="Calibri"/>
              </w:rPr>
              <w:t xml:space="preserve">4. Набор монтажный универсальный, паста для уплотнения резьбовых </w:t>
            </w:r>
            <w:proofErr w:type="spellStart"/>
            <w:r w:rsidRPr="00BE20F3">
              <w:rPr>
                <w:rFonts w:eastAsia="Calibri"/>
              </w:rPr>
              <w:t>соед+лен</w:t>
            </w:r>
            <w:proofErr w:type="spellEnd"/>
            <w:r w:rsidRPr="00BE20F3">
              <w:rPr>
                <w:rFonts w:eastAsia="Calibri"/>
              </w:rPr>
              <w:t xml:space="preserve"> (25 мл+7 </w:t>
            </w:r>
            <w:proofErr w:type="spellStart"/>
            <w:r w:rsidRPr="00BE20F3">
              <w:rPr>
                <w:rFonts w:eastAsia="Calibri"/>
              </w:rPr>
              <w:t>гр</w:t>
            </w:r>
            <w:proofErr w:type="spellEnd"/>
            <w:r w:rsidRPr="00BE20F3">
              <w:rPr>
                <w:rFonts w:eastAsia="Calibri"/>
              </w:rPr>
              <w:t xml:space="preserve">) в тубе, графит. </w:t>
            </w:r>
            <w:proofErr w:type="spellStart"/>
            <w:r w:rsidR="00302650" w:rsidRPr="00BE20F3">
              <w:rPr>
                <w:rFonts w:eastAsia="Calibri"/>
              </w:rPr>
              <w:t>S</w:t>
            </w:r>
            <w:r w:rsidRPr="00BE20F3">
              <w:rPr>
                <w:rFonts w:eastAsia="Calibri"/>
              </w:rPr>
              <w:t>anfix</w:t>
            </w:r>
            <w:proofErr w:type="spellEnd"/>
            <w:r w:rsidR="00302650">
              <w:rPr>
                <w:rFonts w:eastAsia="Calibri"/>
              </w:rPr>
              <w:t xml:space="preserve"> –</w:t>
            </w:r>
            <w:r w:rsidR="001C700D">
              <w:rPr>
                <w:rFonts w:eastAsia="Calibri"/>
              </w:rPr>
              <w:t xml:space="preserve">   </w:t>
            </w:r>
            <w:r w:rsidR="00302650">
              <w:rPr>
                <w:rFonts w:eastAsia="Calibri"/>
              </w:rPr>
              <w:t xml:space="preserve"> 3 шт.</w:t>
            </w:r>
          </w:p>
        </w:tc>
      </w:tr>
      <w:tr w:rsidR="004578B3" w:rsidTr="00302650">
        <w:tc>
          <w:tcPr>
            <w:tcW w:w="239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4578B3">
            <w:pPr>
              <w:rPr>
                <w:rFonts w:eastAsia="Calibri"/>
                <w:lang w:eastAsia="en-US"/>
              </w:rPr>
            </w:pPr>
            <w:r w:rsidRPr="00BE20F3">
              <w:rPr>
                <w:rFonts w:eastAsia="Calibri"/>
              </w:rPr>
              <w:t>Месторасположение системы водоснабжения</w:t>
            </w:r>
          </w:p>
        </w:tc>
        <w:tc>
          <w:tcPr>
            <w:tcW w:w="7207" w:type="dxa"/>
            <w:tcBorders>
              <w:top w:val="single" w:sz="4" w:space="0" w:color="auto"/>
              <w:left w:val="single" w:sz="4" w:space="0" w:color="auto"/>
              <w:bottom w:val="single" w:sz="4" w:space="0" w:color="auto"/>
              <w:right w:val="single" w:sz="4" w:space="0" w:color="auto"/>
            </w:tcBorders>
            <w:shd w:val="clear" w:color="auto" w:fill="auto"/>
            <w:hideMark/>
          </w:tcPr>
          <w:p w:rsidR="004578B3" w:rsidRPr="00302650" w:rsidRDefault="004578B3" w:rsidP="00BE20F3">
            <w:pPr>
              <w:jc w:val="both"/>
              <w:rPr>
                <w:rFonts w:eastAsia="Calibri"/>
                <w:b/>
                <w:bCs/>
              </w:rPr>
            </w:pPr>
            <w:r w:rsidRPr="00BE20F3">
              <w:rPr>
                <w:rFonts w:eastAsia="Calibri"/>
              </w:rPr>
              <w:t xml:space="preserve"> </w:t>
            </w:r>
            <w:r w:rsidR="00302650" w:rsidRPr="00302650">
              <w:rPr>
                <w:rFonts w:eastAsia="Calibri"/>
                <w:b/>
              </w:rPr>
              <w:t xml:space="preserve">Астраханская область, </w:t>
            </w:r>
            <w:proofErr w:type="spellStart"/>
            <w:r w:rsidR="00302650" w:rsidRPr="00302650">
              <w:rPr>
                <w:rFonts w:eastAsia="Calibri"/>
                <w:b/>
              </w:rPr>
              <w:t>Камызякский</w:t>
            </w:r>
            <w:proofErr w:type="spellEnd"/>
            <w:r w:rsidR="00302650" w:rsidRPr="00302650">
              <w:rPr>
                <w:rFonts w:eastAsia="Calibri"/>
                <w:b/>
              </w:rPr>
              <w:t xml:space="preserve"> район,</w:t>
            </w:r>
            <w:r w:rsidR="00F24AD4">
              <w:rPr>
                <w:rFonts w:eastAsia="Calibri"/>
                <w:b/>
              </w:rPr>
              <w:t xml:space="preserve"> </w:t>
            </w:r>
            <w:proofErr w:type="spellStart"/>
            <w:r w:rsidRPr="00302650">
              <w:rPr>
                <w:rFonts w:eastAsia="Calibri"/>
                <w:b/>
                <w:bCs/>
              </w:rPr>
              <w:t>Дамчикский</w:t>
            </w:r>
            <w:proofErr w:type="spellEnd"/>
            <w:r w:rsidRPr="00302650">
              <w:rPr>
                <w:rFonts w:eastAsia="Calibri"/>
                <w:b/>
                <w:bCs/>
              </w:rPr>
              <w:t xml:space="preserve"> участок</w:t>
            </w:r>
            <w:r w:rsidR="00302650" w:rsidRPr="00302650">
              <w:rPr>
                <w:rFonts w:eastAsia="Calibri"/>
                <w:b/>
                <w:bCs/>
              </w:rPr>
              <w:t xml:space="preserve"> Астраханского государственного заповедника,</w:t>
            </w:r>
            <w:r w:rsidRPr="00302650">
              <w:rPr>
                <w:rFonts w:eastAsia="Calibri"/>
                <w:b/>
                <w:bCs/>
              </w:rPr>
              <w:t xml:space="preserve"> кордон №3</w:t>
            </w:r>
          </w:p>
          <w:p w:rsidR="004578B3" w:rsidRPr="00BE20F3" w:rsidRDefault="004578B3">
            <w:pPr>
              <w:rPr>
                <w:rFonts w:eastAsia="Calibri"/>
                <w:b/>
                <w:bCs/>
                <w:lang w:eastAsia="en-US"/>
              </w:rPr>
            </w:pPr>
            <w:r w:rsidRPr="00BE20F3">
              <w:rPr>
                <w:rFonts w:eastAsia="Calibri"/>
              </w:rPr>
              <w:t>- Административно-бытовой корпус    инв. № 410133000001</w:t>
            </w:r>
            <w:r w:rsidRPr="00BE20F3">
              <w:rPr>
                <w:rFonts w:eastAsia="Calibri"/>
              </w:rPr>
              <w:tab/>
            </w:r>
          </w:p>
        </w:tc>
      </w:tr>
      <w:tr w:rsidR="004578B3" w:rsidTr="00302650">
        <w:tc>
          <w:tcPr>
            <w:tcW w:w="239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4578B3">
            <w:pPr>
              <w:rPr>
                <w:rFonts w:eastAsia="Calibri"/>
                <w:lang w:eastAsia="en-US"/>
              </w:rPr>
            </w:pPr>
            <w:r w:rsidRPr="00BE20F3">
              <w:rPr>
                <w:rFonts w:eastAsia="Calibri"/>
              </w:rPr>
              <w:t>Условия доставки</w:t>
            </w:r>
          </w:p>
        </w:tc>
        <w:tc>
          <w:tcPr>
            <w:tcW w:w="7207" w:type="dxa"/>
            <w:tcBorders>
              <w:top w:val="single" w:sz="4" w:space="0" w:color="auto"/>
              <w:left w:val="single" w:sz="4" w:space="0" w:color="auto"/>
              <w:bottom w:val="single" w:sz="4" w:space="0" w:color="auto"/>
              <w:right w:val="single" w:sz="4" w:space="0" w:color="auto"/>
            </w:tcBorders>
            <w:shd w:val="clear" w:color="auto" w:fill="auto"/>
          </w:tcPr>
          <w:p w:rsidR="004578B3" w:rsidRPr="00BE20F3" w:rsidRDefault="004578B3">
            <w:pPr>
              <w:rPr>
                <w:rFonts w:eastAsia="Calibri"/>
                <w:b/>
                <w:bCs/>
              </w:rPr>
            </w:pPr>
            <w:r w:rsidRPr="00BE20F3">
              <w:rPr>
                <w:rFonts w:eastAsia="Calibri"/>
                <w:b/>
                <w:bCs/>
              </w:rPr>
              <w:t>Доставка персонала и материала предусматривается за счет подрядчика:</w:t>
            </w:r>
          </w:p>
          <w:p w:rsidR="004578B3" w:rsidRPr="00BE20F3" w:rsidRDefault="004578B3" w:rsidP="00BE20F3">
            <w:pPr>
              <w:pStyle w:val="a7"/>
              <w:tabs>
                <w:tab w:val="left" w:pos="4000"/>
              </w:tabs>
              <w:ind w:left="0"/>
              <w:jc w:val="both"/>
              <w:rPr>
                <w:rFonts w:eastAsia="Calibri"/>
                <w:b/>
                <w:bCs/>
              </w:rPr>
            </w:pPr>
            <w:r w:rsidRPr="00BE20F3">
              <w:rPr>
                <w:rFonts w:eastAsia="Calibri"/>
                <w:b/>
                <w:bCs/>
              </w:rPr>
              <w:t xml:space="preserve">- Астраханская область, </w:t>
            </w:r>
            <w:proofErr w:type="spellStart"/>
            <w:r w:rsidRPr="00BE20F3">
              <w:rPr>
                <w:rFonts w:eastAsia="Calibri"/>
                <w:b/>
                <w:bCs/>
              </w:rPr>
              <w:t>Камызякский</w:t>
            </w:r>
            <w:proofErr w:type="spellEnd"/>
            <w:r w:rsidRPr="00BE20F3">
              <w:rPr>
                <w:rFonts w:eastAsia="Calibri"/>
                <w:b/>
                <w:bCs/>
              </w:rPr>
              <w:t xml:space="preserve"> район, </w:t>
            </w:r>
            <w:proofErr w:type="spellStart"/>
            <w:r w:rsidRPr="00BE20F3">
              <w:rPr>
                <w:rFonts w:eastAsia="Calibri"/>
                <w:b/>
                <w:bCs/>
              </w:rPr>
              <w:t>Дамчикский</w:t>
            </w:r>
            <w:proofErr w:type="spellEnd"/>
            <w:r w:rsidRPr="00BE20F3">
              <w:rPr>
                <w:rFonts w:eastAsia="Calibri"/>
                <w:b/>
                <w:bCs/>
              </w:rPr>
              <w:t xml:space="preserve"> участок Астраханского государственного заповедника, кордон №3 </w:t>
            </w:r>
            <w:r w:rsidRPr="00BE20F3">
              <w:rPr>
                <w:rFonts w:eastAsia="Calibri"/>
                <w:color w:val="000000"/>
              </w:rPr>
              <w:t xml:space="preserve">80 км от г. Астрахань (10 км от с. </w:t>
            </w:r>
            <w:proofErr w:type="spellStart"/>
            <w:r w:rsidRPr="00BE20F3">
              <w:rPr>
                <w:rFonts w:eastAsia="Calibri"/>
                <w:color w:val="000000"/>
              </w:rPr>
              <w:t>Полдневое</w:t>
            </w:r>
            <w:proofErr w:type="spellEnd"/>
            <w:r w:rsidRPr="00BE20F3">
              <w:rPr>
                <w:rFonts w:eastAsia="Calibri"/>
                <w:color w:val="000000"/>
              </w:rPr>
              <w:t xml:space="preserve">), 2 паромные переправы: с. Образцово-Травино и с. </w:t>
            </w:r>
            <w:proofErr w:type="spellStart"/>
            <w:r w:rsidRPr="00BE20F3">
              <w:rPr>
                <w:rFonts w:eastAsia="Calibri"/>
                <w:color w:val="000000"/>
              </w:rPr>
              <w:t>Полдневое</w:t>
            </w:r>
            <w:proofErr w:type="spellEnd"/>
            <w:r w:rsidRPr="00BE20F3">
              <w:rPr>
                <w:rFonts w:eastAsia="Calibri"/>
                <w:b/>
                <w:color w:val="000000"/>
              </w:rPr>
              <w:t xml:space="preserve">.  </w:t>
            </w:r>
          </w:p>
          <w:p w:rsidR="004578B3" w:rsidRPr="00BE20F3" w:rsidRDefault="004578B3">
            <w:pPr>
              <w:rPr>
                <w:rFonts w:eastAsia="Calibri"/>
                <w:b/>
                <w:bCs/>
                <w:lang w:eastAsia="en-US"/>
              </w:rPr>
            </w:pPr>
            <w:r w:rsidRPr="00BE20F3">
              <w:rPr>
                <w:rFonts w:eastAsia="Calibri"/>
                <w:b/>
                <w:bCs/>
              </w:rPr>
              <w:t>Предусмотреть 2 выезда на объект:</w:t>
            </w:r>
          </w:p>
          <w:p w:rsidR="004578B3" w:rsidRPr="00BE20F3" w:rsidRDefault="006E07D9">
            <w:pPr>
              <w:rPr>
                <w:rFonts w:eastAsia="Calibri"/>
              </w:rPr>
            </w:pPr>
            <w:r>
              <w:rPr>
                <w:rFonts w:eastAsia="Calibri"/>
                <w:b/>
                <w:bCs/>
              </w:rPr>
              <w:t>1 э</w:t>
            </w:r>
            <w:r w:rsidR="004578B3" w:rsidRPr="00BE20F3">
              <w:rPr>
                <w:rFonts w:eastAsia="Calibri"/>
                <w:b/>
                <w:bCs/>
              </w:rPr>
              <w:t xml:space="preserve">тап – </w:t>
            </w:r>
            <w:r w:rsidR="004578B3" w:rsidRPr="00BE20F3">
              <w:rPr>
                <w:rFonts w:eastAsia="Calibri"/>
              </w:rPr>
              <w:t>Диагностика оборудовани</w:t>
            </w:r>
            <w:r>
              <w:rPr>
                <w:rFonts w:eastAsia="Calibri"/>
              </w:rPr>
              <w:t xml:space="preserve">я, подбор материалов и компонентов, </w:t>
            </w:r>
            <w:r w:rsidR="004578B3" w:rsidRPr="00BE20F3">
              <w:rPr>
                <w:rFonts w:eastAsia="Calibri"/>
              </w:rPr>
              <w:t xml:space="preserve">запасных частей. </w:t>
            </w:r>
          </w:p>
          <w:p w:rsidR="004578B3" w:rsidRPr="00BE20F3" w:rsidRDefault="004578B3" w:rsidP="006E07D9">
            <w:pPr>
              <w:rPr>
                <w:rFonts w:eastAsia="Calibri"/>
                <w:lang w:eastAsia="en-US"/>
              </w:rPr>
            </w:pPr>
            <w:r w:rsidRPr="00BE20F3">
              <w:rPr>
                <w:rFonts w:eastAsia="Calibri"/>
                <w:b/>
                <w:bCs/>
              </w:rPr>
              <w:t>2 этап</w:t>
            </w:r>
            <w:r w:rsidRPr="00BE20F3">
              <w:rPr>
                <w:rFonts w:eastAsia="Calibri"/>
              </w:rPr>
              <w:t xml:space="preserve"> – Работы по обслуживанию и ремонту</w:t>
            </w:r>
            <w:r w:rsidR="006E07D9">
              <w:rPr>
                <w:rFonts w:eastAsia="Calibri"/>
              </w:rPr>
              <w:t xml:space="preserve"> </w:t>
            </w:r>
            <w:r w:rsidRPr="00BE20F3">
              <w:rPr>
                <w:rFonts w:eastAsia="Calibri"/>
              </w:rPr>
              <w:t>системы водоснабжения - Административно-бытового корпуса инв. № 410133000001</w:t>
            </w:r>
            <w:r w:rsidR="006E07D9">
              <w:rPr>
                <w:rFonts w:eastAsia="Calibri"/>
              </w:rPr>
              <w:t xml:space="preserve"> </w:t>
            </w:r>
          </w:p>
        </w:tc>
      </w:tr>
      <w:tr w:rsidR="004578B3" w:rsidTr="00302650">
        <w:tc>
          <w:tcPr>
            <w:tcW w:w="239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4578B3">
            <w:pPr>
              <w:rPr>
                <w:rFonts w:ascii="Calibri" w:eastAsia="Calibri" w:hAnsi="Calibri"/>
                <w:lang w:eastAsia="en-US"/>
              </w:rPr>
            </w:pPr>
            <w:r w:rsidRPr="00BE20F3">
              <w:rPr>
                <w:rFonts w:eastAsia="Calibri"/>
              </w:rPr>
              <w:t>Гарантийный срок</w:t>
            </w:r>
          </w:p>
        </w:tc>
        <w:tc>
          <w:tcPr>
            <w:tcW w:w="7207" w:type="dxa"/>
            <w:tcBorders>
              <w:top w:val="single" w:sz="4" w:space="0" w:color="auto"/>
              <w:left w:val="single" w:sz="4" w:space="0" w:color="auto"/>
              <w:bottom w:val="single" w:sz="4" w:space="0" w:color="auto"/>
              <w:right w:val="single" w:sz="4" w:space="0" w:color="auto"/>
            </w:tcBorders>
            <w:shd w:val="clear" w:color="auto" w:fill="auto"/>
            <w:hideMark/>
          </w:tcPr>
          <w:p w:rsidR="004578B3" w:rsidRPr="00BE20F3" w:rsidRDefault="004578B3">
            <w:pPr>
              <w:rPr>
                <w:rFonts w:eastAsia="Calibri"/>
              </w:rPr>
            </w:pPr>
            <w:r w:rsidRPr="00BE20F3">
              <w:rPr>
                <w:rFonts w:eastAsia="Calibri"/>
              </w:rPr>
              <w:t xml:space="preserve"> 12 </w:t>
            </w:r>
            <w:r w:rsidR="00F24AD4">
              <w:rPr>
                <w:rFonts w:eastAsia="Calibri"/>
              </w:rPr>
              <w:t>(</w:t>
            </w:r>
            <w:r w:rsidRPr="00BE20F3">
              <w:rPr>
                <w:rFonts w:eastAsia="Calibri"/>
              </w:rPr>
              <w:t>двенадцать) месяцев со дня подписания Заказчиком документа о приемке</w:t>
            </w:r>
          </w:p>
        </w:tc>
      </w:tr>
    </w:tbl>
    <w:p w:rsidR="004578B3" w:rsidRDefault="004578B3" w:rsidP="004578B3">
      <w:pPr>
        <w:pStyle w:val="ab"/>
        <w:ind w:left="0" w:firstLine="0"/>
        <w:jc w:val="left"/>
      </w:pPr>
    </w:p>
    <w:p w:rsidR="0060553A" w:rsidRPr="003B2138" w:rsidRDefault="0060553A" w:rsidP="0060553A">
      <w:pPr>
        <w:pStyle w:val="a7"/>
        <w:ind w:left="0"/>
        <w:rPr>
          <w:rFonts w:ascii="PT Astra Serif" w:hAnsi="PT Astra Serif"/>
          <w:b/>
          <w:sz w:val="22"/>
          <w:szCs w:val="22"/>
        </w:rPr>
      </w:pPr>
    </w:p>
    <w:tbl>
      <w:tblPr>
        <w:tblW w:w="9964" w:type="dxa"/>
        <w:jc w:val="center"/>
        <w:tblLook w:val="04A0" w:firstRow="1" w:lastRow="0" w:firstColumn="1" w:lastColumn="0" w:noHBand="0" w:noVBand="1"/>
      </w:tblPr>
      <w:tblGrid>
        <w:gridCol w:w="5194"/>
        <w:gridCol w:w="4770"/>
      </w:tblGrid>
      <w:tr w:rsidR="0060553A" w:rsidRPr="003B2138" w:rsidTr="007B424C">
        <w:trPr>
          <w:jc w:val="center"/>
        </w:trPr>
        <w:tc>
          <w:tcPr>
            <w:tcW w:w="5194" w:type="dxa"/>
            <w:hideMark/>
          </w:tcPr>
          <w:p w:rsidR="0060553A" w:rsidRPr="003B2138" w:rsidRDefault="0060553A" w:rsidP="007B424C">
            <w:pPr>
              <w:autoSpaceDE w:val="0"/>
              <w:autoSpaceDN w:val="0"/>
              <w:adjustRightInd w:val="0"/>
              <w:rPr>
                <w:rFonts w:ascii="PT Astra Serif" w:hAnsi="PT Astra Serif"/>
                <w:b/>
                <w:sz w:val="22"/>
                <w:szCs w:val="22"/>
              </w:rPr>
            </w:pPr>
            <w:r>
              <w:rPr>
                <w:rFonts w:ascii="PT Astra Serif" w:hAnsi="PT Astra Serif"/>
                <w:b/>
                <w:sz w:val="22"/>
                <w:szCs w:val="22"/>
              </w:rPr>
              <w:t>З</w:t>
            </w:r>
            <w:r w:rsidRPr="003B2138">
              <w:rPr>
                <w:rFonts w:ascii="PT Astra Serif" w:hAnsi="PT Astra Serif"/>
                <w:b/>
                <w:sz w:val="22"/>
                <w:szCs w:val="22"/>
              </w:rPr>
              <w:t>аказчик</w:t>
            </w:r>
          </w:p>
        </w:tc>
        <w:tc>
          <w:tcPr>
            <w:tcW w:w="4770" w:type="dxa"/>
            <w:hideMark/>
          </w:tcPr>
          <w:p w:rsidR="0060553A" w:rsidRPr="003B2138" w:rsidRDefault="0060553A" w:rsidP="007B424C">
            <w:pPr>
              <w:autoSpaceDE w:val="0"/>
              <w:autoSpaceDN w:val="0"/>
              <w:adjustRightInd w:val="0"/>
              <w:rPr>
                <w:rFonts w:ascii="PT Astra Serif" w:hAnsi="PT Astra Serif"/>
                <w:b/>
                <w:sz w:val="22"/>
                <w:szCs w:val="22"/>
              </w:rPr>
            </w:pPr>
            <w:r w:rsidRPr="003B2138">
              <w:rPr>
                <w:rFonts w:ascii="PT Astra Serif" w:hAnsi="PT Astra Serif"/>
                <w:b/>
                <w:sz w:val="22"/>
                <w:szCs w:val="22"/>
              </w:rPr>
              <w:t>Исполнитель</w:t>
            </w:r>
          </w:p>
        </w:tc>
      </w:tr>
      <w:tr w:rsidR="0060553A" w:rsidRPr="003B2138" w:rsidTr="007B424C">
        <w:trPr>
          <w:trHeight w:val="273"/>
          <w:jc w:val="center"/>
        </w:trPr>
        <w:tc>
          <w:tcPr>
            <w:tcW w:w="5194" w:type="dxa"/>
            <w:hideMark/>
          </w:tcPr>
          <w:p w:rsidR="0060553A" w:rsidRPr="003B2138" w:rsidRDefault="0060553A" w:rsidP="007B424C">
            <w:pPr>
              <w:autoSpaceDE w:val="0"/>
              <w:autoSpaceDN w:val="0"/>
              <w:adjustRightInd w:val="0"/>
              <w:rPr>
                <w:rFonts w:ascii="PT Astra Serif" w:hAnsi="PT Astra Serif"/>
                <w:bCs/>
                <w:iCs/>
                <w:sz w:val="22"/>
                <w:szCs w:val="22"/>
              </w:rPr>
            </w:pPr>
          </w:p>
          <w:p w:rsidR="0060553A" w:rsidRPr="003B2138" w:rsidRDefault="0060553A" w:rsidP="007B424C">
            <w:pPr>
              <w:autoSpaceDE w:val="0"/>
              <w:autoSpaceDN w:val="0"/>
              <w:adjustRightInd w:val="0"/>
              <w:rPr>
                <w:rFonts w:ascii="PT Astra Serif" w:hAnsi="PT Astra Serif"/>
                <w:bCs/>
                <w:iCs/>
                <w:sz w:val="22"/>
                <w:szCs w:val="22"/>
              </w:rPr>
            </w:pPr>
          </w:p>
        </w:tc>
        <w:tc>
          <w:tcPr>
            <w:tcW w:w="4770" w:type="dxa"/>
          </w:tcPr>
          <w:p w:rsidR="0060553A" w:rsidRPr="003B2138" w:rsidRDefault="0060553A" w:rsidP="007B424C">
            <w:pPr>
              <w:snapToGrid w:val="0"/>
              <w:rPr>
                <w:rFonts w:ascii="PT Astra Serif" w:hAnsi="PT Astra Serif"/>
                <w:sz w:val="22"/>
                <w:szCs w:val="22"/>
                <w:lang w:eastAsia="ar-SA"/>
              </w:rPr>
            </w:pPr>
          </w:p>
        </w:tc>
      </w:tr>
      <w:tr w:rsidR="0060553A" w:rsidRPr="003B2138" w:rsidTr="007B424C">
        <w:trPr>
          <w:trHeight w:val="595"/>
          <w:jc w:val="center"/>
        </w:trPr>
        <w:tc>
          <w:tcPr>
            <w:tcW w:w="5194" w:type="dxa"/>
          </w:tcPr>
          <w:p w:rsidR="0060553A" w:rsidRPr="003B2138" w:rsidRDefault="0060553A" w:rsidP="007B424C">
            <w:pPr>
              <w:snapToGrid w:val="0"/>
              <w:rPr>
                <w:rFonts w:ascii="PT Astra Serif" w:hAnsi="PT Astra Serif"/>
                <w:sz w:val="22"/>
                <w:szCs w:val="22"/>
                <w:lang w:eastAsia="ar-SA"/>
              </w:rPr>
            </w:pPr>
            <w:r>
              <w:rPr>
                <w:rFonts w:ascii="PT Astra Serif" w:hAnsi="PT Astra Serif"/>
                <w:sz w:val="22"/>
                <w:szCs w:val="22"/>
                <w:lang w:eastAsia="ar-SA"/>
              </w:rPr>
              <w:t xml:space="preserve">___________________ Н.А. </w:t>
            </w:r>
            <w:proofErr w:type="spellStart"/>
            <w:r>
              <w:rPr>
                <w:rFonts w:ascii="PT Astra Serif" w:hAnsi="PT Astra Serif"/>
                <w:sz w:val="22"/>
                <w:szCs w:val="22"/>
                <w:lang w:eastAsia="ar-SA"/>
              </w:rPr>
              <w:t>Цымлянский</w:t>
            </w:r>
            <w:proofErr w:type="spellEnd"/>
          </w:p>
          <w:p w:rsidR="0060553A" w:rsidRPr="003B2138" w:rsidRDefault="0060553A" w:rsidP="007B424C">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60553A" w:rsidRPr="003B2138" w:rsidRDefault="0060553A" w:rsidP="007B424C">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60553A" w:rsidRPr="003B2138" w:rsidRDefault="0060553A" w:rsidP="007B424C">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4578B3" w:rsidRDefault="004578B3" w:rsidP="00F755B6">
      <w:pPr>
        <w:jc w:val="center"/>
        <w:rPr>
          <w:rFonts w:eastAsia="Calibri"/>
          <w:b/>
          <w:lang w:eastAsia="en-US"/>
        </w:rPr>
      </w:pPr>
    </w:p>
    <w:bookmarkEnd w:id="6"/>
    <w:bookmarkEnd w:id="7"/>
    <w:bookmarkEnd w:id="8"/>
    <w:bookmarkEnd w:id="9"/>
    <w:p w:rsidR="00D44623" w:rsidRDefault="00D44623" w:rsidP="00CF4588">
      <w:pPr>
        <w:ind w:left="1800"/>
        <w:jc w:val="right"/>
        <w:rPr>
          <w:color w:val="FF0000"/>
        </w:rPr>
      </w:pPr>
    </w:p>
    <w:p w:rsidR="00D44623" w:rsidRDefault="00D44623" w:rsidP="00CF4588">
      <w:pPr>
        <w:ind w:left="1800"/>
        <w:jc w:val="right"/>
        <w:rPr>
          <w:color w:val="FF0000"/>
        </w:rPr>
      </w:pPr>
    </w:p>
    <w:p w:rsidR="000E1669" w:rsidRDefault="000E1669" w:rsidP="00D44623">
      <w:pPr>
        <w:pStyle w:val="a7"/>
        <w:ind w:left="0"/>
        <w:jc w:val="center"/>
        <w:rPr>
          <w:rFonts w:ascii="PT Astra Serif" w:hAnsi="PT Astra Serif"/>
          <w:b/>
          <w:sz w:val="22"/>
          <w:szCs w:val="22"/>
        </w:rPr>
      </w:pPr>
    </w:p>
    <w:p w:rsidR="00D97B36" w:rsidRDefault="00D97B36" w:rsidP="000E1669">
      <w:pPr>
        <w:ind w:left="1800"/>
        <w:jc w:val="right"/>
        <w:rPr>
          <w:color w:val="000000"/>
        </w:rPr>
      </w:pPr>
    </w:p>
    <w:p w:rsidR="00D97B36" w:rsidRDefault="00D97B36" w:rsidP="000E1669">
      <w:pPr>
        <w:ind w:left="1800"/>
        <w:jc w:val="right"/>
        <w:rPr>
          <w:color w:val="000000"/>
        </w:rPr>
      </w:pPr>
    </w:p>
    <w:p w:rsidR="00A53BBA" w:rsidRDefault="00A53BBA" w:rsidP="000E1669">
      <w:pPr>
        <w:ind w:left="1800"/>
        <w:jc w:val="right"/>
        <w:rPr>
          <w:color w:val="000000"/>
        </w:rPr>
      </w:pPr>
    </w:p>
    <w:p w:rsidR="00A53BBA" w:rsidRDefault="00A53BBA" w:rsidP="000E1669">
      <w:pPr>
        <w:ind w:left="1800"/>
        <w:jc w:val="right"/>
        <w:rPr>
          <w:color w:val="000000"/>
        </w:rPr>
      </w:pPr>
    </w:p>
    <w:p w:rsidR="00A53BBA" w:rsidRPr="000E1669" w:rsidRDefault="00A53BBA" w:rsidP="00A53BBA">
      <w:pPr>
        <w:ind w:left="1800"/>
        <w:jc w:val="right"/>
        <w:rPr>
          <w:color w:val="000000"/>
        </w:rPr>
      </w:pPr>
      <w:r>
        <w:rPr>
          <w:color w:val="000000"/>
        </w:rPr>
        <w:lastRenderedPageBreak/>
        <w:t>Приложение №2</w:t>
      </w:r>
    </w:p>
    <w:p w:rsidR="00A53BBA" w:rsidRPr="000E1669" w:rsidRDefault="00A53BBA" w:rsidP="00A53BBA">
      <w:pPr>
        <w:ind w:left="1800"/>
        <w:jc w:val="right"/>
        <w:rPr>
          <w:color w:val="000000"/>
        </w:rPr>
      </w:pPr>
      <w:r w:rsidRPr="000E1669">
        <w:rPr>
          <w:color w:val="000000"/>
        </w:rPr>
        <w:t>к контракту от «_</w:t>
      </w:r>
      <w:proofErr w:type="gramStart"/>
      <w:r w:rsidRPr="000E1669">
        <w:rPr>
          <w:color w:val="000000"/>
        </w:rPr>
        <w:t>_»_</w:t>
      </w:r>
      <w:proofErr w:type="gramEnd"/>
      <w:r w:rsidRPr="000E1669">
        <w:rPr>
          <w:color w:val="000000"/>
        </w:rPr>
        <w:t>________2026 г.</w:t>
      </w:r>
    </w:p>
    <w:p w:rsidR="00A53BBA" w:rsidRPr="000E1669" w:rsidRDefault="00A53BBA" w:rsidP="00A53BBA">
      <w:pPr>
        <w:ind w:left="1800"/>
        <w:jc w:val="right"/>
        <w:rPr>
          <w:color w:val="000000"/>
        </w:rPr>
      </w:pPr>
      <w:r w:rsidRPr="000E1669">
        <w:rPr>
          <w:color w:val="000000"/>
        </w:rPr>
        <w:t>№_________</w:t>
      </w:r>
    </w:p>
    <w:p w:rsidR="00A53BBA" w:rsidRDefault="00A53BBA" w:rsidP="00A53BBA">
      <w:pPr>
        <w:pStyle w:val="a7"/>
        <w:ind w:left="0"/>
        <w:jc w:val="center"/>
        <w:rPr>
          <w:rFonts w:ascii="PT Astra Serif" w:hAnsi="PT Astra Serif"/>
          <w:b/>
          <w:sz w:val="22"/>
          <w:szCs w:val="22"/>
        </w:rPr>
      </w:pPr>
    </w:p>
    <w:p w:rsidR="00A53BBA" w:rsidRDefault="00A53BBA" w:rsidP="00A53BBA">
      <w:pPr>
        <w:pStyle w:val="a7"/>
        <w:ind w:left="0"/>
        <w:jc w:val="center"/>
        <w:rPr>
          <w:rFonts w:ascii="PT Astra Serif" w:hAnsi="PT Astra Serif"/>
          <w:b/>
          <w:sz w:val="22"/>
          <w:szCs w:val="22"/>
        </w:rPr>
      </w:pPr>
      <w:r>
        <w:rPr>
          <w:rFonts w:ascii="PT Astra Serif" w:hAnsi="PT Astra Serif"/>
          <w:b/>
          <w:sz w:val="22"/>
          <w:szCs w:val="22"/>
        </w:rPr>
        <w:t>Спецификация</w:t>
      </w:r>
    </w:p>
    <w:p w:rsidR="00A53BBA" w:rsidRDefault="00A53BBA" w:rsidP="00A53BBA">
      <w:pPr>
        <w:pStyle w:val="a7"/>
        <w:ind w:left="0"/>
        <w:jc w:val="center"/>
        <w:rPr>
          <w:rFonts w:ascii="PT Astra Serif" w:hAnsi="PT Astra Serif"/>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246"/>
        <w:gridCol w:w="745"/>
        <w:gridCol w:w="764"/>
        <w:gridCol w:w="1044"/>
        <w:gridCol w:w="1134"/>
      </w:tblGrid>
      <w:tr w:rsidR="00A53BBA" w:rsidRPr="003B2138" w:rsidTr="00776EBB">
        <w:trPr>
          <w:trHeight w:val="300"/>
          <w:jc w:val="center"/>
        </w:trPr>
        <w:tc>
          <w:tcPr>
            <w:tcW w:w="596" w:type="dxa"/>
            <w:shd w:val="clear" w:color="auto" w:fill="auto"/>
            <w:noWrap/>
            <w:vAlign w:val="center"/>
            <w:hideMark/>
          </w:tcPr>
          <w:p w:rsidR="00A53BBA" w:rsidRPr="003B2138" w:rsidRDefault="00A53BBA" w:rsidP="00776EBB">
            <w:pPr>
              <w:jc w:val="center"/>
              <w:rPr>
                <w:rFonts w:ascii="PT Astra Serif" w:hAnsi="PT Astra Serif"/>
                <w:sz w:val="22"/>
                <w:szCs w:val="22"/>
              </w:rPr>
            </w:pPr>
            <w:r w:rsidRPr="003B2138">
              <w:rPr>
                <w:rFonts w:ascii="PT Astra Serif" w:hAnsi="PT Astra Serif"/>
                <w:sz w:val="22"/>
                <w:szCs w:val="22"/>
              </w:rPr>
              <w:t>№</w:t>
            </w:r>
          </w:p>
        </w:tc>
        <w:tc>
          <w:tcPr>
            <w:tcW w:w="5246" w:type="dxa"/>
            <w:shd w:val="clear" w:color="auto" w:fill="auto"/>
            <w:noWrap/>
            <w:vAlign w:val="center"/>
            <w:hideMark/>
          </w:tcPr>
          <w:p w:rsidR="00A53BBA" w:rsidRPr="003B2138" w:rsidRDefault="00A53BBA" w:rsidP="00776EBB">
            <w:pPr>
              <w:jc w:val="center"/>
              <w:rPr>
                <w:rFonts w:ascii="PT Astra Serif" w:hAnsi="PT Astra Serif"/>
                <w:sz w:val="22"/>
                <w:szCs w:val="22"/>
              </w:rPr>
            </w:pPr>
            <w:r>
              <w:rPr>
                <w:rFonts w:ascii="PT Astra Serif" w:hAnsi="PT Astra Serif" w:hint="eastAsia"/>
                <w:sz w:val="22"/>
                <w:szCs w:val="22"/>
              </w:rPr>
              <w:t>П</w:t>
            </w:r>
            <w:r>
              <w:rPr>
                <w:rFonts w:ascii="PT Astra Serif" w:hAnsi="PT Astra Serif"/>
                <w:sz w:val="22"/>
                <w:szCs w:val="22"/>
              </w:rPr>
              <w:t>еречень работ</w:t>
            </w:r>
          </w:p>
        </w:tc>
        <w:tc>
          <w:tcPr>
            <w:tcW w:w="745" w:type="dxa"/>
          </w:tcPr>
          <w:p w:rsidR="00A53BBA" w:rsidRPr="00D44623" w:rsidRDefault="00A53BBA" w:rsidP="00776EBB">
            <w:pPr>
              <w:jc w:val="center"/>
              <w:rPr>
                <w:sz w:val="22"/>
                <w:szCs w:val="22"/>
              </w:rPr>
            </w:pPr>
            <w:r w:rsidRPr="00D44623">
              <w:rPr>
                <w:sz w:val="22"/>
                <w:szCs w:val="22"/>
              </w:rPr>
              <w:t>Ед. изм.</w:t>
            </w:r>
          </w:p>
        </w:tc>
        <w:tc>
          <w:tcPr>
            <w:tcW w:w="764" w:type="dxa"/>
          </w:tcPr>
          <w:p w:rsidR="00A53BBA" w:rsidRPr="00D44623" w:rsidRDefault="00A53BBA" w:rsidP="00776EBB">
            <w:pPr>
              <w:jc w:val="center"/>
              <w:rPr>
                <w:sz w:val="22"/>
                <w:szCs w:val="22"/>
              </w:rPr>
            </w:pPr>
            <w:r w:rsidRPr="00D44623">
              <w:rPr>
                <w:sz w:val="22"/>
                <w:szCs w:val="22"/>
              </w:rPr>
              <w:t>Кол-во</w:t>
            </w:r>
          </w:p>
        </w:tc>
        <w:tc>
          <w:tcPr>
            <w:tcW w:w="1044" w:type="dxa"/>
            <w:shd w:val="clear" w:color="auto" w:fill="auto"/>
            <w:vAlign w:val="center"/>
          </w:tcPr>
          <w:p w:rsidR="00A53BBA" w:rsidRPr="00D44623" w:rsidRDefault="00A53BBA" w:rsidP="00776EBB">
            <w:pPr>
              <w:jc w:val="center"/>
              <w:rPr>
                <w:sz w:val="22"/>
                <w:szCs w:val="22"/>
              </w:rPr>
            </w:pPr>
            <w:r w:rsidRPr="00D44623">
              <w:rPr>
                <w:sz w:val="22"/>
                <w:szCs w:val="22"/>
              </w:rPr>
              <w:t>Цена за ед., руб., с НДС/Без НДС</w:t>
            </w:r>
          </w:p>
        </w:tc>
        <w:tc>
          <w:tcPr>
            <w:tcW w:w="1134" w:type="dxa"/>
            <w:shd w:val="clear" w:color="auto" w:fill="auto"/>
            <w:noWrap/>
            <w:vAlign w:val="center"/>
          </w:tcPr>
          <w:p w:rsidR="00A53BBA" w:rsidRPr="00D44623" w:rsidRDefault="00A53BBA" w:rsidP="00776EBB">
            <w:pPr>
              <w:jc w:val="center"/>
              <w:rPr>
                <w:sz w:val="22"/>
                <w:szCs w:val="22"/>
              </w:rPr>
            </w:pPr>
            <w:r w:rsidRPr="00D44623">
              <w:rPr>
                <w:sz w:val="22"/>
                <w:szCs w:val="22"/>
              </w:rPr>
              <w:t>Сумма, руб., НДС/Без НДС</w:t>
            </w:r>
          </w:p>
        </w:tc>
      </w:tr>
      <w:tr w:rsidR="00A53BBA" w:rsidRPr="003B2138" w:rsidTr="00776EBB">
        <w:trPr>
          <w:trHeight w:val="300"/>
          <w:jc w:val="center"/>
        </w:trPr>
        <w:tc>
          <w:tcPr>
            <w:tcW w:w="596" w:type="dxa"/>
            <w:shd w:val="clear" w:color="auto" w:fill="auto"/>
            <w:noWrap/>
            <w:vAlign w:val="center"/>
            <w:hideMark/>
          </w:tcPr>
          <w:p w:rsidR="00A53BBA" w:rsidRPr="003B2138" w:rsidRDefault="00A53BBA" w:rsidP="00776EBB">
            <w:pPr>
              <w:jc w:val="center"/>
              <w:rPr>
                <w:rFonts w:ascii="PT Astra Serif" w:hAnsi="PT Astra Serif"/>
                <w:sz w:val="22"/>
                <w:szCs w:val="22"/>
              </w:rPr>
            </w:pPr>
            <w:r w:rsidRPr="003B2138">
              <w:rPr>
                <w:rFonts w:ascii="PT Astra Serif" w:hAnsi="PT Astra Serif"/>
                <w:sz w:val="22"/>
                <w:szCs w:val="22"/>
              </w:rPr>
              <w:t>1</w:t>
            </w:r>
          </w:p>
        </w:tc>
        <w:tc>
          <w:tcPr>
            <w:tcW w:w="5246" w:type="dxa"/>
            <w:shd w:val="clear" w:color="auto" w:fill="auto"/>
            <w:noWrap/>
          </w:tcPr>
          <w:p w:rsidR="00A53BBA" w:rsidRPr="003B2138" w:rsidRDefault="00A53BBA" w:rsidP="00776EBB">
            <w:pPr>
              <w:rPr>
                <w:rFonts w:ascii="PT Astra Serif" w:hAnsi="PT Astra Serif"/>
                <w:sz w:val="22"/>
                <w:szCs w:val="22"/>
              </w:rPr>
            </w:pPr>
            <w:r>
              <w:rPr>
                <w:rFonts w:ascii="PT Astra Serif" w:hAnsi="PT Astra Serif" w:hint="eastAsia"/>
                <w:sz w:val="22"/>
                <w:szCs w:val="22"/>
              </w:rPr>
              <w:t>Д</w:t>
            </w:r>
            <w:r>
              <w:rPr>
                <w:rFonts w:ascii="PT Astra Serif" w:hAnsi="PT Astra Serif"/>
                <w:sz w:val="22"/>
                <w:szCs w:val="22"/>
              </w:rPr>
              <w:t>иагностика системы водоснабжения</w:t>
            </w:r>
          </w:p>
        </w:tc>
        <w:tc>
          <w:tcPr>
            <w:tcW w:w="745" w:type="dxa"/>
          </w:tcPr>
          <w:p w:rsidR="00A53BBA" w:rsidRDefault="00A53BBA" w:rsidP="00776EBB">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776EBB">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776EBB">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776EBB">
            <w:pPr>
              <w:jc w:val="center"/>
              <w:rPr>
                <w:rFonts w:ascii="PT Astra Serif" w:hAnsi="PT Astra Serif"/>
                <w:sz w:val="22"/>
                <w:szCs w:val="22"/>
              </w:rPr>
            </w:pPr>
          </w:p>
        </w:tc>
      </w:tr>
      <w:tr w:rsidR="00A53BBA" w:rsidRPr="003B2138" w:rsidTr="00776EBB">
        <w:trPr>
          <w:trHeight w:val="300"/>
          <w:jc w:val="center"/>
        </w:trPr>
        <w:tc>
          <w:tcPr>
            <w:tcW w:w="596" w:type="dxa"/>
            <w:shd w:val="clear" w:color="auto" w:fill="auto"/>
            <w:noWrap/>
            <w:vAlign w:val="center"/>
          </w:tcPr>
          <w:p w:rsidR="00A53BBA" w:rsidRPr="003B2138" w:rsidRDefault="00A53BBA" w:rsidP="00A53BBA">
            <w:pPr>
              <w:jc w:val="center"/>
              <w:rPr>
                <w:rFonts w:ascii="PT Astra Serif" w:hAnsi="PT Astra Serif"/>
                <w:sz w:val="22"/>
                <w:szCs w:val="22"/>
              </w:rPr>
            </w:pPr>
            <w:r>
              <w:rPr>
                <w:rFonts w:ascii="PT Astra Serif" w:hAnsi="PT Astra Serif"/>
                <w:sz w:val="22"/>
                <w:szCs w:val="22"/>
              </w:rPr>
              <w:t>2</w:t>
            </w:r>
          </w:p>
        </w:tc>
        <w:tc>
          <w:tcPr>
            <w:tcW w:w="5246" w:type="dxa"/>
            <w:shd w:val="clear" w:color="auto" w:fill="auto"/>
            <w:noWrap/>
          </w:tcPr>
          <w:p w:rsidR="00A53BBA" w:rsidRPr="003B2138" w:rsidRDefault="00A53BBA" w:rsidP="00A53BBA">
            <w:pPr>
              <w:rPr>
                <w:rFonts w:ascii="PT Astra Serif" w:hAnsi="PT Astra Serif"/>
                <w:sz w:val="22"/>
                <w:szCs w:val="22"/>
              </w:rPr>
            </w:pPr>
            <w:r>
              <w:rPr>
                <w:rFonts w:ascii="PT Astra Serif" w:hAnsi="PT Astra Serif" w:hint="eastAsia"/>
                <w:sz w:val="22"/>
                <w:szCs w:val="22"/>
              </w:rPr>
              <w:t>Д</w:t>
            </w:r>
            <w:r>
              <w:rPr>
                <w:rFonts w:ascii="PT Astra Serif" w:hAnsi="PT Astra Serif"/>
                <w:sz w:val="22"/>
                <w:szCs w:val="22"/>
              </w:rPr>
              <w:t>емонтаж и замена накопительного водонагревателя</w:t>
            </w:r>
          </w:p>
        </w:tc>
        <w:tc>
          <w:tcPr>
            <w:tcW w:w="745" w:type="dxa"/>
          </w:tcPr>
          <w:p w:rsidR="00A53BBA" w:rsidRDefault="00A53BBA" w:rsidP="00A53BBA">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A53BBA">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A53BBA">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A53BBA">
            <w:pPr>
              <w:jc w:val="center"/>
              <w:rPr>
                <w:rFonts w:ascii="PT Astra Serif" w:hAnsi="PT Astra Serif"/>
                <w:sz w:val="22"/>
                <w:szCs w:val="22"/>
              </w:rPr>
            </w:pPr>
          </w:p>
        </w:tc>
      </w:tr>
      <w:tr w:rsidR="00A53BBA" w:rsidRPr="003B2138" w:rsidTr="00776EBB">
        <w:trPr>
          <w:trHeight w:val="300"/>
          <w:jc w:val="center"/>
        </w:trPr>
        <w:tc>
          <w:tcPr>
            <w:tcW w:w="596" w:type="dxa"/>
            <w:shd w:val="clear" w:color="auto" w:fill="auto"/>
            <w:noWrap/>
            <w:vAlign w:val="center"/>
          </w:tcPr>
          <w:p w:rsidR="00A53BBA" w:rsidRPr="003B2138" w:rsidRDefault="00A53BBA" w:rsidP="00A53BBA">
            <w:pPr>
              <w:jc w:val="center"/>
              <w:rPr>
                <w:rFonts w:ascii="PT Astra Serif" w:hAnsi="PT Astra Serif"/>
                <w:sz w:val="22"/>
                <w:szCs w:val="22"/>
              </w:rPr>
            </w:pPr>
            <w:r>
              <w:rPr>
                <w:rFonts w:ascii="PT Astra Serif" w:hAnsi="PT Astra Serif"/>
                <w:sz w:val="22"/>
                <w:szCs w:val="22"/>
              </w:rPr>
              <w:t>3</w:t>
            </w:r>
          </w:p>
        </w:tc>
        <w:tc>
          <w:tcPr>
            <w:tcW w:w="5246" w:type="dxa"/>
            <w:shd w:val="clear" w:color="auto" w:fill="auto"/>
            <w:noWrap/>
          </w:tcPr>
          <w:p w:rsidR="00A53BBA" w:rsidRPr="003B2138" w:rsidRDefault="00A53BBA" w:rsidP="00A53BBA">
            <w:pPr>
              <w:rPr>
                <w:rFonts w:ascii="PT Astra Serif" w:hAnsi="PT Astra Serif"/>
                <w:sz w:val="22"/>
                <w:szCs w:val="22"/>
              </w:rPr>
            </w:pPr>
            <w:r>
              <w:rPr>
                <w:rFonts w:ascii="PT Astra Serif" w:hAnsi="PT Astra Serif" w:hint="eastAsia"/>
                <w:sz w:val="22"/>
                <w:szCs w:val="22"/>
              </w:rPr>
              <w:t>П</w:t>
            </w:r>
            <w:r>
              <w:rPr>
                <w:rFonts w:ascii="PT Astra Serif" w:hAnsi="PT Astra Serif"/>
                <w:sz w:val="22"/>
                <w:szCs w:val="22"/>
              </w:rPr>
              <w:t>одключение обратного клапана</w:t>
            </w:r>
          </w:p>
        </w:tc>
        <w:tc>
          <w:tcPr>
            <w:tcW w:w="745" w:type="dxa"/>
          </w:tcPr>
          <w:p w:rsidR="00A53BBA" w:rsidRDefault="00A53BBA" w:rsidP="00A53BBA">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A53BBA">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A53BBA">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A53BBA">
            <w:pPr>
              <w:jc w:val="center"/>
              <w:rPr>
                <w:rFonts w:ascii="PT Astra Serif" w:hAnsi="PT Astra Serif"/>
                <w:sz w:val="22"/>
                <w:szCs w:val="22"/>
              </w:rPr>
            </w:pPr>
          </w:p>
        </w:tc>
      </w:tr>
      <w:tr w:rsidR="00A53BBA" w:rsidRPr="003B2138" w:rsidTr="00776EBB">
        <w:trPr>
          <w:trHeight w:val="300"/>
          <w:jc w:val="center"/>
        </w:trPr>
        <w:tc>
          <w:tcPr>
            <w:tcW w:w="596" w:type="dxa"/>
            <w:shd w:val="clear" w:color="auto" w:fill="auto"/>
            <w:noWrap/>
            <w:vAlign w:val="center"/>
          </w:tcPr>
          <w:p w:rsidR="00A53BBA" w:rsidRPr="003B2138" w:rsidRDefault="00A53BBA" w:rsidP="00A53BBA">
            <w:pPr>
              <w:jc w:val="center"/>
              <w:rPr>
                <w:rFonts w:ascii="PT Astra Serif" w:hAnsi="PT Astra Serif"/>
                <w:sz w:val="22"/>
                <w:szCs w:val="22"/>
              </w:rPr>
            </w:pPr>
            <w:r>
              <w:rPr>
                <w:rFonts w:ascii="PT Astra Serif" w:hAnsi="PT Astra Serif"/>
                <w:sz w:val="22"/>
                <w:szCs w:val="22"/>
              </w:rPr>
              <w:t>4</w:t>
            </w:r>
          </w:p>
        </w:tc>
        <w:tc>
          <w:tcPr>
            <w:tcW w:w="5246" w:type="dxa"/>
            <w:shd w:val="clear" w:color="auto" w:fill="auto"/>
            <w:noWrap/>
          </w:tcPr>
          <w:p w:rsidR="00A53BBA" w:rsidRPr="003B2138" w:rsidRDefault="00A53BBA" w:rsidP="00A53BBA">
            <w:pPr>
              <w:rPr>
                <w:rFonts w:ascii="PT Astra Serif" w:hAnsi="PT Astra Serif"/>
                <w:sz w:val="22"/>
                <w:szCs w:val="22"/>
              </w:rPr>
            </w:pPr>
            <w:r>
              <w:rPr>
                <w:rFonts w:ascii="PT Astra Serif" w:hAnsi="PT Astra Serif" w:hint="eastAsia"/>
                <w:sz w:val="22"/>
                <w:szCs w:val="22"/>
              </w:rPr>
              <w:t>Д</w:t>
            </w:r>
            <w:r>
              <w:rPr>
                <w:rFonts w:ascii="PT Astra Serif" w:hAnsi="PT Astra Serif"/>
                <w:sz w:val="22"/>
                <w:szCs w:val="22"/>
              </w:rPr>
              <w:t>емонтаж смесителя в туалете и монтаж нового смесителя</w:t>
            </w:r>
          </w:p>
        </w:tc>
        <w:tc>
          <w:tcPr>
            <w:tcW w:w="745" w:type="dxa"/>
          </w:tcPr>
          <w:p w:rsidR="00A53BBA" w:rsidRDefault="00A53BBA" w:rsidP="00A53BBA">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A53BBA">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A53BBA">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A53BBA">
            <w:pPr>
              <w:jc w:val="center"/>
              <w:rPr>
                <w:rFonts w:ascii="PT Astra Serif" w:hAnsi="PT Astra Serif"/>
                <w:sz w:val="22"/>
                <w:szCs w:val="22"/>
              </w:rPr>
            </w:pPr>
          </w:p>
        </w:tc>
      </w:tr>
      <w:tr w:rsidR="00A53BBA" w:rsidRPr="003B2138" w:rsidTr="00776EBB">
        <w:trPr>
          <w:trHeight w:val="300"/>
          <w:jc w:val="center"/>
        </w:trPr>
        <w:tc>
          <w:tcPr>
            <w:tcW w:w="596" w:type="dxa"/>
            <w:shd w:val="clear" w:color="auto" w:fill="auto"/>
            <w:noWrap/>
            <w:vAlign w:val="center"/>
          </w:tcPr>
          <w:p w:rsidR="00A53BBA" w:rsidRPr="003B2138" w:rsidRDefault="00A53BBA" w:rsidP="00A53BBA">
            <w:pPr>
              <w:jc w:val="center"/>
              <w:rPr>
                <w:rFonts w:ascii="PT Astra Serif" w:hAnsi="PT Astra Serif"/>
                <w:sz w:val="22"/>
                <w:szCs w:val="22"/>
              </w:rPr>
            </w:pPr>
            <w:r>
              <w:rPr>
                <w:rFonts w:ascii="PT Astra Serif" w:hAnsi="PT Astra Serif"/>
                <w:sz w:val="22"/>
                <w:szCs w:val="22"/>
              </w:rPr>
              <w:t>5</w:t>
            </w:r>
          </w:p>
        </w:tc>
        <w:tc>
          <w:tcPr>
            <w:tcW w:w="5246" w:type="dxa"/>
            <w:shd w:val="clear" w:color="auto" w:fill="auto"/>
            <w:noWrap/>
          </w:tcPr>
          <w:p w:rsidR="00A53BBA" w:rsidRPr="003B2138" w:rsidRDefault="00A53BBA" w:rsidP="00A53BBA">
            <w:pPr>
              <w:rPr>
                <w:rFonts w:ascii="PT Astra Serif" w:hAnsi="PT Astra Serif"/>
                <w:sz w:val="22"/>
                <w:szCs w:val="22"/>
              </w:rPr>
            </w:pPr>
            <w:r>
              <w:rPr>
                <w:rFonts w:ascii="PT Astra Serif" w:hAnsi="PT Astra Serif" w:hint="eastAsia"/>
                <w:sz w:val="22"/>
                <w:szCs w:val="22"/>
              </w:rPr>
              <w:t>Д</w:t>
            </w:r>
            <w:r>
              <w:rPr>
                <w:rFonts w:ascii="PT Astra Serif" w:hAnsi="PT Astra Serif"/>
                <w:sz w:val="22"/>
                <w:szCs w:val="22"/>
              </w:rPr>
              <w:t>емонтаж крана подключения бачка унитаза</w:t>
            </w:r>
          </w:p>
        </w:tc>
        <w:tc>
          <w:tcPr>
            <w:tcW w:w="745" w:type="dxa"/>
          </w:tcPr>
          <w:p w:rsidR="00A53BBA" w:rsidRDefault="00A53BBA" w:rsidP="00A53BBA">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A53BBA">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A53BBA">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A53BBA">
            <w:pPr>
              <w:jc w:val="center"/>
              <w:rPr>
                <w:rFonts w:ascii="PT Astra Serif" w:hAnsi="PT Astra Serif"/>
                <w:sz w:val="22"/>
                <w:szCs w:val="22"/>
              </w:rPr>
            </w:pPr>
          </w:p>
        </w:tc>
      </w:tr>
      <w:tr w:rsidR="00A53BBA" w:rsidRPr="003B2138" w:rsidTr="00776EBB">
        <w:trPr>
          <w:trHeight w:val="300"/>
          <w:jc w:val="center"/>
        </w:trPr>
        <w:tc>
          <w:tcPr>
            <w:tcW w:w="596" w:type="dxa"/>
            <w:shd w:val="clear" w:color="auto" w:fill="auto"/>
            <w:noWrap/>
            <w:vAlign w:val="center"/>
          </w:tcPr>
          <w:p w:rsidR="00A53BBA" w:rsidRPr="003B2138" w:rsidRDefault="00A53BBA" w:rsidP="00A53BBA">
            <w:pPr>
              <w:jc w:val="center"/>
              <w:rPr>
                <w:rFonts w:ascii="PT Astra Serif" w:hAnsi="PT Astra Serif"/>
                <w:sz w:val="22"/>
                <w:szCs w:val="22"/>
              </w:rPr>
            </w:pPr>
            <w:r>
              <w:rPr>
                <w:rFonts w:ascii="PT Astra Serif" w:hAnsi="PT Astra Serif"/>
                <w:sz w:val="22"/>
                <w:szCs w:val="22"/>
              </w:rPr>
              <w:t>6</w:t>
            </w:r>
          </w:p>
        </w:tc>
        <w:tc>
          <w:tcPr>
            <w:tcW w:w="5246" w:type="dxa"/>
            <w:shd w:val="clear" w:color="auto" w:fill="auto"/>
            <w:noWrap/>
          </w:tcPr>
          <w:p w:rsidR="00A53BBA" w:rsidRPr="003B2138" w:rsidRDefault="00A53BBA" w:rsidP="00A53BBA">
            <w:pPr>
              <w:rPr>
                <w:rFonts w:ascii="PT Astra Serif" w:hAnsi="PT Astra Serif"/>
                <w:sz w:val="22"/>
                <w:szCs w:val="22"/>
              </w:rPr>
            </w:pPr>
            <w:r>
              <w:rPr>
                <w:rFonts w:ascii="PT Astra Serif" w:hAnsi="PT Astra Serif" w:hint="eastAsia"/>
                <w:sz w:val="22"/>
                <w:szCs w:val="22"/>
              </w:rPr>
              <w:t>К</w:t>
            </w:r>
            <w:r>
              <w:rPr>
                <w:rFonts w:ascii="PT Astra Serif" w:hAnsi="PT Astra Serif"/>
                <w:sz w:val="22"/>
                <w:szCs w:val="22"/>
              </w:rPr>
              <w:t>онтроль протечек и общей работоспособности системы</w:t>
            </w:r>
          </w:p>
        </w:tc>
        <w:tc>
          <w:tcPr>
            <w:tcW w:w="745" w:type="dxa"/>
          </w:tcPr>
          <w:p w:rsidR="00A53BBA" w:rsidRDefault="00A53BBA" w:rsidP="00A53BBA">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A53BBA">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A53BBA">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A53BBA">
            <w:pPr>
              <w:jc w:val="center"/>
              <w:rPr>
                <w:rFonts w:ascii="PT Astra Serif" w:hAnsi="PT Astra Serif"/>
                <w:sz w:val="22"/>
                <w:szCs w:val="22"/>
              </w:rPr>
            </w:pPr>
          </w:p>
        </w:tc>
      </w:tr>
      <w:tr w:rsidR="00A53BBA" w:rsidRPr="003B2138" w:rsidTr="00776EBB">
        <w:trPr>
          <w:trHeight w:val="300"/>
          <w:jc w:val="center"/>
        </w:trPr>
        <w:tc>
          <w:tcPr>
            <w:tcW w:w="596" w:type="dxa"/>
            <w:shd w:val="clear" w:color="auto" w:fill="auto"/>
            <w:noWrap/>
            <w:vAlign w:val="center"/>
          </w:tcPr>
          <w:p w:rsidR="00A53BBA" w:rsidRPr="003B2138" w:rsidRDefault="00A53BBA" w:rsidP="00A53BBA">
            <w:pPr>
              <w:jc w:val="center"/>
              <w:rPr>
                <w:rFonts w:ascii="PT Astra Serif" w:hAnsi="PT Astra Serif"/>
                <w:sz w:val="22"/>
                <w:szCs w:val="22"/>
              </w:rPr>
            </w:pPr>
            <w:r>
              <w:rPr>
                <w:rFonts w:ascii="PT Astra Serif" w:hAnsi="PT Astra Serif"/>
                <w:sz w:val="22"/>
                <w:szCs w:val="22"/>
              </w:rPr>
              <w:t>7</w:t>
            </w:r>
          </w:p>
        </w:tc>
        <w:tc>
          <w:tcPr>
            <w:tcW w:w="5246" w:type="dxa"/>
            <w:shd w:val="clear" w:color="auto" w:fill="auto"/>
            <w:noWrap/>
          </w:tcPr>
          <w:p w:rsidR="00A53BBA" w:rsidRPr="003B2138" w:rsidRDefault="00A53BBA" w:rsidP="00A53BBA">
            <w:pPr>
              <w:rPr>
                <w:rFonts w:ascii="PT Astra Serif" w:hAnsi="PT Astra Serif"/>
                <w:sz w:val="22"/>
                <w:szCs w:val="22"/>
              </w:rPr>
            </w:pPr>
            <w:r>
              <w:rPr>
                <w:rFonts w:ascii="PT Astra Serif" w:hAnsi="PT Astra Serif" w:hint="eastAsia"/>
                <w:sz w:val="22"/>
                <w:szCs w:val="22"/>
              </w:rPr>
              <w:t>П</w:t>
            </w:r>
            <w:r>
              <w:rPr>
                <w:rFonts w:ascii="PT Astra Serif" w:hAnsi="PT Astra Serif"/>
                <w:sz w:val="22"/>
                <w:szCs w:val="22"/>
              </w:rPr>
              <w:t>усконаладочные работы</w:t>
            </w:r>
          </w:p>
        </w:tc>
        <w:tc>
          <w:tcPr>
            <w:tcW w:w="745" w:type="dxa"/>
          </w:tcPr>
          <w:p w:rsidR="00A53BBA" w:rsidRDefault="00A53BBA" w:rsidP="00A53BBA">
            <w:pPr>
              <w:jc w:val="center"/>
              <w:rPr>
                <w:rFonts w:ascii="PT Astra Serif" w:hAnsi="PT Astra Serif"/>
                <w:sz w:val="22"/>
                <w:szCs w:val="22"/>
              </w:rPr>
            </w:pPr>
            <w:proofErr w:type="spellStart"/>
            <w:r>
              <w:rPr>
                <w:rFonts w:ascii="PT Astra Serif" w:hAnsi="PT Astra Serif" w:hint="eastAsia"/>
                <w:sz w:val="22"/>
                <w:szCs w:val="22"/>
              </w:rPr>
              <w:t>У</w:t>
            </w:r>
            <w:r>
              <w:rPr>
                <w:rFonts w:ascii="PT Astra Serif" w:hAnsi="PT Astra Serif"/>
                <w:sz w:val="22"/>
                <w:szCs w:val="22"/>
              </w:rPr>
              <w:t>сл</w:t>
            </w:r>
            <w:proofErr w:type="spellEnd"/>
            <w:r>
              <w:rPr>
                <w:rFonts w:ascii="PT Astra Serif" w:hAnsi="PT Astra Serif"/>
                <w:sz w:val="22"/>
                <w:szCs w:val="22"/>
              </w:rPr>
              <w:t>.</w:t>
            </w:r>
          </w:p>
        </w:tc>
        <w:tc>
          <w:tcPr>
            <w:tcW w:w="764" w:type="dxa"/>
          </w:tcPr>
          <w:p w:rsidR="00A53BBA" w:rsidRDefault="00A53BBA" w:rsidP="00A53BBA">
            <w:pPr>
              <w:jc w:val="center"/>
              <w:rPr>
                <w:rFonts w:ascii="PT Astra Serif" w:hAnsi="PT Astra Serif"/>
                <w:sz w:val="22"/>
                <w:szCs w:val="22"/>
              </w:rPr>
            </w:pPr>
            <w:r>
              <w:rPr>
                <w:rFonts w:ascii="PT Astra Serif" w:hAnsi="PT Astra Serif"/>
                <w:sz w:val="22"/>
                <w:szCs w:val="22"/>
              </w:rPr>
              <w:t>1</w:t>
            </w:r>
          </w:p>
        </w:tc>
        <w:tc>
          <w:tcPr>
            <w:tcW w:w="1044" w:type="dxa"/>
            <w:shd w:val="clear" w:color="auto" w:fill="auto"/>
            <w:vAlign w:val="center"/>
          </w:tcPr>
          <w:p w:rsidR="00A53BBA" w:rsidRPr="003B2138" w:rsidRDefault="00A53BBA" w:rsidP="00A53BBA">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A53BBA">
            <w:pPr>
              <w:jc w:val="center"/>
              <w:rPr>
                <w:rFonts w:ascii="PT Astra Serif" w:hAnsi="PT Astra Serif"/>
                <w:sz w:val="22"/>
                <w:szCs w:val="22"/>
              </w:rPr>
            </w:pPr>
          </w:p>
        </w:tc>
      </w:tr>
    </w:tbl>
    <w:p w:rsidR="00A53BBA" w:rsidRPr="003B2138" w:rsidRDefault="00A53BBA" w:rsidP="00A53BBA">
      <w:pPr>
        <w:pStyle w:val="a7"/>
        <w:ind w:left="0"/>
        <w:rPr>
          <w:rFonts w:ascii="PT Astra Serif" w:hAnsi="PT Astra Serif"/>
          <w:b/>
          <w:sz w:val="22"/>
          <w:szCs w:val="22"/>
        </w:rPr>
      </w:pPr>
    </w:p>
    <w:p w:rsidR="00A53BBA" w:rsidRDefault="00A53BBA" w:rsidP="00A53BBA">
      <w:pPr>
        <w:pStyle w:val="a7"/>
        <w:ind w:left="0"/>
        <w:jc w:val="both"/>
        <w:rPr>
          <w:rFonts w:ascii="PT Astra Serif" w:hAnsi="PT Astra Serif"/>
          <w:b/>
          <w:sz w:val="22"/>
          <w:szCs w:val="22"/>
        </w:rPr>
      </w:pPr>
      <w:r>
        <w:rPr>
          <w:rFonts w:ascii="PT Astra Serif" w:hAnsi="PT Astra Serif"/>
          <w:b/>
          <w:sz w:val="22"/>
          <w:szCs w:val="22"/>
        </w:rPr>
        <w:t>Итого работ на сумму _____</w:t>
      </w:r>
      <w:proofErr w:type="gramStart"/>
      <w:r>
        <w:rPr>
          <w:rFonts w:ascii="PT Astra Serif" w:hAnsi="PT Astra Serif"/>
          <w:b/>
          <w:sz w:val="22"/>
          <w:szCs w:val="22"/>
        </w:rPr>
        <w:t>_(</w:t>
      </w:r>
      <w:proofErr w:type="gramEnd"/>
      <w:r>
        <w:rPr>
          <w:rFonts w:ascii="PT Astra Serif" w:hAnsi="PT Astra Serif"/>
          <w:b/>
          <w:sz w:val="22"/>
          <w:szCs w:val="22"/>
        </w:rPr>
        <w:t>__________) рублей __ копеек, в том числе НДС (%)/Без НДС.</w:t>
      </w:r>
    </w:p>
    <w:p w:rsidR="00A53BBA" w:rsidRDefault="00A53BBA" w:rsidP="00A53BBA">
      <w:pPr>
        <w:pStyle w:val="a7"/>
        <w:ind w:left="0"/>
        <w:jc w:val="both"/>
        <w:rPr>
          <w:rFonts w:ascii="PT Astra Serif" w:hAnsi="PT Astra Serif"/>
          <w:b/>
          <w:sz w:val="22"/>
          <w:szCs w:val="22"/>
        </w:rPr>
      </w:pPr>
    </w:p>
    <w:p w:rsidR="00A53BBA" w:rsidRDefault="00A53BBA" w:rsidP="00A53BBA">
      <w:pPr>
        <w:pStyle w:val="a7"/>
        <w:ind w:left="0"/>
        <w:jc w:val="center"/>
        <w:rPr>
          <w:rFonts w:ascii="PT Astra Serif" w:hAnsi="PT Astra Serif"/>
          <w:b/>
          <w:sz w:val="22"/>
          <w:szCs w:val="22"/>
        </w:rPr>
      </w:pPr>
    </w:p>
    <w:p w:rsidR="00A53BBA" w:rsidRPr="003B2138" w:rsidRDefault="00A53BBA" w:rsidP="00A53BBA">
      <w:pPr>
        <w:pStyle w:val="a7"/>
        <w:ind w:left="0"/>
        <w:jc w:val="center"/>
        <w:rPr>
          <w:rFonts w:ascii="PT Astra Serif" w:hAnsi="PT Astra Serif"/>
          <w:b/>
          <w:sz w:val="22"/>
          <w:szCs w:val="22"/>
        </w:rPr>
      </w:pPr>
      <w:r>
        <w:rPr>
          <w:rFonts w:ascii="PT Astra Serif" w:hAnsi="PT Astra Serif"/>
          <w:b/>
          <w:sz w:val="22"/>
          <w:szCs w:val="22"/>
        </w:rPr>
        <w:t>МАТЕРИАЛЫ и ОБОРУДОВАНИЕ</w:t>
      </w:r>
      <w:r w:rsidRPr="003B2138">
        <w:rPr>
          <w:rFonts w:ascii="PT Astra Serif" w:hAnsi="PT Astra Serif"/>
          <w:b/>
          <w:sz w:val="22"/>
          <w:szCs w:val="22"/>
        </w:rPr>
        <w:t>, предоставляемые Исполни</w:t>
      </w:r>
      <w:r>
        <w:rPr>
          <w:rFonts w:ascii="PT Astra Serif" w:hAnsi="PT Astra Serif"/>
          <w:b/>
          <w:sz w:val="22"/>
          <w:szCs w:val="22"/>
        </w:rPr>
        <w:t>телем и используемые при работах</w:t>
      </w:r>
      <w:r w:rsidRPr="003B2138">
        <w:rPr>
          <w:rFonts w:ascii="PT Astra Serif" w:hAnsi="PT Astra Serif"/>
          <w:b/>
          <w:sz w:val="22"/>
          <w:szCs w:val="22"/>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51"/>
        <w:gridCol w:w="709"/>
        <w:gridCol w:w="709"/>
        <w:gridCol w:w="1134"/>
        <w:gridCol w:w="1134"/>
      </w:tblGrid>
      <w:tr w:rsidR="00A53BBA" w:rsidRPr="003B2138" w:rsidTr="00776EBB">
        <w:trPr>
          <w:trHeight w:val="300"/>
          <w:jc w:val="center"/>
        </w:trPr>
        <w:tc>
          <w:tcPr>
            <w:tcW w:w="567" w:type="dxa"/>
            <w:shd w:val="clear" w:color="auto" w:fill="auto"/>
            <w:noWrap/>
            <w:vAlign w:val="center"/>
            <w:hideMark/>
          </w:tcPr>
          <w:p w:rsidR="00A53BBA" w:rsidRPr="003B2138" w:rsidRDefault="00A53BBA" w:rsidP="00776EBB">
            <w:pPr>
              <w:jc w:val="center"/>
              <w:rPr>
                <w:rFonts w:ascii="PT Astra Serif" w:hAnsi="PT Astra Serif"/>
                <w:sz w:val="22"/>
                <w:szCs w:val="22"/>
              </w:rPr>
            </w:pPr>
            <w:r w:rsidRPr="003B2138">
              <w:rPr>
                <w:rFonts w:ascii="PT Astra Serif" w:hAnsi="PT Astra Serif"/>
                <w:sz w:val="22"/>
                <w:szCs w:val="22"/>
              </w:rPr>
              <w:t>№</w:t>
            </w:r>
          </w:p>
        </w:tc>
        <w:tc>
          <w:tcPr>
            <w:tcW w:w="5151" w:type="dxa"/>
            <w:shd w:val="clear" w:color="auto" w:fill="auto"/>
            <w:noWrap/>
            <w:vAlign w:val="center"/>
            <w:hideMark/>
          </w:tcPr>
          <w:p w:rsidR="00A53BBA" w:rsidRPr="003B2138" w:rsidRDefault="00A53BBA" w:rsidP="00776EBB">
            <w:pPr>
              <w:jc w:val="center"/>
              <w:rPr>
                <w:rFonts w:ascii="PT Astra Serif" w:hAnsi="PT Astra Serif"/>
                <w:sz w:val="22"/>
                <w:szCs w:val="22"/>
              </w:rPr>
            </w:pPr>
            <w:r w:rsidRPr="003B2138">
              <w:rPr>
                <w:rFonts w:ascii="PT Astra Serif" w:hAnsi="PT Astra Serif"/>
                <w:sz w:val="22"/>
                <w:szCs w:val="22"/>
              </w:rPr>
              <w:t>Наименование</w:t>
            </w:r>
          </w:p>
        </w:tc>
        <w:tc>
          <w:tcPr>
            <w:tcW w:w="709" w:type="dxa"/>
          </w:tcPr>
          <w:p w:rsidR="00A53BBA" w:rsidRPr="00D44623" w:rsidRDefault="00A53BBA" w:rsidP="00776EBB">
            <w:pPr>
              <w:jc w:val="center"/>
              <w:rPr>
                <w:sz w:val="22"/>
                <w:szCs w:val="22"/>
              </w:rPr>
            </w:pPr>
            <w:r w:rsidRPr="00D44623">
              <w:rPr>
                <w:sz w:val="22"/>
                <w:szCs w:val="22"/>
              </w:rPr>
              <w:t>Ед. изм.</w:t>
            </w:r>
          </w:p>
        </w:tc>
        <w:tc>
          <w:tcPr>
            <w:tcW w:w="709" w:type="dxa"/>
          </w:tcPr>
          <w:p w:rsidR="00A53BBA" w:rsidRPr="00D44623" w:rsidRDefault="00A53BBA" w:rsidP="00776EBB">
            <w:pPr>
              <w:jc w:val="center"/>
              <w:rPr>
                <w:sz w:val="22"/>
                <w:szCs w:val="22"/>
              </w:rPr>
            </w:pPr>
            <w:r w:rsidRPr="00D44623">
              <w:rPr>
                <w:sz w:val="22"/>
                <w:szCs w:val="22"/>
              </w:rPr>
              <w:t>Кол-во</w:t>
            </w:r>
          </w:p>
        </w:tc>
        <w:tc>
          <w:tcPr>
            <w:tcW w:w="1134" w:type="dxa"/>
            <w:shd w:val="clear" w:color="auto" w:fill="auto"/>
            <w:vAlign w:val="center"/>
          </w:tcPr>
          <w:p w:rsidR="00A53BBA" w:rsidRPr="00D44623" w:rsidRDefault="00A53BBA" w:rsidP="00776EBB">
            <w:pPr>
              <w:jc w:val="center"/>
              <w:rPr>
                <w:sz w:val="22"/>
                <w:szCs w:val="22"/>
              </w:rPr>
            </w:pPr>
            <w:r w:rsidRPr="00D44623">
              <w:rPr>
                <w:sz w:val="22"/>
                <w:szCs w:val="22"/>
              </w:rPr>
              <w:t>Цена за ед., руб., с НДС/Без НДС</w:t>
            </w:r>
          </w:p>
        </w:tc>
        <w:tc>
          <w:tcPr>
            <w:tcW w:w="1134" w:type="dxa"/>
            <w:shd w:val="clear" w:color="auto" w:fill="auto"/>
            <w:noWrap/>
            <w:vAlign w:val="center"/>
          </w:tcPr>
          <w:p w:rsidR="00A53BBA" w:rsidRPr="00D44623" w:rsidRDefault="00A53BBA" w:rsidP="00776EBB">
            <w:pPr>
              <w:jc w:val="center"/>
              <w:rPr>
                <w:sz w:val="22"/>
                <w:szCs w:val="22"/>
              </w:rPr>
            </w:pPr>
            <w:r w:rsidRPr="00D44623">
              <w:rPr>
                <w:sz w:val="22"/>
                <w:szCs w:val="22"/>
              </w:rPr>
              <w:t>Сумма, руб., НДС/Без НДС</w:t>
            </w:r>
          </w:p>
        </w:tc>
      </w:tr>
      <w:tr w:rsidR="00A53BBA" w:rsidRPr="003B2138" w:rsidTr="00776EBB">
        <w:trPr>
          <w:trHeight w:val="300"/>
          <w:jc w:val="center"/>
        </w:trPr>
        <w:tc>
          <w:tcPr>
            <w:tcW w:w="567" w:type="dxa"/>
            <w:shd w:val="clear" w:color="auto" w:fill="auto"/>
            <w:noWrap/>
            <w:vAlign w:val="center"/>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1</w:t>
            </w:r>
          </w:p>
        </w:tc>
        <w:tc>
          <w:tcPr>
            <w:tcW w:w="5151" w:type="dxa"/>
            <w:shd w:val="clear" w:color="auto" w:fill="auto"/>
            <w:noWrap/>
            <w:vAlign w:val="center"/>
          </w:tcPr>
          <w:p w:rsidR="00A53BBA" w:rsidRPr="007B424C" w:rsidRDefault="00A53BBA" w:rsidP="00776EBB">
            <w:pPr>
              <w:shd w:val="clear" w:color="auto" w:fill="FFFFFF"/>
              <w:outlineLvl w:val="0"/>
              <w:rPr>
                <w:color w:val="000000"/>
              </w:rPr>
            </w:pPr>
            <w:r w:rsidRPr="007B424C">
              <w:rPr>
                <w:color w:val="000000"/>
              </w:rPr>
              <w:t xml:space="preserve">Водонагреватель накопительный </w:t>
            </w:r>
            <w:proofErr w:type="spellStart"/>
            <w:r w:rsidRPr="007B424C">
              <w:rPr>
                <w:color w:val="000000"/>
                <w:sz w:val="22"/>
                <w:szCs w:val="22"/>
                <w:lang w:val="en-US"/>
              </w:rPr>
              <w:t>Thermex</w:t>
            </w:r>
            <w:proofErr w:type="spellEnd"/>
            <w:r w:rsidRPr="007B424C">
              <w:rPr>
                <w:color w:val="000000"/>
                <w:sz w:val="22"/>
                <w:szCs w:val="22"/>
              </w:rPr>
              <w:t xml:space="preserve"> </w:t>
            </w:r>
            <w:proofErr w:type="spellStart"/>
            <w:r w:rsidRPr="007B424C">
              <w:rPr>
                <w:color w:val="000000"/>
                <w:sz w:val="22"/>
                <w:szCs w:val="22"/>
                <w:lang w:val="en-US"/>
              </w:rPr>
              <w:t>Praktik</w:t>
            </w:r>
            <w:proofErr w:type="spellEnd"/>
            <w:r w:rsidRPr="007B424C">
              <w:rPr>
                <w:color w:val="000000"/>
                <w:sz w:val="22"/>
                <w:szCs w:val="22"/>
              </w:rPr>
              <w:t xml:space="preserve"> 150 </w:t>
            </w:r>
            <w:r w:rsidRPr="007B424C">
              <w:rPr>
                <w:color w:val="000000"/>
                <w:sz w:val="22"/>
                <w:szCs w:val="22"/>
                <w:lang w:val="en-US"/>
              </w:rPr>
              <w:t>V</w:t>
            </w:r>
            <w:r w:rsidRPr="007B424C">
              <w:rPr>
                <w:color w:val="000000"/>
                <w:sz w:val="22"/>
                <w:szCs w:val="22"/>
              </w:rPr>
              <w:t>, настенный, 150 литров</w:t>
            </w:r>
          </w:p>
        </w:tc>
        <w:tc>
          <w:tcPr>
            <w:tcW w:w="709" w:type="dxa"/>
          </w:tcPr>
          <w:p w:rsidR="00A53BBA" w:rsidRPr="007B424C" w:rsidRDefault="00A53BBA" w:rsidP="00776EBB">
            <w:pPr>
              <w:jc w:val="center"/>
              <w:rPr>
                <w:rFonts w:ascii="PT Astra Serif" w:hAnsi="PT Astra Serif"/>
                <w:color w:val="000000"/>
                <w:sz w:val="22"/>
                <w:szCs w:val="22"/>
              </w:rPr>
            </w:pPr>
            <w:proofErr w:type="spellStart"/>
            <w:r w:rsidRPr="007B424C">
              <w:rPr>
                <w:rFonts w:ascii="PT Astra Serif" w:hAnsi="PT Astra Serif"/>
                <w:color w:val="000000"/>
                <w:sz w:val="22"/>
                <w:szCs w:val="22"/>
              </w:rPr>
              <w:t>шт</w:t>
            </w:r>
            <w:proofErr w:type="spellEnd"/>
          </w:p>
        </w:tc>
        <w:tc>
          <w:tcPr>
            <w:tcW w:w="709" w:type="dxa"/>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1</w:t>
            </w:r>
          </w:p>
        </w:tc>
        <w:tc>
          <w:tcPr>
            <w:tcW w:w="1134" w:type="dxa"/>
            <w:shd w:val="clear" w:color="auto" w:fill="auto"/>
            <w:vAlign w:val="center"/>
          </w:tcPr>
          <w:p w:rsidR="00A53BBA" w:rsidRPr="003B2138" w:rsidRDefault="00A53BBA" w:rsidP="00776EBB">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776EBB">
            <w:pPr>
              <w:jc w:val="center"/>
              <w:rPr>
                <w:rFonts w:ascii="PT Astra Serif" w:hAnsi="PT Astra Serif"/>
                <w:sz w:val="22"/>
                <w:szCs w:val="22"/>
              </w:rPr>
            </w:pPr>
          </w:p>
        </w:tc>
      </w:tr>
      <w:tr w:rsidR="00A53BBA" w:rsidRPr="003B2138" w:rsidTr="00776EBB">
        <w:trPr>
          <w:trHeight w:val="300"/>
          <w:jc w:val="center"/>
        </w:trPr>
        <w:tc>
          <w:tcPr>
            <w:tcW w:w="567" w:type="dxa"/>
            <w:shd w:val="clear" w:color="auto" w:fill="auto"/>
            <w:noWrap/>
            <w:vAlign w:val="center"/>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2</w:t>
            </w:r>
          </w:p>
        </w:tc>
        <w:tc>
          <w:tcPr>
            <w:tcW w:w="5151" w:type="dxa"/>
            <w:shd w:val="clear" w:color="auto" w:fill="auto"/>
            <w:noWrap/>
            <w:vAlign w:val="center"/>
          </w:tcPr>
          <w:p w:rsidR="00A53BBA" w:rsidRPr="007B424C" w:rsidRDefault="00A53BBA" w:rsidP="00776EBB">
            <w:pPr>
              <w:rPr>
                <w:color w:val="000000"/>
              </w:rPr>
            </w:pPr>
            <w:r w:rsidRPr="007B424C">
              <w:rPr>
                <w:color w:val="000000"/>
                <w:lang w:val="en-US"/>
              </w:rPr>
              <w:t>VER</w:t>
            </w:r>
            <w:r w:rsidRPr="007B424C">
              <w:rPr>
                <w:color w:val="000000"/>
              </w:rPr>
              <w:t>57 Вентиль угловой хромирован. ½*х1/2 (120/1ш)</w:t>
            </w:r>
          </w:p>
        </w:tc>
        <w:tc>
          <w:tcPr>
            <w:tcW w:w="709" w:type="dxa"/>
          </w:tcPr>
          <w:p w:rsidR="00A53BBA" w:rsidRPr="007B424C" w:rsidRDefault="00A53BBA" w:rsidP="00776EBB">
            <w:pPr>
              <w:jc w:val="center"/>
              <w:rPr>
                <w:rFonts w:ascii="PT Astra Serif" w:hAnsi="PT Astra Serif"/>
                <w:color w:val="000000"/>
                <w:sz w:val="22"/>
                <w:szCs w:val="22"/>
              </w:rPr>
            </w:pPr>
            <w:proofErr w:type="spellStart"/>
            <w:r w:rsidRPr="007B424C">
              <w:rPr>
                <w:rFonts w:ascii="PT Astra Serif" w:hAnsi="PT Astra Serif"/>
                <w:color w:val="000000"/>
                <w:sz w:val="22"/>
                <w:szCs w:val="22"/>
              </w:rPr>
              <w:t>шт</w:t>
            </w:r>
            <w:proofErr w:type="spellEnd"/>
          </w:p>
        </w:tc>
        <w:tc>
          <w:tcPr>
            <w:tcW w:w="709" w:type="dxa"/>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1</w:t>
            </w:r>
          </w:p>
        </w:tc>
        <w:tc>
          <w:tcPr>
            <w:tcW w:w="1134" w:type="dxa"/>
            <w:shd w:val="clear" w:color="auto" w:fill="auto"/>
            <w:vAlign w:val="center"/>
          </w:tcPr>
          <w:p w:rsidR="00A53BBA" w:rsidRPr="003B2138" w:rsidRDefault="00A53BBA" w:rsidP="00776EBB">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776EBB">
            <w:pPr>
              <w:jc w:val="center"/>
              <w:rPr>
                <w:rFonts w:ascii="PT Astra Serif" w:hAnsi="PT Astra Serif"/>
                <w:sz w:val="22"/>
                <w:szCs w:val="22"/>
              </w:rPr>
            </w:pPr>
          </w:p>
        </w:tc>
      </w:tr>
      <w:tr w:rsidR="00A53BBA" w:rsidRPr="003B2138" w:rsidTr="00776EBB">
        <w:trPr>
          <w:trHeight w:val="300"/>
          <w:jc w:val="center"/>
        </w:trPr>
        <w:tc>
          <w:tcPr>
            <w:tcW w:w="567" w:type="dxa"/>
            <w:shd w:val="clear" w:color="auto" w:fill="auto"/>
            <w:noWrap/>
            <w:vAlign w:val="center"/>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3</w:t>
            </w:r>
          </w:p>
        </w:tc>
        <w:tc>
          <w:tcPr>
            <w:tcW w:w="5151" w:type="dxa"/>
            <w:shd w:val="clear" w:color="auto" w:fill="auto"/>
            <w:noWrap/>
            <w:vAlign w:val="center"/>
          </w:tcPr>
          <w:p w:rsidR="00A53BBA" w:rsidRPr="007B424C" w:rsidRDefault="00A53BBA" w:rsidP="00776EBB">
            <w:pPr>
              <w:rPr>
                <w:color w:val="000000"/>
              </w:rPr>
            </w:pPr>
            <w:r w:rsidRPr="007B424C">
              <w:rPr>
                <w:color w:val="000000"/>
              </w:rPr>
              <w:t xml:space="preserve">Смеситель для раковины </w:t>
            </w:r>
            <w:proofErr w:type="spellStart"/>
            <w:r w:rsidRPr="007B424C">
              <w:rPr>
                <w:color w:val="000000"/>
                <w:lang w:val="en-US"/>
              </w:rPr>
              <w:t>Lemen</w:t>
            </w:r>
            <w:proofErr w:type="spellEnd"/>
            <w:r w:rsidRPr="007B424C">
              <w:rPr>
                <w:color w:val="000000"/>
              </w:rPr>
              <w:t xml:space="preserve"> </w:t>
            </w:r>
            <w:r w:rsidRPr="007B424C">
              <w:rPr>
                <w:color w:val="000000"/>
                <w:lang w:val="en-US"/>
              </w:rPr>
              <w:t>G</w:t>
            </w:r>
            <w:r w:rsidRPr="007B424C">
              <w:rPr>
                <w:color w:val="000000"/>
              </w:rPr>
              <w:t>61406</w:t>
            </w:r>
            <w:r w:rsidRPr="007B424C">
              <w:rPr>
                <w:color w:val="000000"/>
                <w:lang w:val="en-US"/>
              </w:rPr>
              <w:t>B</w:t>
            </w:r>
            <w:r w:rsidRPr="007B424C">
              <w:rPr>
                <w:color w:val="000000"/>
              </w:rPr>
              <w:t xml:space="preserve">, </w:t>
            </w:r>
            <w:r w:rsidRPr="007B424C">
              <w:rPr>
                <w:color w:val="000000"/>
                <w:lang w:val="en-US"/>
              </w:rPr>
              <w:t>D</w:t>
            </w:r>
            <w:r w:rsidRPr="007B424C">
              <w:rPr>
                <w:color w:val="000000"/>
              </w:rPr>
              <w:t>35, короткий излив, гайка, хром</w:t>
            </w:r>
          </w:p>
        </w:tc>
        <w:tc>
          <w:tcPr>
            <w:tcW w:w="709" w:type="dxa"/>
          </w:tcPr>
          <w:p w:rsidR="00A53BBA" w:rsidRPr="007B424C" w:rsidRDefault="00A53BBA" w:rsidP="00776EBB">
            <w:pPr>
              <w:jc w:val="center"/>
              <w:rPr>
                <w:rFonts w:ascii="PT Astra Serif" w:hAnsi="PT Astra Serif"/>
                <w:color w:val="000000"/>
                <w:sz w:val="22"/>
                <w:szCs w:val="22"/>
              </w:rPr>
            </w:pPr>
            <w:proofErr w:type="spellStart"/>
            <w:r w:rsidRPr="007B424C">
              <w:rPr>
                <w:rFonts w:ascii="PT Astra Serif" w:hAnsi="PT Astra Serif"/>
                <w:color w:val="000000"/>
                <w:sz w:val="22"/>
                <w:szCs w:val="22"/>
              </w:rPr>
              <w:t>шт</w:t>
            </w:r>
            <w:proofErr w:type="spellEnd"/>
          </w:p>
        </w:tc>
        <w:tc>
          <w:tcPr>
            <w:tcW w:w="709" w:type="dxa"/>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1</w:t>
            </w:r>
          </w:p>
        </w:tc>
        <w:tc>
          <w:tcPr>
            <w:tcW w:w="1134" w:type="dxa"/>
            <w:shd w:val="clear" w:color="auto" w:fill="auto"/>
            <w:vAlign w:val="center"/>
          </w:tcPr>
          <w:p w:rsidR="00A53BBA" w:rsidRPr="003B2138" w:rsidRDefault="00A53BBA" w:rsidP="00776EBB">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776EBB">
            <w:pPr>
              <w:jc w:val="center"/>
              <w:rPr>
                <w:rFonts w:ascii="PT Astra Serif" w:hAnsi="PT Astra Serif"/>
                <w:sz w:val="22"/>
                <w:szCs w:val="22"/>
              </w:rPr>
            </w:pPr>
          </w:p>
        </w:tc>
      </w:tr>
      <w:tr w:rsidR="00A53BBA" w:rsidRPr="003B2138" w:rsidTr="00776EBB">
        <w:trPr>
          <w:trHeight w:val="300"/>
          <w:jc w:val="center"/>
        </w:trPr>
        <w:tc>
          <w:tcPr>
            <w:tcW w:w="567" w:type="dxa"/>
            <w:shd w:val="clear" w:color="auto" w:fill="auto"/>
            <w:noWrap/>
            <w:vAlign w:val="center"/>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4</w:t>
            </w:r>
          </w:p>
        </w:tc>
        <w:tc>
          <w:tcPr>
            <w:tcW w:w="5151" w:type="dxa"/>
            <w:shd w:val="clear" w:color="auto" w:fill="auto"/>
            <w:noWrap/>
          </w:tcPr>
          <w:p w:rsidR="00A53BBA" w:rsidRPr="007B424C" w:rsidRDefault="00A53BBA" w:rsidP="00776EBB">
            <w:pPr>
              <w:shd w:val="clear" w:color="auto" w:fill="FFFFFF"/>
              <w:outlineLvl w:val="0"/>
              <w:rPr>
                <w:color w:val="000000"/>
              </w:rPr>
            </w:pPr>
            <w:r w:rsidRPr="007B424C">
              <w:rPr>
                <w:color w:val="000000"/>
              </w:rPr>
              <w:t xml:space="preserve">Набор монтажный универсальный, паста для уплотнения резьбовых </w:t>
            </w:r>
            <w:proofErr w:type="spellStart"/>
            <w:r w:rsidRPr="007B424C">
              <w:rPr>
                <w:color w:val="000000"/>
              </w:rPr>
              <w:t>соед+лен</w:t>
            </w:r>
            <w:proofErr w:type="spellEnd"/>
            <w:r w:rsidRPr="007B424C">
              <w:rPr>
                <w:color w:val="000000"/>
              </w:rPr>
              <w:t xml:space="preserve"> (25 мл+7 </w:t>
            </w:r>
            <w:proofErr w:type="spellStart"/>
            <w:r w:rsidRPr="007B424C">
              <w:rPr>
                <w:color w:val="000000"/>
              </w:rPr>
              <w:t>гр</w:t>
            </w:r>
            <w:proofErr w:type="spellEnd"/>
            <w:r w:rsidRPr="007B424C">
              <w:rPr>
                <w:color w:val="000000"/>
              </w:rPr>
              <w:t xml:space="preserve">) в тубе, графит. </w:t>
            </w:r>
            <w:proofErr w:type="spellStart"/>
            <w:r w:rsidRPr="007B424C">
              <w:rPr>
                <w:color w:val="000000"/>
                <w:lang w:val="en-US"/>
              </w:rPr>
              <w:t>sanfix</w:t>
            </w:r>
            <w:proofErr w:type="spellEnd"/>
          </w:p>
        </w:tc>
        <w:tc>
          <w:tcPr>
            <w:tcW w:w="709" w:type="dxa"/>
          </w:tcPr>
          <w:p w:rsidR="00A53BBA" w:rsidRPr="007B424C" w:rsidRDefault="00A53BBA" w:rsidP="00776EBB">
            <w:pPr>
              <w:jc w:val="center"/>
              <w:rPr>
                <w:rFonts w:ascii="PT Astra Serif" w:hAnsi="PT Astra Serif"/>
                <w:color w:val="000000"/>
                <w:sz w:val="22"/>
                <w:szCs w:val="22"/>
              </w:rPr>
            </w:pPr>
            <w:proofErr w:type="spellStart"/>
            <w:r w:rsidRPr="007B424C">
              <w:rPr>
                <w:rFonts w:ascii="PT Astra Serif" w:hAnsi="PT Astra Serif"/>
                <w:color w:val="000000"/>
                <w:sz w:val="22"/>
                <w:szCs w:val="22"/>
              </w:rPr>
              <w:t>шт</w:t>
            </w:r>
            <w:proofErr w:type="spellEnd"/>
          </w:p>
        </w:tc>
        <w:tc>
          <w:tcPr>
            <w:tcW w:w="709" w:type="dxa"/>
          </w:tcPr>
          <w:p w:rsidR="00A53BBA" w:rsidRPr="007B424C" w:rsidRDefault="00A53BBA" w:rsidP="00776EBB">
            <w:pPr>
              <w:jc w:val="center"/>
              <w:rPr>
                <w:rFonts w:ascii="PT Astra Serif" w:hAnsi="PT Astra Serif"/>
                <w:color w:val="000000"/>
                <w:sz w:val="22"/>
                <w:szCs w:val="22"/>
              </w:rPr>
            </w:pPr>
            <w:r w:rsidRPr="007B424C">
              <w:rPr>
                <w:rFonts w:ascii="PT Astra Serif" w:hAnsi="PT Astra Serif"/>
                <w:color w:val="000000"/>
                <w:sz w:val="22"/>
                <w:szCs w:val="22"/>
              </w:rPr>
              <w:t>3</w:t>
            </w:r>
          </w:p>
        </w:tc>
        <w:tc>
          <w:tcPr>
            <w:tcW w:w="1134" w:type="dxa"/>
            <w:shd w:val="clear" w:color="auto" w:fill="auto"/>
            <w:vAlign w:val="center"/>
          </w:tcPr>
          <w:p w:rsidR="00A53BBA" w:rsidRPr="003B2138" w:rsidRDefault="00A53BBA" w:rsidP="00776EBB">
            <w:pPr>
              <w:jc w:val="center"/>
              <w:rPr>
                <w:rFonts w:ascii="PT Astra Serif" w:hAnsi="PT Astra Serif"/>
                <w:sz w:val="22"/>
                <w:szCs w:val="22"/>
              </w:rPr>
            </w:pPr>
          </w:p>
        </w:tc>
        <w:tc>
          <w:tcPr>
            <w:tcW w:w="1134" w:type="dxa"/>
            <w:shd w:val="clear" w:color="auto" w:fill="auto"/>
            <w:noWrap/>
            <w:vAlign w:val="center"/>
          </w:tcPr>
          <w:p w:rsidR="00A53BBA" w:rsidRPr="003B2138" w:rsidRDefault="00A53BBA" w:rsidP="00776EBB">
            <w:pPr>
              <w:jc w:val="center"/>
              <w:rPr>
                <w:rFonts w:ascii="PT Astra Serif" w:hAnsi="PT Astra Serif"/>
                <w:sz w:val="22"/>
                <w:szCs w:val="22"/>
              </w:rPr>
            </w:pPr>
          </w:p>
        </w:tc>
      </w:tr>
    </w:tbl>
    <w:p w:rsidR="00A53BBA" w:rsidRPr="003B2138" w:rsidRDefault="00A53BBA" w:rsidP="00A53BBA">
      <w:pPr>
        <w:pStyle w:val="a7"/>
        <w:ind w:left="0"/>
        <w:rPr>
          <w:rFonts w:ascii="PT Astra Serif" w:hAnsi="PT Astra Serif"/>
          <w:b/>
          <w:sz w:val="22"/>
          <w:szCs w:val="22"/>
        </w:rPr>
      </w:pPr>
    </w:p>
    <w:p w:rsidR="00A53BBA" w:rsidRDefault="00A53BBA" w:rsidP="00A53BBA">
      <w:pPr>
        <w:pStyle w:val="a7"/>
        <w:ind w:left="0"/>
        <w:rPr>
          <w:rFonts w:ascii="PT Astra Serif" w:hAnsi="PT Astra Serif"/>
          <w:b/>
          <w:sz w:val="22"/>
          <w:szCs w:val="22"/>
        </w:rPr>
      </w:pPr>
      <w:r>
        <w:rPr>
          <w:rFonts w:ascii="PT Astra Serif" w:hAnsi="PT Astra Serif"/>
          <w:b/>
          <w:sz w:val="22"/>
          <w:szCs w:val="22"/>
        </w:rPr>
        <w:t>Итого материалов на сумму _____</w:t>
      </w:r>
      <w:proofErr w:type="gramStart"/>
      <w:r>
        <w:rPr>
          <w:rFonts w:ascii="PT Astra Serif" w:hAnsi="PT Astra Serif"/>
          <w:b/>
          <w:sz w:val="22"/>
          <w:szCs w:val="22"/>
        </w:rPr>
        <w:t>_(</w:t>
      </w:r>
      <w:proofErr w:type="gramEnd"/>
      <w:r>
        <w:rPr>
          <w:rFonts w:ascii="PT Astra Serif" w:hAnsi="PT Astra Serif"/>
          <w:b/>
          <w:sz w:val="22"/>
          <w:szCs w:val="22"/>
        </w:rPr>
        <w:t>__________) рублей __ копеек, в том числе НДС (%)/Без НДС.</w:t>
      </w:r>
    </w:p>
    <w:p w:rsidR="00A53BBA" w:rsidRDefault="00A53BBA" w:rsidP="00A53BBA">
      <w:pPr>
        <w:pStyle w:val="a7"/>
        <w:ind w:left="0"/>
        <w:rPr>
          <w:rFonts w:ascii="PT Astra Serif" w:hAnsi="PT Astra Serif"/>
          <w:b/>
          <w:sz w:val="22"/>
          <w:szCs w:val="22"/>
        </w:rPr>
      </w:pPr>
    </w:p>
    <w:p w:rsidR="00A53BBA" w:rsidRDefault="00A53BBA" w:rsidP="00A53BBA">
      <w:pPr>
        <w:pStyle w:val="a7"/>
        <w:ind w:left="0"/>
        <w:rPr>
          <w:rFonts w:ascii="PT Astra Serif" w:hAnsi="PT Astra Serif"/>
          <w:b/>
          <w:sz w:val="22"/>
          <w:szCs w:val="22"/>
        </w:rPr>
      </w:pPr>
      <w:r>
        <w:rPr>
          <w:rFonts w:ascii="PT Astra Serif" w:hAnsi="PT Astra Serif"/>
          <w:b/>
          <w:sz w:val="22"/>
          <w:szCs w:val="22"/>
        </w:rPr>
        <w:t>Всего на сумму _____</w:t>
      </w:r>
      <w:proofErr w:type="gramStart"/>
      <w:r>
        <w:rPr>
          <w:rFonts w:ascii="PT Astra Serif" w:hAnsi="PT Astra Serif"/>
          <w:b/>
          <w:sz w:val="22"/>
          <w:szCs w:val="22"/>
        </w:rPr>
        <w:t>_(</w:t>
      </w:r>
      <w:proofErr w:type="gramEnd"/>
      <w:r>
        <w:rPr>
          <w:rFonts w:ascii="PT Astra Serif" w:hAnsi="PT Astra Serif"/>
          <w:b/>
          <w:sz w:val="22"/>
          <w:szCs w:val="22"/>
        </w:rPr>
        <w:t>________________) рублей __ копеек, в том числе НДС (%)/Без НДС.</w:t>
      </w:r>
    </w:p>
    <w:p w:rsidR="00A53BBA" w:rsidRDefault="00A53BBA" w:rsidP="00A53BBA">
      <w:pPr>
        <w:pStyle w:val="a7"/>
        <w:ind w:left="0"/>
        <w:rPr>
          <w:rFonts w:ascii="PT Astra Serif" w:hAnsi="PT Astra Serif"/>
          <w:b/>
          <w:sz w:val="22"/>
          <w:szCs w:val="22"/>
        </w:rPr>
      </w:pPr>
    </w:p>
    <w:p w:rsidR="00A53BBA" w:rsidRDefault="00A53BBA" w:rsidP="00A53BBA">
      <w:pPr>
        <w:pStyle w:val="a7"/>
        <w:ind w:left="0"/>
        <w:rPr>
          <w:rFonts w:ascii="PT Astra Serif" w:hAnsi="PT Astra Serif"/>
          <w:b/>
          <w:sz w:val="22"/>
          <w:szCs w:val="22"/>
        </w:rPr>
      </w:pPr>
    </w:p>
    <w:tbl>
      <w:tblPr>
        <w:tblW w:w="9964" w:type="dxa"/>
        <w:jc w:val="center"/>
        <w:tblLook w:val="04A0" w:firstRow="1" w:lastRow="0" w:firstColumn="1" w:lastColumn="0" w:noHBand="0" w:noVBand="1"/>
      </w:tblPr>
      <w:tblGrid>
        <w:gridCol w:w="5194"/>
        <w:gridCol w:w="4770"/>
      </w:tblGrid>
      <w:tr w:rsidR="00A53BBA" w:rsidRPr="003B2138" w:rsidTr="00776EBB">
        <w:trPr>
          <w:jc w:val="center"/>
        </w:trPr>
        <w:tc>
          <w:tcPr>
            <w:tcW w:w="5194" w:type="dxa"/>
            <w:hideMark/>
          </w:tcPr>
          <w:p w:rsidR="00A53BBA" w:rsidRPr="003B2138" w:rsidRDefault="00A53BBA" w:rsidP="00776EBB">
            <w:pPr>
              <w:autoSpaceDE w:val="0"/>
              <w:autoSpaceDN w:val="0"/>
              <w:adjustRightInd w:val="0"/>
              <w:rPr>
                <w:rFonts w:ascii="PT Astra Serif" w:hAnsi="PT Astra Serif"/>
                <w:b/>
                <w:sz w:val="22"/>
                <w:szCs w:val="22"/>
              </w:rPr>
            </w:pPr>
            <w:r>
              <w:rPr>
                <w:rFonts w:ascii="PT Astra Serif" w:hAnsi="PT Astra Serif"/>
                <w:b/>
                <w:sz w:val="22"/>
                <w:szCs w:val="22"/>
              </w:rPr>
              <w:t>З</w:t>
            </w:r>
            <w:r w:rsidRPr="003B2138">
              <w:rPr>
                <w:rFonts w:ascii="PT Astra Serif" w:hAnsi="PT Astra Serif"/>
                <w:b/>
                <w:sz w:val="22"/>
                <w:szCs w:val="22"/>
              </w:rPr>
              <w:t>аказчик</w:t>
            </w:r>
          </w:p>
        </w:tc>
        <w:tc>
          <w:tcPr>
            <w:tcW w:w="4770" w:type="dxa"/>
            <w:hideMark/>
          </w:tcPr>
          <w:p w:rsidR="00A53BBA" w:rsidRPr="003B2138" w:rsidRDefault="00A53BBA" w:rsidP="00776EBB">
            <w:pPr>
              <w:autoSpaceDE w:val="0"/>
              <w:autoSpaceDN w:val="0"/>
              <w:adjustRightInd w:val="0"/>
              <w:rPr>
                <w:rFonts w:ascii="PT Astra Serif" w:hAnsi="PT Astra Serif"/>
                <w:b/>
                <w:sz w:val="22"/>
                <w:szCs w:val="22"/>
              </w:rPr>
            </w:pPr>
            <w:r w:rsidRPr="003B2138">
              <w:rPr>
                <w:rFonts w:ascii="PT Astra Serif" w:hAnsi="PT Astra Serif"/>
                <w:b/>
                <w:sz w:val="22"/>
                <w:szCs w:val="22"/>
              </w:rPr>
              <w:t>Исполнитель</w:t>
            </w:r>
          </w:p>
        </w:tc>
      </w:tr>
      <w:tr w:rsidR="00A53BBA" w:rsidRPr="003B2138" w:rsidTr="00776EBB">
        <w:trPr>
          <w:trHeight w:val="273"/>
          <w:jc w:val="center"/>
        </w:trPr>
        <w:tc>
          <w:tcPr>
            <w:tcW w:w="5194" w:type="dxa"/>
            <w:hideMark/>
          </w:tcPr>
          <w:p w:rsidR="00A53BBA" w:rsidRPr="003B2138" w:rsidRDefault="00A53BBA" w:rsidP="00776EBB">
            <w:pPr>
              <w:autoSpaceDE w:val="0"/>
              <w:autoSpaceDN w:val="0"/>
              <w:adjustRightInd w:val="0"/>
              <w:rPr>
                <w:rFonts w:ascii="PT Astra Serif" w:hAnsi="PT Astra Serif"/>
                <w:bCs/>
                <w:iCs/>
                <w:sz w:val="22"/>
                <w:szCs w:val="22"/>
              </w:rPr>
            </w:pPr>
          </w:p>
          <w:p w:rsidR="00A53BBA" w:rsidRPr="003B2138" w:rsidRDefault="00A53BBA" w:rsidP="00776EBB">
            <w:pPr>
              <w:autoSpaceDE w:val="0"/>
              <w:autoSpaceDN w:val="0"/>
              <w:adjustRightInd w:val="0"/>
              <w:rPr>
                <w:rFonts w:ascii="PT Astra Serif" w:hAnsi="PT Astra Serif"/>
                <w:bCs/>
                <w:iCs/>
                <w:sz w:val="22"/>
                <w:szCs w:val="22"/>
              </w:rPr>
            </w:pPr>
          </w:p>
        </w:tc>
        <w:tc>
          <w:tcPr>
            <w:tcW w:w="4770" w:type="dxa"/>
          </w:tcPr>
          <w:p w:rsidR="00A53BBA" w:rsidRPr="003B2138" w:rsidRDefault="00A53BBA" w:rsidP="00776EBB">
            <w:pPr>
              <w:snapToGrid w:val="0"/>
              <w:rPr>
                <w:rFonts w:ascii="PT Astra Serif" w:hAnsi="PT Astra Serif"/>
                <w:sz w:val="22"/>
                <w:szCs w:val="22"/>
                <w:lang w:eastAsia="ar-SA"/>
              </w:rPr>
            </w:pPr>
          </w:p>
        </w:tc>
      </w:tr>
      <w:tr w:rsidR="00A53BBA" w:rsidRPr="003B2138" w:rsidTr="00776EBB">
        <w:trPr>
          <w:trHeight w:val="595"/>
          <w:jc w:val="center"/>
        </w:trPr>
        <w:tc>
          <w:tcPr>
            <w:tcW w:w="5194" w:type="dxa"/>
          </w:tcPr>
          <w:p w:rsidR="00A53BBA" w:rsidRPr="003B2138" w:rsidRDefault="00A53BBA" w:rsidP="00776EBB">
            <w:pPr>
              <w:snapToGrid w:val="0"/>
              <w:rPr>
                <w:rFonts w:ascii="PT Astra Serif" w:hAnsi="PT Astra Serif"/>
                <w:sz w:val="22"/>
                <w:szCs w:val="22"/>
                <w:lang w:eastAsia="ar-SA"/>
              </w:rPr>
            </w:pPr>
            <w:r>
              <w:rPr>
                <w:rFonts w:ascii="PT Astra Serif" w:hAnsi="PT Astra Serif"/>
                <w:sz w:val="22"/>
                <w:szCs w:val="22"/>
                <w:lang w:eastAsia="ar-SA"/>
              </w:rPr>
              <w:t xml:space="preserve">___________________ Н.А. </w:t>
            </w:r>
            <w:proofErr w:type="spellStart"/>
            <w:r>
              <w:rPr>
                <w:rFonts w:ascii="PT Astra Serif" w:hAnsi="PT Astra Serif"/>
                <w:sz w:val="22"/>
                <w:szCs w:val="22"/>
                <w:lang w:eastAsia="ar-SA"/>
              </w:rPr>
              <w:t>Цымлянский</w:t>
            </w:r>
            <w:proofErr w:type="spellEnd"/>
          </w:p>
          <w:p w:rsidR="00A53BBA" w:rsidRPr="003B2138" w:rsidRDefault="00A53BBA" w:rsidP="00776EBB">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A53BBA" w:rsidRPr="003B2138" w:rsidRDefault="00A53BBA" w:rsidP="00776EBB">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A53BBA" w:rsidRPr="003B2138" w:rsidRDefault="00A53BBA" w:rsidP="00776EBB">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A53BBA" w:rsidRDefault="00A53BBA" w:rsidP="00A53BBA">
      <w:pPr>
        <w:pStyle w:val="a7"/>
        <w:ind w:left="0"/>
        <w:jc w:val="center"/>
        <w:rPr>
          <w:rFonts w:ascii="PT Astra Serif" w:hAnsi="PT Astra Serif"/>
          <w:b/>
          <w:sz w:val="22"/>
          <w:szCs w:val="22"/>
        </w:rPr>
      </w:pPr>
    </w:p>
    <w:p w:rsidR="00A53BBA" w:rsidRDefault="00A53BBA" w:rsidP="000E1669">
      <w:pPr>
        <w:ind w:left="1800"/>
        <w:jc w:val="right"/>
        <w:rPr>
          <w:color w:val="000000"/>
        </w:rPr>
      </w:pPr>
    </w:p>
    <w:p w:rsidR="00A53BBA" w:rsidRDefault="00A53BBA" w:rsidP="000E1669">
      <w:pPr>
        <w:ind w:left="1800"/>
        <w:jc w:val="right"/>
        <w:rPr>
          <w:color w:val="000000"/>
        </w:rPr>
      </w:pPr>
    </w:p>
    <w:p w:rsidR="00A53BBA" w:rsidRDefault="00A53BBA" w:rsidP="000E1669">
      <w:pPr>
        <w:ind w:left="1800"/>
        <w:jc w:val="right"/>
        <w:rPr>
          <w:color w:val="000000"/>
        </w:rPr>
      </w:pPr>
    </w:p>
    <w:p w:rsidR="00A53BBA" w:rsidRDefault="00A53BBA" w:rsidP="000E1669">
      <w:pPr>
        <w:ind w:left="1800"/>
        <w:jc w:val="right"/>
        <w:rPr>
          <w:color w:val="000000"/>
        </w:rPr>
      </w:pPr>
    </w:p>
    <w:p w:rsidR="00A53BBA" w:rsidRDefault="00A53BBA" w:rsidP="000E1669">
      <w:pPr>
        <w:ind w:left="1800"/>
        <w:jc w:val="right"/>
        <w:rPr>
          <w:color w:val="000000"/>
        </w:rPr>
      </w:pPr>
    </w:p>
    <w:p w:rsidR="000E1669" w:rsidRPr="000E1669" w:rsidRDefault="000E1669" w:rsidP="000E1669">
      <w:pPr>
        <w:ind w:left="1800"/>
        <w:jc w:val="right"/>
        <w:rPr>
          <w:color w:val="000000"/>
        </w:rPr>
      </w:pPr>
      <w:r>
        <w:rPr>
          <w:color w:val="000000"/>
        </w:rPr>
        <w:lastRenderedPageBreak/>
        <w:t>Приложение №2</w:t>
      </w:r>
    </w:p>
    <w:p w:rsidR="000E1669" w:rsidRPr="000E1669" w:rsidRDefault="000E1669" w:rsidP="000E1669">
      <w:pPr>
        <w:ind w:left="1800"/>
        <w:jc w:val="right"/>
        <w:rPr>
          <w:color w:val="000000"/>
        </w:rPr>
      </w:pPr>
      <w:r w:rsidRPr="000E1669">
        <w:rPr>
          <w:color w:val="000000"/>
        </w:rPr>
        <w:t>к контракту от «_</w:t>
      </w:r>
      <w:proofErr w:type="gramStart"/>
      <w:r w:rsidRPr="000E1669">
        <w:rPr>
          <w:color w:val="000000"/>
        </w:rPr>
        <w:t>_»_</w:t>
      </w:r>
      <w:proofErr w:type="gramEnd"/>
      <w:r w:rsidRPr="000E1669">
        <w:rPr>
          <w:color w:val="000000"/>
        </w:rPr>
        <w:t>________2026 г.</w:t>
      </w:r>
    </w:p>
    <w:p w:rsidR="000E1669" w:rsidRPr="000E1669" w:rsidRDefault="000E1669" w:rsidP="000E1669">
      <w:pPr>
        <w:ind w:left="1800"/>
        <w:jc w:val="right"/>
        <w:rPr>
          <w:color w:val="000000"/>
        </w:rPr>
      </w:pPr>
      <w:r w:rsidRPr="000E1669">
        <w:rPr>
          <w:color w:val="000000"/>
        </w:rPr>
        <w:t>№_________</w:t>
      </w:r>
    </w:p>
    <w:p w:rsidR="000E1669" w:rsidRDefault="00A53BBA" w:rsidP="00A53BBA">
      <w:pPr>
        <w:pStyle w:val="a7"/>
        <w:ind w:left="0"/>
        <w:rPr>
          <w:rFonts w:ascii="PT Astra Serif" w:hAnsi="PT Astra Serif"/>
          <w:b/>
          <w:sz w:val="22"/>
          <w:szCs w:val="22"/>
        </w:rPr>
      </w:pPr>
      <w:r>
        <w:rPr>
          <w:rFonts w:ascii="PT Astra Serif" w:hAnsi="PT Astra Serif"/>
          <w:b/>
          <w:sz w:val="22"/>
          <w:szCs w:val="22"/>
        </w:rPr>
        <w:t>ФОРМА</w:t>
      </w:r>
    </w:p>
    <w:p w:rsidR="00D44623" w:rsidRDefault="00D44623" w:rsidP="00D44623">
      <w:pPr>
        <w:pStyle w:val="a7"/>
        <w:ind w:left="0"/>
        <w:jc w:val="center"/>
        <w:rPr>
          <w:rFonts w:ascii="PT Astra Serif" w:hAnsi="PT Astra Serif"/>
          <w:b/>
          <w:sz w:val="22"/>
          <w:szCs w:val="22"/>
        </w:rPr>
      </w:pPr>
      <w:r>
        <w:rPr>
          <w:rFonts w:ascii="PT Astra Serif" w:hAnsi="PT Astra Serif"/>
          <w:b/>
          <w:sz w:val="22"/>
          <w:szCs w:val="22"/>
        </w:rPr>
        <w:t>АКТ</w:t>
      </w:r>
    </w:p>
    <w:p w:rsidR="00D44623" w:rsidRDefault="00D44623" w:rsidP="00D44623">
      <w:pPr>
        <w:pStyle w:val="a7"/>
        <w:ind w:left="0"/>
        <w:jc w:val="center"/>
        <w:rPr>
          <w:rFonts w:ascii="PT Astra Serif" w:hAnsi="PT Astra Serif"/>
          <w:b/>
          <w:sz w:val="22"/>
          <w:szCs w:val="22"/>
        </w:rPr>
      </w:pPr>
      <w:r>
        <w:rPr>
          <w:rFonts w:ascii="PT Astra Serif" w:hAnsi="PT Astra Serif" w:hint="eastAsia"/>
          <w:b/>
          <w:sz w:val="22"/>
          <w:szCs w:val="22"/>
        </w:rPr>
        <w:t>В</w:t>
      </w:r>
      <w:r>
        <w:rPr>
          <w:rFonts w:ascii="PT Astra Serif" w:hAnsi="PT Astra Serif"/>
          <w:b/>
          <w:sz w:val="22"/>
          <w:szCs w:val="22"/>
        </w:rPr>
        <w:t xml:space="preserve">ыполненных работ </w:t>
      </w:r>
    </w:p>
    <w:p w:rsidR="008717CA" w:rsidRDefault="008717CA" w:rsidP="00D44623">
      <w:pPr>
        <w:pStyle w:val="a7"/>
        <w:ind w:left="0"/>
        <w:jc w:val="center"/>
        <w:rPr>
          <w:rFonts w:ascii="PT Astra Serif" w:hAnsi="PT Astra Serif"/>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246"/>
        <w:gridCol w:w="745"/>
        <w:gridCol w:w="764"/>
        <w:gridCol w:w="1044"/>
        <w:gridCol w:w="1134"/>
      </w:tblGrid>
      <w:tr w:rsidR="008717CA" w:rsidRPr="00A53BBA" w:rsidTr="00FB2F7F">
        <w:trPr>
          <w:trHeight w:val="300"/>
          <w:jc w:val="center"/>
        </w:trPr>
        <w:tc>
          <w:tcPr>
            <w:tcW w:w="596" w:type="dxa"/>
            <w:shd w:val="clear" w:color="auto" w:fill="auto"/>
            <w:noWrap/>
            <w:vAlign w:val="center"/>
            <w:hideMark/>
          </w:tcPr>
          <w:p w:rsidR="008717CA" w:rsidRPr="00A53BBA" w:rsidRDefault="008717CA" w:rsidP="00FB2F7F">
            <w:pPr>
              <w:jc w:val="center"/>
              <w:rPr>
                <w:rFonts w:ascii="PT Astra Serif" w:hAnsi="PT Astra Serif"/>
                <w:sz w:val="20"/>
                <w:szCs w:val="20"/>
              </w:rPr>
            </w:pPr>
            <w:r w:rsidRPr="00A53BBA">
              <w:rPr>
                <w:rFonts w:ascii="PT Astra Serif" w:hAnsi="PT Astra Serif"/>
                <w:sz w:val="20"/>
                <w:szCs w:val="20"/>
              </w:rPr>
              <w:t>№</w:t>
            </w:r>
          </w:p>
        </w:tc>
        <w:tc>
          <w:tcPr>
            <w:tcW w:w="5246" w:type="dxa"/>
            <w:shd w:val="clear" w:color="auto" w:fill="auto"/>
            <w:noWrap/>
            <w:vAlign w:val="center"/>
            <w:hideMark/>
          </w:tcPr>
          <w:p w:rsidR="008717CA" w:rsidRPr="00A53BBA" w:rsidRDefault="008717CA" w:rsidP="00FB2F7F">
            <w:pPr>
              <w:jc w:val="center"/>
              <w:rPr>
                <w:rFonts w:ascii="PT Astra Serif" w:hAnsi="PT Astra Serif"/>
                <w:sz w:val="20"/>
                <w:szCs w:val="20"/>
              </w:rPr>
            </w:pPr>
            <w:r w:rsidRPr="00A53BBA">
              <w:rPr>
                <w:rFonts w:ascii="PT Astra Serif" w:hAnsi="PT Astra Serif" w:hint="eastAsia"/>
                <w:sz w:val="20"/>
                <w:szCs w:val="20"/>
              </w:rPr>
              <w:t>П</w:t>
            </w:r>
            <w:r w:rsidRPr="00A53BBA">
              <w:rPr>
                <w:rFonts w:ascii="PT Astra Serif" w:hAnsi="PT Astra Serif"/>
                <w:sz w:val="20"/>
                <w:szCs w:val="20"/>
              </w:rPr>
              <w:t>еречень работ</w:t>
            </w:r>
          </w:p>
        </w:tc>
        <w:tc>
          <w:tcPr>
            <w:tcW w:w="745" w:type="dxa"/>
          </w:tcPr>
          <w:p w:rsidR="008717CA" w:rsidRPr="00A53BBA" w:rsidRDefault="008717CA" w:rsidP="00FB2F7F">
            <w:pPr>
              <w:jc w:val="center"/>
              <w:rPr>
                <w:sz w:val="20"/>
                <w:szCs w:val="20"/>
              </w:rPr>
            </w:pPr>
            <w:r w:rsidRPr="00A53BBA">
              <w:rPr>
                <w:sz w:val="20"/>
                <w:szCs w:val="20"/>
              </w:rPr>
              <w:t>Ед. изм.</w:t>
            </w:r>
          </w:p>
        </w:tc>
        <w:tc>
          <w:tcPr>
            <w:tcW w:w="764" w:type="dxa"/>
          </w:tcPr>
          <w:p w:rsidR="008717CA" w:rsidRPr="00A53BBA" w:rsidRDefault="008717CA" w:rsidP="00FB2F7F">
            <w:pPr>
              <w:jc w:val="center"/>
              <w:rPr>
                <w:sz w:val="20"/>
                <w:szCs w:val="20"/>
              </w:rPr>
            </w:pPr>
            <w:r w:rsidRPr="00A53BBA">
              <w:rPr>
                <w:sz w:val="20"/>
                <w:szCs w:val="20"/>
              </w:rPr>
              <w:t>Кол-во</w:t>
            </w:r>
          </w:p>
        </w:tc>
        <w:tc>
          <w:tcPr>
            <w:tcW w:w="1044" w:type="dxa"/>
            <w:shd w:val="clear" w:color="auto" w:fill="auto"/>
            <w:vAlign w:val="center"/>
          </w:tcPr>
          <w:p w:rsidR="008717CA" w:rsidRPr="00A53BBA" w:rsidRDefault="008717CA" w:rsidP="00FB2F7F">
            <w:pPr>
              <w:jc w:val="center"/>
              <w:rPr>
                <w:sz w:val="20"/>
                <w:szCs w:val="20"/>
              </w:rPr>
            </w:pPr>
            <w:r w:rsidRPr="00A53BBA">
              <w:rPr>
                <w:sz w:val="20"/>
                <w:szCs w:val="20"/>
              </w:rPr>
              <w:t>Цена за ед., руб., с НДС/Без НДС</w:t>
            </w:r>
          </w:p>
        </w:tc>
        <w:tc>
          <w:tcPr>
            <w:tcW w:w="1134" w:type="dxa"/>
            <w:shd w:val="clear" w:color="auto" w:fill="auto"/>
            <w:noWrap/>
            <w:vAlign w:val="center"/>
          </w:tcPr>
          <w:p w:rsidR="008717CA" w:rsidRPr="00A53BBA" w:rsidRDefault="008717CA" w:rsidP="00FB2F7F">
            <w:pPr>
              <w:jc w:val="center"/>
              <w:rPr>
                <w:sz w:val="20"/>
                <w:szCs w:val="20"/>
              </w:rPr>
            </w:pPr>
            <w:r w:rsidRPr="00A53BBA">
              <w:rPr>
                <w:sz w:val="20"/>
                <w:szCs w:val="20"/>
              </w:rPr>
              <w:t>Сумма, руб., НДС/Без НДС</w:t>
            </w:r>
          </w:p>
        </w:tc>
      </w:tr>
      <w:tr w:rsidR="008717CA" w:rsidRPr="00A53BBA" w:rsidTr="00FB2F7F">
        <w:trPr>
          <w:trHeight w:val="300"/>
          <w:jc w:val="center"/>
        </w:trPr>
        <w:tc>
          <w:tcPr>
            <w:tcW w:w="596" w:type="dxa"/>
            <w:shd w:val="clear" w:color="auto" w:fill="auto"/>
            <w:noWrap/>
            <w:vAlign w:val="center"/>
            <w:hideMark/>
          </w:tcPr>
          <w:p w:rsidR="008717CA" w:rsidRPr="00A53BBA" w:rsidRDefault="008717CA" w:rsidP="00FB2F7F">
            <w:pPr>
              <w:jc w:val="center"/>
              <w:rPr>
                <w:rFonts w:ascii="PT Astra Serif" w:hAnsi="PT Astra Serif"/>
                <w:sz w:val="20"/>
                <w:szCs w:val="20"/>
              </w:rPr>
            </w:pPr>
            <w:r w:rsidRPr="00A53BBA">
              <w:rPr>
                <w:rFonts w:ascii="PT Astra Serif" w:hAnsi="PT Astra Serif"/>
                <w:sz w:val="20"/>
                <w:szCs w:val="20"/>
              </w:rPr>
              <w:t>1</w:t>
            </w:r>
          </w:p>
        </w:tc>
        <w:tc>
          <w:tcPr>
            <w:tcW w:w="5246" w:type="dxa"/>
            <w:shd w:val="clear" w:color="auto" w:fill="auto"/>
            <w:noWrap/>
          </w:tcPr>
          <w:p w:rsidR="008717CA" w:rsidRPr="00A53BBA" w:rsidRDefault="00A53BBA" w:rsidP="00EE01FA">
            <w:pPr>
              <w:rPr>
                <w:rFonts w:ascii="PT Astra Serif" w:hAnsi="PT Astra Serif"/>
                <w:sz w:val="20"/>
                <w:szCs w:val="20"/>
              </w:rPr>
            </w:pPr>
            <w:r w:rsidRPr="00A53BBA">
              <w:rPr>
                <w:rFonts w:ascii="PT Astra Serif" w:hAnsi="PT Astra Serif" w:hint="eastAsia"/>
                <w:sz w:val="20"/>
                <w:szCs w:val="20"/>
              </w:rPr>
              <w:t>Д</w:t>
            </w:r>
            <w:r w:rsidRPr="00A53BBA">
              <w:rPr>
                <w:rFonts w:ascii="PT Astra Serif" w:hAnsi="PT Astra Serif"/>
                <w:sz w:val="20"/>
                <w:szCs w:val="20"/>
              </w:rPr>
              <w:t>иагностика системы водоснабжения</w:t>
            </w:r>
          </w:p>
        </w:tc>
        <w:tc>
          <w:tcPr>
            <w:tcW w:w="745" w:type="dxa"/>
          </w:tcPr>
          <w:p w:rsidR="008717CA" w:rsidRPr="00A53BBA" w:rsidRDefault="00EF797F" w:rsidP="00FB2F7F">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8717CA" w:rsidRPr="00A53BBA" w:rsidRDefault="00EF797F" w:rsidP="00FB2F7F">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8717CA" w:rsidRPr="00A53BBA" w:rsidRDefault="008717CA" w:rsidP="00FB2F7F">
            <w:pPr>
              <w:jc w:val="center"/>
              <w:rPr>
                <w:rFonts w:ascii="PT Astra Serif" w:hAnsi="PT Astra Serif"/>
                <w:sz w:val="20"/>
                <w:szCs w:val="20"/>
              </w:rPr>
            </w:pPr>
          </w:p>
        </w:tc>
        <w:tc>
          <w:tcPr>
            <w:tcW w:w="1134" w:type="dxa"/>
            <w:shd w:val="clear" w:color="auto" w:fill="auto"/>
            <w:noWrap/>
            <w:vAlign w:val="center"/>
          </w:tcPr>
          <w:p w:rsidR="008717CA" w:rsidRPr="00A53BBA" w:rsidRDefault="008717CA" w:rsidP="00FB2F7F">
            <w:pPr>
              <w:jc w:val="center"/>
              <w:rPr>
                <w:rFonts w:ascii="PT Astra Serif" w:hAnsi="PT Astra Serif"/>
                <w:sz w:val="20"/>
                <w:szCs w:val="20"/>
              </w:rPr>
            </w:pPr>
          </w:p>
        </w:tc>
      </w:tr>
      <w:tr w:rsidR="00A53BBA" w:rsidRPr="00A53BBA" w:rsidTr="00FB2F7F">
        <w:trPr>
          <w:trHeight w:val="300"/>
          <w:jc w:val="center"/>
        </w:trPr>
        <w:tc>
          <w:tcPr>
            <w:tcW w:w="596" w:type="dxa"/>
            <w:shd w:val="clear" w:color="auto" w:fill="auto"/>
            <w:noWrap/>
            <w:vAlign w:val="center"/>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2</w:t>
            </w:r>
          </w:p>
        </w:tc>
        <w:tc>
          <w:tcPr>
            <w:tcW w:w="5246" w:type="dxa"/>
            <w:shd w:val="clear" w:color="auto" w:fill="auto"/>
            <w:noWrap/>
          </w:tcPr>
          <w:p w:rsidR="00A53BBA" w:rsidRPr="00A53BBA" w:rsidRDefault="00A53BBA" w:rsidP="00A53BBA">
            <w:pPr>
              <w:rPr>
                <w:rFonts w:ascii="PT Astra Serif" w:hAnsi="PT Astra Serif"/>
                <w:sz w:val="20"/>
                <w:szCs w:val="20"/>
              </w:rPr>
            </w:pPr>
            <w:r w:rsidRPr="00A53BBA">
              <w:rPr>
                <w:rFonts w:ascii="PT Astra Serif" w:hAnsi="PT Astra Serif" w:hint="eastAsia"/>
                <w:sz w:val="20"/>
                <w:szCs w:val="20"/>
              </w:rPr>
              <w:t>Д</w:t>
            </w:r>
            <w:r w:rsidRPr="00A53BBA">
              <w:rPr>
                <w:rFonts w:ascii="PT Astra Serif" w:hAnsi="PT Astra Serif"/>
                <w:sz w:val="20"/>
                <w:szCs w:val="20"/>
              </w:rPr>
              <w:t>емонтаж и замена накопительного водонагревателя</w:t>
            </w:r>
          </w:p>
        </w:tc>
        <w:tc>
          <w:tcPr>
            <w:tcW w:w="745" w:type="dxa"/>
          </w:tcPr>
          <w:p w:rsidR="00A53BBA" w:rsidRPr="00A53BBA" w:rsidRDefault="00A53BBA" w:rsidP="00A53BBA">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A53BBA" w:rsidRPr="00A53BBA" w:rsidRDefault="00A53BBA" w:rsidP="00A53BBA">
            <w:pPr>
              <w:jc w:val="center"/>
              <w:rPr>
                <w:rFonts w:ascii="PT Astra Serif" w:hAnsi="PT Astra Serif"/>
                <w:sz w:val="20"/>
                <w:szCs w:val="20"/>
              </w:rPr>
            </w:pPr>
          </w:p>
        </w:tc>
        <w:tc>
          <w:tcPr>
            <w:tcW w:w="1134" w:type="dxa"/>
            <w:shd w:val="clear" w:color="auto" w:fill="auto"/>
            <w:noWrap/>
            <w:vAlign w:val="center"/>
          </w:tcPr>
          <w:p w:rsidR="00A53BBA" w:rsidRPr="00A53BBA" w:rsidRDefault="00A53BBA" w:rsidP="00A53BBA">
            <w:pPr>
              <w:jc w:val="center"/>
              <w:rPr>
                <w:rFonts w:ascii="PT Astra Serif" w:hAnsi="PT Astra Serif"/>
                <w:sz w:val="20"/>
                <w:szCs w:val="20"/>
              </w:rPr>
            </w:pPr>
          </w:p>
        </w:tc>
      </w:tr>
      <w:tr w:rsidR="00A53BBA" w:rsidRPr="00A53BBA" w:rsidTr="00FB2F7F">
        <w:trPr>
          <w:trHeight w:val="300"/>
          <w:jc w:val="center"/>
        </w:trPr>
        <w:tc>
          <w:tcPr>
            <w:tcW w:w="596" w:type="dxa"/>
            <w:shd w:val="clear" w:color="auto" w:fill="auto"/>
            <w:noWrap/>
            <w:vAlign w:val="center"/>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3</w:t>
            </w:r>
          </w:p>
        </w:tc>
        <w:tc>
          <w:tcPr>
            <w:tcW w:w="5246" w:type="dxa"/>
            <w:shd w:val="clear" w:color="auto" w:fill="auto"/>
            <w:noWrap/>
          </w:tcPr>
          <w:p w:rsidR="00A53BBA" w:rsidRPr="00A53BBA" w:rsidRDefault="00A53BBA" w:rsidP="00A53BBA">
            <w:pPr>
              <w:rPr>
                <w:rFonts w:ascii="PT Astra Serif" w:hAnsi="PT Astra Serif"/>
                <w:sz w:val="20"/>
                <w:szCs w:val="20"/>
              </w:rPr>
            </w:pPr>
            <w:r w:rsidRPr="00A53BBA">
              <w:rPr>
                <w:rFonts w:ascii="PT Astra Serif" w:hAnsi="PT Astra Serif" w:hint="eastAsia"/>
                <w:sz w:val="20"/>
                <w:szCs w:val="20"/>
              </w:rPr>
              <w:t>П</w:t>
            </w:r>
            <w:r w:rsidRPr="00A53BBA">
              <w:rPr>
                <w:rFonts w:ascii="PT Astra Serif" w:hAnsi="PT Astra Serif"/>
                <w:sz w:val="20"/>
                <w:szCs w:val="20"/>
              </w:rPr>
              <w:t>одключение обратного клапана</w:t>
            </w:r>
          </w:p>
        </w:tc>
        <w:tc>
          <w:tcPr>
            <w:tcW w:w="745" w:type="dxa"/>
          </w:tcPr>
          <w:p w:rsidR="00A53BBA" w:rsidRPr="00A53BBA" w:rsidRDefault="00A53BBA" w:rsidP="00A53BBA">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A53BBA" w:rsidRPr="00A53BBA" w:rsidRDefault="00A53BBA" w:rsidP="00A53BBA">
            <w:pPr>
              <w:jc w:val="center"/>
              <w:rPr>
                <w:rFonts w:ascii="PT Astra Serif" w:hAnsi="PT Astra Serif"/>
                <w:sz w:val="20"/>
                <w:szCs w:val="20"/>
              </w:rPr>
            </w:pPr>
          </w:p>
        </w:tc>
        <w:tc>
          <w:tcPr>
            <w:tcW w:w="1134" w:type="dxa"/>
            <w:shd w:val="clear" w:color="auto" w:fill="auto"/>
            <w:noWrap/>
            <w:vAlign w:val="center"/>
          </w:tcPr>
          <w:p w:rsidR="00A53BBA" w:rsidRPr="00A53BBA" w:rsidRDefault="00A53BBA" w:rsidP="00A53BBA">
            <w:pPr>
              <w:jc w:val="center"/>
              <w:rPr>
                <w:rFonts w:ascii="PT Astra Serif" w:hAnsi="PT Astra Serif"/>
                <w:sz w:val="20"/>
                <w:szCs w:val="20"/>
              </w:rPr>
            </w:pPr>
          </w:p>
        </w:tc>
      </w:tr>
      <w:tr w:rsidR="00A53BBA" w:rsidRPr="00A53BBA" w:rsidTr="00FB2F7F">
        <w:trPr>
          <w:trHeight w:val="300"/>
          <w:jc w:val="center"/>
        </w:trPr>
        <w:tc>
          <w:tcPr>
            <w:tcW w:w="596" w:type="dxa"/>
            <w:shd w:val="clear" w:color="auto" w:fill="auto"/>
            <w:noWrap/>
            <w:vAlign w:val="center"/>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4</w:t>
            </w:r>
          </w:p>
        </w:tc>
        <w:tc>
          <w:tcPr>
            <w:tcW w:w="5246" w:type="dxa"/>
            <w:shd w:val="clear" w:color="auto" w:fill="auto"/>
            <w:noWrap/>
          </w:tcPr>
          <w:p w:rsidR="00A53BBA" w:rsidRPr="00A53BBA" w:rsidRDefault="00A53BBA" w:rsidP="00A53BBA">
            <w:pPr>
              <w:rPr>
                <w:rFonts w:ascii="PT Astra Serif" w:hAnsi="PT Astra Serif"/>
                <w:sz w:val="20"/>
                <w:szCs w:val="20"/>
              </w:rPr>
            </w:pPr>
            <w:r w:rsidRPr="00A53BBA">
              <w:rPr>
                <w:rFonts w:ascii="PT Astra Serif" w:hAnsi="PT Astra Serif" w:hint="eastAsia"/>
                <w:sz w:val="20"/>
                <w:szCs w:val="20"/>
              </w:rPr>
              <w:t>Д</w:t>
            </w:r>
            <w:r w:rsidRPr="00A53BBA">
              <w:rPr>
                <w:rFonts w:ascii="PT Astra Serif" w:hAnsi="PT Astra Serif"/>
                <w:sz w:val="20"/>
                <w:szCs w:val="20"/>
              </w:rPr>
              <w:t>емонтаж смесителя в туалете и монтаж нового смесителя</w:t>
            </w:r>
          </w:p>
        </w:tc>
        <w:tc>
          <w:tcPr>
            <w:tcW w:w="745" w:type="dxa"/>
          </w:tcPr>
          <w:p w:rsidR="00A53BBA" w:rsidRPr="00A53BBA" w:rsidRDefault="00A53BBA" w:rsidP="00A53BBA">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A53BBA" w:rsidRPr="00A53BBA" w:rsidRDefault="00A53BBA" w:rsidP="00A53BBA">
            <w:pPr>
              <w:jc w:val="center"/>
              <w:rPr>
                <w:rFonts w:ascii="PT Astra Serif" w:hAnsi="PT Astra Serif"/>
                <w:sz w:val="20"/>
                <w:szCs w:val="20"/>
              </w:rPr>
            </w:pPr>
          </w:p>
        </w:tc>
        <w:tc>
          <w:tcPr>
            <w:tcW w:w="1134" w:type="dxa"/>
            <w:shd w:val="clear" w:color="auto" w:fill="auto"/>
            <w:noWrap/>
            <w:vAlign w:val="center"/>
          </w:tcPr>
          <w:p w:rsidR="00A53BBA" w:rsidRPr="00A53BBA" w:rsidRDefault="00A53BBA" w:rsidP="00A53BBA">
            <w:pPr>
              <w:jc w:val="center"/>
              <w:rPr>
                <w:rFonts w:ascii="PT Astra Serif" w:hAnsi="PT Astra Serif"/>
                <w:sz w:val="20"/>
                <w:szCs w:val="20"/>
              </w:rPr>
            </w:pPr>
          </w:p>
        </w:tc>
      </w:tr>
      <w:tr w:rsidR="00A53BBA" w:rsidRPr="00A53BBA" w:rsidTr="00FB2F7F">
        <w:trPr>
          <w:trHeight w:val="300"/>
          <w:jc w:val="center"/>
        </w:trPr>
        <w:tc>
          <w:tcPr>
            <w:tcW w:w="596" w:type="dxa"/>
            <w:shd w:val="clear" w:color="auto" w:fill="auto"/>
            <w:noWrap/>
            <w:vAlign w:val="center"/>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5</w:t>
            </w:r>
          </w:p>
        </w:tc>
        <w:tc>
          <w:tcPr>
            <w:tcW w:w="5246" w:type="dxa"/>
            <w:shd w:val="clear" w:color="auto" w:fill="auto"/>
            <w:noWrap/>
          </w:tcPr>
          <w:p w:rsidR="00A53BBA" w:rsidRPr="00A53BBA" w:rsidRDefault="00A53BBA" w:rsidP="00A53BBA">
            <w:pPr>
              <w:rPr>
                <w:rFonts w:ascii="PT Astra Serif" w:hAnsi="PT Astra Serif"/>
                <w:sz w:val="20"/>
                <w:szCs w:val="20"/>
              </w:rPr>
            </w:pPr>
            <w:r w:rsidRPr="00A53BBA">
              <w:rPr>
                <w:rFonts w:ascii="PT Astra Serif" w:hAnsi="PT Astra Serif" w:hint="eastAsia"/>
                <w:sz w:val="20"/>
                <w:szCs w:val="20"/>
              </w:rPr>
              <w:t>Д</w:t>
            </w:r>
            <w:r w:rsidRPr="00A53BBA">
              <w:rPr>
                <w:rFonts w:ascii="PT Astra Serif" w:hAnsi="PT Astra Serif"/>
                <w:sz w:val="20"/>
                <w:szCs w:val="20"/>
              </w:rPr>
              <w:t>емонтаж крана подключения бачка унитаза</w:t>
            </w:r>
          </w:p>
        </w:tc>
        <w:tc>
          <w:tcPr>
            <w:tcW w:w="745" w:type="dxa"/>
          </w:tcPr>
          <w:p w:rsidR="00A53BBA" w:rsidRPr="00A53BBA" w:rsidRDefault="00A53BBA" w:rsidP="00A53BBA">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A53BBA" w:rsidRPr="00A53BBA" w:rsidRDefault="00A53BBA" w:rsidP="00A53BBA">
            <w:pPr>
              <w:jc w:val="center"/>
              <w:rPr>
                <w:rFonts w:ascii="PT Astra Serif" w:hAnsi="PT Astra Serif"/>
                <w:sz w:val="20"/>
                <w:szCs w:val="20"/>
              </w:rPr>
            </w:pPr>
          </w:p>
        </w:tc>
        <w:tc>
          <w:tcPr>
            <w:tcW w:w="1134" w:type="dxa"/>
            <w:shd w:val="clear" w:color="auto" w:fill="auto"/>
            <w:noWrap/>
            <w:vAlign w:val="center"/>
          </w:tcPr>
          <w:p w:rsidR="00A53BBA" w:rsidRPr="00A53BBA" w:rsidRDefault="00A53BBA" w:rsidP="00A53BBA">
            <w:pPr>
              <w:jc w:val="center"/>
              <w:rPr>
                <w:rFonts w:ascii="PT Astra Serif" w:hAnsi="PT Astra Serif"/>
                <w:sz w:val="20"/>
                <w:szCs w:val="20"/>
              </w:rPr>
            </w:pPr>
          </w:p>
        </w:tc>
      </w:tr>
      <w:tr w:rsidR="00A53BBA" w:rsidRPr="00A53BBA" w:rsidTr="00FB2F7F">
        <w:trPr>
          <w:trHeight w:val="300"/>
          <w:jc w:val="center"/>
        </w:trPr>
        <w:tc>
          <w:tcPr>
            <w:tcW w:w="596" w:type="dxa"/>
            <w:shd w:val="clear" w:color="auto" w:fill="auto"/>
            <w:noWrap/>
            <w:vAlign w:val="center"/>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6</w:t>
            </w:r>
          </w:p>
        </w:tc>
        <w:tc>
          <w:tcPr>
            <w:tcW w:w="5246" w:type="dxa"/>
            <w:shd w:val="clear" w:color="auto" w:fill="auto"/>
            <w:noWrap/>
          </w:tcPr>
          <w:p w:rsidR="00A53BBA" w:rsidRPr="00A53BBA" w:rsidRDefault="00A53BBA" w:rsidP="00A53BBA">
            <w:pPr>
              <w:rPr>
                <w:rFonts w:ascii="PT Astra Serif" w:hAnsi="PT Astra Serif"/>
                <w:sz w:val="20"/>
                <w:szCs w:val="20"/>
              </w:rPr>
            </w:pPr>
            <w:r w:rsidRPr="00A53BBA">
              <w:rPr>
                <w:rFonts w:ascii="PT Astra Serif" w:hAnsi="PT Astra Serif" w:hint="eastAsia"/>
                <w:sz w:val="20"/>
                <w:szCs w:val="20"/>
              </w:rPr>
              <w:t>К</w:t>
            </w:r>
            <w:r w:rsidRPr="00A53BBA">
              <w:rPr>
                <w:rFonts w:ascii="PT Astra Serif" w:hAnsi="PT Astra Serif"/>
                <w:sz w:val="20"/>
                <w:szCs w:val="20"/>
              </w:rPr>
              <w:t>онтроль протечек и общей работоспособности системы</w:t>
            </w:r>
          </w:p>
        </w:tc>
        <w:tc>
          <w:tcPr>
            <w:tcW w:w="745" w:type="dxa"/>
          </w:tcPr>
          <w:p w:rsidR="00A53BBA" w:rsidRPr="00A53BBA" w:rsidRDefault="00A53BBA" w:rsidP="00A53BBA">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A53BBA" w:rsidRPr="00A53BBA" w:rsidRDefault="00A53BBA" w:rsidP="00A53BBA">
            <w:pPr>
              <w:jc w:val="center"/>
              <w:rPr>
                <w:rFonts w:ascii="PT Astra Serif" w:hAnsi="PT Astra Serif"/>
                <w:sz w:val="20"/>
                <w:szCs w:val="20"/>
              </w:rPr>
            </w:pPr>
          </w:p>
        </w:tc>
        <w:tc>
          <w:tcPr>
            <w:tcW w:w="1134" w:type="dxa"/>
            <w:shd w:val="clear" w:color="auto" w:fill="auto"/>
            <w:noWrap/>
            <w:vAlign w:val="center"/>
          </w:tcPr>
          <w:p w:rsidR="00A53BBA" w:rsidRPr="00A53BBA" w:rsidRDefault="00A53BBA" w:rsidP="00A53BBA">
            <w:pPr>
              <w:jc w:val="center"/>
              <w:rPr>
                <w:rFonts w:ascii="PT Astra Serif" w:hAnsi="PT Astra Serif"/>
                <w:sz w:val="20"/>
                <w:szCs w:val="20"/>
              </w:rPr>
            </w:pPr>
          </w:p>
        </w:tc>
      </w:tr>
      <w:tr w:rsidR="00A53BBA" w:rsidRPr="00A53BBA" w:rsidTr="00FB2F7F">
        <w:trPr>
          <w:trHeight w:val="300"/>
          <w:jc w:val="center"/>
        </w:trPr>
        <w:tc>
          <w:tcPr>
            <w:tcW w:w="596" w:type="dxa"/>
            <w:shd w:val="clear" w:color="auto" w:fill="auto"/>
            <w:noWrap/>
            <w:vAlign w:val="center"/>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7</w:t>
            </w:r>
          </w:p>
        </w:tc>
        <w:tc>
          <w:tcPr>
            <w:tcW w:w="5246" w:type="dxa"/>
            <w:shd w:val="clear" w:color="auto" w:fill="auto"/>
            <w:noWrap/>
          </w:tcPr>
          <w:p w:rsidR="00A53BBA" w:rsidRPr="00A53BBA" w:rsidRDefault="00A53BBA" w:rsidP="00A53BBA">
            <w:pPr>
              <w:rPr>
                <w:rFonts w:ascii="PT Astra Serif" w:hAnsi="PT Astra Serif"/>
                <w:sz w:val="20"/>
                <w:szCs w:val="20"/>
              </w:rPr>
            </w:pPr>
            <w:r w:rsidRPr="00A53BBA">
              <w:rPr>
                <w:rFonts w:ascii="PT Astra Serif" w:hAnsi="PT Astra Serif" w:hint="eastAsia"/>
                <w:sz w:val="20"/>
                <w:szCs w:val="20"/>
              </w:rPr>
              <w:t>П</w:t>
            </w:r>
            <w:r w:rsidRPr="00A53BBA">
              <w:rPr>
                <w:rFonts w:ascii="PT Astra Serif" w:hAnsi="PT Astra Serif"/>
                <w:sz w:val="20"/>
                <w:szCs w:val="20"/>
              </w:rPr>
              <w:t>усконаладочные работы</w:t>
            </w:r>
          </w:p>
        </w:tc>
        <w:tc>
          <w:tcPr>
            <w:tcW w:w="745" w:type="dxa"/>
          </w:tcPr>
          <w:p w:rsidR="00A53BBA" w:rsidRPr="00A53BBA" w:rsidRDefault="00A53BBA" w:rsidP="00A53BBA">
            <w:pPr>
              <w:jc w:val="center"/>
              <w:rPr>
                <w:rFonts w:ascii="PT Astra Serif" w:hAnsi="PT Astra Serif"/>
                <w:sz w:val="20"/>
                <w:szCs w:val="20"/>
              </w:rPr>
            </w:pPr>
            <w:proofErr w:type="spellStart"/>
            <w:r w:rsidRPr="00A53BBA">
              <w:rPr>
                <w:rFonts w:ascii="PT Astra Serif" w:hAnsi="PT Astra Serif" w:hint="eastAsia"/>
                <w:sz w:val="20"/>
                <w:szCs w:val="20"/>
              </w:rPr>
              <w:t>У</w:t>
            </w:r>
            <w:r w:rsidRPr="00A53BBA">
              <w:rPr>
                <w:rFonts w:ascii="PT Astra Serif" w:hAnsi="PT Astra Serif"/>
                <w:sz w:val="20"/>
                <w:szCs w:val="20"/>
              </w:rPr>
              <w:t>сл</w:t>
            </w:r>
            <w:proofErr w:type="spellEnd"/>
            <w:r w:rsidRPr="00A53BBA">
              <w:rPr>
                <w:rFonts w:ascii="PT Astra Serif" w:hAnsi="PT Astra Serif"/>
                <w:sz w:val="20"/>
                <w:szCs w:val="20"/>
              </w:rPr>
              <w:t>.</w:t>
            </w:r>
          </w:p>
        </w:tc>
        <w:tc>
          <w:tcPr>
            <w:tcW w:w="764" w:type="dxa"/>
          </w:tcPr>
          <w:p w:rsidR="00A53BBA" w:rsidRPr="00A53BBA" w:rsidRDefault="00A53BBA" w:rsidP="00A53BBA">
            <w:pPr>
              <w:jc w:val="center"/>
              <w:rPr>
                <w:rFonts w:ascii="PT Astra Serif" w:hAnsi="PT Astra Serif"/>
                <w:sz w:val="20"/>
                <w:szCs w:val="20"/>
              </w:rPr>
            </w:pPr>
            <w:r w:rsidRPr="00A53BBA">
              <w:rPr>
                <w:rFonts w:ascii="PT Astra Serif" w:hAnsi="PT Astra Serif"/>
                <w:sz w:val="20"/>
                <w:szCs w:val="20"/>
              </w:rPr>
              <w:t>1</w:t>
            </w:r>
          </w:p>
        </w:tc>
        <w:tc>
          <w:tcPr>
            <w:tcW w:w="1044" w:type="dxa"/>
            <w:shd w:val="clear" w:color="auto" w:fill="auto"/>
            <w:vAlign w:val="center"/>
          </w:tcPr>
          <w:p w:rsidR="00A53BBA" w:rsidRPr="00A53BBA" w:rsidRDefault="00A53BBA" w:rsidP="00A53BBA">
            <w:pPr>
              <w:jc w:val="center"/>
              <w:rPr>
                <w:rFonts w:ascii="PT Astra Serif" w:hAnsi="PT Astra Serif"/>
                <w:sz w:val="20"/>
                <w:szCs w:val="20"/>
              </w:rPr>
            </w:pPr>
          </w:p>
        </w:tc>
        <w:tc>
          <w:tcPr>
            <w:tcW w:w="1134" w:type="dxa"/>
            <w:shd w:val="clear" w:color="auto" w:fill="auto"/>
            <w:noWrap/>
            <w:vAlign w:val="center"/>
          </w:tcPr>
          <w:p w:rsidR="00A53BBA" w:rsidRPr="00A53BBA" w:rsidRDefault="00A53BBA" w:rsidP="00A53BBA">
            <w:pPr>
              <w:jc w:val="center"/>
              <w:rPr>
                <w:rFonts w:ascii="PT Astra Serif" w:hAnsi="PT Astra Serif"/>
                <w:sz w:val="20"/>
                <w:szCs w:val="20"/>
              </w:rPr>
            </w:pPr>
          </w:p>
        </w:tc>
      </w:tr>
    </w:tbl>
    <w:p w:rsidR="008717CA" w:rsidRPr="00A53BBA" w:rsidRDefault="008717CA" w:rsidP="008717CA">
      <w:pPr>
        <w:pStyle w:val="a7"/>
        <w:ind w:left="0"/>
        <w:rPr>
          <w:rFonts w:ascii="PT Astra Serif" w:hAnsi="PT Astra Serif"/>
          <w:b/>
          <w:sz w:val="20"/>
          <w:szCs w:val="20"/>
        </w:rPr>
      </w:pPr>
    </w:p>
    <w:p w:rsidR="008717CA" w:rsidRPr="00A53BBA" w:rsidRDefault="008717CA" w:rsidP="008717CA">
      <w:pPr>
        <w:pStyle w:val="a7"/>
        <w:ind w:left="0"/>
        <w:jc w:val="both"/>
        <w:rPr>
          <w:rFonts w:ascii="PT Astra Serif" w:hAnsi="PT Astra Serif"/>
          <w:b/>
          <w:sz w:val="20"/>
          <w:szCs w:val="20"/>
        </w:rPr>
      </w:pPr>
      <w:r w:rsidRPr="00A53BBA">
        <w:rPr>
          <w:rFonts w:ascii="PT Astra Serif" w:hAnsi="PT Astra Serif"/>
          <w:b/>
          <w:sz w:val="20"/>
          <w:szCs w:val="20"/>
        </w:rPr>
        <w:t>Итого выполнено работ на сумму _____</w:t>
      </w:r>
      <w:proofErr w:type="gramStart"/>
      <w:r w:rsidRPr="00A53BBA">
        <w:rPr>
          <w:rFonts w:ascii="PT Astra Serif" w:hAnsi="PT Astra Serif"/>
          <w:b/>
          <w:sz w:val="20"/>
          <w:szCs w:val="20"/>
        </w:rPr>
        <w:t>_(</w:t>
      </w:r>
      <w:proofErr w:type="gramEnd"/>
      <w:r w:rsidRPr="00A53BBA">
        <w:rPr>
          <w:rFonts w:ascii="PT Astra Serif" w:hAnsi="PT Astra Serif"/>
          <w:b/>
          <w:sz w:val="20"/>
          <w:szCs w:val="20"/>
        </w:rPr>
        <w:t>__________) рублей __ копеек, в том числе НДС (%)/Без НДС.</w:t>
      </w:r>
    </w:p>
    <w:p w:rsidR="008717CA" w:rsidRPr="00A53BBA" w:rsidRDefault="008717CA" w:rsidP="008717CA">
      <w:pPr>
        <w:pStyle w:val="a7"/>
        <w:ind w:left="0"/>
        <w:jc w:val="both"/>
        <w:rPr>
          <w:rFonts w:ascii="PT Astra Serif" w:hAnsi="PT Astra Serif"/>
          <w:b/>
          <w:sz w:val="20"/>
          <w:szCs w:val="20"/>
        </w:rPr>
      </w:pPr>
    </w:p>
    <w:p w:rsidR="008717CA" w:rsidRPr="00A53BBA" w:rsidRDefault="008717CA" w:rsidP="008717CA">
      <w:pPr>
        <w:pStyle w:val="a7"/>
        <w:ind w:left="0"/>
        <w:jc w:val="center"/>
        <w:rPr>
          <w:rFonts w:ascii="PT Astra Serif" w:hAnsi="PT Astra Serif"/>
          <w:b/>
          <w:sz w:val="20"/>
          <w:szCs w:val="20"/>
        </w:rPr>
      </w:pPr>
    </w:p>
    <w:p w:rsidR="008717CA" w:rsidRPr="00A53BBA" w:rsidRDefault="008717CA" w:rsidP="008717CA">
      <w:pPr>
        <w:pStyle w:val="a7"/>
        <w:ind w:left="0"/>
        <w:jc w:val="center"/>
        <w:rPr>
          <w:rFonts w:ascii="PT Astra Serif" w:hAnsi="PT Astra Serif"/>
          <w:b/>
          <w:sz w:val="20"/>
          <w:szCs w:val="20"/>
        </w:rPr>
      </w:pPr>
      <w:r w:rsidRPr="00A53BBA">
        <w:rPr>
          <w:rFonts w:ascii="PT Astra Serif" w:hAnsi="PT Astra Serif"/>
          <w:b/>
          <w:sz w:val="20"/>
          <w:szCs w:val="20"/>
        </w:rPr>
        <w:t>МАТЕРИАЛЫ и ОБОРУДОВАНИЕ, предоставляемые Исполнителем и используемые при работах:</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51"/>
        <w:gridCol w:w="709"/>
        <w:gridCol w:w="709"/>
        <w:gridCol w:w="1134"/>
        <w:gridCol w:w="1134"/>
      </w:tblGrid>
      <w:tr w:rsidR="008717CA" w:rsidRPr="00A53BBA" w:rsidTr="00FB2F7F">
        <w:trPr>
          <w:trHeight w:val="300"/>
          <w:jc w:val="center"/>
        </w:trPr>
        <w:tc>
          <w:tcPr>
            <w:tcW w:w="567" w:type="dxa"/>
            <w:shd w:val="clear" w:color="auto" w:fill="auto"/>
            <w:noWrap/>
            <w:vAlign w:val="center"/>
            <w:hideMark/>
          </w:tcPr>
          <w:p w:rsidR="008717CA" w:rsidRPr="00A53BBA" w:rsidRDefault="008717CA" w:rsidP="00FB2F7F">
            <w:pPr>
              <w:jc w:val="center"/>
              <w:rPr>
                <w:rFonts w:ascii="PT Astra Serif" w:hAnsi="PT Astra Serif"/>
                <w:sz w:val="20"/>
                <w:szCs w:val="20"/>
              </w:rPr>
            </w:pPr>
            <w:r w:rsidRPr="00A53BBA">
              <w:rPr>
                <w:rFonts w:ascii="PT Astra Serif" w:hAnsi="PT Astra Serif"/>
                <w:sz w:val="20"/>
                <w:szCs w:val="20"/>
              </w:rPr>
              <w:t>№</w:t>
            </w:r>
          </w:p>
        </w:tc>
        <w:tc>
          <w:tcPr>
            <w:tcW w:w="5151" w:type="dxa"/>
            <w:shd w:val="clear" w:color="auto" w:fill="auto"/>
            <w:noWrap/>
            <w:vAlign w:val="center"/>
            <w:hideMark/>
          </w:tcPr>
          <w:p w:rsidR="008717CA" w:rsidRPr="00A53BBA" w:rsidRDefault="008717CA" w:rsidP="00FB2F7F">
            <w:pPr>
              <w:jc w:val="center"/>
              <w:rPr>
                <w:rFonts w:ascii="PT Astra Serif" w:hAnsi="PT Astra Serif"/>
                <w:sz w:val="20"/>
                <w:szCs w:val="20"/>
              </w:rPr>
            </w:pPr>
            <w:r w:rsidRPr="00A53BBA">
              <w:rPr>
                <w:rFonts w:ascii="PT Astra Serif" w:hAnsi="PT Astra Serif"/>
                <w:sz w:val="20"/>
                <w:szCs w:val="20"/>
              </w:rPr>
              <w:t>Наименование</w:t>
            </w:r>
          </w:p>
        </w:tc>
        <w:tc>
          <w:tcPr>
            <w:tcW w:w="709" w:type="dxa"/>
          </w:tcPr>
          <w:p w:rsidR="008717CA" w:rsidRPr="00A53BBA" w:rsidRDefault="008717CA" w:rsidP="00FB2F7F">
            <w:pPr>
              <w:jc w:val="center"/>
              <w:rPr>
                <w:sz w:val="20"/>
                <w:szCs w:val="20"/>
              </w:rPr>
            </w:pPr>
            <w:r w:rsidRPr="00A53BBA">
              <w:rPr>
                <w:sz w:val="20"/>
                <w:szCs w:val="20"/>
              </w:rPr>
              <w:t>Ед. изм.</w:t>
            </w:r>
          </w:p>
        </w:tc>
        <w:tc>
          <w:tcPr>
            <w:tcW w:w="709" w:type="dxa"/>
          </w:tcPr>
          <w:p w:rsidR="008717CA" w:rsidRPr="00A53BBA" w:rsidRDefault="008717CA" w:rsidP="00FB2F7F">
            <w:pPr>
              <w:jc w:val="center"/>
              <w:rPr>
                <w:sz w:val="20"/>
                <w:szCs w:val="20"/>
              </w:rPr>
            </w:pPr>
            <w:r w:rsidRPr="00A53BBA">
              <w:rPr>
                <w:sz w:val="20"/>
                <w:szCs w:val="20"/>
              </w:rPr>
              <w:t>Кол-во</w:t>
            </w:r>
          </w:p>
        </w:tc>
        <w:tc>
          <w:tcPr>
            <w:tcW w:w="1134" w:type="dxa"/>
            <w:shd w:val="clear" w:color="auto" w:fill="auto"/>
            <w:vAlign w:val="center"/>
          </w:tcPr>
          <w:p w:rsidR="008717CA" w:rsidRPr="00A53BBA" w:rsidRDefault="008717CA" w:rsidP="00FB2F7F">
            <w:pPr>
              <w:jc w:val="center"/>
              <w:rPr>
                <w:sz w:val="20"/>
                <w:szCs w:val="20"/>
              </w:rPr>
            </w:pPr>
            <w:r w:rsidRPr="00A53BBA">
              <w:rPr>
                <w:sz w:val="20"/>
                <w:szCs w:val="20"/>
              </w:rPr>
              <w:t>Цена за ед., руб., с НДС/Без НДС</w:t>
            </w:r>
          </w:p>
        </w:tc>
        <w:tc>
          <w:tcPr>
            <w:tcW w:w="1134" w:type="dxa"/>
            <w:shd w:val="clear" w:color="auto" w:fill="auto"/>
            <w:noWrap/>
            <w:vAlign w:val="center"/>
          </w:tcPr>
          <w:p w:rsidR="008717CA" w:rsidRPr="00A53BBA" w:rsidRDefault="008717CA" w:rsidP="00FB2F7F">
            <w:pPr>
              <w:jc w:val="center"/>
              <w:rPr>
                <w:sz w:val="20"/>
                <w:szCs w:val="20"/>
              </w:rPr>
            </w:pPr>
            <w:r w:rsidRPr="00A53BBA">
              <w:rPr>
                <w:sz w:val="20"/>
                <w:szCs w:val="20"/>
              </w:rPr>
              <w:t>Сумма, руб., НДС/Без НДС</w:t>
            </w:r>
          </w:p>
        </w:tc>
      </w:tr>
      <w:tr w:rsidR="008717CA" w:rsidRPr="00A53BBA" w:rsidTr="00FB2F7F">
        <w:trPr>
          <w:trHeight w:val="300"/>
          <w:jc w:val="center"/>
        </w:trPr>
        <w:tc>
          <w:tcPr>
            <w:tcW w:w="567" w:type="dxa"/>
            <w:shd w:val="clear" w:color="auto" w:fill="auto"/>
            <w:noWrap/>
            <w:vAlign w:val="center"/>
          </w:tcPr>
          <w:p w:rsidR="008717CA" w:rsidRPr="00A53BBA" w:rsidRDefault="00D97B36" w:rsidP="00FB2F7F">
            <w:pPr>
              <w:jc w:val="center"/>
              <w:rPr>
                <w:rFonts w:ascii="PT Astra Serif" w:hAnsi="PT Astra Serif"/>
                <w:color w:val="000000"/>
                <w:sz w:val="20"/>
                <w:szCs w:val="20"/>
              </w:rPr>
            </w:pPr>
            <w:r w:rsidRPr="00A53BBA">
              <w:rPr>
                <w:rFonts w:ascii="PT Astra Serif" w:hAnsi="PT Astra Serif"/>
                <w:color w:val="000000"/>
                <w:sz w:val="20"/>
                <w:szCs w:val="20"/>
              </w:rPr>
              <w:t>1</w:t>
            </w:r>
          </w:p>
        </w:tc>
        <w:tc>
          <w:tcPr>
            <w:tcW w:w="5151" w:type="dxa"/>
            <w:shd w:val="clear" w:color="auto" w:fill="auto"/>
            <w:noWrap/>
            <w:vAlign w:val="center"/>
          </w:tcPr>
          <w:p w:rsidR="008717CA" w:rsidRPr="00A53BBA" w:rsidRDefault="008717CA" w:rsidP="00FB2F7F">
            <w:pPr>
              <w:shd w:val="clear" w:color="auto" w:fill="FFFFFF"/>
              <w:outlineLvl w:val="0"/>
              <w:rPr>
                <w:color w:val="000000"/>
                <w:sz w:val="20"/>
                <w:szCs w:val="20"/>
              </w:rPr>
            </w:pPr>
            <w:r w:rsidRPr="00A53BBA">
              <w:rPr>
                <w:color w:val="000000"/>
                <w:sz w:val="20"/>
                <w:szCs w:val="20"/>
              </w:rPr>
              <w:t xml:space="preserve">Водонагреватель накопительный </w:t>
            </w:r>
            <w:proofErr w:type="spellStart"/>
            <w:r w:rsidRPr="00A53BBA">
              <w:rPr>
                <w:color w:val="000000"/>
                <w:sz w:val="20"/>
                <w:szCs w:val="20"/>
                <w:lang w:val="en-US"/>
              </w:rPr>
              <w:t>Thermex</w:t>
            </w:r>
            <w:proofErr w:type="spellEnd"/>
            <w:r w:rsidRPr="00A53BBA">
              <w:rPr>
                <w:color w:val="000000"/>
                <w:sz w:val="20"/>
                <w:szCs w:val="20"/>
              </w:rPr>
              <w:t xml:space="preserve"> </w:t>
            </w:r>
            <w:proofErr w:type="spellStart"/>
            <w:r w:rsidRPr="00A53BBA">
              <w:rPr>
                <w:color w:val="000000"/>
                <w:sz w:val="20"/>
                <w:szCs w:val="20"/>
                <w:lang w:val="en-US"/>
              </w:rPr>
              <w:t>Praktik</w:t>
            </w:r>
            <w:proofErr w:type="spellEnd"/>
            <w:r w:rsidRPr="00A53BBA">
              <w:rPr>
                <w:color w:val="000000"/>
                <w:sz w:val="20"/>
                <w:szCs w:val="20"/>
              </w:rPr>
              <w:t xml:space="preserve"> 150 </w:t>
            </w:r>
            <w:r w:rsidRPr="00A53BBA">
              <w:rPr>
                <w:color w:val="000000"/>
                <w:sz w:val="20"/>
                <w:szCs w:val="20"/>
                <w:lang w:val="en-US"/>
              </w:rPr>
              <w:t>V</w:t>
            </w:r>
            <w:r w:rsidRPr="00A53BBA">
              <w:rPr>
                <w:color w:val="000000"/>
                <w:sz w:val="20"/>
                <w:szCs w:val="20"/>
              </w:rPr>
              <w:t>, настенный, 150 литров</w:t>
            </w:r>
          </w:p>
        </w:tc>
        <w:tc>
          <w:tcPr>
            <w:tcW w:w="709" w:type="dxa"/>
          </w:tcPr>
          <w:p w:rsidR="008717CA" w:rsidRPr="00A53BBA" w:rsidRDefault="008717CA" w:rsidP="00FB2F7F">
            <w:pPr>
              <w:jc w:val="center"/>
              <w:rPr>
                <w:rFonts w:ascii="PT Astra Serif" w:hAnsi="PT Astra Serif"/>
                <w:color w:val="000000"/>
                <w:sz w:val="20"/>
                <w:szCs w:val="20"/>
              </w:rPr>
            </w:pPr>
            <w:proofErr w:type="spellStart"/>
            <w:r w:rsidRPr="00A53BBA">
              <w:rPr>
                <w:rFonts w:ascii="PT Astra Serif" w:hAnsi="PT Astra Serif"/>
                <w:color w:val="000000"/>
                <w:sz w:val="20"/>
                <w:szCs w:val="20"/>
              </w:rPr>
              <w:t>шт</w:t>
            </w:r>
            <w:proofErr w:type="spellEnd"/>
          </w:p>
        </w:tc>
        <w:tc>
          <w:tcPr>
            <w:tcW w:w="709" w:type="dxa"/>
          </w:tcPr>
          <w:p w:rsidR="008717CA" w:rsidRPr="00A53BBA" w:rsidRDefault="008717CA" w:rsidP="00FB2F7F">
            <w:pPr>
              <w:jc w:val="center"/>
              <w:rPr>
                <w:rFonts w:ascii="PT Astra Serif" w:hAnsi="PT Astra Serif"/>
                <w:color w:val="000000"/>
                <w:sz w:val="20"/>
                <w:szCs w:val="20"/>
              </w:rPr>
            </w:pPr>
            <w:r w:rsidRPr="00A53BBA">
              <w:rPr>
                <w:rFonts w:ascii="PT Astra Serif" w:hAnsi="PT Astra Serif"/>
                <w:color w:val="000000"/>
                <w:sz w:val="20"/>
                <w:szCs w:val="20"/>
              </w:rPr>
              <w:t>1</w:t>
            </w:r>
          </w:p>
        </w:tc>
        <w:tc>
          <w:tcPr>
            <w:tcW w:w="1134" w:type="dxa"/>
            <w:shd w:val="clear" w:color="auto" w:fill="auto"/>
            <w:vAlign w:val="center"/>
          </w:tcPr>
          <w:p w:rsidR="008717CA" w:rsidRPr="00A53BBA" w:rsidRDefault="008717CA" w:rsidP="00FB2F7F">
            <w:pPr>
              <w:jc w:val="center"/>
              <w:rPr>
                <w:rFonts w:ascii="PT Astra Serif" w:hAnsi="PT Astra Serif"/>
                <w:sz w:val="20"/>
                <w:szCs w:val="20"/>
              </w:rPr>
            </w:pPr>
          </w:p>
        </w:tc>
        <w:tc>
          <w:tcPr>
            <w:tcW w:w="1134" w:type="dxa"/>
            <w:shd w:val="clear" w:color="auto" w:fill="auto"/>
            <w:noWrap/>
            <w:vAlign w:val="center"/>
          </w:tcPr>
          <w:p w:rsidR="008717CA" w:rsidRPr="00A53BBA" w:rsidRDefault="008717CA" w:rsidP="00FB2F7F">
            <w:pPr>
              <w:jc w:val="center"/>
              <w:rPr>
                <w:rFonts w:ascii="PT Astra Serif" w:hAnsi="PT Astra Serif"/>
                <w:sz w:val="20"/>
                <w:szCs w:val="20"/>
              </w:rPr>
            </w:pPr>
          </w:p>
        </w:tc>
      </w:tr>
      <w:tr w:rsidR="008717CA" w:rsidRPr="00A53BBA" w:rsidTr="00FB2F7F">
        <w:trPr>
          <w:trHeight w:val="300"/>
          <w:jc w:val="center"/>
        </w:trPr>
        <w:tc>
          <w:tcPr>
            <w:tcW w:w="567" w:type="dxa"/>
            <w:shd w:val="clear" w:color="auto" w:fill="auto"/>
            <w:noWrap/>
            <w:vAlign w:val="center"/>
          </w:tcPr>
          <w:p w:rsidR="008717CA" w:rsidRPr="00A53BBA" w:rsidRDefault="00D97B36" w:rsidP="00FB2F7F">
            <w:pPr>
              <w:jc w:val="center"/>
              <w:rPr>
                <w:rFonts w:ascii="PT Astra Serif" w:hAnsi="PT Astra Serif"/>
                <w:color w:val="000000"/>
                <w:sz w:val="20"/>
                <w:szCs w:val="20"/>
              </w:rPr>
            </w:pPr>
            <w:r w:rsidRPr="00A53BBA">
              <w:rPr>
                <w:rFonts w:ascii="PT Astra Serif" w:hAnsi="PT Astra Serif"/>
                <w:color w:val="000000"/>
                <w:sz w:val="20"/>
                <w:szCs w:val="20"/>
              </w:rPr>
              <w:t>2</w:t>
            </w:r>
          </w:p>
        </w:tc>
        <w:tc>
          <w:tcPr>
            <w:tcW w:w="5151" w:type="dxa"/>
            <w:shd w:val="clear" w:color="auto" w:fill="auto"/>
            <w:noWrap/>
            <w:vAlign w:val="center"/>
          </w:tcPr>
          <w:p w:rsidR="008717CA" w:rsidRPr="00A53BBA" w:rsidRDefault="008717CA" w:rsidP="00FB2F7F">
            <w:pPr>
              <w:rPr>
                <w:color w:val="000000"/>
                <w:sz w:val="20"/>
                <w:szCs w:val="20"/>
              </w:rPr>
            </w:pPr>
            <w:r w:rsidRPr="00A53BBA">
              <w:rPr>
                <w:color w:val="000000"/>
                <w:sz w:val="20"/>
                <w:szCs w:val="20"/>
                <w:lang w:val="en-US"/>
              </w:rPr>
              <w:t>VER</w:t>
            </w:r>
            <w:r w:rsidRPr="00A53BBA">
              <w:rPr>
                <w:color w:val="000000"/>
                <w:sz w:val="20"/>
                <w:szCs w:val="20"/>
              </w:rPr>
              <w:t>57 Вентиль угловой хромирован. ½*х1/2 (120/1ш)</w:t>
            </w:r>
          </w:p>
        </w:tc>
        <w:tc>
          <w:tcPr>
            <w:tcW w:w="709" w:type="dxa"/>
          </w:tcPr>
          <w:p w:rsidR="008717CA" w:rsidRPr="00A53BBA" w:rsidRDefault="008717CA" w:rsidP="00FB2F7F">
            <w:pPr>
              <w:jc w:val="center"/>
              <w:rPr>
                <w:rFonts w:ascii="PT Astra Serif" w:hAnsi="PT Astra Serif"/>
                <w:color w:val="000000"/>
                <w:sz w:val="20"/>
                <w:szCs w:val="20"/>
              </w:rPr>
            </w:pPr>
            <w:proofErr w:type="spellStart"/>
            <w:r w:rsidRPr="00A53BBA">
              <w:rPr>
                <w:rFonts w:ascii="PT Astra Serif" w:hAnsi="PT Astra Serif"/>
                <w:color w:val="000000"/>
                <w:sz w:val="20"/>
                <w:szCs w:val="20"/>
              </w:rPr>
              <w:t>шт</w:t>
            </w:r>
            <w:proofErr w:type="spellEnd"/>
          </w:p>
        </w:tc>
        <w:tc>
          <w:tcPr>
            <w:tcW w:w="709" w:type="dxa"/>
          </w:tcPr>
          <w:p w:rsidR="008717CA" w:rsidRPr="00A53BBA" w:rsidRDefault="008717CA" w:rsidP="00FB2F7F">
            <w:pPr>
              <w:jc w:val="center"/>
              <w:rPr>
                <w:rFonts w:ascii="PT Astra Serif" w:hAnsi="PT Astra Serif"/>
                <w:color w:val="000000"/>
                <w:sz w:val="20"/>
                <w:szCs w:val="20"/>
              </w:rPr>
            </w:pPr>
            <w:r w:rsidRPr="00A53BBA">
              <w:rPr>
                <w:rFonts w:ascii="PT Astra Serif" w:hAnsi="PT Astra Serif"/>
                <w:color w:val="000000"/>
                <w:sz w:val="20"/>
                <w:szCs w:val="20"/>
              </w:rPr>
              <w:t>1</w:t>
            </w:r>
          </w:p>
        </w:tc>
        <w:tc>
          <w:tcPr>
            <w:tcW w:w="1134" w:type="dxa"/>
            <w:shd w:val="clear" w:color="auto" w:fill="auto"/>
            <w:vAlign w:val="center"/>
          </w:tcPr>
          <w:p w:rsidR="008717CA" w:rsidRPr="00A53BBA" w:rsidRDefault="008717CA" w:rsidP="00FB2F7F">
            <w:pPr>
              <w:jc w:val="center"/>
              <w:rPr>
                <w:rFonts w:ascii="PT Astra Serif" w:hAnsi="PT Astra Serif"/>
                <w:sz w:val="20"/>
                <w:szCs w:val="20"/>
              </w:rPr>
            </w:pPr>
          </w:p>
        </w:tc>
        <w:tc>
          <w:tcPr>
            <w:tcW w:w="1134" w:type="dxa"/>
            <w:shd w:val="clear" w:color="auto" w:fill="auto"/>
            <w:noWrap/>
            <w:vAlign w:val="center"/>
          </w:tcPr>
          <w:p w:rsidR="008717CA" w:rsidRPr="00A53BBA" w:rsidRDefault="008717CA" w:rsidP="00FB2F7F">
            <w:pPr>
              <w:jc w:val="center"/>
              <w:rPr>
                <w:rFonts w:ascii="PT Astra Serif" w:hAnsi="PT Astra Serif"/>
                <w:sz w:val="20"/>
                <w:szCs w:val="20"/>
              </w:rPr>
            </w:pPr>
          </w:p>
        </w:tc>
      </w:tr>
      <w:tr w:rsidR="008717CA" w:rsidRPr="00A53BBA" w:rsidTr="00FB2F7F">
        <w:trPr>
          <w:trHeight w:val="300"/>
          <w:jc w:val="center"/>
        </w:trPr>
        <w:tc>
          <w:tcPr>
            <w:tcW w:w="567" w:type="dxa"/>
            <w:shd w:val="clear" w:color="auto" w:fill="auto"/>
            <w:noWrap/>
            <w:vAlign w:val="center"/>
          </w:tcPr>
          <w:p w:rsidR="008717CA" w:rsidRPr="00A53BBA" w:rsidRDefault="00D97B36" w:rsidP="00FB2F7F">
            <w:pPr>
              <w:jc w:val="center"/>
              <w:rPr>
                <w:rFonts w:ascii="PT Astra Serif" w:hAnsi="PT Astra Serif"/>
                <w:color w:val="000000"/>
                <w:sz w:val="20"/>
                <w:szCs w:val="20"/>
              </w:rPr>
            </w:pPr>
            <w:r w:rsidRPr="00A53BBA">
              <w:rPr>
                <w:rFonts w:ascii="PT Astra Serif" w:hAnsi="PT Astra Serif"/>
                <w:color w:val="000000"/>
                <w:sz w:val="20"/>
                <w:szCs w:val="20"/>
              </w:rPr>
              <w:t>3</w:t>
            </w:r>
          </w:p>
        </w:tc>
        <w:tc>
          <w:tcPr>
            <w:tcW w:w="5151" w:type="dxa"/>
            <w:shd w:val="clear" w:color="auto" w:fill="auto"/>
            <w:noWrap/>
            <w:vAlign w:val="center"/>
          </w:tcPr>
          <w:p w:rsidR="008717CA" w:rsidRPr="00A53BBA" w:rsidRDefault="008717CA" w:rsidP="00FB2F7F">
            <w:pPr>
              <w:rPr>
                <w:color w:val="000000"/>
                <w:sz w:val="20"/>
                <w:szCs w:val="20"/>
              </w:rPr>
            </w:pPr>
            <w:r w:rsidRPr="00A53BBA">
              <w:rPr>
                <w:color w:val="000000"/>
                <w:sz w:val="20"/>
                <w:szCs w:val="20"/>
              </w:rPr>
              <w:t xml:space="preserve">Смеситель для раковины </w:t>
            </w:r>
            <w:proofErr w:type="spellStart"/>
            <w:r w:rsidRPr="00A53BBA">
              <w:rPr>
                <w:color w:val="000000"/>
                <w:sz w:val="20"/>
                <w:szCs w:val="20"/>
                <w:lang w:val="en-US"/>
              </w:rPr>
              <w:t>Lemen</w:t>
            </w:r>
            <w:proofErr w:type="spellEnd"/>
            <w:r w:rsidRPr="00A53BBA">
              <w:rPr>
                <w:color w:val="000000"/>
                <w:sz w:val="20"/>
                <w:szCs w:val="20"/>
              </w:rPr>
              <w:t xml:space="preserve"> </w:t>
            </w:r>
            <w:r w:rsidRPr="00A53BBA">
              <w:rPr>
                <w:color w:val="000000"/>
                <w:sz w:val="20"/>
                <w:szCs w:val="20"/>
                <w:lang w:val="en-US"/>
              </w:rPr>
              <w:t>G</w:t>
            </w:r>
            <w:r w:rsidRPr="00A53BBA">
              <w:rPr>
                <w:color w:val="000000"/>
                <w:sz w:val="20"/>
                <w:szCs w:val="20"/>
              </w:rPr>
              <w:t>61406</w:t>
            </w:r>
            <w:r w:rsidRPr="00A53BBA">
              <w:rPr>
                <w:color w:val="000000"/>
                <w:sz w:val="20"/>
                <w:szCs w:val="20"/>
                <w:lang w:val="en-US"/>
              </w:rPr>
              <w:t>B</w:t>
            </w:r>
            <w:r w:rsidRPr="00A53BBA">
              <w:rPr>
                <w:color w:val="000000"/>
                <w:sz w:val="20"/>
                <w:szCs w:val="20"/>
              </w:rPr>
              <w:t xml:space="preserve">, </w:t>
            </w:r>
            <w:r w:rsidRPr="00A53BBA">
              <w:rPr>
                <w:color w:val="000000"/>
                <w:sz w:val="20"/>
                <w:szCs w:val="20"/>
                <w:lang w:val="en-US"/>
              </w:rPr>
              <w:t>D</w:t>
            </w:r>
            <w:r w:rsidRPr="00A53BBA">
              <w:rPr>
                <w:color w:val="000000"/>
                <w:sz w:val="20"/>
                <w:szCs w:val="20"/>
              </w:rPr>
              <w:t>35, короткий излив, гайка, хром</w:t>
            </w:r>
          </w:p>
        </w:tc>
        <w:tc>
          <w:tcPr>
            <w:tcW w:w="709" w:type="dxa"/>
          </w:tcPr>
          <w:p w:rsidR="008717CA" w:rsidRPr="00A53BBA" w:rsidRDefault="008717CA" w:rsidP="00FB2F7F">
            <w:pPr>
              <w:jc w:val="center"/>
              <w:rPr>
                <w:rFonts w:ascii="PT Astra Serif" w:hAnsi="PT Astra Serif"/>
                <w:color w:val="000000"/>
                <w:sz w:val="20"/>
                <w:szCs w:val="20"/>
              </w:rPr>
            </w:pPr>
            <w:proofErr w:type="spellStart"/>
            <w:r w:rsidRPr="00A53BBA">
              <w:rPr>
                <w:rFonts w:ascii="PT Astra Serif" w:hAnsi="PT Astra Serif"/>
                <w:color w:val="000000"/>
                <w:sz w:val="20"/>
                <w:szCs w:val="20"/>
              </w:rPr>
              <w:t>шт</w:t>
            </w:r>
            <w:proofErr w:type="spellEnd"/>
          </w:p>
        </w:tc>
        <w:tc>
          <w:tcPr>
            <w:tcW w:w="709" w:type="dxa"/>
          </w:tcPr>
          <w:p w:rsidR="008717CA" w:rsidRPr="00A53BBA" w:rsidRDefault="008717CA" w:rsidP="00FB2F7F">
            <w:pPr>
              <w:jc w:val="center"/>
              <w:rPr>
                <w:rFonts w:ascii="PT Astra Serif" w:hAnsi="PT Astra Serif"/>
                <w:color w:val="000000"/>
                <w:sz w:val="20"/>
                <w:szCs w:val="20"/>
              </w:rPr>
            </w:pPr>
            <w:r w:rsidRPr="00A53BBA">
              <w:rPr>
                <w:rFonts w:ascii="PT Astra Serif" w:hAnsi="PT Astra Serif"/>
                <w:color w:val="000000"/>
                <w:sz w:val="20"/>
                <w:szCs w:val="20"/>
              </w:rPr>
              <w:t>1</w:t>
            </w:r>
          </w:p>
        </w:tc>
        <w:tc>
          <w:tcPr>
            <w:tcW w:w="1134" w:type="dxa"/>
            <w:shd w:val="clear" w:color="auto" w:fill="auto"/>
            <w:vAlign w:val="center"/>
          </w:tcPr>
          <w:p w:rsidR="008717CA" w:rsidRPr="00A53BBA" w:rsidRDefault="008717CA" w:rsidP="00FB2F7F">
            <w:pPr>
              <w:jc w:val="center"/>
              <w:rPr>
                <w:rFonts w:ascii="PT Astra Serif" w:hAnsi="PT Astra Serif"/>
                <w:sz w:val="20"/>
                <w:szCs w:val="20"/>
              </w:rPr>
            </w:pPr>
          </w:p>
        </w:tc>
        <w:tc>
          <w:tcPr>
            <w:tcW w:w="1134" w:type="dxa"/>
            <w:shd w:val="clear" w:color="auto" w:fill="auto"/>
            <w:noWrap/>
            <w:vAlign w:val="center"/>
          </w:tcPr>
          <w:p w:rsidR="008717CA" w:rsidRPr="00A53BBA" w:rsidRDefault="008717CA" w:rsidP="00FB2F7F">
            <w:pPr>
              <w:jc w:val="center"/>
              <w:rPr>
                <w:rFonts w:ascii="PT Astra Serif" w:hAnsi="PT Astra Serif"/>
                <w:sz w:val="20"/>
                <w:szCs w:val="20"/>
              </w:rPr>
            </w:pPr>
          </w:p>
        </w:tc>
      </w:tr>
      <w:tr w:rsidR="008717CA" w:rsidRPr="00A53BBA" w:rsidTr="00FB2F7F">
        <w:trPr>
          <w:trHeight w:val="300"/>
          <w:jc w:val="center"/>
        </w:trPr>
        <w:tc>
          <w:tcPr>
            <w:tcW w:w="567" w:type="dxa"/>
            <w:shd w:val="clear" w:color="auto" w:fill="auto"/>
            <w:noWrap/>
            <w:vAlign w:val="center"/>
          </w:tcPr>
          <w:p w:rsidR="008717CA" w:rsidRPr="00A53BBA" w:rsidRDefault="00D97B36" w:rsidP="00FB2F7F">
            <w:pPr>
              <w:jc w:val="center"/>
              <w:rPr>
                <w:rFonts w:ascii="PT Astra Serif" w:hAnsi="PT Astra Serif"/>
                <w:color w:val="000000"/>
                <w:sz w:val="20"/>
                <w:szCs w:val="20"/>
              </w:rPr>
            </w:pPr>
            <w:r w:rsidRPr="00A53BBA">
              <w:rPr>
                <w:rFonts w:ascii="PT Astra Serif" w:hAnsi="PT Astra Serif"/>
                <w:color w:val="000000"/>
                <w:sz w:val="20"/>
                <w:szCs w:val="20"/>
              </w:rPr>
              <w:t>4</w:t>
            </w:r>
          </w:p>
        </w:tc>
        <w:tc>
          <w:tcPr>
            <w:tcW w:w="5151" w:type="dxa"/>
            <w:shd w:val="clear" w:color="auto" w:fill="auto"/>
            <w:noWrap/>
          </w:tcPr>
          <w:p w:rsidR="008717CA" w:rsidRPr="00A53BBA" w:rsidRDefault="008717CA" w:rsidP="00FB2F7F">
            <w:pPr>
              <w:shd w:val="clear" w:color="auto" w:fill="FFFFFF"/>
              <w:outlineLvl w:val="0"/>
              <w:rPr>
                <w:color w:val="000000"/>
                <w:sz w:val="20"/>
                <w:szCs w:val="20"/>
              </w:rPr>
            </w:pPr>
            <w:r w:rsidRPr="00A53BBA">
              <w:rPr>
                <w:color w:val="000000"/>
                <w:sz w:val="20"/>
                <w:szCs w:val="20"/>
              </w:rPr>
              <w:t xml:space="preserve">Набор монтажный универсальный, паста для уплотнения резьбовых </w:t>
            </w:r>
            <w:proofErr w:type="spellStart"/>
            <w:r w:rsidRPr="00A53BBA">
              <w:rPr>
                <w:color w:val="000000"/>
                <w:sz w:val="20"/>
                <w:szCs w:val="20"/>
              </w:rPr>
              <w:t>соед+лен</w:t>
            </w:r>
            <w:proofErr w:type="spellEnd"/>
            <w:r w:rsidRPr="00A53BBA">
              <w:rPr>
                <w:color w:val="000000"/>
                <w:sz w:val="20"/>
                <w:szCs w:val="20"/>
              </w:rPr>
              <w:t xml:space="preserve"> (25 мл+7 </w:t>
            </w:r>
            <w:proofErr w:type="spellStart"/>
            <w:r w:rsidRPr="00A53BBA">
              <w:rPr>
                <w:color w:val="000000"/>
                <w:sz w:val="20"/>
                <w:szCs w:val="20"/>
              </w:rPr>
              <w:t>гр</w:t>
            </w:r>
            <w:proofErr w:type="spellEnd"/>
            <w:r w:rsidRPr="00A53BBA">
              <w:rPr>
                <w:color w:val="000000"/>
                <w:sz w:val="20"/>
                <w:szCs w:val="20"/>
              </w:rPr>
              <w:t xml:space="preserve">) в тубе, графит. </w:t>
            </w:r>
            <w:proofErr w:type="spellStart"/>
            <w:r w:rsidRPr="00A53BBA">
              <w:rPr>
                <w:color w:val="000000"/>
                <w:sz w:val="20"/>
                <w:szCs w:val="20"/>
                <w:lang w:val="en-US"/>
              </w:rPr>
              <w:t>sanfix</w:t>
            </w:r>
            <w:proofErr w:type="spellEnd"/>
          </w:p>
        </w:tc>
        <w:tc>
          <w:tcPr>
            <w:tcW w:w="709" w:type="dxa"/>
          </w:tcPr>
          <w:p w:rsidR="008717CA" w:rsidRPr="00A53BBA" w:rsidRDefault="008717CA" w:rsidP="00FB2F7F">
            <w:pPr>
              <w:jc w:val="center"/>
              <w:rPr>
                <w:rFonts w:ascii="PT Astra Serif" w:hAnsi="PT Astra Serif"/>
                <w:color w:val="000000"/>
                <w:sz w:val="20"/>
                <w:szCs w:val="20"/>
              </w:rPr>
            </w:pPr>
            <w:proofErr w:type="spellStart"/>
            <w:r w:rsidRPr="00A53BBA">
              <w:rPr>
                <w:rFonts w:ascii="PT Astra Serif" w:hAnsi="PT Astra Serif"/>
                <w:color w:val="000000"/>
                <w:sz w:val="20"/>
                <w:szCs w:val="20"/>
              </w:rPr>
              <w:t>шт</w:t>
            </w:r>
            <w:proofErr w:type="spellEnd"/>
          </w:p>
        </w:tc>
        <w:tc>
          <w:tcPr>
            <w:tcW w:w="709" w:type="dxa"/>
          </w:tcPr>
          <w:p w:rsidR="008717CA" w:rsidRPr="00A53BBA" w:rsidRDefault="008717CA" w:rsidP="00FB2F7F">
            <w:pPr>
              <w:jc w:val="center"/>
              <w:rPr>
                <w:rFonts w:ascii="PT Astra Serif" w:hAnsi="PT Astra Serif"/>
                <w:color w:val="000000"/>
                <w:sz w:val="20"/>
                <w:szCs w:val="20"/>
              </w:rPr>
            </w:pPr>
            <w:r w:rsidRPr="00A53BBA">
              <w:rPr>
                <w:rFonts w:ascii="PT Astra Serif" w:hAnsi="PT Astra Serif"/>
                <w:color w:val="000000"/>
                <w:sz w:val="20"/>
                <w:szCs w:val="20"/>
              </w:rPr>
              <w:t>3</w:t>
            </w:r>
          </w:p>
        </w:tc>
        <w:tc>
          <w:tcPr>
            <w:tcW w:w="1134" w:type="dxa"/>
            <w:shd w:val="clear" w:color="auto" w:fill="auto"/>
            <w:vAlign w:val="center"/>
          </w:tcPr>
          <w:p w:rsidR="008717CA" w:rsidRPr="00A53BBA" w:rsidRDefault="008717CA" w:rsidP="00FB2F7F">
            <w:pPr>
              <w:jc w:val="center"/>
              <w:rPr>
                <w:rFonts w:ascii="PT Astra Serif" w:hAnsi="PT Astra Serif"/>
                <w:sz w:val="20"/>
                <w:szCs w:val="20"/>
              </w:rPr>
            </w:pPr>
          </w:p>
        </w:tc>
        <w:tc>
          <w:tcPr>
            <w:tcW w:w="1134" w:type="dxa"/>
            <w:shd w:val="clear" w:color="auto" w:fill="auto"/>
            <w:noWrap/>
            <w:vAlign w:val="center"/>
          </w:tcPr>
          <w:p w:rsidR="008717CA" w:rsidRPr="00A53BBA" w:rsidRDefault="008717CA" w:rsidP="00FB2F7F">
            <w:pPr>
              <w:jc w:val="center"/>
              <w:rPr>
                <w:rFonts w:ascii="PT Astra Serif" w:hAnsi="PT Astra Serif"/>
                <w:sz w:val="20"/>
                <w:szCs w:val="20"/>
              </w:rPr>
            </w:pPr>
          </w:p>
        </w:tc>
      </w:tr>
    </w:tbl>
    <w:p w:rsidR="008717CA" w:rsidRPr="00A53BBA" w:rsidRDefault="008717CA" w:rsidP="008717CA">
      <w:pPr>
        <w:pStyle w:val="a7"/>
        <w:ind w:left="0"/>
        <w:rPr>
          <w:rFonts w:ascii="PT Astra Serif" w:hAnsi="PT Astra Serif"/>
          <w:b/>
          <w:sz w:val="20"/>
          <w:szCs w:val="20"/>
        </w:rPr>
      </w:pPr>
    </w:p>
    <w:p w:rsidR="008717CA" w:rsidRPr="00A53BBA" w:rsidRDefault="008717CA" w:rsidP="008717CA">
      <w:pPr>
        <w:pStyle w:val="a7"/>
        <w:ind w:left="0"/>
        <w:rPr>
          <w:rFonts w:ascii="PT Astra Serif" w:hAnsi="PT Astra Serif"/>
          <w:b/>
          <w:sz w:val="20"/>
          <w:szCs w:val="20"/>
        </w:rPr>
      </w:pPr>
      <w:r w:rsidRPr="00A53BBA">
        <w:rPr>
          <w:rFonts w:ascii="PT Astra Serif" w:hAnsi="PT Astra Serif"/>
          <w:b/>
          <w:sz w:val="20"/>
          <w:szCs w:val="20"/>
        </w:rPr>
        <w:t>Итого предоставлено материалов на сумму _____</w:t>
      </w:r>
      <w:proofErr w:type="gramStart"/>
      <w:r w:rsidRPr="00A53BBA">
        <w:rPr>
          <w:rFonts w:ascii="PT Astra Serif" w:hAnsi="PT Astra Serif"/>
          <w:b/>
          <w:sz w:val="20"/>
          <w:szCs w:val="20"/>
        </w:rPr>
        <w:t>_(</w:t>
      </w:r>
      <w:proofErr w:type="gramEnd"/>
      <w:r w:rsidRPr="00A53BBA">
        <w:rPr>
          <w:rFonts w:ascii="PT Astra Serif" w:hAnsi="PT Astra Serif"/>
          <w:b/>
          <w:sz w:val="20"/>
          <w:szCs w:val="20"/>
        </w:rPr>
        <w:t>__________) рублей __ копеек, в том числе НДС (%)/Без НДС.</w:t>
      </w:r>
    </w:p>
    <w:p w:rsidR="004178A3" w:rsidRPr="00A53BBA" w:rsidRDefault="004178A3" w:rsidP="008717CA">
      <w:pPr>
        <w:pStyle w:val="a7"/>
        <w:ind w:left="0"/>
        <w:rPr>
          <w:rFonts w:ascii="PT Astra Serif" w:hAnsi="PT Astra Serif"/>
          <w:b/>
          <w:sz w:val="20"/>
          <w:szCs w:val="20"/>
        </w:rPr>
      </w:pPr>
    </w:p>
    <w:p w:rsidR="008717CA" w:rsidRPr="00A53BBA" w:rsidRDefault="008717CA" w:rsidP="008717CA">
      <w:pPr>
        <w:pStyle w:val="a7"/>
        <w:ind w:left="0"/>
        <w:rPr>
          <w:rFonts w:ascii="PT Astra Serif" w:hAnsi="PT Astra Serif"/>
          <w:b/>
          <w:sz w:val="20"/>
          <w:szCs w:val="20"/>
        </w:rPr>
      </w:pPr>
      <w:r w:rsidRPr="00A53BBA">
        <w:rPr>
          <w:rFonts w:ascii="PT Astra Serif" w:hAnsi="PT Astra Serif"/>
          <w:b/>
          <w:sz w:val="20"/>
          <w:szCs w:val="20"/>
        </w:rPr>
        <w:t>Всего на сумму _____</w:t>
      </w:r>
      <w:proofErr w:type="gramStart"/>
      <w:r w:rsidRPr="00A53BBA">
        <w:rPr>
          <w:rFonts w:ascii="PT Astra Serif" w:hAnsi="PT Astra Serif"/>
          <w:b/>
          <w:sz w:val="20"/>
          <w:szCs w:val="20"/>
        </w:rPr>
        <w:t>_(</w:t>
      </w:r>
      <w:proofErr w:type="gramEnd"/>
      <w:r w:rsidRPr="00A53BBA">
        <w:rPr>
          <w:rFonts w:ascii="PT Astra Serif" w:hAnsi="PT Astra Serif"/>
          <w:b/>
          <w:sz w:val="20"/>
          <w:szCs w:val="20"/>
        </w:rPr>
        <w:t>________________) рублей __ копеек, в том числе НДС (%)/Без НДС.</w:t>
      </w:r>
    </w:p>
    <w:p w:rsidR="008717CA" w:rsidRPr="00A53BBA" w:rsidRDefault="008717CA" w:rsidP="008717CA">
      <w:pPr>
        <w:pStyle w:val="a7"/>
        <w:ind w:left="0"/>
        <w:rPr>
          <w:rFonts w:ascii="PT Astra Serif" w:hAnsi="PT Astra Serif"/>
          <w:b/>
          <w:sz w:val="20"/>
          <w:szCs w:val="20"/>
        </w:rPr>
      </w:pPr>
    </w:p>
    <w:p w:rsidR="008717CA" w:rsidRDefault="008717CA" w:rsidP="008717CA">
      <w:pPr>
        <w:pStyle w:val="a7"/>
        <w:ind w:left="0"/>
        <w:rPr>
          <w:rFonts w:ascii="PT Astra Serif" w:hAnsi="PT Astra Serif"/>
          <w:b/>
          <w:sz w:val="22"/>
          <w:szCs w:val="22"/>
        </w:rPr>
      </w:pPr>
    </w:p>
    <w:tbl>
      <w:tblPr>
        <w:tblW w:w="9964" w:type="dxa"/>
        <w:jc w:val="center"/>
        <w:tblLook w:val="04A0" w:firstRow="1" w:lastRow="0" w:firstColumn="1" w:lastColumn="0" w:noHBand="0" w:noVBand="1"/>
      </w:tblPr>
      <w:tblGrid>
        <w:gridCol w:w="5194"/>
        <w:gridCol w:w="4770"/>
      </w:tblGrid>
      <w:tr w:rsidR="008717CA" w:rsidRPr="003B2138" w:rsidTr="00FB2F7F">
        <w:trPr>
          <w:jc w:val="center"/>
        </w:trPr>
        <w:tc>
          <w:tcPr>
            <w:tcW w:w="5194" w:type="dxa"/>
            <w:hideMark/>
          </w:tcPr>
          <w:p w:rsidR="008717CA" w:rsidRPr="003B2138" w:rsidRDefault="004D53E8" w:rsidP="00FB2F7F">
            <w:pPr>
              <w:autoSpaceDE w:val="0"/>
              <w:autoSpaceDN w:val="0"/>
              <w:adjustRightInd w:val="0"/>
              <w:rPr>
                <w:rFonts w:ascii="PT Astra Serif" w:hAnsi="PT Astra Serif"/>
                <w:b/>
                <w:sz w:val="22"/>
                <w:szCs w:val="22"/>
              </w:rPr>
            </w:pPr>
            <w:r>
              <w:rPr>
                <w:rFonts w:ascii="PT Astra Serif" w:hAnsi="PT Astra Serif" w:hint="eastAsia"/>
                <w:b/>
                <w:sz w:val="22"/>
                <w:szCs w:val="22"/>
              </w:rPr>
              <w:t>О</w:t>
            </w:r>
            <w:r>
              <w:rPr>
                <w:rFonts w:ascii="PT Astra Serif" w:hAnsi="PT Astra Serif"/>
                <w:b/>
                <w:sz w:val="22"/>
                <w:szCs w:val="22"/>
              </w:rPr>
              <w:t xml:space="preserve">т </w:t>
            </w:r>
            <w:r w:rsidR="008717CA">
              <w:rPr>
                <w:rFonts w:ascii="PT Astra Serif" w:hAnsi="PT Astra Serif"/>
                <w:b/>
                <w:sz w:val="22"/>
                <w:szCs w:val="22"/>
              </w:rPr>
              <w:t>З</w:t>
            </w:r>
            <w:r w:rsidR="008717CA" w:rsidRPr="003B2138">
              <w:rPr>
                <w:rFonts w:ascii="PT Astra Serif" w:hAnsi="PT Astra Serif"/>
                <w:b/>
                <w:sz w:val="22"/>
                <w:szCs w:val="22"/>
              </w:rPr>
              <w:t>аказчик</w:t>
            </w:r>
            <w:r>
              <w:rPr>
                <w:rFonts w:ascii="PT Astra Serif" w:hAnsi="PT Astra Serif"/>
                <w:b/>
                <w:sz w:val="22"/>
                <w:szCs w:val="22"/>
              </w:rPr>
              <w:t>а</w:t>
            </w:r>
          </w:p>
        </w:tc>
        <w:tc>
          <w:tcPr>
            <w:tcW w:w="4770" w:type="dxa"/>
            <w:hideMark/>
          </w:tcPr>
          <w:p w:rsidR="008717CA" w:rsidRPr="003B2138" w:rsidRDefault="004D53E8" w:rsidP="00FB2F7F">
            <w:pPr>
              <w:autoSpaceDE w:val="0"/>
              <w:autoSpaceDN w:val="0"/>
              <w:adjustRightInd w:val="0"/>
              <w:rPr>
                <w:rFonts w:ascii="PT Astra Serif" w:hAnsi="PT Astra Serif"/>
                <w:b/>
                <w:sz w:val="22"/>
                <w:szCs w:val="22"/>
              </w:rPr>
            </w:pPr>
            <w:r>
              <w:rPr>
                <w:rFonts w:ascii="PT Astra Serif" w:hAnsi="PT Astra Serif" w:hint="eastAsia"/>
                <w:b/>
                <w:sz w:val="22"/>
                <w:szCs w:val="22"/>
              </w:rPr>
              <w:t>О</w:t>
            </w:r>
            <w:r>
              <w:rPr>
                <w:rFonts w:ascii="PT Astra Serif" w:hAnsi="PT Astra Serif"/>
                <w:b/>
                <w:sz w:val="22"/>
                <w:szCs w:val="22"/>
              </w:rPr>
              <w:t>т Исполнителя</w:t>
            </w:r>
          </w:p>
        </w:tc>
      </w:tr>
      <w:tr w:rsidR="008717CA" w:rsidRPr="003B2138" w:rsidTr="00FB2F7F">
        <w:trPr>
          <w:trHeight w:val="273"/>
          <w:jc w:val="center"/>
        </w:trPr>
        <w:tc>
          <w:tcPr>
            <w:tcW w:w="5194" w:type="dxa"/>
            <w:hideMark/>
          </w:tcPr>
          <w:p w:rsidR="008717CA" w:rsidRPr="003B2138" w:rsidRDefault="008717CA" w:rsidP="00FB2F7F">
            <w:pPr>
              <w:autoSpaceDE w:val="0"/>
              <w:autoSpaceDN w:val="0"/>
              <w:adjustRightInd w:val="0"/>
              <w:rPr>
                <w:rFonts w:ascii="PT Astra Serif" w:hAnsi="PT Astra Serif"/>
                <w:bCs/>
                <w:iCs/>
                <w:sz w:val="22"/>
                <w:szCs w:val="22"/>
              </w:rPr>
            </w:pPr>
          </w:p>
          <w:p w:rsidR="008717CA" w:rsidRPr="003B2138" w:rsidRDefault="008717CA" w:rsidP="00FB2F7F">
            <w:pPr>
              <w:autoSpaceDE w:val="0"/>
              <w:autoSpaceDN w:val="0"/>
              <w:adjustRightInd w:val="0"/>
              <w:rPr>
                <w:rFonts w:ascii="PT Astra Serif" w:hAnsi="PT Astra Serif"/>
                <w:bCs/>
                <w:iCs/>
                <w:sz w:val="22"/>
                <w:szCs w:val="22"/>
              </w:rPr>
            </w:pPr>
          </w:p>
        </w:tc>
        <w:tc>
          <w:tcPr>
            <w:tcW w:w="4770" w:type="dxa"/>
          </w:tcPr>
          <w:p w:rsidR="008717CA" w:rsidRPr="003B2138" w:rsidRDefault="008717CA" w:rsidP="00FB2F7F">
            <w:pPr>
              <w:snapToGrid w:val="0"/>
              <w:rPr>
                <w:rFonts w:ascii="PT Astra Serif" w:hAnsi="PT Astra Serif"/>
                <w:sz w:val="22"/>
                <w:szCs w:val="22"/>
                <w:lang w:eastAsia="ar-SA"/>
              </w:rPr>
            </w:pPr>
          </w:p>
        </w:tc>
      </w:tr>
      <w:tr w:rsidR="008717CA" w:rsidRPr="003B2138" w:rsidTr="00FB2F7F">
        <w:trPr>
          <w:trHeight w:val="595"/>
          <w:jc w:val="center"/>
        </w:trPr>
        <w:tc>
          <w:tcPr>
            <w:tcW w:w="5194" w:type="dxa"/>
          </w:tcPr>
          <w:p w:rsidR="008717CA" w:rsidRPr="003B2138" w:rsidRDefault="008717CA" w:rsidP="00FB2F7F">
            <w:pPr>
              <w:snapToGrid w:val="0"/>
              <w:rPr>
                <w:rFonts w:ascii="PT Astra Serif" w:hAnsi="PT Astra Serif"/>
                <w:sz w:val="22"/>
                <w:szCs w:val="22"/>
                <w:lang w:eastAsia="ar-SA"/>
              </w:rPr>
            </w:pPr>
            <w:r>
              <w:rPr>
                <w:rFonts w:ascii="PT Astra Serif" w:hAnsi="PT Astra Serif"/>
                <w:sz w:val="22"/>
                <w:szCs w:val="22"/>
                <w:lang w:eastAsia="ar-SA"/>
              </w:rPr>
              <w:t>___</w:t>
            </w:r>
            <w:r w:rsidR="004D53E8">
              <w:rPr>
                <w:rFonts w:ascii="PT Astra Serif" w:hAnsi="PT Astra Serif"/>
                <w:sz w:val="22"/>
                <w:szCs w:val="22"/>
                <w:lang w:eastAsia="ar-SA"/>
              </w:rPr>
              <w:t>________________ А.В. Михайленко</w:t>
            </w:r>
          </w:p>
          <w:p w:rsidR="008717CA" w:rsidRPr="003B2138" w:rsidRDefault="008717CA" w:rsidP="00FB2F7F">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8717CA" w:rsidRPr="003B2138" w:rsidRDefault="008717CA" w:rsidP="00FB2F7F">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8717CA" w:rsidRPr="003B2138" w:rsidRDefault="008717CA" w:rsidP="00FB2F7F">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8717CA" w:rsidRDefault="008717CA" w:rsidP="00D44623">
      <w:pPr>
        <w:pStyle w:val="a7"/>
        <w:ind w:left="0"/>
        <w:jc w:val="center"/>
        <w:rPr>
          <w:rFonts w:ascii="PT Astra Serif" w:hAnsi="PT Astra Serif"/>
          <w:b/>
          <w:sz w:val="22"/>
          <w:szCs w:val="22"/>
        </w:rPr>
      </w:pPr>
    </w:p>
    <w:p w:rsidR="00D44623" w:rsidRPr="00776EBB" w:rsidRDefault="004D53E8" w:rsidP="00CF4588">
      <w:pPr>
        <w:ind w:left="1800"/>
        <w:jc w:val="right"/>
        <w:rPr>
          <w:b/>
          <w:color w:val="000000"/>
        </w:rPr>
      </w:pPr>
      <w:r w:rsidRPr="00776EBB">
        <w:rPr>
          <w:b/>
          <w:color w:val="000000"/>
        </w:rPr>
        <w:t>КОНЕЦ ФОРМЫ</w:t>
      </w:r>
    </w:p>
    <w:p w:rsidR="004D53E8" w:rsidRDefault="004D53E8" w:rsidP="00CF4588">
      <w:pPr>
        <w:ind w:left="1800"/>
        <w:jc w:val="right"/>
        <w:rPr>
          <w:color w:val="FF0000"/>
        </w:rPr>
      </w:pPr>
    </w:p>
    <w:p w:rsidR="004D53E8" w:rsidRDefault="004D53E8" w:rsidP="00CF4588">
      <w:pPr>
        <w:ind w:left="1800"/>
        <w:jc w:val="right"/>
        <w:rPr>
          <w:color w:val="FF0000"/>
        </w:rPr>
      </w:pPr>
    </w:p>
    <w:p w:rsidR="004D53E8" w:rsidRDefault="004D53E8" w:rsidP="00CF4588">
      <w:pPr>
        <w:ind w:left="1800"/>
        <w:jc w:val="right"/>
        <w:rPr>
          <w:color w:val="FF0000"/>
        </w:rPr>
      </w:pPr>
    </w:p>
    <w:tbl>
      <w:tblPr>
        <w:tblW w:w="9964" w:type="dxa"/>
        <w:jc w:val="center"/>
        <w:tblLook w:val="04A0" w:firstRow="1" w:lastRow="0" w:firstColumn="1" w:lastColumn="0" w:noHBand="0" w:noVBand="1"/>
      </w:tblPr>
      <w:tblGrid>
        <w:gridCol w:w="5194"/>
        <w:gridCol w:w="4770"/>
      </w:tblGrid>
      <w:tr w:rsidR="004D53E8" w:rsidRPr="003B2138" w:rsidTr="00776EBB">
        <w:trPr>
          <w:jc w:val="center"/>
        </w:trPr>
        <w:tc>
          <w:tcPr>
            <w:tcW w:w="5194" w:type="dxa"/>
            <w:hideMark/>
          </w:tcPr>
          <w:p w:rsidR="004D53E8" w:rsidRPr="003B2138" w:rsidRDefault="004D53E8" w:rsidP="00776EBB">
            <w:pPr>
              <w:autoSpaceDE w:val="0"/>
              <w:autoSpaceDN w:val="0"/>
              <w:adjustRightInd w:val="0"/>
              <w:rPr>
                <w:rFonts w:ascii="PT Astra Serif" w:hAnsi="PT Astra Serif"/>
                <w:b/>
                <w:sz w:val="22"/>
                <w:szCs w:val="22"/>
              </w:rPr>
            </w:pPr>
            <w:r>
              <w:rPr>
                <w:rFonts w:ascii="PT Astra Serif" w:hAnsi="PT Astra Serif"/>
                <w:b/>
                <w:sz w:val="22"/>
                <w:szCs w:val="22"/>
              </w:rPr>
              <w:t>З</w:t>
            </w:r>
            <w:r w:rsidRPr="003B2138">
              <w:rPr>
                <w:rFonts w:ascii="PT Astra Serif" w:hAnsi="PT Astra Serif"/>
                <w:b/>
                <w:sz w:val="22"/>
                <w:szCs w:val="22"/>
              </w:rPr>
              <w:t>аказчик</w:t>
            </w:r>
          </w:p>
        </w:tc>
        <w:tc>
          <w:tcPr>
            <w:tcW w:w="4770" w:type="dxa"/>
            <w:hideMark/>
          </w:tcPr>
          <w:p w:rsidR="004D53E8" w:rsidRPr="003B2138" w:rsidRDefault="004D53E8" w:rsidP="00776EBB">
            <w:pPr>
              <w:autoSpaceDE w:val="0"/>
              <w:autoSpaceDN w:val="0"/>
              <w:adjustRightInd w:val="0"/>
              <w:rPr>
                <w:rFonts w:ascii="PT Astra Serif" w:hAnsi="PT Astra Serif"/>
                <w:b/>
                <w:sz w:val="22"/>
                <w:szCs w:val="22"/>
              </w:rPr>
            </w:pPr>
            <w:r w:rsidRPr="003B2138">
              <w:rPr>
                <w:rFonts w:ascii="PT Astra Serif" w:hAnsi="PT Astra Serif"/>
                <w:b/>
                <w:sz w:val="22"/>
                <w:szCs w:val="22"/>
              </w:rPr>
              <w:t>Исполнитель</w:t>
            </w:r>
          </w:p>
        </w:tc>
      </w:tr>
      <w:tr w:rsidR="004D53E8" w:rsidRPr="003B2138" w:rsidTr="00776EBB">
        <w:trPr>
          <w:trHeight w:val="273"/>
          <w:jc w:val="center"/>
        </w:trPr>
        <w:tc>
          <w:tcPr>
            <w:tcW w:w="5194" w:type="dxa"/>
            <w:hideMark/>
          </w:tcPr>
          <w:p w:rsidR="004D53E8" w:rsidRPr="003B2138" w:rsidRDefault="004D53E8" w:rsidP="00776EBB">
            <w:pPr>
              <w:autoSpaceDE w:val="0"/>
              <w:autoSpaceDN w:val="0"/>
              <w:adjustRightInd w:val="0"/>
              <w:rPr>
                <w:rFonts w:ascii="PT Astra Serif" w:hAnsi="PT Astra Serif"/>
                <w:bCs/>
                <w:iCs/>
                <w:sz w:val="22"/>
                <w:szCs w:val="22"/>
              </w:rPr>
            </w:pPr>
          </w:p>
          <w:p w:rsidR="004D53E8" w:rsidRPr="003B2138" w:rsidRDefault="004D53E8" w:rsidP="00776EBB">
            <w:pPr>
              <w:autoSpaceDE w:val="0"/>
              <w:autoSpaceDN w:val="0"/>
              <w:adjustRightInd w:val="0"/>
              <w:rPr>
                <w:rFonts w:ascii="PT Astra Serif" w:hAnsi="PT Astra Serif"/>
                <w:bCs/>
                <w:iCs/>
                <w:sz w:val="22"/>
                <w:szCs w:val="22"/>
              </w:rPr>
            </w:pPr>
          </w:p>
        </w:tc>
        <w:tc>
          <w:tcPr>
            <w:tcW w:w="4770" w:type="dxa"/>
          </w:tcPr>
          <w:p w:rsidR="004D53E8" w:rsidRPr="003B2138" w:rsidRDefault="004D53E8" w:rsidP="00776EBB">
            <w:pPr>
              <w:snapToGrid w:val="0"/>
              <w:rPr>
                <w:rFonts w:ascii="PT Astra Serif" w:hAnsi="PT Astra Serif"/>
                <w:sz w:val="22"/>
                <w:szCs w:val="22"/>
                <w:lang w:eastAsia="ar-SA"/>
              </w:rPr>
            </w:pPr>
          </w:p>
        </w:tc>
      </w:tr>
      <w:tr w:rsidR="004D53E8" w:rsidRPr="003B2138" w:rsidTr="00776EBB">
        <w:trPr>
          <w:trHeight w:val="595"/>
          <w:jc w:val="center"/>
        </w:trPr>
        <w:tc>
          <w:tcPr>
            <w:tcW w:w="5194" w:type="dxa"/>
          </w:tcPr>
          <w:p w:rsidR="004D53E8" w:rsidRPr="003B2138" w:rsidRDefault="004D53E8" w:rsidP="00776EBB">
            <w:pPr>
              <w:snapToGrid w:val="0"/>
              <w:rPr>
                <w:rFonts w:ascii="PT Astra Serif" w:hAnsi="PT Astra Serif"/>
                <w:sz w:val="22"/>
                <w:szCs w:val="22"/>
                <w:lang w:eastAsia="ar-SA"/>
              </w:rPr>
            </w:pPr>
            <w:r>
              <w:rPr>
                <w:rFonts w:ascii="PT Astra Serif" w:hAnsi="PT Astra Serif"/>
                <w:sz w:val="22"/>
                <w:szCs w:val="22"/>
                <w:lang w:eastAsia="ar-SA"/>
              </w:rPr>
              <w:t xml:space="preserve">___________________ Н.А. </w:t>
            </w:r>
            <w:proofErr w:type="spellStart"/>
            <w:r>
              <w:rPr>
                <w:rFonts w:ascii="PT Astra Serif" w:hAnsi="PT Astra Serif"/>
                <w:sz w:val="22"/>
                <w:szCs w:val="22"/>
                <w:lang w:eastAsia="ar-SA"/>
              </w:rPr>
              <w:t>Цымлянский</w:t>
            </w:r>
            <w:proofErr w:type="spellEnd"/>
          </w:p>
          <w:p w:rsidR="004D53E8" w:rsidRPr="003B2138" w:rsidRDefault="004D53E8" w:rsidP="00776EBB">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c>
          <w:tcPr>
            <w:tcW w:w="4770" w:type="dxa"/>
            <w:hideMark/>
          </w:tcPr>
          <w:p w:rsidR="004D53E8" w:rsidRPr="003B2138" w:rsidRDefault="004D53E8" w:rsidP="00776EBB">
            <w:pPr>
              <w:snapToGrid w:val="0"/>
              <w:rPr>
                <w:rFonts w:ascii="PT Astra Serif" w:hAnsi="PT Astra Serif"/>
                <w:sz w:val="22"/>
                <w:szCs w:val="22"/>
                <w:lang w:eastAsia="ar-SA"/>
              </w:rPr>
            </w:pPr>
            <w:r w:rsidRPr="003B2138">
              <w:rPr>
                <w:rFonts w:ascii="PT Astra Serif" w:hAnsi="PT Astra Serif"/>
                <w:sz w:val="22"/>
                <w:szCs w:val="22"/>
                <w:lang w:eastAsia="ar-SA"/>
              </w:rPr>
              <w:t>__________________</w:t>
            </w:r>
            <w:r>
              <w:rPr>
                <w:rFonts w:ascii="PT Astra Serif" w:hAnsi="PT Astra Serif"/>
                <w:sz w:val="22"/>
                <w:szCs w:val="22"/>
                <w:lang w:eastAsia="ar-SA"/>
              </w:rPr>
              <w:t>/________________/</w:t>
            </w:r>
            <w:r w:rsidRPr="003B2138">
              <w:rPr>
                <w:rFonts w:ascii="PT Astra Serif" w:hAnsi="PT Astra Serif"/>
                <w:sz w:val="22"/>
                <w:szCs w:val="22"/>
                <w:lang w:eastAsia="ar-SA"/>
              </w:rPr>
              <w:t xml:space="preserve"> </w:t>
            </w:r>
          </w:p>
          <w:p w:rsidR="004D53E8" w:rsidRPr="003B2138" w:rsidRDefault="004D53E8" w:rsidP="00776EBB">
            <w:pPr>
              <w:rPr>
                <w:rFonts w:ascii="PT Astra Serif" w:hAnsi="PT Astra Serif"/>
                <w:sz w:val="22"/>
                <w:szCs w:val="22"/>
                <w:lang w:eastAsia="ar-SA"/>
              </w:rPr>
            </w:pPr>
            <w:r w:rsidRPr="003B2138">
              <w:rPr>
                <w:rFonts w:ascii="PT Astra Serif" w:hAnsi="PT Astra Serif"/>
                <w:sz w:val="22"/>
                <w:szCs w:val="22"/>
                <w:lang w:eastAsia="ar-SA"/>
              </w:rPr>
              <w:t>М.П.</w:t>
            </w:r>
            <w:r>
              <w:rPr>
                <w:rFonts w:ascii="PT Astra Serif" w:hAnsi="PT Astra Serif"/>
                <w:sz w:val="22"/>
                <w:szCs w:val="22"/>
                <w:lang w:eastAsia="ar-SA"/>
              </w:rPr>
              <w:t xml:space="preserve"> </w:t>
            </w:r>
          </w:p>
        </w:tc>
      </w:tr>
    </w:tbl>
    <w:p w:rsidR="004D53E8" w:rsidRPr="007F0729" w:rsidRDefault="004D53E8" w:rsidP="00CF4588">
      <w:pPr>
        <w:ind w:left="1800"/>
        <w:jc w:val="right"/>
        <w:rPr>
          <w:color w:val="FF0000"/>
        </w:rPr>
      </w:pPr>
    </w:p>
    <w:sectPr w:rsidR="004D53E8" w:rsidRPr="007F0729" w:rsidSect="00322F7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5F0F"/>
    <w:multiLevelType w:val="multilevel"/>
    <w:tmpl w:val="1274679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7373BE"/>
    <w:multiLevelType w:val="hybridMultilevel"/>
    <w:tmpl w:val="D80A8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472F48"/>
    <w:multiLevelType w:val="multilevel"/>
    <w:tmpl w:val="B5BC90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576DB"/>
    <w:multiLevelType w:val="multilevel"/>
    <w:tmpl w:val="E0F48E2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7E5611C"/>
    <w:multiLevelType w:val="multilevel"/>
    <w:tmpl w:val="B32411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C6"/>
    <w:rsid w:val="00004789"/>
    <w:rsid w:val="00011961"/>
    <w:rsid w:val="00017EB9"/>
    <w:rsid w:val="000473F1"/>
    <w:rsid w:val="00052090"/>
    <w:rsid w:val="00080E7D"/>
    <w:rsid w:val="00087FB2"/>
    <w:rsid w:val="000A3D87"/>
    <w:rsid w:val="000A6576"/>
    <w:rsid w:val="000B0CE2"/>
    <w:rsid w:val="000B3404"/>
    <w:rsid w:val="000B7C3D"/>
    <w:rsid w:val="000D27B9"/>
    <w:rsid w:val="000E1669"/>
    <w:rsid w:val="00104E9C"/>
    <w:rsid w:val="001129B6"/>
    <w:rsid w:val="00116AE8"/>
    <w:rsid w:val="001174BB"/>
    <w:rsid w:val="00126852"/>
    <w:rsid w:val="00131E0F"/>
    <w:rsid w:val="001329F8"/>
    <w:rsid w:val="001341A0"/>
    <w:rsid w:val="00174233"/>
    <w:rsid w:val="001C13D9"/>
    <w:rsid w:val="001C700D"/>
    <w:rsid w:val="00205F09"/>
    <w:rsid w:val="00207BD4"/>
    <w:rsid w:val="0022153C"/>
    <w:rsid w:val="00261B1B"/>
    <w:rsid w:val="00273E77"/>
    <w:rsid w:val="002A1E33"/>
    <w:rsid w:val="002B7061"/>
    <w:rsid w:val="002C14CC"/>
    <w:rsid w:val="002D0A6A"/>
    <w:rsid w:val="00302650"/>
    <w:rsid w:val="00322F7B"/>
    <w:rsid w:val="00350E33"/>
    <w:rsid w:val="00357599"/>
    <w:rsid w:val="00360FD2"/>
    <w:rsid w:val="00397810"/>
    <w:rsid w:val="003A0FDE"/>
    <w:rsid w:val="003A7D81"/>
    <w:rsid w:val="004178A3"/>
    <w:rsid w:val="004578B3"/>
    <w:rsid w:val="004A339A"/>
    <w:rsid w:val="004A5109"/>
    <w:rsid w:val="004D0DC2"/>
    <w:rsid w:val="004D53E8"/>
    <w:rsid w:val="004E7973"/>
    <w:rsid w:val="00516332"/>
    <w:rsid w:val="00532DB1"/>
    <w:rsid w:val="00532E15"/>
    <w:rsid w:val="00554AC7"/>
    <w:rsid w:val="00574244"/>
    <w:rsid w:val="005A2001"/>
    <w:rsid w:val="005D081D"/>
    <w:rsid w:val="005F08DD"/>
    <w:rsid w:val="005F7C37"/>
    <w:rsid w:val="0060553A"/>
    <w:rsid w:val="006057C6"/>
    <w:rsid w:val="0062117B"/>
    <w:rsid w:val="00623722"/>
    <w:rsid w:val="00626BC3"/>
    <w:rsid w:val="00627C29"/>
    <w:rsid w:val="00665363"/>
    <w:rsid w:val="006736E3"/>
    <w:rsid w:val="00687D16"/>
    <w:rsid w:val="00697D19"/>
    <w:rsid w:val="006A42AD"/>
    <w:rsid w:val="006A6192"/>
    <w:rsid w:val="006E0545"/>
    <w:rsid w:val="006E07D9"/>
    <w:rsid w:val="0070509E"/>
    <w:rsid w:val="00750EA6"/>
    <w:rsid w:val="00756CFC"/>
    <w:rsid w:val="00776EBB"/>
    <w:rsid w:val="007B157A"/>
    <w:rsid w:val="007B25D8"/>
    <w:rsid w:val="007B424C"/>
    <w:rsid w:val="007D4208"/>
    <w:rsid w:val="007F0729"/>
    <w:rsid w:val="008717CA"/>
    <w:rsid w:val="008A08F9"/>
    <w:rsid w:val="008D2260"/>
    <w:rsid w:val="008E5C48"/>
    <w:rsid w:val="00902882"/>
    <w:rsid w:val="009221CF"/>
    <w:rsid w:val="00927B9D"/>
    <w:rsid w:val="0093327A"/>
    <w:rsid w:val="00972A01"/>
    <w:rsid w:val="00977439"/>
    <w:rsid w:val="00990C45"/>
    <w:rsid w:val="009924A6"/>
    <w:rsid w:val="009D70E0"/>
    <w:rsid w:val="009F0BD1"/>
    <w:rsid w:val="00A00199"/>
    <w:rsid w:val="00A15869"/>
    <w:rsid w:val="00A3735E"/>
    <w:rsid w:val="00A40B68"/>
    <w:rsid w:val="00A53BBA"/>
    <w:rsid w:val="00A74B83"/>
    <w:rsid w:val="00AE41C8"/>
    <w:rsid w:val="00AF6AE0"/>
    <w:rsid w:val="00B352E3"/>
    <w:rsid w:val="00B47A47"/>
    <w:rsid w:val="00B559F5"/>
    <w:rsid w:val="00B6197D"/>
    <w:rsid w:val="00BB22CF"/>
    <w:rsid w:val="00BB795B"/>
    <w:rsid w:val="00BC3E9F"/>
    <w:rsid w:val="00BE20F3"/>
    <w:rsid w:val="00C021F7"/>
    <w:rsid w:val="00C143ED"/>
    <w:rsid w:val="00C54D5D"/>
    <w:rsid w:val="00C91E96"/>
    <w:rsid w:val="00CC3919"/>
    <w:rsid w:val="00CE06C4"/>
    <w:rsid w:val="00CF4588"/>
    <w:rsid w:val="00CF5F6D"/>
    <w:rsid w:val="00D44623"/>
    <w:rsid w:val="00D57686"/>
    <w:rsid w:val="00D63CAD"/>
    <w:rsid w:val="00D872DE"/>
    <w:rsid w:val="00D87439"/>
    <w:rsid w:val="00D90E5C"/>
    <w:rsid w:val="00D97B36"/>
    <w:rsid w:val="00DC19A8"/>
    <w:rsid w:val="00DC5EBB"/>
    <w:rsid w:val="00DE7A11"/>
    <w:rsid w:val="00E00A6B"/>
    <w:rsid w:val="00E521BC"/>
    <w:rsid w:val="00E64EA9"/>
    <w:rsid w:val="00EA6D09"/>
    <w:rsid w:val="00EA6D13"/>
    <w:rsid w:val="00EB3294"/>
    <w:rsid w:val="00EC1C50"/>
    <w:rsid w:val="00EC2506"/>
    <w:rsid w:val="00ED21C1"/>
    <w:rsid w:val="00ED449D"/>
    <w:rsid w:val="00ED596C"/>
    <w:rsid w:val="00EE01FA"/>
    <w:rsid w:val="00EE4B31"/>
    <w:rsid w:val="00EF0375"/>
    <w:rsid w:val="00EF797F"/>
    <w:rsid w:val="00F07DAF"/>
    <w:rsid w:val="00F24AD4"/>
    <w:rsid w:val="00F4581C"/>
    <w:rsid w:val="00F755B6"/>
    <w:rsid w:val="00F94699"/>
    <w:rsid w:val="00FB2F7F"/>
    <w:rsid w:val="00F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0EB7F"/>
  <w15:chartTrackingRefBased/>
  <w15:docId w15:val="{2B2133F5-FF13-4F23-8934-B81D91B9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7C6"/>
    <w:rPr>
      <w:sz w:val="24"/>
      <w:szCs w:val="24"/>
    </w:rPr>
  </w:style>
  <w:style w:type="paragraph" w:styleId="2">
    <w:name w:val="heading 2"/>
    <w:basedOn w:val="a"/>
    <w:next w:val="a"/>
    <w:qFormat/>
    <w:rsid w:val="006057C6"/>
    <w:pPr>
      <w:keepNext/>
      <w:spacing w:line="240" w:lineRule="exac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57C6"/>
    <w:pPr>
      <w:jc w:val="right"/>
    </w:pPr>
    <w:rPr>
      <w:szCs w:val="20"/>
    </w:rPr>
  </w:style>
  <w:style w:type="character" w:styleId="a4">
    <w:name w:val="Hyperlink"/>
    <w:rsid w:val="006057C6"/>
    <w:rPr>
      <w:color w:val="0000FF"/>
      <w:u w:val="single"/>
    </w:rPr>
  </w:style>
  <w:style w:type="paragraph" w:customStyle="1" w:styleId="CharChar1CharCharCharChar">
    <w:name w:val="Знак Char Char Знак Знак Знак Знак Знак Знак1 Знак Char Char Знак Char Char Знак Знак Знак Знак"/>
    <w:basedOn w:val="a"/>
    <w:rsid w:val="006057C6"/>
    <w:pPr>
      <w:spacing w:before="100" w:beforeAutospacing="1" w:after="100" w:afterAutospacing="1"/>
      <w:jc w:val="both"/>
    </w:pPr>
    <w:rPr>
      <w:rFonts w:ascii="Tahoma" w:hAnsi="Tahoma"/>
      <w:sz w:val="20"/>
      <w:szCs w:val="20"/>
      <w:lang w:val="en-US" w:eastAsia="en-US"/>
    </w:rPr>
  </w:style>
  <w:style w:type="paragraph" w:styleId="a5">
    <w:name w:val="Normal (Web)"/>
    <w:basedOn w:val="a"/>
    <w:rsid w:val="008D2260"/>
    <w:pPr>
      <w:spacing w:before="100" w:beforeAutospacing="1" w:after="100" w:afterAutospacing="1"/>
    </w:pPr>
  </w:style>
  <w:style w:type="table" w:styleId="a6">
    <w:name w:val="Table Grid"/>
    <w:basedOn w:val="a1"/>
    <w:rsid w:val="00B4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74244"/>
    <w:pPr>
      <w:widowControl w:val="0"/>
      <w:suppressAutoHyphens/>
      <w:autoSpaceDN w:val="0"/>
      <w:textAlignment w:val="baseline"/>
    </w:pPr>
    <w:rPr>
      <w:rFonts w:eastAsia="SimSun" w:cs="F"/>
      <w:kern w:val="3"/>
    </w:rPr>
  </w:style>
  <w:style w:type="paragraph" w:styleId="a7">
    <w:name w:val="List Paragraph"/>
    <w:basedOn w:val="a"/>
    <w:link w:val="a8"/>
    <w:uiPriority w:val="34"/>
    <w:qFormat/>
    <w:rsid w:val="00D44623"/>
    <w:pPr>
      <w:ind w:left="708"/>
    </w:pPr>
  </w:style>
  <w:style w:type="character" w:customStyle="1" w:styleId="a8">
    <w:name w:val="Абзац списка Знак"/>
    <w:link w:val="a7"/>
    <w:uiPriority w:val="34"/>
    <w:locked/>
    <w:rsid w:val="00D44623"/>
    <w:rPr>
      <w:sz w:val="24"/>
      <w:szCs w:val="24"/>
    </w:rPr>
  </w:style>
  <w:style w:type="paragraph" w:styleId="a9">
    <w:name w:val="Balloon Text"/>
    <w:basedOn w:val="a"/>
    <w:link w:val="aa"/>
    <w:rsid w:val="00C91E96"/>
    <w:rPr>
      <w:rFonts w:ascii="Segoe UI" w:hAnsi="Segoe UI" w:cs="Segoe UI"/>
      <w:sz w:val="18"/>
      <w:szCs w:val="18"/>
    </w:rPr>
  </w:style>
  <w:style w:type="character" w:customStyle="1" w:styleId="aa">
    <w:name w:val="Текст выноски Знак"/>
    <w:link w:val="a9"/>
    <w:rsid w:val="00C91E96"/>
    <w:rPr>
      <w:rFonts w:ascii="Segoe UI" w:hAnsi="Segoe UI" w:cs="Segoe UI"/>
      <w:sz w:val="18"/>
      <w:szCs w:val="18"/>
    </w:rPr>
  </w:style>
  <w:style w:type="table" w:customStyle="1" w:styleId="4">
    <w:name w:val="Сетка таблицы4"/>
    <w:basedOn w:val="a1"/>
    <w:next w:val="a6"/>
    <w:uiPriority w:val="59"/>
    <w:rsid w:val="00F75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uiPriority w:val="99"/>
    <w:qFormat/>
    <w:rsid w:val="004578B3"/>
    <w:pPr>
      <w:shd w:val="clear" w:color="auto" w:fill="FFFFFF"/>
      <w:spacing w:before="5" w:line="269" w:lineRule="exact"/>
      <w:ind w:left="5" w:right="10" w:firstLine="557"/>
      <w:jc w:val="center"/>
    </w:pPr>
    <w:rPr>
      <w:b/>
      <w:bCs/>
      <w:sz w:val="28"/>
    </w:rPr>
  </w:style>
  <w:style w:type="character" w:customStyle="1" w:styleId="ac">
    <w:name w:val="Заголовок Знак"/>
    <w:link w:val="ab"/>
    <w:uiPriority w:val="99"/>
    <w:rsid w:val="004578B3"/>
    <w:rPr>
      <w:b/>
      <w:bCs/>
      <w:sz w:val="28"/>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910">
      <w:bodyDiv w:val="1"/>
      <w:marLeft w:val="0"/>
      <w:marRight w:val="0"/>
      <w:marTop w:val="0"/>
      <w:marBottom w:val="0"/>
      <w:divBdr>
        <w:top w:val="none" w:sz="0" w:space="0" w:color="auto"/>
        <w:left w:val="none" w:sz="0" w:space="0" w:color="auto"/>
        <w:bottom w:val="none" w:sz="0" w:space="0" w:color="auto"/>
        <w:right w:val="none" w:sz="0" w:space="0" w:color="auto"/>
      </w:divBdr>
    </w:div>
    <w:div w:id="863832651">
      <w:bodyDiv w:val="1"/>
      <w:marLeft w:val="0"/>
      <w:marRight w:val="0"/>
      <w:marTop w:val="0"/>
      <w:marBottom w:val="0"/>
      <w:divBdr>
        <w:top w:val="none" w:sz="0" w:space="0" w:color="auto"/>
        <w:left w:val="none" w:sz="0" w:space="0" w:color="auto"/>
        <w:bottom w:val="none" w:sz="0" w:space="0" w:color="auto"/>
        <w:right w:val="none" w:sz="0" w:space="0" w:color="auto"/>
      </w:divBdr>
    </w:div>
    <w:div w:id="1241671223">
      <w:bodyDiv w:val="1"/>
      <w:marLeft w:val="0"/>
      <w:marRight w:val="0"/>
      <w:marTop w:val="0"/>
      <w:marBottom w:val="0"/>
      <w:divBdr>
        <w:top w:val="none" w:sz="0" w:space="0" w:color="auto"/>
        <w:left w:val="none" w:sz="0" w:space="0" w:color="auto"/>
        <w:bottom w:val="none" w:sz="0" w:space="0" w:color="auto"/>
        <w:right w:val="none" w:sz="0" w:space="0" w:color="auto"/>
      </w:divBdr>
    </w:div>
    <w:div w:id="18840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BA82AF657AF0BD05ED180D2FB8BBF4F5CA990AA9135DB3D253A83F7C71ECE82A9A72B319EA0F9kAC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A82AF657AF0BD05ED180D2FB8BBF4F5CA990AA9135DB3D253A83F7C71ECE82A9A72B319EA0F9kACDK" TargetMode="External"/><Relationship Id="rId5" Type="http://schemas.openxmlformats.org/officeDocument/2006/relationships/hyperlink" Target="consultantplus://offline/ref=0BA82AF657AF0BD05ED180D2FB8BBF4F5CA990AA9135DB3D253A83F7C71ECE82A9A72B319EA0F9kAC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3245</Words>
  <Characters>24229</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27420</CharactersWithSpaces>
  <SharedDoc>false</SharedDoc>
  <HLinks>
    <vt:vector size="54" baseType="variant">
      <vt:variant>
        <vt:i4>2031697</vt:i4>
      </vt:variant>
      <vt:variant>
        <vt:i4>24</vt:i4>
      </vt:variant>
      <vt:variant>
        <vt:i4>0</vt:i4>
      </vt:variant>
      <vt:variant>
        <vt:i4>5</vt:i4>
      </vt:variant>
      <vt:variant>
        <vt:lpwstr>consultantplus://offline/ref=0BA82AF657AF0BD05ED180D2FB8BBF4F5CA990AA9135DB3D253A83F7C71ECE82A9A72B319EA0F9kACDK</vt:lpwstr>
      </vt:variant>
      <vt:variant>
        <vt:lpwstr/>
      </vt:variant>
      <vt:variant>
        <vt:i4>2031697</vt:i4>
      </vt:variant>
      <vt:variant>
        <vt:i4>21</vt:i4>
      </vt:variant>
      <vt:variant>
        <vt:i4>0</vt:i4>
      </vt:variant>
      <vt:variant>
        <vt:i4>5</vt:i4>
      </vt:variant>
      <vt:variant>
        <vt:lpwstr>consultantplus://offline/ref=0BA82AF657AF0BD05ED180D2FB8BBF4F5CA990AA9135DB3D253A83F7C71ECE82A9A72B319EA0F9kACDK</vt:lpwstr>
      </vt:variant>
      <vt:variant>
        <vt:lpwstr/>
      </vt:variant>
      <vt:variant>
        <vt:i4>2031697</vt:i4>
      </vt:variant>
      <vt:variant>
        <vt:i4>18</vt:i4>
      </vt:variant>
      <vt:variant>
        <vt:i4>0</vt:i4>
      </vt:variant>
      <vt:variant>
        <vt:i4>5</vt:i4>
      </vt:variant>
      <vt:variant>
        <vt:lpwstr>consultantplus://offline/ref=0BA82AF657AF0BD05ED180D2FB8BBF4F5CA990AA9135DB3D253A83F7C71ECE82A9A72B319EA0F9kACDK</vt:lpwstr>
      </vt:variant>
      <vt:variant>
        <vt:lpwstr/>
      </vt:variant>
      <vt:variant>
        <vt:i4>458822</vt:i4>
      </vt:variant>
      <vt:variant>
        <vt:i4>15</vt:i4>
      </vt:variant>
      <vt:variant>
        <vt:i4>0</vt:i4>
      </vt:variant>
      <vt:variant>
        <vt:i4>5</vt:i4>
      </vt:variant>
      <vt:variant>
        <vt:lpwstr/>
      </vt:variant>
      <vt:variant>
        <vt:lpwstr>P760</vt:lpwstr>
      </vt:variant>
      <vt:variant>
        <vt:i4>458822</vt:i4>
      </vt:variant>
      <vt:variant>
        <vt:i4>12</vt:i4>
      </vt:variant>
      <vt:variant>
        <vt:i4>0</vt:i4>
      </vt:variant>
      <vt:variant>
        <vt:i4>5</vt:i4>
      </vt:variant>
      <vt:variant>
        <vt:lpwstr/>
      </vt:variant>
      <vt:variant>
        <vt:lpwstr>P760</vt:lpwstr>
      </vt:variant>
      <vt:variant>
        <vt:i4>458821</vt:i4>
      </vt:variant>
      <vt:variant>
        <vt:i4>9</vt:i4>
      </vt:variant>
      <vt:variant>
        <vt:i4>0</vt:i4>
      </vt:variant>
      <vt:variant>
        <vt:i4>5</vt:i4>
      </vt:variant>
      <vt:variant>
        <vt:lpwstr/>
      </vt:variant>
      <vt:variant>
        <vt:lpwstr>P255</vt:lpwstr>
      </vt:variant>
      <vt:variant>
        <vt:i4>393285</vt:i4>
      </vt:variant>
      <vt:variant>
        <vt:i4>6</vt:i4>
      </vt:variant>
      <vt:variant>
        <vt:i4>0</vt:i4>
      </vt:variant>
      <vt:variant>
        <vt:i4>5</vt:i4>
      </vt:variant>
      <vt:variant>
        <vt:lpwstr/>
      </vt:variant>
      <vt:variant>
        <vt:lpwstr>P254</vt:lpwstr>
      </vt:variant>
      <vt:variant>
        <vt:i4>131141</vt:i4>
      </vt:variant>
      <vt:variant>
        <vt:i4>3</vt:i4>
      </vt:variant>
      <vt:variant>
        <vt:i4>0</vt:i4>
      </vt:variant>
      <vt:variant>
        <vt:i4>5</vt:i4>
      </vt:variant>
      <vt:variant>
        <vt:lpwstr/>
      </vt:variant>
      <vt:variant>
        <vt:lpwstr>P755</vt:lpwstr>
      </vt:variant>
      <vt:variant>
        <vt:i4>131141</vt:i4>
      </vt:variant>
      <vt:variant>
        <vt:i4>0</vt:i4>
      </vt:variant>
      <vt:variant>
        <vt:i4>0</vt:i4>
      </vt:variant>
      <vt:variant>
        <vt:i4>5</vt:i4>
      </vt:variant>
      <vt:variant>
        <vt:lpwstr/>
      </vt:variant>
      <vt:variant>
        <vt:lpwstr>P755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XTreme</dc:creator>
  <cp:keywords/>
  <cp:lastModifiedBy>Шкварникова Ж.А.</cp:lastModifiedBy>
  <cp:revision>5</cp:revision>
  <cp:lastPrinted>2026-04-15T06:51:00Z</cp:lastPrinted>
  <dcterms:created xsi:type="dcterms:W3CDTF">2026-05-12T11:15:00Z</dcterms:created>
  <dcterms:modified xsi:type="dcterms:W3CDTF">2026-05-13T05:29:00Z</dcterms:modified>
</cp:coreProperties>
</file>