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2B" w:rsidRPr="00EE1938" w:rsidRDefault="003820A0" w:rsidP="00675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938">
        <w:rPr>
          <w:rFonts w:ascii="Times New Roman" w:hAnsi="Times New Roman" w:cs="Times New Roman"/>
          <w:b/>
          <w:sz w:val="28"/>
          <w:szCs w:val="28"/>
        </w:rPr>
        <w:t>Техническое задание на поставку канцелярских товаров</w:t>
      </w:r>
    </w:p>
    <w:p w:rsidR="00A20106" w:rsidRPr="00A20106" w:rsidRDefault="00A20106" w:rsidP="00A20106">
      <w:pPr>
        <w:spacing w:after="0" w:line="240" w:lineRule="auto"/>
        <w:ind w:left="149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0106" w:rsidRPr="00A20106" w:rsidRDefault="00A20106" w:rsidP="00F46412">
      <w:pPr>
        <w:pStyle w:val="a5"/>
        <w:suppressAutoHyphens/>
        <w:spacing w:after="0" w:line="360" w:lineRule="auto"/>
        <w:ind w:left="0"/>
        <w:rPr>
          <w:rFonts w:ascii="Times New Roman" w:eastAsia="Times New Roman" w:hAnsi="Times New Roman" w:cs="Times New Roman"/>
          <w:b/>
          <w:lang w:eastAsia="ar-SA"/>
        </w:rPr>
      </w:pPr>
      <w:r w:rsidRPr="00A20106">
        <w:rPr>
          <w:rFonts w:ascii="Times New Roman" w:eastAsia="Times New Roman" w:hAnsi="Times New Roman" w:cs="Times New Roman"/>
          <w:b/>
          <w:lang w:eastAsia="ar-SA"/>
        </w:rPr>
        <w:t>1.Наименование:</w:t>
      </w:r>
    </w:p>
    <w:p w:rsidR="00A20106" w:rsidRPr="00A20106" w:rsidRDefault="00A20106" w:rsidP="00F4641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20106">
        <w:rPr>
          <w:rFonts w:ascii="Times New Roman" w:eastAsia="Times New Roman" w:hAnsi="Times New Roman" w:cs="Times New Roman"/>
        </w:rPr>
        <w:t>Поставка канцелярских товаров</w:t>
      </w:r>
      <w:r w:rsidR="005E7634">
        <w:rPr>
          <w:rFonts w:ascii="Times New Roman" w:eastAsia="Times New Roman" w:hAnsi="Times New Roman" w:cs="Times New Roman"/>
        </w:rPr>
        <w:t xml:space="preserve"> согласно спецификации</w:t>
      </w:r>
      <w:r w:rsidR="00E74A79">
        <w:rPr>
          <w:rFonts w:ascii="Times New Roman" w:eastAsia="Times New Roman" w:hAnsi="Times New Roman" w:cs="Times New Roman"/>
        </w:rPr>
        <w:t xml:space="preserve"> </w:t>
      </w:r>
      <w:r w:rsidR="005E7634">
        <w:rPr>
          <w:rFonts w:ascii="Times New Roman" w:eastAsia="Times New Roman" w:hAnsi="Times New Roman" w:cs="Times New Roman"/>
        </w:rPr>
        <w:t>(см. ниже)</w:t>
      </w:r>
      <w:r w:rsidR="00EE1938">
        <w:rPr>
          <w:rFonts w:ascii="Times New Roman" w:eastAsia="Times New Roman" w:hAnsi="Times New Roman" w:cs="Times New Roman"/>
        </w:rPr>
        <w:t>.</w:t>
      </w:r>
    </w:p>
    <w:p w:rsidR="00A20106" w:rsidRPr="00A20106" w:rsidRDefault="00A20106" w:rsidP="00F46412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20106">
        <w:rPr>
          <w:rFonts w:ascii="Times New Roman" w:eastAsia="Times New Roman" w:hAnsi="Times New Roman" w:cs="Times New Roman"/>
          <w:b/>
        </w:rPr>
        <w:t>2. Цель закупки:</w:t>
      </w:r>
    </w:p>
    <w:p w:rsidR="00A20106" w:rsidRDefault="00A20106" w:rsidP="00EB080C">
      <w:pPr>
        <w:spacing w:after="0" w:line="360" w:lineRule="auto"/>
        <w:ind w:right="-319"/>
        <w:rPr>
          <w:rFonts w:ascii="Times New Roman" w:eastAsia="Times New Roman" w:hAnsi="Times New Roman" w:cs="Times New Roman"/>
        </w:rPr>
      </w:pPr>
      <w:r w:rsidRPr="00A20106">
        <w:rPr>
          <w:rFonts w:ascii="Times New Roman" w:eastAsia="Times New Roman" w:hAnsi="Times New Roman" w:cs="Times New Roman"/>
        </w:rPr>
        <w:t xml:space="preserve">Обеспечение  Представительства МИД России в г. Самаре канцелярскими товарами. </w:t>
      </w:r>
    </w:p>
    <w:p w:rsidR="00F46412" w:rsidRPr="00F46412" w:rsidRDefault="00F46412" w:rsidP="00EB080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46412">
        <w:rPr>
          <w:rFonts w:ascii="Times New Roman" w:eastAsia="Times New Roman" w:hAnsi="Times New Roman" w:cs="Times New Roman"/>
        </w:rPr>
        <w:t>Поставка канцелярских товаров осуществляется согласно предварительным заявкам</w:t>
      </w:r>
    </w:p>
    <w:p w:rsidR="00F46412" w:rsidRPr="00F46412" w:rsidRDefault="00F46412" w:rsidP="00EB080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46412">
        <w:rPr>
          <w:rFonts w:ascii="Times New Roman" w:eastAsia="Times New Roman" w:hAnsi="Times New Roman" w:cs="Times New Roman"/>
        </w:rPr>
        <w:t>Заказчика.</w:t>
      </w:r>
    </w:p>
    <w:p w:rsidR="00EB080C" w:rsidRDefault="00EB080C" w:rsidP="00EB080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B080C">
        <w:rPr>
          <w:rFonts w:ascii="Times New Roman" w:eastAsia="Times New Roman" w:hAnsi="Times New Roman" w:cs="Times New Roman"/>
          <w:b/>
        </w:rPr>
        <w:t xml:space="preserve">3. </w:t>
      </w:r>
      <w:r w:rsidR="00A20106" w:rsidRPr="00EB080C">
        <w:rPr>
          <w:rFonts w:ascii="Times New Roman" w:eastAsia="Times New Roman" w:hAnsi="Times New Roman" w:cs="Times New Roman"/>
          <w:b/>
        </w:rPr>
        <w:t>Мест</w:t>
      </w:r>
      <w:r w:rsidR="005E7634" w:rsidRPr="00EB080C">
        <w:rPr>
          <w:rFonts w:ascii="Times New Roman" w:eastAsia="Times New Roman" w:hAnsi="Times New Roman" w:cs="Times New Roman"/>
          <w:b/>
        </w:rPr>
        <w:t>о</w:t>
      </w:r>
      <w:r w:rsidR="00A20106" w:rsidRPr="00EB080C">
        <w:rPr>
          <w:rFonts w:ascii="Times New Roman" w:eastAsia="Times New Roman" w:hAnsi="Times New Roman" w:cs="Times New Roman"/>
          <w:b/>
        </w:rPr>
        <w:t xml:space="preserve"> поставки Товара:</w:t>
      </w:r>
      <w:r w:rsidR="00A20106" w:rsidRPr="00A20106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A20106" w:rsidRPr="00A20106" w:rsidRDefault="00A20106" w:rsidP="00EB080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Самарская область, г. Самара, ул. </w:t>
      </w:r>
      <w:proofErr w:type="spellStart"/>
      <w:r>
        <w:rPr>
          <w:rFonts w:ascii="Times New Roman" w:eastAsia="Times New Roman" w:hAnsi="Times New Roman" w:cs="Times New Roman"/>
        </w:rPr>
        <w:t>Галактионовская</w:t>
      </w:r>
      <w:proofErr w:type="spellEnd"/>
      <w:r>
        <w:rPr>
          <w:rFonts w:ascii="Times New Roman" w:eastAsia="Times New Roman" w:hAnsi="Times New Roman" w:cs="Times New Roman"/>
        </w:rPr>
        <w:t>, д.132, 6 этаж</w:t>
      </w:r>
      <w:r w:rsidR="003A5F6F">
        <w:rPr>
          <w:rFonts w:ascii="Times New Roman" w:eastAsia="Times New Roman" w:hAnsi="Times New Roman" w:cs="Times New Roman"/>
        </w:rPr>
        <w:t xml:space="preserve"> (правое крыло)</w:t>
      </w:r>
    </w:p>
    <w:p w:rsidR="005E7634" w:rsidRDefault="00EB080C" w:rsidP="00EB080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r w:rsidRPr="00EB080C">
        <w:rPr>
          <w:rFonts w:ascii="Times New Roman" w:eastAsia="Times New Roman" w:hAnsi="Times New Roman" w:cs="Times New Roman"/>
          <w:b/>
        </w:rPr>
        <w:t>Срок</w:t>
      </w:r>
      <w:r w:rsidR="00A20106" w:rsidRPr="00EB080C">
        <w:rPr>
          <w:rFonts w:ascii="Times New Roman" w:eastAsia="Times New Roman" w:hAnsi="Times New Roman" w:cs="Times New Roman"/>
          <w:b/>
        </w:rPr>
        <w:t xml:space="preserve">  поставки Товара</w:t>
      </w:r>
      <w:r w:rsidR="00A20106" w:rsidRPr="00A20106">
        <w:rPr>
          <w:rFonts w:ascii="Times New Roman" w:eastAsia="Times New Roman" w:hAnsi="Times New Roman" w:cs="Times New Roman"/>
        </w:rPr>
        <w:t xml:space="preserve">: </w:t>
      </w:r>
      <w:r w:rsidR="00ED71EE">
        <w:rPr>
          <w:rFonts w:ascii="Times New Roman" w:eastAsia="Times New Roman" w:hAnsi="Times New Roman" w:cs="Times New Roman"/>
        </w:rPr>
        <w:t>10</w:t>
      </w:r>
      <w:r w:rsidR="005E7634">
        <w:rPr>
          <w:rFonts w:ascii="Times New Roman" w:eastAsia="Times New Roman" w:hAnsi="Times New Roman" w:cs="Times New Roman"/>
        </w:rPr>
        <w:t>.</w:t>
      </w:r>
      <w:r w:rsidR="0046431C">
        <w:rPr>
          <w:rFonts w:ascii="Times New Roman" w:eastAsia="Times New Roman" w:hAnsi="Times New Roman" w:cs="Times New Roman"/>
        </w:rPr>
        <w:t>06.</w:t>
      </w:r>
      <w:r w:rsidR="005E7634">
        <w:rPr>
          <w:rFonts w:ascii="Times New Roman" w:eastAsia="Times New Roman" w:hAnsi="Times New Roman" w:cs="Times New Roman"/>
        </w:rPr>
        <w:t>202</w:t>
      </w:r>
      <w:r w:rsidR="00ED71EE">
        <w:rPr>
          <w:rFonts w:ascii="Times New Roman" w:eastAsia="Times New Roman" w:hAnsi="Times New Roman" w:cs="Times New Roman"/>
        </w:rPr>
        <w:t>6</w:t>
      </w:r>
      <w:r w:rsidR="005E7634">
        <w:rPr>
          <w:rFonts w:ascii="Times New Roman" w:eastAsia="Times New Roman" w:hAnsi="Times New Roman" w:cs="Times New Roman"/>
        </w:rPr>
        <w:t xml:space="preserve"> год</w:t>
      </w:r>
    </w:p>
    <w:p w:rsidR="00A7737B" w:rsidRPr="00C344BE" w:rsidRDefault="00F46412" w:rsidP="00C344B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действия Контракта до 31.12.202</w:t>
      </w:r>
      <w:r w:rsidR="00ED71E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675C2B" w:rsidRDefault="00EE1938" w:rsidP="00EE1938">
      <w:pPr>
        <w:spacing w:after="12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E1938">
        <w:rPr>
          <w:rFonts w:ascii="Times New Roman" w:hAnsi="Times New Roman" w:cs="Times New Roman"/>
          <w:b/>
          <w:sz w:val="21"/>
          <w:szCs w:val="21"/>
        </w:rPr>
        <w:t xml:space="preserve">Спецификация </w:t>
      </w:r>
      <w:r w:rsidR="00C344BE">
        <w:rPr>
          <w:rFonts w:ascii="Times New Roman" w:hAnsi="Times New Roman" w:cs="Times New Roman"/>
          <w:b/>
          <w:sz w:val="21"/>
          <w:szCs w:val="21"/>
        </w:rPr>
        <w:t xml:space="preserve">и характеристика </w:t>
      </w:r>
      <w:r w:rsidRPr="00EE1938">
        <w:rPr>
          <w:rFonts w:ascii="Times New Roman" w:hAnsi="Times New Roman" w:cs="Times New Roman"/>
          <w:b/>
          <w:sz w:val="21"/>
          <w:szCs w:val="21"/>
        </w:rPr>
        <w:t>т</w:t>
      </w:r>
      <w:r w:rsidR="00675C2B" w:rsidRPr="00EE1938">
        <w:rPr>
          <w:rFonts w:ascii="Times New Roman" w:hAnsi="Times New Roman" w:cs="Times New Roman"/>
          <w:b/>
          <w:sz w:val="21"/>
          <w:szCs w:val="21"/>
        </w:rPr>
        <w:t>овар</w:t>
      </w:r>
      <w:r w:rsidRPr="00EE1938">
        <w:rPr>
          <w:rFonts w:ascii="Times New Roman" w:hAnsi="Times New Roman" w:cs="Times New Roman"/>
          <w:b/>
          <w:sz w:val="21"/>
          <w:szCs w:val="21"/>
        </w:rPr>
        <w:t>а</w:t>
      </w:r>
      <w:r w:rsidR="00675C2B" w:rsidRPr="00EE1938">
        <w:rPr>
          <w:rFonts w:ascii="Times New Roman" w:hAnsi="Times New Roman" w:cs="Times New Roman"/>
          <w:b/>
          <w:sz w:val="21"/>
          <w:szCs w:val="21"/>
        </w:rPr>
        <w:t xml:space="preserve"> согласно ниже приведенной таблице:</w:t>
      </w:r>
    </w:p>
    <w:tbl>
      <w:tblPr>
        <w:tblStyle w:val="a3"/>
        <w:tblW w:w="10316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769"/>
        <w:gridCol w:w="3218"/>
        <w:gridCol w:w="1013"/>
        <w:gridCol w:w="750"/>
        <w:gridCol w:w="1408"/>
        <w:gridCol w:w="1596"/>
        <w:gridCol w:w="809"/>
        <w:gridCol w:w="753"/>
      </w:tblGrid>
      <w:tr w:rsidR="003B3D2E" w:rsidTr="00ED71EE">
        <w:tc>
          <w:tcPr>
            <w:tcW w:w="769" w:type="dxa"/>
          </w:tcPr>
          <w:p w:rsidR="003B3D2E" w:rsidRPr="00D30AD9" w:rsidRDefault="00ED71EE" w:rsidP="00DA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18" w:type="dxa"/>
          </w:tcPr>
          <w:p w:rsidR="003B3D2E" w:rsidRPr="00D30AD9" w:rsidRDefault="003B3D2E" w:rsidP="00FC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1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08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происхожд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3B3D2E" w:rsidRPr="00D30AD9" w:rsidRDefault="003B3D2E" w:rsidP="00CB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09" w:type="dxa"/>
          </w:tcPr>
          <w:p w:rsidR="003B3D2E" w:rsidRPr="00D30AD9" w:rsidRDefault="003B3D2E" w:rsidP="00CB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B3D2E" w:rsidTr="00ED71EE">
        <w:tc>
          <w:tcPr>
            <w:tcW w:w="769" w:type="dxa"/>
          </w:tcPr>
          <w:p w:rsidR="003B3D2E" w:rsidRPr="00D30AD9" w:rsidRDefault="003B3D2E" w:rsidP="00FC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</w:tcPr>
          <w:p w:rsidR="003B3D2E" w:rsidRPr="00974F25" w:rsidRDefault="0046431C" w:rsidP="003B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Блок для записей Выбор есть (</w:t>
            </w:r>
            <w:proofErr w:type="spell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Attache</w:t>
            </w:r>
            <w:proofErr w:type="spell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) 90x90x90 мм светло-серый (плотность 65 г/</w:t>
            </w:r>
            <w:proofErr w:type="spell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:rsidR="003B3D2E" w:rsidRPr="00D30AD9" w:rsidRDefault="003A5F6F" w:rsidP="00DA1A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3B3D2E" w:rsidRPr="00D30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3B3D2E" w:rsidRPr="00D30AD9" w:rsidRDefault="003B3D2E" w:rsidP="00C3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</w:tcPr>
          <w:p w:rsidR="003B3D2E" w:rsidRPr="0046431C" w:rsidRDefault="0046431C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bCs/>
                <w:sz w:val="24"/>
                <w:szCs w:val="24"/>
              </w:rPr>
              <w:t>17.23.13.199</w:t>
            </w: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2E" w:rsidTr="00ED71EE">
        <w:tc>
          <w:tcPr>
            <w:tcW w:w="769" w:type="dxa"/>
          </w:tcPr>
          <w:p w:rsidR="003B3D2E" w:rsidRPr="00D30AD9" w:rsidRDefault="003B3D2E" w:rsidP="00FC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:rsidR="003B3D2E" w:rsidRPr="00B9092F" w:rsidRDefault="0046431C" w:rsidP="0065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Блокнот </w:t>
            </w:r>
            <w:proofErr w:type="spell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Stenography</w:t>
            </w:r>
            <w:proofErr w:type="spell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 А5 60 листов в клетку на спирали</w:t>
            </w:r>
          </w:p>
        </w:tc>
        <w:tc>
          <w:tcPr>
            <w:tcW w:w="1013" w:type="dxa"/>
          </w:tcPr>
          <w:p w:rsidR="003B3D2E" w:rsidRPr="00D30AD9" w:rsidRDefault="003B3D2E" w:rsidP="00DA1A67">
            <w:pPr>
              <w:jc w:val="center"/>
              <w:rPr>
                <w:sz w:val="24"/>
                <w:szCs w:val="24"/>
              </w:rPr>
            </w:pPr>
            <w:r w:rsidRPr="00D30A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0" w:type="dxa"/>
          </w:tcPr>
          <w:p w:rsidR="003B3D2E" w:rsidRPr="00D30AD9" w:rsidRDefault="00657929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:rsidR="003B3D2E" w:rsidRDefault="0046431C">
            <w:r w:rsidRPr="0046431C">
              <w:t>Россия</w:t>
            </w:r>
          </w:p>
        </w:tc>
        <w:tc>
          <w:tcPr>
            <w:tcW w:w="1596" w:type="dxa"/>
          </w:tcPr>
          <w:p w:rsidR="003B3D2E" w:rsidRPr="0046431C" w:rsidRDefault="0046431C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bCs/>
                <w:sz w:val="24"/>
                <w:szCs w:val="24"/>
              </w:rPr>
              <w:t>17.23.13.191</w:t>
            </w:r>
          </w:p>
        </w:tc>
        <w:tc>
          <w:tcPr>
            <w:tcW w:w="809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2E" w:rsidTr="00ED71EE">
        <w:tc>
          <w:tcPr>
            <w:tcW w:w="769" w:type="dxa"/>
          </w:tcPr>
          <w:p w:rsidR="003B3D2E" w:rsidRPr="00D30AD9" w:rsidRDefault="003B3D2E" w:rsidP="00FC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</w:tcPr>
          <w:p w:rsidR="003B3D2E" w:rsidRPr="004061C7" w:rsidRDefault="0046431C" w:rsidP="00B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Батарейка АА 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ьчиковая GP (20 штук в упаковке</w:t>
            </w:r>
            <w:r w:rsidR="003B3D2E" w:rsidRPr="003B3D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:rsidR="003B3D2E" w:rsidRPr="00D30AD9" w:rsidRDefault="003A5F6F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3B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3B3D2E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8" w:type="dxa"/>
          </w:tcPr>
          <w:p w:rsidR="003B3D2E" w:rsidRDefault="00ED71EE">
            <w:r>
              <w:t>__</w:t>
            </w:r>
          </w:p>
        </w:tc>
        <w:tc>
          <w:tcPr>
            <w:tcW w:w="1596" w:type="dxa"/>
          </w:tcPr>
          <w:p w:rsidR="003B3D2E" w:rsidRPr="00D30AD9" w:rsidRDefault="0046431C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27.20.11</w:t>
            </w:r>
            <w:r w:rsidR="003B3D2E" w:rsidRPr="003B3D2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09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2E" w:rsidTr="00ED71EE">
        <w:tc>
          <w:tcPr>
            <w:tcW w:w="769" w:type="dxa"/>
          </w:tcPr>
          <w:p w:rsidR="003B3D2E" w:rsidRPr="00D30AD9" w:rsidRDefault="003B3D2E" w:rsidP="00FC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:rsidR="003B3D2E" w:rsidRPr="004061C7" w:rsidRDefault="0046431C" w:rsidP="003B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Бизнес-тетрадь </w:t>
            </w:r>
            <w:proofErr w:type="spell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Attache</w:t>
            </w:r>
            <w:proofErr w:type="spell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 Градиент А</w:t>
            </w:r>
            <w:proofErr w:type="gram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 96 листов синяя в клетку на спирали</w:t>
            </w:r>
          </w:p>
        </w:tc>
        <w:tc>
          <w:tcPr>
            <w:tcW w:w="101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50" w:type="dxa"/>
          </w:tcPr>
          <w:p w:rsidR="003B3D2E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3B3D2E" w:rsidRDefault="003B3D2E">
            <w:r w:rsidRPr="008909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</w:tcPr>
          <w:p w:rsidR="0046431C" w:rsidRPr="0046431C" w:rsidRDefault="0046431C" w:rsidP="0046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17.23.13.195</w:t>
            </w:r>
          </w:p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2E" w:rsidTr="00ED71EE">
        <w:tc>
          <w:tcPr>
            <w:tcW w:w="769" w:type="dxa"/>
          </w:tcPr>
          <w:p w:rsidR="003B3D2E" w:rsidRPr="00D30AD9" w:rsidRDefault="003B3D2E" w:rsidP="00FC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:rsidR="003B3D2E" w:rsidRPr="00B9092F" w:rsidRDefault="0046431C" w:rsidP="00A2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Папка архивная Дело с гибким корешком на 4-х </w:t>
            </w:r>
            <w:proofErr w:type="gram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завязках</w:t>
            </w:r>
            <w:proofErr w:type="gramEnd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31C">
              <w:rPr>
                <w:rFonts w:ascii="Times New Roman" w:hAnsi="Times New Roman" w:cs="Times New Roman"/>
                <w:sz w:val="24"/>
                <w:szCs w:val="24"/>
              </w:rPr>
              <w:t>Attache</w:t>
            </w:r>
            <w:proofErr w:type="spellEnd"/>
          </w:p>
        </w:tc>
        <w:tc>
          <w:tcPr>
            <w:tcW w:w="101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50" w:type="dxa"/>
          </w:tcPr>
          <w:p w:rsidR="003B3D2E" w:rsidRDefault="00657929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3B3D2E" w:rsidRDefault="0046431C">
            <w:r w:rsidRPr="008909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</w:tcPr>
          <w:p w:rsidR="003B3D2E" w:rsidRPr="0046431C" w:rsidRDefault="0046431C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1C">
              <w:rPr>
                <w:rFonts w:ascii="Times New Roman" w:hAnsi="Times New Roman" w:cs="Times New Roman"/>
                <w:bCs/>
                <w:sz w:val="24"/>
                <w:szCs w:val="24"/>
              </w:rPr>
              <w:t>17.23.13.193</w:t>
            </w:r>
          </w:p>
        </w:tc>
        <w:tc>
          <w:tcPr>
            <w:tcW w:w="809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3B3D2E" w:rsidRPr="00D30AD9" w:rsidRDefault="003B3D2E" w:rsidP="00D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C2B" w:rsidRPr="00CE1B7D" w:rsidRDefault="00675C2B" w:rsidP="00675C2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820A0" w:rsidRDefault="003820A0" w:rsidP="00675C2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A6D5C" w:rsidRDefault="00CA6D5C" w:rsidP="00CA6D5C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6D5C">
        <w:rPr>
          <w:rFonts w:ascii="Times New Roman" w:hAnsi="Times New Roman" w:cs="Times New Roman"/>
          <w:b/>
          <w:sz w:val="21"/>
          <w:szCs w:val="21"/>
        </w:rPr>
        <w:t>Поставка и отгрузка товара осуществляется Поставщиком в адрес Государственного заказчика собственным транспортом или с привлечением транспорта третьих лиц за свой счет. Все виды погрузочно-разгрузочных работ осуществляются Поставщиком собственными техническими средствами или за свой счет</w:t>
      </w:r>
      <w:r w:rsidR="00E74A79">
        <w:rPr>
          <w:rFonts w:ascii="Times New Roman" w:hAnsi="Times New Roman" w:cs="Times New Roman"/>
          <w:b/>
          <w:sz w:val="21"/>
          <w:szCs w:val="21"/>
        </w:rPr>
        <w:t>.</w:t>
      </w:r>
    </w:p>
    <w:p w:rsidR="00CA6D5C" w:rsidRDefault="00CA6D5C" w:rsidP="00CA6D5C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B080C" w:rsidRPr="00EB080C" w:rsidRDefault="00CB18D3" w:rsidP="00CA6D5C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B080C" w:rsidRPr="00EB080C">
        <w:rPr>
          <w:rFonts w:ascii="Times New Roman" w:eastAsia="Times New Roman" w:hAnsi="Times New Roman" w:cs="Times New Roman"/>
          <w:b/>
          <w:sz w:val="24"/>
          <w:szCs w:val="24"/>
        </w:rPr>
        <w:t>. Общие требования к закупаемому товару</w:t>
      </w:r>
    </w:p>
    <w:p w:rsidR="00EB080C" w:rsidRPr="00EB080C" w:rsidRDefault="00EB080C" w:rsidP="00EB080C">
      <w:pPr>
        <w:spacing w:after="0" w:line="240" w:lineRule="auto"/>
        <w:ind w:left="149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Поставщик несет ответственность за некачественный товар и товар, не соответствующий требованиям технического задания и производит замену некачественного товара за счет собственных сре</w:t>
      </w:r>
      <w:proofErr w:type="gramStart"/>
      <w:r w:rsidRPr="00EB080C">
        <w:rPr>
          <w:rFonts w:ascii="Times New Roman" w:eastAsia="Times New Roman" w:hAnsi="Times New Roman" w:cs="Times New Roman"/>
          <w:sz w:val="24"/>
          <w:szCs w:val="24"/>
        </w:rPr>
        <w:t>дств в т</w:t>
      </w:r>
      <w:proofErr w:type="gramEnd"/>
      <w:r w:rsidRPr="00EB080C">
        <w:rPr>
          <w:rFonts w:ascii="Times New Roman" w:eastAsia="Times New Roman" w:hAnsi="Times New Roman" w:cs="Times New Roman"/>
          <w:sz w:val="24"/>
          <w:szCs w:val="24"/>
        </w:rPr>
        <w:t>ечение 5 (пяти) рабочих дней с момента предъявления требований Заказчиком на протяжении всего гарантийного срока.</w:t>
      </w: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Весь Товар должен быть новым, заводского производства, не бывшим в употреблении, не должен содержать вторично использованных элементов.</w:t>
      </w:r>
    </w:p>
    <w:p w:rsidR="00EB080C" w:rsidRPr="00EB080C" w:rsidRDefault="00EB080C" w:rsidP="00EB08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Весь Товар, поставляемый в рамках настоящего Договора, обеспечивается соответствующей гарантией производителя  не менее 12 месяцев. Гарантийный срок в </w:t>
      </w:r>
      <w:r w:rsidRPr="00EB080C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соответствии с п. 1 ст. 471 ГК РФ исчисляется с момента подписания Покупателем товарных накладных (форма Торг-12) или УПД. Требования по гарантии могут быть предъявлены Покупателем как производителю/изготовителю Товара (в пределах гарантийного срока, установленного производителем/изготовителем), так и к Поставщику.</w:t>
      </w:r>
    </w:p>
    <w:p w:rsidR="00EB080C" w:rsidRDefault="00EB080C" w:rsidP="00EB080C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 xml:space="preserve"> При поставке товара Поставщик передает Покупателю документы о соответствии качества товара. </w:t>
      </w:r>
    </w:p>
    <w:p w:rsidR="00CB18D3" w:rsidRPr="00EB080C" w:rsidRDefault="00CB18D3" w:rsidP="00CB18D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поставляться в оригинальной упаковке изготовителя, обеспечивающей сохранность и способной предотвратить его повреждение или порчу во время перевозки, передачи Заказчику и его дальнейшего хранения. Упаковка не должна содержать вскрытий, вмятин, порезов. </w:t>
      </w:r>
    </w:p>
    <w:p w:rsidR="00EB080C" w:rsidRPr="00EB080C" w:rsidRDefault="00EB080C" w:rsidP="00EB080C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В цену Договора входит стоимость указанного в Спецификации Товара, расходов на упаковку, тару, маркировку, погрузку, доставку до мест поставки, разгрузку, подъем Товара (при необходимости), страхование, уплату таможенных пошлин, налогов и других обязательных платежей и затрат, связанных с исполнением настоящего Договора.</w:t>
      </w:r>
    </w:p>
    <w:p w:rsidR="00EB080C" w:rsidRPr="00EB080C" w:rsidRDefault="00EB080C" w:rsidP="00EB080C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Оплата Покупателем производится в течение 5 рабочих дней со дня подписания</w:t>
      </w:r>
      <w:r w:rsidRPr="00EB08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080C">
        <w:rPr>
          <w:rFonts w:ascii="Times New Roman" w:eastAsia="Times New Roman" w:hAnsi="Times New Roman" w:cs="Times New Roman"/>
          <w:sz w:val="24"/>
          <w:szCs w:val="24"/>
        </w:rPr>
        <w:t xml:space="preserve">акта приемки при предоставлении </w:t>
      </w:r>
      <w:r w:rsidRPr="00EB080C">
        <w:rPr>
          <w:rFonts w:ascii="Times New Roman" w:eastAsia="Times New Roman" w:hAnsi="Times New Roman" w:cs="Times New Roman"/>
          <w:spacing w:val="-2"/>
          <w:sz w:val="24"/>
          <w:szCs w:val="24"/>
        </w:rPr>
        <w:t>товарных накладных (форма Торг-12) или УПД.</w:t>
      </w:r>
    </w:p>
    <w:p w:rsidR="00CB18D3" w:rsidRDefault="00CB18D3" w:rsidP="00CB18D3">
      <w:pPr>
        <w:shd w:val="clear" w:color="auto" w:fill="FFFFFF"/>
        <w:tabs>
          <w:tab w:val="left" w:pos="14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080C" w:rsidRPr="00EB080C" w:rsidRDefault="00CB18D3" w:rsidP="00CB18D3">
      <w:pPr>
        <w:shd w:val="clear" w:color="auto" w:fill="FFFFFF"/>
        <w:tabs>
          <w:tab w:val="left" w:pos="14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Приемка товара</w:t>
      </w:r>
    </w:p>
    <w:p w:rsidR="00EB080C" w:rsidRPr="00EB080C" w:rsidRDefault="00EB080C" w:rsidP="00EB0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При завершении поставки Товара, вместе с Товаром Поставщик представляет Заказчику следующие подписанные документы: счет, товарную накладную, Акт приема-передачи Товара (или УПД) и сертификат соответствия (если предоставление такого сертификата предусмотрено действующим законодательством Российской Федерации).</w:t>
      </w:r>
    </w:p>
    <w:p w:rsidR="00EB080C" w:rsidRPr="00EB080C" w:rsidRDefault="00EB080C" w:rsidP="00EB0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Заказчик в течение 3 (Трех) рабочих дней со дня получения Товара и документов обязан произвести приемку и подписать документы</w:t>
      </w:r>
      <w:r w:rsidR="00CB1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 Акт приемки 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Поставщик обязан устранить недостатки или заменить Товар ненадлежащего качества в течение 10 (десяти) рабочих дней с момента получения претензии по качеству Товара.</w:t>
      </w: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 xml:space="preserve">Заказчик при оплате поставленного по настоящему Контракту товара вправе удержать сумму неисполненных Подрядчиком требований об уплате неустоек (штрафов, пеней), предъявленных Заказчиком в соответствии с Федеральным законом от 05.04.2013 № 44-ФЗ, из суммы, подлежащей оплате Подрядчику. При этом исполнение обязательства </w:t>
      </w:r>
      <w:r w:rsidRPr="00EB080C">
        <w:rPr>
          <w:rFonts w:ascii="Times New Roman" w:eastAsia="Times New Roman" w:hAnsi="Times New Roman" w:cs="Times New Roman"/>
          <w:sz w:val="24"/>
          <w:szCs w:val="24"/>
        </w:rPr>
        <w:lastRenderedPageBreak/>
        <w:t>Подрядчика по перечислению неустойки (штрафа, пени) в установленном порядке в федеральный бюджет возлагается на Заказчика.</w:t>
      </w: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Отказ представителя Исполнителя от участия в приемке Товара и подписания Акта приемки не может служить препятствием приемки Товара по настоящему Контракту и оформлению ее результатов. В случае проведения приемки Товара без участия представителя Исполнителя Акт приемки формируется и подписывается только Заказчиком.</w:t>
      </w:r>
    </w:p>
    <w:p w:rsidR="00EB080C" w:rsidRPr="00EB080C" w:rsidRDefault="00EB080C" w:rsidP="00EB08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>Поставщик гарантирует качество и надежность поставляемого Товара. При поставке Товара ненадлежащего качества Заказчик вправе в течение 10 (десяти) календарных дней с момента получения Товара заявить Поставщику претензию по качеству Товара.</w:t>
      </w:r>
    </w:p>
    <w:p w:rsidR="00EB080C" w:rsidRPr="00CB18D3" w:rsidRDefault="00EB080C" w:rsidP="002309D4">
      <w:pPr>
        <w:pStyle w:val="a5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8D3">
        <w:rPr>
          <w:rFonts w:ascii="Times New Roman" w:eastAsia="Times New Roman" w:hAnsi="Times New Roman" w:cs="Times New Roman"/>
          <w:b/>
          <w:sz w:val="24"/>
          <w:szCs w:val="24"/>
        </w:rPr>
        <w:t>Особые условия:</w:t>
      </w:r>
    </w:p>
    <w:p w:rsidR="00EB080C" w:rsidRPr="00EB080C" w:rsidRDefault="00EB080C" w:rsidP="00EB0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0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п.4 ч.1 ст.3 и п. 10.1 ч.1 ст.31 Федерального Закона Российской Федерации от 05.04.2013 № 44-ФЗ "О контрактной системе в сфере закупок товаров, работ, услуг для обеспечения государственных и муниципальных нужд» участник закупки не должен </w:t>
      </w:r>
      <w:proofErr w:type="gramStart"/>
      <w:r w:rsidRPr="00EB080C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EB080C">
        <w:rPr>
          <w:rFonts w:ascii="Times New Roman" w:eastAsia="Times New Roman" w:hAnsi="Times New Roman" w:cs="Times New Roman"/>
          <w:sz w:val="24"/>
          <w:szCs w:val="24"/>
        </w:rPr>
        <w:t xml:space="preserve"> под санкциями, не являться иностранным агентом.</w:t>
      </w:r>
    </w:p>
    <w:p w:rsidR="00684880" w:rsidRDefault="00684880"/>
    <w:sectPr w:rsidR="00684880" w:rsidSect="00CB18D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2026"/>
    <w:multiLevelType w:val="hybridMultilevel"/>
    <w:tmpl w:val="7FD8FD0C"/>
    <w:lvl w:ilvl="0" w:tplc="6D609174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C7A5B57"/>
    <w:multiLevelType w:val="hybridMultilevel"/>
    <w:tmpl w:val="E93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95D48"/>
    <w:multiLevelType w:val="hybridMultilevel"/>
    <w:tmpl w:val="0D1406A8"/>
    <w:lvl w:ilvl="0" w:tplc="3518426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316C62"/>
    <w:multiLevelType w:val="hybridMultilevel"/>
    <w:tmpl w:val="C046C282"/>
    <w:lvl w:ilvl="0" w:tplc="78C6D346">
      <w:start w:val="4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F6371A3"/>
    <w:multiLevelType w:val="hybridMultilevel"/>
    <w:tmpl w:val="C046C282"/>
    <w:lvl w:ilvl="0" w:tplc="78C6D346">
      <w:start w:val="4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42C7C80"/>
    <w:multiLevelType w:val="hybridMultilevel"/>
    <w:tmpl w:val="3CE20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23497"/>
    <w:multiLevelType w:val="hybridMultilevel"/>
    <w:tmpl w:val="7C8A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2B"/>
    <w:rsid w:val="000554B7"/>
    <w:rsid w:val="00076132"/>
    <w:rsid w:val="000B0AF8"/>
    <w:rsid w:val="000F0280"/>
    <w:rsid w:val="00123293"/>
    <w:rsid w:val="00130D50"/>
    <w:rsid w:val="00136966"/>
    <w:rsid w:val="00192805"/>
    <w:rsid w:val="00197D32"/>
    <w:rsid w:val="001D304B"/>
    <w:rsid w:val="001F5578"/>
    <w:rsid w:val="00200DFF"/>
    <w:rsid w:val="002309D4"/>
    <w:rsid w:val="00232C2E"/>
    <w:rsid w:val="002713F4"/>
    <w:rsid w:val="002D20F7"/>
    <w:rsid w:val="002D3FC1"/>
    <w:rsid w:val="003820A0"/>
    <w:rsid w:val="003860ED"/>
    <w:rsid w:val="003A5683"/>
    <w:rsid w:val="003A5F6F"/>
    <w:rsid w:val="003B3D2E"/>
    <w:rsid w:val="003E7A1B"/>
    <w:rsid w:val="004061C7"/>
    <w:rsid w:val="0046431C"/>
    <w:rsid w:val="00490B06"/>
    <w:rsid w:val="00493083"/>
    <w:rsid w:val="004C60F2"/>
    <w:rsid w:val="004E6EE6"/>
    <w:rsid w:val="004F76C2"/>
    <w:rsid w:val="00550BDE"/>
    <w:rsid w:val="00553BC0"/>
    <w:rsid w:val="00561C67"/>
    <w:rsid w:val="005E7634"/>
    <w:rsid w:val="00657929"/>
    <w:rsid w:val="00675C2B"/>
    <w:rsid w:val="00684880"/>
    <w:rsid w:val="007864FC"/>
    <w:rsid w:val="007A5CB5"/>
    <w:rsid w:val="007E18C8"/>
    <w:rsid w:val="007F507C"/>
    <w:rsid w:val="007F679E"/>
    <w:rsid w:val="008137B4"/>
    <w:rsid w:val="00836D16"/>
    <w:rsid w:val="008809B1"/>
    <w:rsid w:val="008B7D14"/>
    <w:rsid w:val="00974F25"/>
    <w:rsid w:val="009D227B"/>
    <w:rsid w:val="009E5A99"/>
    <w:rsid w:val="00A11CDE"/>
    <w:rsid w:val="00A20106"/>
    <w:rsid w:val="00A25884"/>
    <w:rsid w:val="00A4634D"/>
    <w:rsid w:val="00A7737B"/>
    <w:rsid w:val="00B331BC"/>
    <w:rsid w:val="00B74047"/>
    <w:rsid w:val="00B9092F"/>
    <w:rsid w:val="00BA1041"/>
    <w:rsid w:val="00BA24D1"/>
    <w:rsid w:val="00C31959"/>
    <w:rsid w:val="00C344BE"/>
    <w:rsid w:val="00C96810"/>
    <w:rsid w:val="00C9706C"/>
    <w:rsid w:val="00CA6D5C"/>
    <w:rsid w:val="00CB18D3"/>
    <w:rsid w:val="00D071DB"/>
    <w:rsid w:val="00D40A7A"/>
    <w:rsid w:val="00D613AB"/>
    <w:rsid w:val="00E20338"/>
    <w:rsid w:val="00E2247C"/>
    <w:rsid w:val="00E64BA1"/>
    <w:rsid w:val="00E74A79"/>
    <w:rsid w:val="00EA5464"/>
    <w:rsid w:val="00EB080C"/>
    <w:rsid w:val="00EB62CA"/>
    <w:rsid w:val="00ED71EE"/>
    <w:rsid w:val="00EE12E3"/>
    <w:rsid w:val="00EE1938"/>
    <w:rsid w:val="00F15BD0"/>
    <w:rsid w:val="00F247CD"/>
    <w:rsid w:val="00F42D19"/>
    <w:rsid w:val="00F46412"/>
    <w:rsid w:val="00F704C4"/>
    <w:rsid w:val="00FA2FDF"/>
    <w:rsid w:val="00FB650E"/>
    <w:rsid w:val="00FC0FDC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2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C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5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20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2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C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5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2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702">
          <w:marLeft w:val="0"/>
          <w:marRight w:val="0"/>
          <w:marTop w:val="0"/>
          <w:marBottom w:val="0"/>
          <w:divBdr>
            <w:top w:val="single" w:sz="6" w:space="8" w:color="E6E6E6"/>
            <w:left w:val="none" w:sz="0" w:space="12" w:color="auto"/>
            <w:bottom w:val="single" w:sz="6" w:space="8" w:color="E6E6E6"/>
            <w:right w:val="none" w:sz="0" w:space="12" w:color="auto"/>
          </w:divBdr>
          <w:divsChild>
            <w:div w:id="19405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1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08B0-25F8-4A98-B80C-8BEDE094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2019-11-22T12:07:00Z</cp:lastPrinted>
  <dcterms:created xsi:type="dcterms:W3CDTF">2023-02-15T05:40:00Z</dcterms:created>
  <dcterms:modified xsi:type="dcterms:W3CDTF">2026-06-04T07:39:00Z</dcterms:modified>
</cp:coreProperties>
</file>