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widowControl w:val="off"/>
        <w:rPr>
          <w:rFonts w:ascii="Times New Roman" w:hAnsi="Times New Roman" w:cs="Times New Roman"/>
          <w:b/>
          <w:bCs/>
          <w:sz w:val="22"/>
          <w:szCs w:val="22"/>
        </w:rPr>
      </w:pPr>
      <w:r>
        <w:rPr>
          <w:rFonts w:ascii="Times New Roman" w:hAnsi="Times New Roman" w:eastAsia="Times New Roman" w:cs="Times New Roman"/>
          <w:b/>
          <w:bCs/>
          <w:sz w:val="22"/>
          <w:szCs w:val="22"/>
        </w:rPr>
        <w:t xml:space="preserve">ПРОЕКТ</w:t>
      </w:r>
      <w:r>
        <w:rPr>
          <w:rFonts w:ascii="Times New Roman" w:hAnsi="Times New Roman" w:cs="Times New Roman"/>
          <w:b/>
          <w:bCs/>
          <w:sz w:val="22"/>
          <w:szCs w:val="22"/>
        </w:rPr>
      </w:r>
      <w:r>
        <w:rPr>
          <w:rFonts w:ascii="Times New Roman" w:hAnsi="Times New Roman" w:cs="Times New Roman"/>
          <w:b/>
          <w:bCs/>
          <w:sz w:val="22"/>
          <w:szCs w:val="22"/>
        </w:rPr>
      </w:r>
    </w:p>
    <w:p>
      <w:pPr>
        <w:jc w:val="center"/>
        <w:tabs>
          <w:tab w:val="left" w:pos="735" w:leader="none"/>
          <w:tab w:val="center" w:pos="5103" w:leader="none"/>
        </w:tabs>
        <w:rPr>
          <w:rFonts w:ascii="Times New Roman" w:hAnsi="Times New Roman" w:cs="Times New Roman"/>
          <w:b/>
          <w:sz w:val="22"/>
          <w:szCs w:val="22"/>
          <w:highlight w:val="white"/>
        </w:rPr>
      </w:pPr>
      <w:r>
        <w:rPr>
          <w:rFonts w:ascii="Times New Roman" w:hAnsi="Times New Roman" w:eastAsia="Times New Roman" w:cs="Times New Roman"/>
          <w:b/>
          <w:sz w:val="22"/>
          <w:szCs w:val="22"/>
          <w:highlight w:val="white"/>
        </w:rPr>
        <w:t xml:space="preserve">ГО</w:t>
      </w:r>
      <w:r>
        <w:rPr>
          <w:rFonts w:ascii="Times New Roman" w:hAnsi="Times New Roman" w:eastAsia="Times New Roman" w:cs="Times New Roman"/>
          <w:b/>
          <w:sz w:val="22"/>
          <w:szCs w:val="22"/>
          <w:highlight w:val="white"/>
        </w:rPr>
        <w:t xml:space="preserve">СУДАРСТВЕННЫЙ КОНТРАКТ № </w:t>
      </w:r>
      <w:r>
        <w:rPr>
          <w:rFonts w:cs="Times New Roman"/>
          <w:b/>
          <w:sz w:val="22"/>
        </w:rPr>
        <w:t xml:space="preserve">_____</w:t>
      </w:r>
      <w:r>
        <w:rPr>
          <w:rFonts w:ascii="Times New Roman" w:hAnsi="Times New Roman" w:cs="Times New Roman"/>
          <w:b/>
          <w:sz w:val="22"/>
          <w:szCs w:val="22"/>
          <w:highlight w:val="white"/>
        </w:rPr>
      </w:r>
      <w:r>
        <w:rPr>
          <w:rFonts w:ascii="Times New Roman" w:hAnsi="Times New Roman" w:cs="Times New Roman"/>
          <w:b/>
          <w:sz w:val="22"/>
          <w:szCs w:val="22"/>
          <w:highlight w:val="white"/>
        </w:rPr>
      </w:r>
    </w:p>
    <w:p>
      <w:pPr>
        <w:jc w:val="center"/>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eastAsia="Times New Roman" w:cs="Times New Roman"/>
          <w:b w:val="0"/>
          <w:bCs w:val="0"/>
          <w:color w:val="000000"/>
          <w:sz w:val="22"/>
          <w:szCs w:val="22"/>
        </w:rPr>
        <w:t xml:space="preserve">Оказание услуг по определению технического состояния и целесообразности проведения восстановительного ремонта автотранспортного средства</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jc w:val="center"/>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г. </w:t>
      </w:r>
      <w:r>
        <w:rPr>
          <w:rFonts w:ascii="Times New Roman" w:hAnsi="Times New Roman" w:eastAsia="Times New Roman" w:cs="Times New Roman"/>
          <w:sz w:val="22"/>
          <w:szCs w:val="22"/>
          <w:highlight w:val="white"/>
        </w:rPr>
        <w:t xml:space="preserve">Калининград</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 «_____» _____</w:t>
      </w:r>
      <w:r>
        <w:rPr>
          <w:rFonts w:ascii="Times New Roman" w:hAnsi="Times New Roman" w:eastAsia="Times New Roman" w:cs="Times New Roman"/>
          <w:sz w:val="22"/>
          <w:szCs w:val="22"/>
          <w:highlight w:val="white"/>
        </w:rPr>
        <w:t xml:space="preserve"> 2026</w:t>
      </w:r>
      <w:r>
        <w:rPr>
          <w:rFonts w:ascii="Times New Roman" w:hAnsi="Times New Roman" w:eastAsia="Times New Roman" w:cs="Times New Roman"/>
          <w:sz w:val="22"/>
          <w:szCs w:val="22"/>
          <w:highlight w:val="white"/>
        </w:rPr>
        <w:t xml:space="preserve"> г</w:t>
      </w:r>
      <w:r>
        <w:rPr>
          <w:rFonts w:ascii="Times New Roman" w:hAnsi="Times New Roman" w:eastAsia="Times New Roman" w:cs="Times New Roman"/>
          <w:sz w:val="22"/>
          <w:szCs w:val="22"/>
          <w:highlight w:val="white"/>
        </w:rPr>
        <w:t xml:space="preserve">.</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1073"/>
        <w:ind w:firstLine="709"/>
        <w:spacing w:line="240" w:lineRule="auto"/>
        <w:rPr>
          <w:rStyle w:val="1054"/>
          <w:rFonts w:ascii="Times New Roman" w:hAnsi="Times New Roman" w:cs="Times New Roman"/>
          <w:b/>
          <w:sz w:val="22"/>
          <w:szCs w:val="22"/>
          <w:highlight w:val="white"/>
        </w:rPr>
      </w:pPr>
      <w:r>
        <w:rPr>
          <w:rFonts w:ascii="Times New Roman" w:hAnsi="Times New Roman" w:eastAsia="Times New Roman" w:cs="Times New Roman"/>
          <w:b/>
          <w:sz w:val="22"/>
          <w:szCs w:val="22"/>
          <w:highlight w:val="white"/>
        </w:rPr>
      </w:r>
      <w:r>
        <w:rPr>
          <w:rStyle w:val="1054"/>
          <w:rFonts w:ascii="Times New Roman" w:hAnsi="Times New Roman" w:cs="Times New Roman"/>
          <w:b/>
          <w:sz w:val="22"/>
          <w:szCs w:val="22"/>
          <w:highlight w:val="white"/>
        </w:rPr>
      </w:r>
      <w:r>
        <w:rPr>
          <w:rStyle w:val="1054"/>
          <w:rFonts w:ascii="Times New Roman" w:hAnsi="Times New Roman" w:cs="Times New Roman"/>
          <w:b/>
          <w:sz w:val="22"/>
          <w:szCs w:val="22"/>
          <w:highlight w:val="white"/>
        </w:rPr>
      </w:r>
    </w:p>
    <w:p>
      <w:pPr>
        <w:ind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rPr>
        <w:t xml:space="preserve">Управление Федера</w:t>
      </w:r>
      <w:r>
        <w:rPr>
          <w:rFonts w:ascii="Times New Roman" w:hAnsi="Times New Roman" w:eastAsia="Times New Roman" w:cs="Times New Roman"/>
          <w:sz w:val="22"/>
          <w:szCs w:val="22"/>
        </w:rPr>
        <w:t xml:space="preserve">льной службы государственной регистрации, кадастра и картографии по Калининградской области (сокращенное наименование Управление Росреестра по Калининградской области) (далее – Управление), именуемое в дальнейшем «Заказчик», в лице руководителя Управления </w:t>
      </w:r>
      <w:r>
        <w:rPr>
          <w:rFonts w:ascii="Times New Roman" w:hAnsi="Times New Roman" w:eastAsia="Times New Roman" w:cs="Times New Roman"/>
          <w:sz w:val="22"/>
          <w:szCs w:val="22"/>
        </w:rPr>
        <w:t xml:space="preserve">Кузнецова Максима Александровича, действующего</w:t>
      </w:r>
      <w:r>
        <w:rPr>
          <w:rFonts w:ascii="Times New Roman" w:hAnsi="Times New Roman" w:eastAsia="Times New Roman" w:cs="Times New Roman"/>
          <w:sz w:val="22"/>
          <w:szCs w:val="22"/>
        </w:rPr>
        <w:t xml:space="preserve"> на основании Положения </w:t>
      </w:r>
      <w:r>
        <w:rPr>
          <w:rFonts w:ascii="Times New Roman" w:hAnsi="Times New Roman" w:eastAsia="Times New Roman" w:cs="Times New Roman"/>
          <w:bCs/>
          <w:sz w:val="22"/>
          <w:szCs w:val="22"/>
        </w:rPr>
        <w:t xml:space="preserve">об Управлении Федеральной службы государственной регистрации, кадастра и картографии по Калининградской области</w:t>
      </w:r>
      <w:r>
        <w:rPr>
          <w:rFonts w:ascii="Times New Roman" w:hAnsi="Times New Roman" w:eastAsia="Times New Roman" w:cs="Times New Roman"/>
          <w:sz w:val="22"/>
          <w:szCs w:val="22"/>
        </w:rPr>
        <w:t xml:space="preserve">, утвержденного приказом Росреестра от 06.04.2023 № П/0117 и приказа Росреестра от 22</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01</w:t>
      </w:r>
      <w:r>
        <w:rPr>
          <w:rFonts w:ascii="Times New Roman" w:hAnsi="Times New Roman" w:eastAsia="Times New Roman" w:cs="Times New Roman"/>
          <w:sz w:val="22"/>
          <w:szCs w:val="22"/>
        </w:rPr>
        <w:t xml:space="preserve">.2026</w:t>
      </w:r>
      <w:r>
        <w:rPr>
          <w:rFonts w:ascii="Times New Roman" w:hAnsi="Times New Roman" w:eastAsia="Times New Roman" w:cs="Times New Roman"/>
          <w:sz w:val="22"/>
          <w:szCs w:val="22"/>
        </w:rPr>
        <w:t xml:space="preserve"> № 2</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-к, с одной стороны, и _____________________,  именуемое в дальнейшем «Исполнитель», в лице _____________________, действующего на основании ___________________,</w:t>
      </w:r>
      <w:r>
        <w:rPr>
          <w:rFonts w:ascii="Times New Roman" w:hAnsi="Times New Roman" w:eastAsia="Times New Roman" w:cs="Times New Roman"/>
          <w:sz w:val="22"/>
          <w:szCs w:val="22"/>
          <w:highlight w:val="white"/>
        </w:rPr>
        <w:t xml:space="preserve"> с другой стороны</w:t>
      </w:r>
      <w:r>
        <w:rPr>
          <w:rFonts w:ascii="Times New Roman" w:hAnsi="Times New Roman" w:eastAsia="Times New Roman" w:cs="Times New Roman"/>
          <w:color w:val="000000"/>
          <w:sz w:val="22"/>
          <w:szCs w:val="22"/>
          <w:highlight w:val="white"/>
        </w:rPr>
        <w:t xml:space="preserve">, далее именуемые «Стороны», </w:t>
      </w:r>
      <w:r>
        <w:rPr>
          <w:rFonts w:ascii="Times New Roman" w:hAnsi="Times New Roman" w:eastAsia="Times New Roman" w:cs="Times New Roman"/>
          <w:sz w:val="22"/>
          <w:szCs w:val="22"/>
          <w:highlight w:val="white"/>
        </w:rPr>
        <w:t xml:space="preserve">в соответствии с пунктом 4 части 1 статьи 93 Федерал</w:t>
      </w:r>
      <w:r>
        <w:rPr>
          <w:rFonts w:ascii="Times New Roman" w:hAnsi="Times New Roman" w:eastAsia="Times New Roman" w:cs="Times New Roman"/>
          <w:sz w:val="22"/>
          <w:szCs w:val="22"/>
          <w:highlight w:val="white"/>
        </w:rPr>
        <w:t xml:space="preserve">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firstLine="567"/>
        <w:jc w:val="both"/>
        <w:spacing w:line="240" w:lineRule="exact"/>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jc w:val="center"/>
        <w:rPr>
          <w:rFonts w:ascii="Times New Roman" w:hAnsi="Times New Roman" w:cs="Times New Roman"/>
          <w:b/>
          <w:bCs/>
          <w:sz w:val="22"/>
          <w:szCs w:val="22"/>
          <w:highlight w:val="none"/>
        </w:rPr>
      </w:pPr>
      <w:r>
        <w:rPr>
          <w:rFonts w:ascii="Times New Roman" w:hAnsi="Times New Roman" w:eastAsia="Times New Roman" w:cs="Times New Roman"/>
          <w:b/>
          <w:bCs/>
          <w:sz w:val="22"/>
          <w:szCs w:val="22"/>
        </w:rPr>
        <w:t xml:space="preserve">I. ПРЕДМЕТ </w:t>
      </w:r>
      <w:r>
        <w:rPr>
          <w:rFonts w:ascii="Times New Roman" w:hAnsi="Times New Roman" w:eastAsia="Times New Roman" w:cs="Times New Roman"/>
          <w:b/>
          <w:sz w:val="22"/>
          <w:szCs w:val="22"/>
        </w:rPr>
        <w:t xml:space="preserve">КОНТРАКТ</w:t>
      </w:r>
      <w:r>
        <w:rPr>
          <w:rFonts w:ascii="Times New Roman" w:hAnsi="Times New Roman" w:eastAsia="Times New Roman" w:cs="Times New Roman"/>
          <w:b/>
          <w:bCs/>
          <w:sz w:val="22"/>
          <w:szCs w:val="22"/>
        </w:rPr>
        <w:t xml:space="preserve">А</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ind w:left="0" w:right="0" w:firstLine="709"/>
        <w:jc w:val="both"/>
        <w:rPr>
          <w:rFonts w:ascii="Times New Roman" w:hAnsi="Times New Roman" w:cs="Times New Roman"/>
          <w:iCs/>
          <w:sz w:val="22"/>
          <w:szCs w:val="22"/>
          <w:highlight w:val="white"/>
        </w:rPr>
        <w:outlineLvl w:val="7"/>
      </w:pPr>
      <w:r>
        <w:rPr>
          <w:rFonts w:ascii="Times New Roman" w:hAnsi="Times New Roman" w:eastAsia="Times New Roman" w:cs="Times New Roman"/>
          <w:iCs/>
          <w:sz w:val="22"/>
          <w:szCs w:val="22"/>
          <w:highlight w:val="white"/>
        </w:rPr>
        <w:t xml:space="preserve">1.1. </w:t>
      </w:r>
      <w:r>
        <w:rPr>
          <w:rFonts w:ascii="Times New Roman" w:hAnsi="Times New Roman" w:eastAsia="Times New Roman" w:cs="Times New Roman"/>
          <w:sz w:val="22"/>
          <w:szCs w:val="22"/>
          <w:highlight w:val="white"/>
        </w:rPr>
        <w:t xml:space="preserve">Исполнитель по заданию Заказчика обязуется в установленный Ко</w:t>
      </w:r>
      <w:r>
        <w:rPr>
          <w:rFonts w:ascii="Times New Roman" w:hAnsi="Times New Roman" w:eastAsia="Times New Roman" w:cs="Times New Roman"/>
          <w:sz w:val="22"/>
          <w:szCs w:val="22"/>
          <w:highlight w:val="white"/>
        </w:rPr>
        <w:t xml:space="preserve">нтрактом срок оказать услуги </w:t>
      </w:r>
      <w:r>
        <w:rPr>
          <w:rFonts w:ascii="Times New Roman" w:hAnsi="Times New Roman" w:eastAsia="Times New Roman" w:cs="Times New Roman"/>
          <w:b w:val="0"/>
          <w:bCs w:val="0"/>
          <w:color w:val="000000"/>
          <w:sz w:val="22"/>
          <w:szCs w:val="22"/>
        </w:rPr>
        <w:t xml:space="preserve">по определению технического состояния и целесообразности проведения восстановительного ремонта автотранспортного средства </w:t>
      </w:r>
      <w:r>
        <w:rPr>
          <w:rFonts w:ascii="Times New Roman" w:hAnsi="Times New Roman" w:eastAsia="Times New Roman" w:cs="Times New Roman"/>
          <w:sz w:val="22"/>
          <w:szCs w:val="22"/>
          <w:highlight w:val="white"/>
        </w:rPr>
        <w:t xml:space="preserve">(далее - услуги), а Заказчик обязуется принять оказанные услуги и оплатить их</w:t>
      </w:r>
      <w:r>
        <w:rPr>
          <w:rFonts w:ascii="Times New Roman" w:hAnsi="Times New Roman" w:eastAsia="Times New Roman" w:cs="Times New Roman"/>
          <w:iCs/>
          <w:sz w:val="22"/>
          <w:szCs w:val="22"/>
          <w:highlight w:val="white"/>
        </w:rPr>
        <w:t xml:space="preserve">. </w:t>
      </w:r>
      <w:r>
        <w:rPr>
          <w:rFonts w:ascii="Times New Roman" w:hAnsi="Times New Roman" w:cs="Times New Roman"/>
          <w:iCs/>
          <w:sz w:val="22"/>
          <w:szCs w:val="22"/>
          <w:highlight w:val="white"/>
        </w:rPr>
      </w:r>
      <w:r>
        <w:rPr>
          <w:rFonts w:ascii="Times New Roman" w:hAnsi="Times New Roman" w:cs="Times New Roman"/>
          <w:iCs/>
          <w:sz w:val="22"/>
          <w:szCs w:val="22"/>
          <w:highlight w:val="white"/>
        </w:rPr>
      </w:r>
    </w:p>
    <w:p>
      <w:pPr>
        <w:ind w:left="0" w:right="0" w:firstLine="709"/>
        <w:jc w:val="both"/>
        <w:rPr>
          <w:rFonts w:ascii="Times New Roman" w:hAnsi="Times New Roman" w:eastAsia="Times New Roman" w:cs="Times New Roman"/>
          <w:sz w:val="22"/>
          <w:szCs w:val="22"/>
          <w:highlight w:val="white"/>
        </w:rPr>
      </w:pPr>
      <w:r>
        <w:rPr>
          <w:rFonts w:ascii="Times New Roman" w:hAnsi="Times New Roman" w:eastAsia="Times New Roman" w:cs="Times New Roman"/>
          <w:sz w:val="22"/>
          <w:szCs w:val="22"/>
          <w:highlight w:val="white"/>
        </w:rPr>
        <w:t xml:space="preserve">1.2. </w:t>
      </w:r>
      <w:r>
        <w:rPr>
          <w:rFonts w:ascii="Times New Roman" w:hAnsi="Times New Roman" w:eastAsia="Times New Roman" w:cs="Times New Roman"/>
          <w:sz w:val="22"/>
          <w:szCs w:val="22"/>
          <w:highlight w:val="white"/>
        </w:rPr>
        <w:t xml:space="preserve">Усл</w:t>
      </w:r>
      <w:r>
        <w:rPr>
          <w:rFonts w:ascii="Times New Roman" w:hAnsi="Times New Roman" w:eastAsia="Times New Roman" w:cs="Times New Roman"/>
          <w:sz w:val="22"/>
          <w:szCs w:val="22"/>
          <w:highlight w:val="white"/>
        </w:rPr>
        <w:t xml:space="preserve">уги оказываются Исполнителем в соответствии с требованиями Описания объекта закупки (При</w:t>
      </w:r>
      <w:r>
        <w:rPr>
          <w:rFonts w:ascii="Times New Roman" w:hAnsi="Times New Roman" w:eastAsia="Times New Roman" w:cs="Times New Roman"/>
          <w:sz w:val="22"/>
          <w:szCs w:val="22"/>
          <w:highlight w:val="white"/>
        </w:rPr>
        <w:t xml:space="preserve">ложение № 1 к настоящему Контракту)</w:t>
      </w:r>
      <w:r>
        <w:rPr>
          <w:rFonts w:ascii="Times New Roman" w:hAnsi="Times New Roman" w:eastAsia="Times New Roman" w:cs="Times New Roman"/>
          <w:sz w:val="22"/>
          <w:szCs w:val="22"/>
          <w:highlight w:val="white"/>
        </w:rPr>
        <w:t xml:space="preserve"> и Спецификации (Приложение № 2 к настоящему Контракту), являющихся неотъемлемой частью настоящего Контракта</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а также с учётом тех</w:t>
      </w:r>
      <w:r>
        <w:rPr>
          <w:rFonts w:ascii="Times New Roman" w:hAnsi="Times New Roman" w:eastAsia="Times New Roman" w:cs="Times New Roman"/>
          <w:sz w:val="22"/>
          <w:szCs w:val="22"/>
          <w:highlight w:val="white"/>
        </w:rPr>
        <w:t xml:space="preserve">нических норм, общепринятых стандартов качества, эксплуатационно‑технических и иных нормативных документов, регламентирующих порядок оказания услуг по определению технического состояния автотранспортного средства и оценке целесообразности проведения его во</w:t>
      </w:r>
      <w:r>
        <w:rPr>
          <w:rFonts w:ascii="Times New Roman" w:hAnsi="Times New Roman" w:eastAsia="Times New Roman" w:cs="Times New Roman"/>
          <w:sz w:val="22"/>
          <w:szCs w:val="22"/>
          <w:highlight w:val="white"/>
        </w:rPr>
        <w:t xml:space="preserve">сстановительного ремонта.</w:t>
      </w: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r>
    </w:p>
    <w:p>
      <w:pPr>
        <w:ind w:firstLine="708"/>
        <w:jc w:val="both"/>
        <w:rPr>
          <w:rStyle w:val="1054"/>
          <w:rFonts w:ascii="Times New Roman" w:hAnsi="Times New Roman" w:cs="Times New Roman"/>
          <w:sz w:val="22"/>
          <w:szCs w:val="22"/>
          <w:highlight w:val="none"/>
        </w:rPr>
      </w:pPr>
      <w:r>
        <w:rPr>
          <w:rFonts w:ascii="Times New Roman" w:hAnsi="Times New Roman" w:eastAsia="Times New Roman" w:cs="Times New Roman"/>
          <w:sz w:val="22"/>
          <w:szCs w:val="22"/>
          <w:highlight w:val="white"/>
        </w:rPr>
        <w:t xml:space="preserve">1.3. </w:t>
      </w:r>
      <w:r>
        <w:rPr>
          <w:rFonts w:ascii="Times New Roman" w:hAnsi="Times New Roman" w:eastAsia="Times New Roman" w:cs="Times New Roman"/>
          <w:sz w:val="22"/>
          <w:szCs w:val="22"/>
          <w:highlight w:val="white"/>
        </w:rPr>
        <w:t xml:space="preserve">Сведения о транспортных средствах, в отношении которых оказывается услуга по определению технического состояния и целесообразности проведения восстановительного ремонта автотранспортного средства, объём и содержание услуги указаны в Описании объекта закупк</w:t>
      </w:r>
      <w:r>
        <w:rPr>
          <w:rFonts w:ascii="Times New Roman" w:hAnsi="Times New Roman" w:eastAsia="Times New Roman" w:cs="Times New Roman"/>
          <w:sz w:val="22"/>
          <w:szCs w:val="22"/>
          <w:highlight w:val="white"/>
        </w:rPr>
        <w:t xml:space="preserve">и (Приложение № 1 к настоящему Контракту), являющемся неотъемлемой частью настоящего Контракта.</w:t>
      </w:r>
      <w:r>
        <w:rPr>
          <w:rStyle w:val="1054"/>
          <w:rFonts w:ascii="Times New Roman" w:hAnsi="Times New Roman" w:cs="Times New Roman"/>
          <w:sz w:val="22"/>
          <w:szCs w:val="22"/>
          <w:highlight w:val="none"/>
        </w:rPr>
      </w:r>
      <w:r>
        <w:rPr>
          <w:rStyle w:val="1054"/>
          <w:rFonts w:ascii="Times New Roman" w:hAnsi="Times New Roman" w:cs="Times New Roman"/>
          <w:sz w:val="22"/>
          <w:szCs w:val="22"/>
          <w:highlight w:val="none"/>
        </w:rPr>
      </w:r>
    </w:p>
    <w:p>
      <w:pPr>
        <w:ind w:left="0" w:right="0" w:firstLine="709"/>
        <w:jc w:val="both"/>
        <w:shd w:val="clear" w:color="auto" w:fill="ffffff"/>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1.4. </w:t>
      </w:r>
      <w:r>
        <w:rPr>
          <w:rFonts w:ascii="Times New Roman" w:hAnsi="Times New Roman" w:eastAsia="Times New Roman" w:cs="Times New Roman"/>
          <w:b w:val="0"/>
          <w:bCs w:val="0"/>
          <w:color w:val="000000"/>
          <w:sz w:val="22"/>
          <w:szCs w:val="22"/>
          <w:highlight w:val="white"/>
        </w:rPr>
        <w:t xml:space="preserve">Оказание ус</w:t>
      </w:r>
      <w:r>
        <w:rPr>
          <w:rFonts w:ascii="Times New Roman" w:hAnsi="Times New Roman" w:eastAsia="Times New Roman" w:cs="Times New Roman"/>
          <w:b w:val="0"/>
          <w:bCs w:val="0"/>
          <w:color w:val="000000"/>
          <w:sz w:val="22"/>
          <w:szCs w:val="22"/>
        </w:rPr>
        <w:t xml:space="preserve">луг по определению технического состояния и целесообразности проведения восстан</w:t>
      </w:r>
      <w:r>
        <w:rPr>
          <w:rFonts w:ascii="Times New Roman" w:hAnsi="Times New Roman" w:eastAsia="Times New Roman" w:cs="Times New Roman"/>
          <w:b w:val="0"/>
          <w:bCs w:val="0"/>
          <w:color w:val="000000"/>
          <w:sz w:val="22"/>
          <w:szCs w:val="22"/>
        </w:rPr>
        <w:t xml:space="preserve">овительного ремонта автотранспортного средства </w:t>
      </w:r>
      <w:r>
        <w:rPr>
          <w:rFonts w:ascii="Times New Roman" w:hAnsi="Times New Roman" w:eastAsia="Times New Roman" w:cs="Times New Roman"/>
          <w:sz w:val="22"/>
          <w:szCs w:val="22"/>
        </w:rPr>
        <w:t xml:space="preserve">должны оказываться в соответствии </w:t>
      </w:r>
      <w:r>
        <w:rPr>
          <w:rFonts w:ascii="Times New Roman" w:hAnsi="Times New Roman" w:eastAsia="Times New Roman" w:cs="Times New Roman"/>
          <w:b w:val="0"/>
          <w:bCs w:val="0"/>
          <w:color w:val="000000"/>
          <w:sz w:val="22"/>
          <w:szCs w:val="22"/>
        </w:rPr>
        <w:t xml:space="preserve">с:</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761"/>
        <w:numPr>
          <w:ilvl w:val="0"/>
          <w:numId w:val="7"/>
        </w:numPr>
        <w:ind w:left="0" w:right="0" w:firstLine="709"/>
        <w:jc w:val="both"/>
        <w:spacing w:line="240" w:lineRule="auto"/>
        <w:tabs>
          <w:tab w:val="left" w:pos="1134" w:leader="none"/>
        </w:tabs>
        <w:rPr>
          <w:rFonts w:ascii="Times New Roman" w:hAnsi="Times New Roman" w:eastAsia="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 xml:space="preserve">Федеральным законом от 29.07.1998 № 135‑ФЗ «Об оценочной деятельности в Российской Федерации»;</w:t>
      </w:r>
      <w:r>
        <w:rPr>
          <w:rFonts w:ascii="Times New Roman" w:hAnsi="Times New Roman" w:eastAsia="Times New Roman" w:cs="Times New Roman"/>
          <w:b w:val="0"/>
          <w:bCs w:val="0"/>
          <w:color w:val="000000"/>
          <w:sz w:val="22"/>
          <w:szCs w:val="22"/>
          <w14:ligatures w14:val="none"/>
        </w:rPr>
      </w:r>
      <w:r>
        <w:rPr>
          <w:rFonts w:ascii="Times New Roman" w:hAnsi="Times New Roman" w:eastAsia="Times New Roman" w:cs="Times New Roman"/>
          <w:b w:val="0"/>
          <w:bCs w:val="0"/>
          <w:color w:val="000000"/>
          <w:sz w:val="22"/>
          <w:szCs w:val="22"/>
          <w14:ligatures w14:val="none"/>
        </w:rPr>
      </w:r>
    </w:p>
    <w:p>
      <w:pPr>
        <w:pStyle w:val="761"/>
        <w:numPr>
          <w:ilvl w:val="0"/>
          <w:numId w:val="7"/>
        </w:numPr>
        <w:ind w:left="0" w:right="0" w:firstLine="709"/>
        <w:jc w:val="both"/>
        <w:spacing w:line="240" w:lineRule="auto"/>
        <w:tabs>
          <w:tab w:val="left" w:pos="1134" w:leader="none"/>
        </w:tabs>
        <w:rPr>
          <w:rFonts w:ascii="Times New Roman" w:hAnsi="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r>
      <w:r>
        <w:rPr>
          <w:sz w:val="22"/>
          <w:szCs w:val="22"/>
          <w:highlight w:val="white"/>
        </w:rPr>
        <w:t xml:space="preserve">Пр</w:t>
      </w:r>
      <w:r>
        <w:rPr>
          <w:sz w:val="22"/>
          <w:szCs w:val="22"/>
          <w:highlight w:val="white"/>
        </w:rPr>
        <w:t xml:space="preserve">иказом Минэкономразвития России от 14.04.2022 N 200 (ред. от 30.11.2022) "Об утверждении федеральных стандартов оценки и о внесении изменений в некоторые приказы Минэкономразвития России о федеральных стандартах оценки" (вместе с "Федеральным стандартом оц</w:t>
      </w:r>
      <w:r>
        <w:rPr>
          <w:sz w:val="22"/>
          <w:szCs w:val="22"/>
          <w:highlight w:val="white"/>
        </w:rPr>
        <w:t xml:space="preserve">енки "Структура федеральных стандартов оценки и основные понятия, используемые в федеральных стандартах оценки (ФСО I)", "Федеральным стандартом оценки "Виды стоимости (ФСО II)", "Федеральным стандартом оценки "Процесс оценки (ФСО III)")</w:t>
      </w:r>
      <w:r>
        <w:rPr>
          <w:sz w:val="22"/>
          <w:szCs w:val="22"/>
          <w:highlight w:val="white"/>
        </w:rPr>
        <w:t xml:space="preserve">;</w:t>
      </w:r>
      <w:r>
        <w:rPr>
          <w:rFonts w:ascii="Times New Roman" w:hAnsi="Times New Roman" w:cs="Times New Roman"/>
          <w:b w:val="0"/>
          <w:bCs w:val="0"/>
          <w:color w:val="000000"/>
          <w:sz w:val="22"/>
          <w:szCs w:val="22"/>
          <w14:ligatures w14:val="none"/>
        </w:rPr>
      </w:r>
      <w:r>
        <w:rPr>
          <w:rFonts w:ascii="Times New Roman" w:hAnsi="Times New Roman" w:cs="Times New Roman"/>
          <w:b w:val="0"/>
          <w:bCs w:val="0"/>
          <w:color w:val="000000"/>
          <w:sz w:val="22"/>
          <w:szCs w:val="22"/>
          <w14:ligatures w14:val="none"/>
        </w:rPr>
      </w:r>
    </w:p>
    <w:p>
      <w:pPr>
        <w:pStyle w:val="761"/>
        <w:numPr>
          <w:ilvl w:val="0"/>
          <w:numId w:val="7"/>
        </w:numPr>
        <w:ind w:left="0" w:right="0" w:firstLine="709"/>
        <w:jc w:val="both"/>
        <w:spacing w:line="240" w:lineRule="auto"/>
        <w:tabs>
          <w:tab w:val="left" w:pos="1134" w:leader="none"/>
        </w:tabs>
        <w:rPr>
          <w:rFonts w:ascii="Times New Roman" w:hAnsi="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 xml:space="preserve">Положение</w:t>
      </w:r>
      <w:r>
        <w:rPr>
          <w:rFonts w:ascii="Times New Roman" w:hAnsi="Times New Roman" w:eastAsia="Times New Roman" w:cs="Times New Roman"/>
          <w:b w:val="0"/>
          <w:bCs w:val="0"/>
          <w:color w:val="000000"/>
          <w:sz w:val="22"/>
          <w:szCs w:val="22"/>
        </w:rPr>
        <w:t xml:space="preserve">м Центрального Банка Российской Федерации от 2014 г. № 433‑П «О правилах проведения независимой технической экспертизы транспортного средства»;</w:t>
      </w:r>
      <w:r>
        <w:rPr>
          <w:rFonts w:ascii="Times New Roman" w:hAnsi="Times New Roman" w:cs="Times New Roman"/>
          <w:b w:val="0"/>
          <w:bCs w:val="0"/>
          <w:color w:val="000000"/>
          <w:sz w:val="22"/>
          <w:szCs w:val="22"/>
          <w14:ligatures w14:val="none"/>
        </w:rPr>
      </w:r>
      <w:r>
        <w:rPr>
          <w:rFonts w:ascii="Times New Roman" w:hAnsi="Times New Roman" w:cs="Times New Roman"/>
          <w:b w:val="0"/>
          <w:bCs w:val="0"/>
          <w:color w:val="000000"/>
          <w:sz w:val="22"/>
          <w:szCs w:val="22"/>
          <w14:ligatures w14:val="none"/>
        </w:rPr>
      </w:r>
    </w:p>
    <w:p>
      <w:pPr>
        <w:pStyle w:val="761"/>
        <w:numPr>
          <w:ilvl w:val="0"/>
          <w:numId w:val="7"/>
        </w:numPr>
        <w:ind w:left="0" w:right="0" w:firstLine="709"/>
        <w:jc w:val="both"/>
        <w:spacing w:line="240" w:lineRule="auto"/>
        <w:tabs>
          <w:tab w:val="left" w:pos="1134" w:leader="none"/>
        </w:tabs>
        <w:rPr>
          <w:rFonts w:ascii="Times New Roman" w:hAnsi="Times New Roman" w:cs="Times New Roman"/>
          <w:b w:val="0"/>
          <w:bCs w:val="0"/>
          <w:color w:val="000000"/>
          <w:sz w:val="22"/>
          <w:szCs w:val="22"/>
          <w:highlight w:val="whit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 xml:space="preserve">Постановлением</w:t>
      </w:r>
      <w:r>
        <w:rPr>
          <w:rFonts w:ascii="Times New Roman" w:hAnsi="Times New Roman" w:eastAsia="Times New Roman" w:cs="Times New Roman"/>
          <w:b w:val="0"/>
          <w:bCs w:val="0"/>
          <w:color w:val="000000"/>
          <w:sz w:val="22"/>
          <w:szCs w:val="22"/>
        </w:rPr>
        <w:t xml:space="preserve"> Правительства РФ от 2002 г. № 1 «Классификация основных средств, </w:t>
      </w:r>
      <w:r>
        <w:rPr>
          <w:rFonts w:ascii="Times New Roman" w:hAnsi="Times New Roman" w:eastAsia="Times New Roman" w:cs="Times New Roman"/>
          <w:b w:val="0"/>
          <w:bCs w:val="0"/>
          <w:color w:val="000000"/>
          <w:sz w:val="22"/>
          <w:szCs w:val="22"/>
        </w:rPr>
        <w:t xml:space="preserve">вкл</w:t>
      </w:r>
      <w:r>
        <w:rPr>
          <w:rFonts w:ascii="Times New Roman" w:hAnsi="Times New Roman" w:eastAsia="Times New Roman" w:cs="Times New Roman"/>
          <w:b w:val="0"/>
          <w:bCs w:val="0"/>
          <w:color w:val="000000"/>
          <w:sz w:val="22"/>
          <w:szCs w:val="22"/>
          <w:highlight w:val="white"/>
        </w:rPr>
        <w:t xml:space="preserve">ючаемых в амортизационные группы»;</w:t>
      </w:r>
      <w:r>
        <w:rPr>
          <w:rFonts w:ascii="Times New Roman" w:hAnsi="Times New Roman" w:cs="Times New Roman"/>
          <w:b w:val="0"/>
          <w:bCs w:val="0"/>
          <w:color w:val="000000"/>
          <w:sz w:val="22"/>
          <w:szCs w:val="22"/>
          <w:highlight w:val="white"/>
          <w14:ligatures w14:val="none"/>
        </w:rPr>
      </w:r>
      <w:r>
        <w:rPr>
          <w:rFonts w:ascii="Times New Roman" w:hAnsi="Times New Roman" w:cs="Times New Roman"/>
          <w:b w:val="0"/>
          <w:bCs w:val="0"/>
          <w:color w:val="000000"/>
          <w:sz w:val="22"/>
          <w:szCs w:val="22"/>
          <w:highlight w:val="white"/>
          <w14:ligatures w14:val="none"/>
        </w:rPr>
      </w:r>
    </w:p>
    <w:p>
      <w:pPr>
        <w:pStyle w:val="761"/>
        <w:numPr>
          <w:ilvl w:val="0"/>
          <w:numId w:val="7"/>
        </w:numPr>
        <w:ind w:left="1276" w:right="0" w:hanging="567"/>
        <w:jc w:val="both"/>
        <w:spacing w:line="240" w:lineRule="auto"/>
        <w:tabs>
          <w:tab w:val="left" w:pos="1134" w:leader="none"/>
        </w:tabs>
        <w:rPr>
          <w:rFonts w:ascii="Times New Roman" w:hAnsi="Times New Roman" w:cs="Times New Roman"/>
          <w:b w:val="0"/>
          <w:bCs w:val="0"/>
          <w:color w:val="000000"/>
          <w:sz w:val="22"/>
          <w:szCs w:val="22"/>
          <w:highlight w:val="whit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highlight w:val="white"/>
        </w:rPr>
        <w:t xml:space="preserve">иными</w:t>
      </w:r>
      <w:r>
        <w:rPr>
          <w:rFonts w:ascii="Times New Roman" w:hAnsi="Times New Roman" w:eastAsia="Times New Roman" w:cs="Times New Roman"/>
          <w:b w:val="0"/>
          <w:bCs w:val="0"/>
          <w:color w:val="000000"/>
          <w:sz w:val="22"/>
          <w:szCs w:val="22"/>
          <w:highlight w:val="white"/>
        </w:rPr>
        <w:t xml:space="preserve"> нормативн</w:t>
      </w:r>
      <w:r>
        <w:rPr>
          <w:rFonts w:ascii="Times New Roman" w:hAnsi="Times New Roman" w:eastAsia="Times New Roman" w:cs="Times New Roman"/>
          <w:b w:val="0"/>
          <w:bCs w:val="0"/>
          <w:color w:val="000000"/>
          <w:sz w:val="22"/>
          <w:szCs w:val="22"/>
          <w:highlight w:val="white"/>
        </w:rPr>
        <w:t xml:space="preserve">ыми актами, регламентирующи</w:t>
      </w:r>
      <w:r>
        <w:rPr>
          <w:rFonts w:ascii="Times New Roman" w:hAnsi="Times New Roman" w:eastAsia="Times New Roman" w:cs="Times New Roman"/>
          <w:b w:val="0"/>
          <w:bCs w:val="0"/>
          <w:color w:val="000000"/>
          <w:sz w:val="22"/>
          <w:szCs w:val="22"/>
          <w:highlight w:val="white"/>
        </w:rPr>
        <w:t xml:space="preserve">ми данный вид деятельности.</w:t>
      </w:r>
      <w:r>
        <w:rPr>
          <w:rFonts w:ascii="Times New Roman" w:hAnsi="Times New Roman" w:cs="Times New Roman"/>
          <w:b w:val="0"/>
          <w:bCs w:val="0"/>
          <w:color w:val="000000"/>
          <w:sz w:val="22"/>
          <w:szCs w:val="22"/>
          <w:highlight w:val="white"/>
          <w14:ligatures w14:val="none"/>
        </w:rPr>
      </w:r>
      <w:r>
        <w:rPr>
          <w:rFonts w:ascii="Times New Roman" w:hAnsi="Times New Roman" w:cs="Times New Roman"/>
          <w:b w:val="0"/>
          <w:bCs w:val="0"/>
          <w:color w:val="000000"/>
          <w:sz w:val="22"/>
          <w:szCs w:val="22"/>
          <w:highlight w:val="white"/>
          <w14:ligatures w14:val="none"/>
        </w:rPr>
      </w:r>
    </w:p>
    <w:p>
      <w:pPr>
        <w:ind w:left="0" w:right="0" w:firstLine="0"/>
        <w:jc w:val="both"/>
        <w:spacing w:line="240" w:lineRule="auto"/>
        <w:rPr>
          <w:rFonts w:ascii="Times New Roman" w:hAnsi="Times New Roman" w:cs="Times New Roman"/>
          <w:b w:val="0"/>
          <w:bCs w:val="0"/>
          <w:color w:val="000000"/>
          <w:sz w:val="22"/>
          <w:szCs w:val="22"/>
          <w:highlight w:val="whit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Cs/>
          <w:sz w:val="22"/>
          <w:szCs w:val="22"/>
          <w:highlight w:val="white"/>
        </w:rPr>
        <w:tab/>
      </w:r>
      <w:r>
        <w:rPr>
          <w:rFonts w:ascii="Times New Roman" w:hAnsi="Times New Roman" w:eastAsia="Times New Roman" w:cs="Times New Roman"/>
          <w:iCs/>
          <w:sz w:val="22"/>
          <w:szCs w:val="22"/>
          <w:highlight w:val="white"/>
        </w:rPr>
        <w:t xml:space="preserve">1.5. </w:t>
      </w:r>
      <w:r>
        <w:rPr>
          <w:rFonts w:ascii="Times New Roman" w:hAnsi="Times New Roman" w:eastAsia="Times New Roman" w:cs="Times New Roman"/>
          <w:sz w:val="22"/>
          <w:szCs w:val="22"/>
          <w:highlight w:val="white"/>
        </w:rPr>
        <w:t xml:space="preserve">Идентификационный код з</w:t>
      </w:r>
      <w:r>
        <w:rPr>
          <w:rFonts w:ascii="Times New Roman" w:hAnsi="Times New Roman" w:eastAsia="Times New Roman" w:cs="Times New Roman"/>
          <w:b w:val="0"/>
          <w:bCs w:val="0"/>
          <w:color w:val="000000"/>
          <w:sz w:val="22"/>
          <w:szCs w:val="22"/>
          <w:highlight w:val="white"/>
        </w:rPr>
        <w:t xml:space="preserve">акупки:</w:t>
      </w:r>
      <w:r>
        <w:rPr>
          <w:rFonts w:ascii="Times New Roman" w:hAnsi="Times New Roman" w:eastAsia="Times New Roman" w:cs="Times New Roman"/>
          <w:b w:val="0"/>
          <w:bCs w:val="0"/>
          <w:color w:val="000000"/>
          <w:sz w:val="22"/>
          <w:szCs w:val="22"/>
          <w:highlight w:val="white"/>
        </w:rPr>
        <w:t xml:space="preserve"> </w:t>
      </w:r>
      <w:r>
        <w:rPr>
          <w:rFonts w:ascii="Times New Roman" w:hAnsi="Times New Roman" w:eastAsia="Times New Roman" w:cs="Times New Roman"/>
          <w:b w:val="0"/>
          <w:bCs w:val="0"/>
          <w:color w:val="000000"/>
          <w:sz w:val="22"/>
          <w:szCs w:val="22"/>
          <w:highlight w:val="white"/>
        </w:rPr>
      </w:r>
      <w:hyperlink r:id="rId11" w:tooltip="https://zakupki.gov.ru/epz/orderplan/pg2020/specialPurchase/special-purchase-info.html?plan-number=202603351000013001&amp;position-number=202603351000013001000128&amp;version=3" w:history="1">
        <w:r>
          <w:rPr>
            <w:rFonts w:ascii="Times New Roman" w:hAnsi="Times New Roman" w:eastAsia="Times New Roman" w:cs="Times New Roman"/>
            <w:b w:val="0"/>
            <w:bCs w:val="0"/>
            <w:color w:val="000000"/>
            <w:sz w:val="22"/>
            <w:szCs w:val="22"/>
            <w:highlight w:val="white"/>
          </w:rPr>
          <w:t xml:space="preserve">261390613130439060100100500000000000</w:t>
        </w:r>
      </w:hyperlink>
      <w:r>
        <w:rPr>
          <w:rFonts w:ascii="Times New Roman" w:hAnsi="Times New Roman" w:eastAsia="Times New Roman" w:cs="Times New Roman"/>
          <w:b w:val="0"/>
          <w:bCs w:val="0"/>
          <w:color w:val="000000"/>
          <w:sz w:val="22"/>
          <w:szCs w:val="22"/>
          <w:highlight w:val="white"/>
        </w:rPr>
        <w:t xml:space="preserve">.</w:t>
      </w:r>
      <w:r>
        <w:rPr>
          <w:rFonts w:ascii="Times New Roman" w:hAnsi="Times New Roman" w:cs="Times New Roman"/>
          <w:b w:val="0"/>
          <w:bCs w:val="0"/>
          <w:color w:val="000000"/>
          <w:sz w:val="22"/>
          <w:szCs w:val="22"/>
          <w:highlight w:val="white"/>
          <w14:ligatures w14:val="none"/>
        </w:rPr>
      </w:r>
      <w:r>
        <w:rPr>
          <w:rFonts w:ascii="Times New Roman" w:hAnsi="Times New Roman" w:cs="Times New Roman"/>
          <w:b w:val="0"/>
          <w:bCs w:val="0"/>
          <w:color w:val="000000"/>
          <w:sz w:val="22"/>
          <w:szCs w:val="22"/>
          <w:highlight w:val="white"/>
          <w14:ligatures w14:val="none"/>
        </w:rPr>
      </w:r>
    </w:p>
    <w:p>
      <w:pPr>
        <w:ind w:firstLine="709"/>
        <w:jc w:val="both"/>
        <w:spacing w:line="240" w:lineRule="exact"/>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jc w:val="center"/>
        <w:rPr>
          <w:rFonts w:ascii="Times New Roman" w:hAnsi="Times New Roman" w:cs="Times New Roman"/>
          <w:b/>
          <w:sz w:val="22"/>
          <w:szCs w:val="22"/>
          <w:highlight w:val="white"/>
        </w:rPr>
      </w:pPr>
      <w:r>
        <w:rPr>
          <w:rFonts w:ascii="Times New Roman" w:hAnsi="Times New Roman" w:eastAsia="Times New Roman" w:cs="Times New Roman"/>
          <w:b/>
          <w:sz w:val="22"/>
          <w:szCs w:val="22"/>
          <w:highlight w:val="white"/>
        </w:rPr>
      </w:r>
      <w:r>
        <w:rPr>
          <w:rFonts w:ascii="Times New Roman" w:hAnsi="Times New Roman" w:eastAsia="Times New Roman" w:cs="Times New Roman"/>
          <w:b/>
          <w:sz w:val="22"/>
          <w:szCs w:val="22"/>
        </w:rPr>
        <w:t xml:space="preserve">II.</w:t>
      </w:r>
      <w:r>
        <w:rPr>
          <w:rFonts w:ascii="Times New Roman" w:hAnsi="Times New Roman" w:eastAsia="Times New Roman" w:cs="Times New Roman"/>
          <w:b/>
          <w:sz w:val="22"/>
          <w:szCs w:val="22"/>
        </w:rPr>
        <w:t xml:space="preserve"> </w:t>
      </w:r>
      <w:r>
        <w:rPr>
          <w:rFonts w:ascii="Times New Roman" w:hAnsi="Times New Roman" w:eastAsia="Times New Roman" w:cs="Times New Roman"/>
          <w:b/>
          <w:sz w:val="22"/>
          <w:szCs w:val="22"/>
          <w:highlight w:val="white"/>
        </w:rPr>
        <w:t xml:space="preserve">МЕСТО И СРОКИ ОКАЗАНИЯ УСЛУГ, КАЧЕСТВО УСЛУГ</w:t>
      </w:r>
      <w:r>
        <w:rPr>
          <w:rFonts w:ascii="Times New Roman" w:hAnsi="Times New Roman" w:cs="Times New Roman"/>
          <w:b/>
          <w:sz w:val="22"/>
          <w:szCs w:val="22"/>
          <w:highlight w:val="white"/>
        </w:rPr>
      </w:r>
      <w:r>
        <w:rPr>
          <w:rFonts w:ascii="Times New Roman" w:hAnsi="Times New Roman" w:cs="Times New Roman"/>
          <w:b/>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2</w:t>
      </w:r>
      <w:r>
        <w:rPr>
          <w:rFonts w:ascii="Times New Roman" w:hAnsi="Times New Roman" w:eastAsia="Times New Roman" w:cs="Times New Roman"/>
          <w:sz w:val="22"/>
          <w:szCs w:val="22"/>
          <w:highlight w:val="white"/>
        </w:rPr>
        <w:t xml:space="preserve">.1. Место ок</w:t>
      </w:r>
      <w:r>
        <w:rPr>
          <w:rFonts w:ascii="Times New Roman" w:hAnsi="Times New Roman" w:eastAsia="Times New Roman" w:cs="Times New Roman"/>
          <w:sz w:val="22"/>
          <w:szCs w:val="22"/>
          <w:highlight w:val="white"/>
        </w:rPr>
        <w:t xml:space="preserve">азания услуг:</w:t>
      </w:r>
      <w:r>
        <w:rPr>
          <w:rFonts w:eastAsia="Calibri" w:cs="Times New Roman"/>
          <w:b w:val="0"/>
          <w:bCs w:val="0"/>
          <w:sz w:val="22"/>
          <w:szCs w:val="22"/>
          <w:highlight w:val="white"/>
        </w:rPr>
        <w:t xml:space="preserve"> г. Калининград, ул. Генера</w:t>
      </w:r>
      <w:r>
        <w:rPr>
          <w:rFonts w:eastAsia="Calibri" w:cs="Times New Roman"/>
          <w:b w:val="0"/>
          <w:bCs w:val="0"/>
          <w:sz w:val="22"/>
          <w:szCs w:val="22"/>
          <w:highlight w:val="white"/>
        </w:rPr>
        <w:t xml:space="preserve">ла Соммера, д. 27.</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white"/>
        </w:rPr>
        <w:t xml:space="preserve">2</w:t>
      </w:r>
      <w:r>
        <w:rPr>
          <w:rFonts w:ascii="Times New Roman" w:hAnsi="Times New Roman" w:eastAsia="Times New Roman" w:cs="Times New Roman"/>
          <w:sz w:val="22"/>
          <w:szCs w:val="22"/>
          <w:highlight w:val="white"/>
        </w:rPr>
        <w:t xml:space="preserve">.2.</w:t>
      </w:r>
      <w:r>
        <w:rPr>
          <w:rFonts w:ascii="Times New Roman" w:hAnsi="Times New Roman" w:eastAsia="Times New Roman" w:cs="Times New Roman"/>
          <w:sz w:val="22"/>
          <w:szCs w:val="22"/>
          <w:highlight w:val="white"/>
        </w:rPr>
        <w:t xml:space="preserve"> С</w:t>
      </w:r>
      <w:r>
        <w:rPr>
          <w:rFonts w:ascii="Times New Roman" w:hAnsi="Times New Roman" w:eastAsia="Times New Roman" w:cs="Times New Roman"/>
          <w:sz w:val="22"/>
          <w:szCs w:val="22"/>
          <w:highlight w:val="white"/>
        </w:rPr>
        <w:t xml:space="preserve">рок оказания услуг: </w:t>
      </w:r>
      <w:r>
        <w:rPr>
          <w:rFonts w:ascii="Times New Roman" w:hAnsi="Times New Roman" w:eastAsia="Times New Roman" w:cs="Times New Roman"/>
          <w:sz w:val="22"/>
          <w:szCs w:val="22"/>
          <w:highlight w:val="white"/>
        </w:rPr>
        <w:t xml:space="preserve">у</w:t>
      </w:r>
      <w:r>
        <w:rPr>
          <w:rFonts w:ascii="Times New Roman" w:hAnsi="Times New Roman" w:eastAsia="Times New Roman" w:cs="Times New Roman"/>
          <w:sz w:val="22"/>
          <w:szCs w:val="22"/>
          <w:highlight w:val="white"/>
        </w:rPr>
        <w:t xml:space="preserve">слуги должны быть оказаны в течение 25 (</w:t>
      </w:r>
      <w:r>
        <w:rPr>
          <w:rFonts w:ascii="Times New Roman" w:hAnsi="Times New Roman" w:eastAsia="Times New Roman" w:cs="Times New Roman"/>
          <w:color w:val="000000"/>
          <w:sz w:val="22"/>
          <w:szCs w:val="22"/>
        </w:rPr>
        <w:t xml:space="preserve">двадцати пяти</w:t>
      </w:r>
      <w:r>
        <w:rPr>
          <w:rFonts w:ascii="Times New Roman" w:hAnsi="Times New Roman" w:eastAsia="Times New Roman" w:cs="Times New Roman"/>
          <w:sz w:val="22"/>
          <w:szCs w:val="22"/>
          <w:highlight w:val="white"/>
        </w:rPr>
        <w:t xml:space="preserve">) рабочих дней с даты заключения Контракта.</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ind w:left="0" w:right="0" w:firstLine="709"/>
        <w:jc w:val="both"/>
        <w:spacing w:line="240" w:lineRule="auto"/>
        <w:tabs>
          <w:tab w:val="left" w:pos="1134" w:leader="none"/>
        </w:tabs>
        <w:rPr>
          <w:rFonts w:ascii="Times New Roman" w:hAnsi="Times New Roman" w:eastAsia="Times New Roman" w:cs="Times New Roman"/>
          <w:sz w:val="22"/>
          <w:szCs w:val="22"/>
          <w:highlight w:val="whit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t xml:space="preserve">Исполнитель не позднее чем за 1 (один) рабочий день до планируемой даты согласовывает с Заказчиком точное время и дату своего прибытия для проведения осмотра транспортных средств.</w:t>
      </w:r>
      <w:r>
        <w:rPr>
          <w:rFonts w:ascii="Times New Roman" w:hAnsi="Times New Roman" w:eastAsia="Times New Roman" w:cs="Times New Roman"/>
          <w:sz w:val="22"/>
          <w:szCs w:val="22"/>
          <w:highlight w:val="white"/>
          <w14:ligatures w14:val="none"/>
        </w:rPr>
      </w:r>
      <w:r>
        <w:rPr>
          <w:rFonts w:ascii="Times New Roman" w:hAnsi="Times New Roman" w:eastAsia="Times New Roman" w:cs="Times New Roman"/>
          <w:sz w:val="22"/>
          <w:szCs w:val="22"/>
          <w:highlight w:val="white"/>
          <w14:ligatures w14:val="none"/>
        </w:rPr>
      </w:r>
    </w:p>
    <w:p>
      <w:pPr>
        <w:ind w:left="0" w:right="0" w:firstLine="708"/>
        <w:jc w:val="both"/>
        <w:rPr>
          <w:rFonts w:ascii="Times New Roman" w:hAnsi="Times New Roman" w:cs="Times New Roman"/>
          <w:color w:val="000000"/>
          <w:sz w:val="22"/>
          <w:szCs w:val="22"/>
          <w:highlight w:val="white"/>
          <w14:ligatures w14:val="none"/>
        </w:rPr>
      </w:pPr>
      <w:r>
        <w:rPr>
          <w:rFonts w:ascii="Times New Roman" w:hAnsi="Times New Roman" w:eastAsia="Times New Roman" w:cs="Times New Roman"/>
          <w:sz w:val="22"/>
          <w:szCs w:val="22"/>
          <w:highlight w:val="white"/>
        </w:rPr>
        <w:t xml:space="preserve">2</w:t>
      </w:r>
      <w:r>
        <w:rPr>
          <w:rFonts w:ascii="Times New Roman" w:hAnsi="Times New Roman" w:eastAsia="Times New Roman" w:cs="Times New Roman"/>
          <w:sz w:val="22"/>
          <w:szCs w:val="22"/>
          <w:highlight w:val="white"/>
        </w:rPr>
        <w:t xml:space="preserve">.3. </w:t>
      </w:r>
      <w:r>
        <w:rPr>
          <w:rFonts w:ascii="Times New Roman" w:hAnsi="Times New Roman" w:eastAsia="Times New Roman" w:cs="Times New Roman"/>
          <w:color w:val="000000"/>
          <w:sz w:val="22"/>
          <w:szCs w:val="22"/>
          <w:highlight w:val="white"/>
        </w:rPr>
        <w:t xml:space="preserve">Исполнитель гарантирует, что оказываемые услуги по определению технического состояния и целесообразности проведения восстановительного ремонта автотранспортного средства соответствуют требованиям, установленным в Контракте и </w:t>
      </w:r>
      <w:r>
        <w:rPr>
          <w:rFonts w:ascii="Times New Roman" w:hAnsi="Times New Roman" w:eastAsia="Times New Roman" w:cs="Times New Roman"/>
          <w:color w:val="000000"/>
          <w:sz w:val="22"/>
          <w:szCs w:val="22"/>
          <w:highlight w:val="white"/>
        </w:rPr>
        <w:t xml:space="preserve">О</w:t>
      </w:r>
      <w:r>
        <w:rPr>
          <w:rFonts w:ascii="Times New Roman" w:hAnsi="Times New Roman" w:eastAsia="Times New Roman" w:cs="Times New Roman"/>
          <w:color w:val="000000"/>
          <w:sz w:val="22"/>
          <w:szCs w:val="22"/>
        </w:rPr>
        <w:t xml:space="preserve">писании объекта закупки,</w:t>
      </w:r>
      <w:r>
        <w:rPr>
          <w:rFonts w:ascii="Times New Roman" w:hAnsi="Times New Roman" w:eastAsia="Times New Roman" w:cs="Times New Roman"/>
          <w:color w:val="000000"/>
          <w:sz w:val="22"/>
          <w:szCs w:val="22"/>
          <w:highlight w:val="white"/>
        </w:rPr>
        <w:t xml:space="preserve"> об</w:t>
      </w:r>
      <w:r>
        <w:rPr>
          <w:rFonts w:ascii="Times New Roman" w:hAnsi="Times New Roman" w:eastAsia="Times New Roman" w:cs="Times New Roman"/>
          <w:color w:val="000000"/>
          <w:sz w:val="22"/>
          <w:szCs w:val="22"/>
          <w:highlight w:val="white"/>
        </w:rPr>
        <w:t xml:space="preserve">язательным нормам и правилам, регулирующим проведение технической экспертизы и оценки транспортных средств, а также иным требованиям законодательства Российской Федерации</w:t>
      </w:r>
      <w:r>
        <w:rPr>
          <w:rFonts w:ascii="Times New Roman" w:hAnsi="Times New Roman" w:eastAsia="Times New Roman" w:cs="Times New Roman"/>
          <w:color w:val="000000"/>
          <w:sz w:val="22"/>
          <w:szCs w:val="22"/>
          <w:highlight w:val="white"/>
        </w:rPr>
        <w:t xml:space="preserve">.</w:t>
      </w:r>
      <w:r>
        <w:rPr>
          <w:rFonts w:ascii="Times New Roman" w:hAnsi="Times New Roman" w:cs="Times New Roman"/>
          <w:color w:val="000000"/>
          <w:sz w:val="22"/>
          <w:szCs w:val="22"/>
          <w:highlight w:val="white"/>
          <w14:ligatures w14:val="none"/>
        </w:rPr>
      </w:r>
      <w:r>
        <w:rPr>
          <w:rFonts w:ascii="Times New Roman" w:hAnsi="Times New Roman" w:cs="Times New Roman"/>
          <w:color w:val="000000"/>
          <w:sz w:val="22"/>
          <w:szCs w:val="22"/>
          <w:highlight w:val="white"/>
          <w14:ligatures w14:val="none"/>
        </w:rPr>
      </w:r>
    </w:p>
    <w:p>
      <w:pPr>
        <w:jc w:val="center"/>
        <w:rPr>
          <w:rFonts w:ascii="Times New Roman" w:hAnsi="Times New Roman" w:cs="Times New Roman"/>
          <w:b/>
          <w:bCs/>
          <w:sz w:val="22"/>
          <w:szCs w:val="22"/>
          <w:highlight w:val="none"/>
        </w:rPr>
        <w:outlineLvl w:val="1"/>
      </w:pPr>
      <w:r>
        <w:rPr>
          <w:rFonts w:ascii="Times New Roman" w:hAnsi="Times New Roman" w:eastAsia="Times New Roman" w:cs="Times New Roman"/>
          <w:b/>
          <w:i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jc w:val="center"/>
        <w:rPr>
          <w:rFonts w:ascii="Times New Roman" w:hAnsi="Times New Roman" w:eastAsia="Times New Roman" w:cs="Times New Roman"/>
          <w:b/>
          <w:bCs/>
          <w:sz w:val="22"/>
          <w:szCs w:val="22"/>
          <w:highlight w:val="none"/>
        </w:rPr>
        <w:outlineLvl w:val="1"/>
      </w:pPr>
      <w:r>
        <w:rPr>
          <w:rFonts w:ascii="Times New Roman" w:hAnsi="Times New Roman" w:eastAsia="Times New Roman" w:cs="Times New Roman"/>
          <w:b/>
          <w:sz w:val="22"/>
          <w:szCs w:val="22"/>
        </w:rPr>
      </w:r>
      <w:r>
        <w:rPr>
          <w:rFonts w:ascii="Times New Roman" w:hAnsi="Times New Roman" w:eastAsia="Times New Roman" w:cs="Times New Roman"/>
          <w:b/>
          <w:sz w:val="22"/>
          <w:szCs w:val="22"/>
        </w:rPr>
        <w:t xml:space="preserve">III. </w:t>
      </w:r>
      <w:r>
        <w:rPr>
          <w:rFonts w:ascii="Times New Roman" w:hAnsi="Times New Roman" w:eastAsia="Times New Roman" w:cs="Times New Roman"/>
          <w:b/>
          <w:iCs/>
          <w:sz w:val="22"/>
          <w:szCs w:val="22"/>
        </w:rPr>
        <w:t xml:space="preserve">ПРАВА И ОБЯЗАННОСТИ СТОРОН</w:t>
      </w:r>
      <w:r>
        <w:rPr>
          <w:rFonts w:ascii="Times New Roman" w:hAnsi="Times New Roman" w:eastAsia="Times New Roman" w:cs="Times New Roman"/>
          <w:b/>
          <w:bCs/>
          <w:sz w:val="22"/>
          <w:szCs w:val="22"/>
          <w:highlight w:val="none"/>
        </w:rPr>
      </w:r>
      <w:r>
        <w:rPr>
          <w:rFonts w:ascii="Times New Roman" w:hAnsi="Times New Roman" w:eastAsia="Times New Roman" w:cs="Times New Roman"/>
          <w:b/>
          <w:bCs/>
          <w:sz w:val="22"/>
          <w:szCs w:val="22"/>
          <w:highlight w:val="none"/>
        </w:rPr>
      </w:r>
    </w:p>
    <w:p>
      <w:pPr>
        <w:ind w:firstLine="709"/>
        <w:jc w:val="both"/>
        <w:rPr>
          <w:rFonts w:ascii="Times New Roman" w:hAnsi="Times New Roman" w:cs="Times New Roman"/>
          <w:b/>
          <w:sz w:val="22"/>
          <w:szCs w:val="22"/>
          <w:highlight w:val="white"/>
        </w:rPr>
      </w:pPr>
      <w:r>
        <w:rPr>
          <w:rFonts w:ascii="Times New Roman" w:hAnsi="Times New Roman" w:eastAsia="Times New Roman" w:cs="Times New Roman"/>
          <w:b/>
          <w:sz w:val="22"/>
          <w:szCs w:val="22"/>
          <w:highlight w:val="white"/>
        </w:rPr>
        <w:t xml:space="preserve">3</w:t>
      </w:r>
      <w:r>
        <w:rPr>
          <w:rFonts w:ascii="Times New Roman" w:hAnsi="Times New Roman" w:eastAsia="Times New Roman" w:cs="Times New Roman"/>
          <w:b/>
          <w:sz w:val="22"/>
          <w:szCs w:val="22"/>
          <w:highlight w:val="white"/>
        </w:rPr>
        <w:t xml:space="preserve">.1. Исполнитель обязан:</w:t>
      </w:r>
      <w:r>
        <w:rPr>
          <w:rFonts w:ascii="Times New Roman" w:hAnsi="Times New Roman" w:cs="Times New Roman"/>
          <w:b/>
          <w:sz w:val="22"/>
          <w:szCs w:val="22"/>
          <w:highlight w:val="white"/>
        </w:rPr>
      </w:r>
      <w:r>
        <w:rPr>
          <w:rFonts w:ascii="Times New Roman" w:hAnsi="Times New Roman" w:cs="Times New Roman"/>
          <w:b/>
          <w:sz w:val="22"/>
          <w:szCs w:val="22"/>
          <w:highlight w:val="white"/>
        </w:rPr>
      </w:r>
    </w:p>
    <w:p>
      <w:pPr>
        <w:ind w:left="0" w:right="0" w:firstLine="709"/>
        <w:jc w:val="both"/>
        <w:rPr>
          <w:rFonts w:ascii="Times New Roman" w:hAnsi="Times New Roman" w:cs="Times New Roman"/>
          <w:sz w:val="22"/>
          <w:szCs w:val="22"/>
          <w:highlight w:val="white"/>
          <w14:ligatures w14:val="non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.1.1. </w:t>
      </w:r>
      <w:r>
        <w:rPr>
          <w:rFonts w:ascii="Times New Roman" w:hAnsi="Times New Roman" w:eastAsia="Times New Roman" w:cs="Times New Roman"/>
          <w:sz w:val="22"/>
          <w:szCs w:val="22"/>
          <w:highlight w:val="white"/>
        </w:rPr>
        <w:t xml:space="preserve">Оказать услуги по определению технического состояния и целесообразности проведения восстановительного ремонта автотранспортного средства своевременно, качественно и в полном объёме в соответствии с Описанием объекта закупки (Приложение № 1 к настоящему Кон</w:t>
      </w:r>
      <w:r>
        <w:rPr>
          <w:rFonts w:ascii="Times New Roman" w:hAnsi="Times New Roman" w:eastAsia="Times New Roman" w:cs="Times New Roman"/>
          <w:sz w:val="22"/>
          <w:szCs w:val="22"/>
          <w:highlight w:val="white"/>
        </w:rPr>
        <w:t xml:space="preserve">тракту) и условиями настоящего Контракта, включая проведение осмотра транспортного средства, инструментальной диагностики, анализа полученных данных и формирование обоснованных выводов о техническом состоянии и возможности/целесообразности восстановительно</w:t>
      </w:r>
      <w:r>
        <w:rPr>
          <w:rFonts w:ascii="Times New Roman" w:hAnsi="Times New Roman" w:eastAsia="Times New Roman" w:cs="Times New Roman"/>
          <w:sz w:val="22"/>
          <w:szCs w:val="22"/>
          <w:highlight w:val="white"/>
        </w:rPr>
        <w:t xml:space="preserve">го ремонта.</w:t>
      </w:r>
      <w:r>
        <w:rPr>
          <w:rFonts w:ascii="Times New Roman" w:hAnsi="Times New Roman" w:cs="Times New Roman"/>
          <w:sz w:val="22"/>
          <w:szCs w:val="22"/>
          <w:highlight w:val="white"/>
          <w14:ligatures w14:val="none"/>
        </w:rPr>
      </w:r>
      <w:r>
        <w:rPr>
          <w:rFonts w:ascii="Times New Roman" w:hAnsi="Times New Roman" w:cs="Times New Roman"/>
          <w:sz w:val="22"/>
          <w:szCs w:val="22"/>
          <w:highlight w:val="white"/>
          <w14:ligatures w14:val="none"/>
        </w:rPr>
      </w:r>
    </w:p>
    <w:p>
      <w:pPr>
        <w:ind w:left="0" w:right="0" w:firstLine="709"/>
        <w:jc w:val="both"/>
        <w:rPr>
          <w:rFonts w:ascii="Times New Roman" w:hAnsi="Times New Roman" w:cs="Times New Roman"/>
          <w:sz w:val="22"/>
          <w:szCs w:val="22"/>
          <w:highlight w:val="white"/>
          <w14:ligatures w14:val="non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.1.2.</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Оказать услуги своим иждивением, то есть с применением собственных материалов (в том числе расходных), необходимого диагностического и измерительного оборудования, инструментов и за счёт своих средств. В случае привлечения третьих лиц (в том числе специали</w:t>
      </w:r>
      <w:r>
        <w:rPr>
          <w:rFonts w:ascii="Times New Roman" w:hAnsi="Times New Roman" w:eastAsia="Times New Roman" w:cs="Times New Roman"/>
          <w:sz w:val="22"/>
          <w:szCs w:val="22"/>
          <w:highlight w:val="white"/>
        </w:rPr>
        <w:t xml:space="preserve">зированных лабораторий, экспертов, подрядчиков) Исполнитель несёт полную ответственность перед Заказчиком за результаты работ, выполненных такими лицами, включая достоверность выводов и соблюдение сроков оказания услуг.</w:t>
      </w:r>
      <w:r>
        <w:rPr>
          <w:rFonts w:ascii="Times New Roman" w:hAnsi="Times New Roman" w:cs="Times New Roman"/>
          <w:sz w:val="22"/>
          <w:szCs w:val="22"/>
          <w:highlight w:val="white"/>
          <w14:ligatures w14:val="none"/>
        </w:rPr>
      </w:r>
      <w:r>
        <w:rPr>
          <w:rFonts w:ascii="Times New Roman" w:hAnsi="Times New Roman" w:cs="Times New Roman"/>
          <w:sz w:val="22"/>
          <w:szCs w:val="22"/>
          <w:highlight w:val="white"/>
          <w14:ligatures w14:val="non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.1.3. </w:t>
      </w:r>
      <w:r>
        <w:rPr>
          <w:rFonts w:ascii="Times New Roman" w:hAnsi="Times New Roman" w:eastAsia="Times New Roman" w:cs="Times New Roman"/>
          <w:sz w:val="22"/>
          <w:szCs w:val="22"/>
          <w:highlight w:val="white"/>
        </w:rPr>
        <w:t xml:space="preserve">При оказании услуг использовать оборудование, приборы, инструменты и программные средства, имеющие действующие свидетельства о поверке (если оборудование подлежит поверке), сертификаты соответствия, декларации о соответствии или иные документы, удостоверяю</w:t>
      </w:r>
      <w:r>
        <w:rPr>
          <w:rFonts w:ascii="Times New Roman" w:hAnsi="Times New Roman" w:eastAsia="Times New Roman" w:cs="Times New Roman"/>
          <w:sz w:val="22"/>
          <w:szCs w:val="22"/>
          <w:highlight w:val="white"/>
        </w:rPr>
        <w:t xml:space="preserve">щие их качество и пригодность к применению в соответствии с требованиями действующего законодательства РФ. Обеспечить применение методик и диагностических процедур, соответствующих отраслевым стандартам и техническим регламентам, применимым к оценке технич</w:t>
      </w:r>
      <w:r>
        <w:rPr>
          <w:rFonts w:ascii="Times New Roman" w:hAnsi="Times New Roman" w:eastAsia="Times New Roman" w:cs="Times New Roman"/>
          <w:sz w:val="22"/>
          <w:szCs w:val="22"/>
          <w:highlight w:val="white"/>
        </w:rPr>
        <w:t xml:space="preserve">еского состояния автотранспортных средств.</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14:ligatures w14:val="non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.1</w:t>
      </w:r>
      <w:r>
        <w:rPr>
          <w:rFonts w:ascii="Times New Roman" w:hAnsi="Times New Roman" w:eastAsia="Times New Roman" w:cs="Times New Roman"/>
          <w:sz w:val="22"/>
          <w:szCs w:val="22"/>
          <w:highlight w:val="white"/>
        </w:rPr>
        <w:t xml:space="preserve">.4. </w:t>
      </w:r>
      <w:r>
        <w:rPr>
          <w:rFonts w:ascii="Times New Roman" w:hAnsi="Times New Roman" w:eastAsia="Times New Roman" w:cs="Times New Roman"/>
          <w:sz w:val="22"/>
          <w:szCs w:val="22"/>
          <w:highlight w:val="white"/>
        </w:rPr>
        <w:t xml:space="preserve">В случае принятия решения об одностороннем отказе от исполнения настоящего Контракта действовать в строгом соответствии с положениями Закона № 44‑ФЗ, регулирующими порядок одностороннего отказа стороны от исполнения контракта.</w:t>
      </w:r>
      <w:r>
        <w:rPr>
          <w:rFonts w:ascii="Times New Roman" w:hAnsi="Times New Roman" w:cs="Times New Roman"/>
          <w:sz w:val="22"/>
          <w:szCs w:val="22"/>
          <w:highlight w:val="white"/>
          <w14:ligatures w14:val="none"/>
        </w:rPr>
      </w:r>
      <w:r>
        <w:rPr>
          <w:rFonts w:ascii="Times New Roman" w:hAnsi="Times New Roman" w:cs="Times New Roman"/>
          <w:sz w:val="22"/>
          <w:szCs w:val="22"/>
          <w:highlight w:val="white"/>
          <w14:ligatures w14:val="none"/>
        </w:rPr>
      </w:r>
    </w:p>
    <w:p>
      <w:pPr>
        <w:ind w:left="0" w:right="0" w:firstLine="709"/>
        <w:jc w:val="both"/>
        <w:rPr>
          <w:rFonts w:ascii="Times New Roman" w:hAnsi="Times New Roman" w:cs="Times New Roman"/>
          <w:sz w:val="22"/>
          <w:szCs w:val="22"/>
          <w:highlight w:val="white"/>
          <w14:ligatures w14:val="non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.1.5. </w:t>
      </w:r>
      <w:r>
        <w:rPr>
          <w:rFonts w:ascii="Times New Roman" w:hAnsi="Times New Roman" w:eastAsia="Times New Roman" w:cs="Times New Roman"/>
          <w:sz w:val="22"/>
          <w:szCs w:val="22"/>
          <w:highlight w:val="white"/>
        </w:rPr>
        <w:t xml:space="preserve">В сл</w:t>
      </w:r>
      <w:r>
        <w:rPr>
          <w:rFonts w:ascii="Times New Roman" w:hAnsi="Times New Roman" w:eastAsia="Times New Roman" w:cs="Times New Roman"/>
          <w:sz w:val="22"/>
          <w:szCs w:val="22"/>
          <w:highlight w:val="white"/>
        </w:rPr>
        <w:t xml:space="preserve">учае принятия решения об одностороннем отказе от исполнения настоящего Контракта не позднее чем в течение 3 (трёх) рабочих дней с даты принятия указанного решения направить Заказчику уведомление о принятом решении по адресу Заказчика, указанному в настояще</w:t>
      </w:r>
      <w:r>
        <w:rPr>
          <w:rFonts w:ascii="Times New Roman" w:hAnsi="Times New Roman" w:eastAsia="Times New Roman" w:cs="Times New Roman"/>
          <w:sz w:val="22"/>
          <w:szCs w:val="22"/>
          <w:highlight w:val="white"/>
        </w:rPr>
        <w:t xml:space="preserve">м Контракте, одним или несколькими способами, обеспечивающими фиксацию отправки и подтверждение вручения: заказным письмом с уведомлением о вручении; телеграммой; посредством факсимильной связи; по адресу электронной почты, указанному в Контракте; либо с и</w:t>
      </w:r>
      <w:r>
        <w:rPr>
          <w:rFonts w:ascii="Times New Roman" w:hAnsi="Times New Roman" w:eastAsia="Times New Roman" w:cs="Times New Roman"/>
          <w:sz w:val="22"/>
          <w:szCs w:val="22"/>
          <w:highlight w:val="white"/>
        </w:rPr>
        <w:t xml:space="preserve">спользованием иных средств связи и доставки, позволяющих документально подтвердить факт направления и получения уведомления.</w:t>
      </w:r>
      <w:r>
        <w:rPr>
          <w:rFonts w:ascii="Times New Roman" w:hAnsi="Times New Roman" w:cs="Times New Roman"/>
          <w:sz w:val="22"/>
          <w:szCs w:val="22"/>
          <w:highlight w:val="white"/>
          <w14:ligatures w14:val="none"/>
        </w:rPr>
      </w:r>
      <w:r>
        <w:rPr>
          <w:rFonts w:ascii="Times New Roman" w:hAnsi="Times New Roman" w:cs="Times New Roman"/>
          <w:sz w:val="22"/>
          <w:szCs w:val="22"/>
          <w:highlight w:val="white"/>
          <w14:ligatures w14:val="non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.1.6.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.1.7. Бережно относиться к имуществу Заказчика. </w:t>
      </w:r>
      <w:r>
        <w:rPr>
          <w:rFonts w:ascii="Times New Roman" w:hAnsi="Times New Roman" w:eastAsia="Times New Roman" w:cs="Times New Roman"/>
          <w:sz w:val="22"/>
          <w:szCs w:val="22"/>
          <w:highlight w:val="white"/>
        </w:rPr>
        <w:t xml:space="preserve">Не допускать повреждения транспортных средств, их узлов и агрегато</w:t>
      </w:r>
      <w:r>
        <w:rPr>
          <w:rFonts w:ascii="Times New Roman" w:hAnsi="Times New Roman" w:eastAsia="Times New Roman" w:cs="Times New Roman"/>
          <w:sz w:val="22"/>
          <w:szCs w:val="22"/>
          <w:highlight w:val="white"/>
        </w:rPr>
        <w:t xml:space="preserve">в в процессе проведения диагностических мероприятий. </w:t>
      </w:r>
      <w:r>
        <w:rPr>
          <w:rFonts w:ascii="Times New Roman" w:hAnsi="Times New Roman" w:eastAsia="Times New Roman" w:cs="Times New Roman"/>
          <w:sz w:val="22"/>
          <w:szCs w:val="22"/>
          <w:highlight w:val="white"/>
        </w:rPr>
        <w:t xml:space="preserve">В случае причинения материального ущерба Заказчику в процессе оказания услуг </w:t>
      </w:r>
      <w:r>
        <w:rPr>
          <w:rFonts w:ascii="Times New Roman" w:hAnsi="Times New Roman" w:eastAsia="Times New Roman" w:cs="Times New Roman"/>
          <w:sz w:val="22"/>
          <w:szCs w:val="22"/>
          <w:highlight w:val="white"/>
        </w:rPr>
        <w:t xml:space="preserve">Исполнитель обязан возместить такой ущерб в полном объёме в порядке, установленном действующим законодательством РФ</w:t>
      </w:r>
      <w:r>
        <w:rPr>
          <w:rFonts w:ascii="Times New Roman" w:hAnsi="Times New Roman" w:eastAsia="Times New Roman" w:cs="Times New Roman"/>
          <w:sz w:val="22"/>
          <w:szCs w:val="22"/>
          <w:highlight w:val="white"/>
        </w:rPr>
        <w:t xml:space="preserve">.</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.1.8. </w:t>
      </w:r>
      <w:r>
        <w:rPr>
          <w:rFonts w:ascii="Times New Roman" w:hAnsi="Times New Roman" w:eastAsia="Times New Roman" w:cs="Times New Roman"/>
          <w:sz w:val="22"/>
          <w:szCs w:val="22"/>
          <w:highlight w:val="white"/>
        </w:rPr>
        <w:t xml:space="preserve">Обеспечить присутствие квалифицированного специалиста (эксперта/диагноста) при проведении осмотра автотранспортного средства, имеющего профильное образование, подтверждённый опыт работы по оценке технического состояния транспортных средств и, при необходим</w:t>
      </w:r>
      <w:r>
        <w:rPr>
          <w:rFonts w:ascii="Times New Roman" w:hAnsi="Times New Roman" w:eastAsia="Times New Roman" w:cs="Times New Roman"/>
          <w:sz w:val="22"/>
          <w:szCs w:val="22"/>
          <w:highlight w:val="white"/>
        </w:rPr>
        <w:t xml:space="preserve">ости, сертификаты/удостоверения по работе с применяемым диагностическим оборудованием. По требованию Заказчика предоставить подтверждающие документы о квалификации специалиста.</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b/>
          <w:sz w:val="22"/>
          <w:szCs w:val="22"/>
          <w:highlight w:val="white"/>
        </w:rPr>
      </w:pPr>
      <w:r>
        <w:rPr>
          <w:rFonts w:ascii="Times New Roman" w:hAnsi="Times New Roman" w:eastAsia="Times New Roman" w:cs="Times New Roman"/>
          <w:b/>
          <w:sz w:val="22"/>
          <w:szCs w:val="22"/>
          <w:highlight w:val="white"/>
        </w:rPr>
        <w:t xml:space="preserve">3</w:t>
      </w:r>
      <w:r>
        <w:rPr>
          <w:rFonts w:ascii="Times New Roman" w:hAnsi="Times New Roman" w:eastAsia="Times New Roman" w:cs="Times New Roman"/>
          <w:b/>
          <w:sz w:val="22"/>
          <w:szCs w:val="22"/>
          <w:highlight w:val="white"/>
        </w:rPr>
        <w:t xml:space="preserve">.2. Исполнитель вправе:</w:t>
      </w:r>
      <w:r>
        <w:rPr>
          <w:rFonts w:ascii="Times New Roman" w:hAnsi="Times New Roman" w:cs="Times New Roman"/>
          <w:b/>
          <w:sz w:val="22"/>
          <w:szCs w:val="22"/>
          <w:highlight w:val="white"/>
        </w:rPr>
      </w:r>
      <w:r>
        <w:rPr>
          <w:rFonts w:ascii="Times New Roman" w:hAnsi="Times New Roman" w:cs="Times New Roman"/>
          <w:b/>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.2.1. </w:t>
      </w:r>
      <w:r>
        <w:rPr>
          <w:rFonts w:ascii="Times New Roman" w:hAnsi="Times New Roman" w:eastAsia="Times New Roman" w:cs="Times New Roman"/>
          <w:sz w:val="22"/>
          <w:szCs w:val="22"/>
          <w:highlight w:val="white"/>
        </w:rPr>
        <w:t xml:space="preserve">Запрашивать у Заказчика всю необходимую информацию и документы, включая, но не ограничиваясь, техническую документацию на автотранспортное средство, правоустанавливающие документы, а также любые иные данные, требуемые для надлежащего исполнения обязательст</w:t>
      </w:r>
      <w:r>
        <w:rPr>
          <w:rFonts w:ascii="Times New Roman" w:hAnsi="Times New Roman" w:eastAsia="Times New Roman" w:cs="Times New Roman"/>
          <w:sz w:val="22"/>
          <w:szCs w:val="22"/>
          <w:highlight w:val="white"/>
        </w:rPr>
        <w:t xml:space="preserve">в по настоящему контракту на оказание услуг по определению технического состояния и целесообразности проведения восстановительного ремонта автотранспортного средства.</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14:ligatures w14:val="non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.2.2. </w:t>
      </w:r>
      <w:r>
        <w:rPr>
          <w:rFonts w:ascii="Times New Roman" w:hAnsi="Times New Roman" w:eastAsia="Times New Roman" w:cs="Times New Roman"/>
          <w:sz w:val="22"/>
          <w:szCs w:val="22"/>
          <w:highlight w:val="white"/>
        </w:rPr>
        <w:t xml:space="preserve">Требовать своевременной оплаты на условиях, установленных настоящим Контрактом, за надлежаще оказанные и принятые Заказчиком услуги по определению технического состояния и целесообразности проведения восстановительного ремонта автотранспортного средства.</w:t>
      </w:r>
      <w:r>
        <w:rPr>
          <w:rFonts w:ascii="Times New Roman" w:hAnsi="Times New Roman" w:cs="Times New Roman"/>
          <w:sz w:val="22"/>
          <w:szCs w:val="22"/>
          <w:highlight w:val="white"/>
          <w14:ligatures w14:val="none"/>
        </w:rPr>
      </w:r>
      <w:r>
        <w:rPr>
          <w:rFonts w:ascii="Times New Roman" w:hAnsi="Times New Roman" w:cs="Times New Roman"/>
          <w:sz w:val="22"/>
          <w:szCs w:val="22"/>
          <w:highlight w:val="white"/>
          <w14:ligatures w14:val="none"/>
        </w:rPr>
      </w:r>
    </w:p>
    <w:p>
      <w:pPr>
        <w:ind w:left="0" w:right="0" w:firstLine="709"/>
        <w:jc w:val="both"/>
        <w:rPr>
          <w:rFonts w:ascii="Times New Roman" w:hAnsi="Times New Roman" w:cs="Times New Roman"/>
          <w:sz w:val="22"/>
          <w:szCs w:val="22"/>
          <w:highlight w:val="white"/>
          <w14:ligatures w14:val="non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.2.3. </w:t>
      </w:r>
      <w:r>
        <w:rPr>
          <w:rFonts w:ascii="Times New Roman" w:hAnsi="Times New Roman" w:eastAsia="Times New Roman" w:cs="Times New Roman"/>
          <w:sz w:val="22"/>
          <w:szCs w:val="22"/>
          <w:highlight w:val="white"/>
        </w:rPr>
        <w:t xml:space="preserve">Требовать возмещения убытков, уплаты неустоек (штрафов, пеней) в соответствии с разделом 6 наст</w:t>
      </w:r>
      <w:r>
        <w:rPr>
          <w:rFonts w:ascii="Times New Roman" w:hAnsi="Times New Roman" w:eastAsia="Times New Roman" w:cs="Times New Roman"/>
          <w:sz w:val="22"/>
          <w:szCs w:val="22"/>
          <w:highlight w:val="white"/>
        </w:rPr>
        <w:t xml:space="preserve">оящего Контракта в случае нарушения обязательств Заказчиком.</w:t>
      </w:r>
      <w:r>
        <w:rPr>
          <w:rFonts w:ascii="Times New Roman" w:hAnsi="Times New Roman" w:cs="Times New Roman"/>
          <w:sz w:val="22"/>
          <w:szCs w:val="22"/>
          <w:highlight w:val="white"/>
          <w14:ligatures w14:val="none"/>
        </w:rPr>
      </w:r>
      <w:r>
        <w:rPr>
          <w:rFonts w:ascii="Times New Roman" w:hAnsi="Times New Roman" w:cs="Times New Roman"/>
          <w:sz w:val="22"/>
          <w:szCs w:val="22"/>
          <w:highlight w:val="white"/>
          <w14:ligatures w14:val="none"/>
        </w:rPr>
      </w:r>
    </w:p>
    <w:p>
      <w:pPr>
        <w:ind w:left="0" w:right="0" w:firstLine="709"/>
        <w:jc w:val="both"/>
        <w:rPr>
          <w:rFonts w:ascii="Times New Roman" w:hAnsi="Times New Roman" w:cs="Times New Roman"/>
          <w:sz w:val="22"/>
          <w:szCs w:val="22"/>
          <w:highlight w:val="whit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.2.4. Привлекать третьих лиц для выполнения отдельных видов работ, связанных с определением технического состояния и целесообразности проведения восстановительного ремонта автотранспортного средства, при условии предварительного согласования с Заказчиком.</w:t>
      </w:r>
      <w:r>
        <w:rPr>
          <w:rFonts w:ascii="Times New Roman" w:hAnsi="Times New Roman" w:cs="Times New Roman"/>
          <w:sz w:val="22"/>
          <w:szCs w:val="22"/>
          <w:highlight w:val="white"/>
          <w14:ligatures w14:val="none"/>
        </w:rPr>
      </w:r>
      <w:r>
        <w:rPr>
          <w:rFonts w:ascii="Times New Roman" w:hAnsi="Times New Roman" w:cs="Times New Roman"/>
          <w:sz w:val="22"/>
          <w:szCs w:val="22"/>
          <w:highlight w:val="white"/>
          <w14:ligatures w14:val="none"/>
        </w:rPr>
      </w:r>
    </w:p>
    <w:p>
      <w:pPr>
        <w:ind w:left="0" w:right="0" w:firstLine="709"/>
        <w:jc w:val="both"/>
        <w:rPr>
          <w:rFonts w:ascii="Times New Roman" w:hAnsi="Times New Roman" w:cs="Times New Roman"/>
          <w:sz w:val="22"/>
          <w:szCs w:val="22"/>
          <w:highlight w:val="whit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.2.5. Получать доступ к автотранспортному средству для проведения необходимых диагностических и оценочных работ в соответствии с условиями настоящего Контракта.</w:t>
      </w:r>
      <w:r>
        <w:rPr>
          <w:rFonts w:ascii="Times New Roman" w:hAnsi="Times New Roman" w:cs="Times New Roman"/>
          <w:sz w:val="22"/>
          <w:szCs w:val="22"/>
          <w:highlight w:val="white"/>
          <w14:ligatures w14:val="none"/>
        </w:rPr>
      </w:r>
      <w:r>
        <w:rPr>
          <w:rFonts w:ascii="Times New Roman" w:hAnsi="Times New Roman" w:cs="Times New Roman"/>
          <w:sz w:val="22"/>
          <w:szCs w:val="22"/>
          <w:highlight w:val="white"/>
          <w14:ligatures w14:val="none"/>
        </w:rPr>
      </w:r>
    </w:p>
    <w:p>
      <w:pPr>
        <w:ind w:left="0" w:right="0" w:firstLine="709"/>
        <w:jc w:val="both"/>
        <w:rPr>
          <w:rFonts w:ascii="Times New Roman" w:hAnsi="Times New Roman" w:cs="Times New Roman"/>
          <w:sz w:val="22"/>
          <w:szCs w:val="22"/>
          <w:highlight w:val="whit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.2.6. Требовать от Заказчика предоставления организационных условий, необходимых для выполнения работ по настоящему контракту, включая обеспечение условий для безопасного и беспрепятственного проведения диагностики и оценки состояния автотранспортного сре</w:t>
      </w:r>
      <w:r>
        <w:rPr>
          <w:rFonts w:ascii="Times New Roman" w:hAnsi="Times New Roman" w:eastAsia="Times New Roman" w:cs="Times New Roman"/>
          <w:sz w:val="22"/>
          <w:szCs w:val="22"/>
          <w:highlight w:val="white"/>
        </w:rPr>
        <w:t xml:space="preserve">дства.</w:t>
      </w:r>
      <w:r>
        <w:rPr>
          <w:rFonts w:ascii="Times New Roman" w:hAnsi="Times New Roman" w:cs="Times New Roman"/>
          <w:sz w:val="22"/>
          <w:szCs w:val="22"/>
          <w:highlight w:val="white"/>
          <w14:ligatures w14:val="none"/>
        </w:rPr>
      </w:r>
      <w:r>
        <w:rPr>
          <w:rFonts w:ascii="Times New Roman" w:hAnsi="Times New Roman" w:cs="Times New Roman"/>
          <w:sz w:val="22"/>
          <w:szCs w:val="22"/>
          <w:highlight w:val="white"/>
          <w14:ligatures w14:val="none"/>
        </w:rPr>
      </w:r>
    </w:p>
    <w:p>
      <w:pPr>
        <w:ind w:left="0" w:right="0" w:firstLine="709"/>
        <w:jc w:val="both"/>
        <w:rPr>
          <w:rFonts w:ascii="Times New Roman" w:hAnsi="Times New Roman" w:cs="Times New Roman"/>
          <w:b/>
          <w:sz w:val="22"/>
          <w:szCs w:val="22"/>
          <w:highlight w:val="white"/>
        </w:rPr>
      </w:pPr>
      <w:r>
        <w:rPr>
          <w:rFonts w:ascii="Times New Roman" w:hAnsi="Times New Roman" w:eastAsia="Times New Roman" w:cs="Times New Roman"/>
          <w:b/>
          <w:sz w:val="22"/>
          <w:szCs w:val="22"/>
          <w:highlight w:val="white"/>
        </w:rPr>
        <w:t xml:space="preserve">3</w:t>
      </w:r>
      <w:r>
        <w:rPr>
          <w:rFonts w:ascii="Times New Roman" w:hAnsi="Times New Roman" w:eastAsia="Times New Roman" w:cs="Times New Roman"/>
          <w:b/>
          <w:sz w:val="22"/>
          <w:szCs w:val="22"/>
          <w:highlight w:val="white"/>
        </w:rPr>
        <w:t xml:space="preserve">.3. Заказчик вправе:</w:t>
      </w:r>
      <w:r>
        <w:rPr>
          <w:rFonts w:ascii="Times New Roman" w:hAnsi="Times New Roman" w:cs="Times New Roman"/>
          <w:b/>
          <w:sz w:val="22"/>
          <w:szCs w:val="22"/>
          <w:highlight w:val="white"/>
        </w:rPr>
      </w:r>
      <w:r>
        <w:rPr>
          <w:rFonts w:ascii="Times New Roman" w:hAnsi="Times New Roman" w:cs="Times New Roman"/>
          <w:b/>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.3.1. </w:t>
      </w:r>
      <w:r>
        <w:rPr>
          <w:rFonts w:ascii="Times New Roman" w:hAnsi="Times New Roman" w:eastAsia="Times New Roman" w:cs="Times New Roman"/>
          <w:sz w:val="22"/>
          <w:szCs w:val="22"/>
          <w:highlight w:val="white"/>
        </w:rPr>
        <w:t xml:space="preserve">Требовать от Исполнителя надлежащего исполнения обязательств, установленных Контрактом, в том числе своевременного и качественного оказания услуг по определению технического состояния автотранспортного средства и оценке целесообразности проведения его восс</w:t>
      </w:r>
      <w:r>
        <w:rPr>
          <w:rFonts w:ascii="Times New Roman" w:hAnsi="Times New Roman" w:eastAsia="Times New Roman" w:cs="Times New Roman"/>
          <w:sz w:val="22"/>
          <w:szCs w:val="22"/>
          <w:highlight w:val="white"/>
        </w:rPr>
        <w:t xml:space="preserve">тановительного ремонта в соответствии с условиями Контракта.</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.3.2. </w:t>
      </w:r>
      <w:r>
        <w:rPr>
          <w:rFonts w:ascii="Times New Roman" w:hAnsi="Times New Roman" w:eastAsia="Times New Roman" w:cs="Times New Roman"/>
          <w:color w:val="000000"/>
          <w:sz w:val="22"/>
          <w:szCs w:val="22"/>
          <w:highlight w:val="white"/>
        </w:rPr>
        <w:t xml:space="preserve">Проверять ход и качество оказания услуг по определению технического состояния автотранспортного средства и оценке целесообразности восстановительного ремонта без вмешательства в оперативно-хозяйственную деятельность Исполнителя</w:t>
      </w:r>
      <w:r>
        <w:rPr>
          <w:rFonts w:ascii="Times New Roman" w:hAnsi="Times New Roman" w:eastAsia="Times New Roman" w:cs="Times New Roman"/>
          <w:color w:val="000000"/>
          <w:sz w:val="22"/>
          <w:szCs w:val="22"/>
          <w:highlight w:val="white"/>
        </w:rPr>
        <w:t xml:space="preserve">.</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.3.3. </w:t>
      </w:r>
      <w:r>
        <w:rPr>
          <w:rFonts w:ascii="Times New Roman" w:hAnsi="Times New Roman" w:eastAsia="Times New Roman" w:cs="Times New Roman"/>
          <w:color w:val="000000"/>
          <w:sz w:val="22"/>
          <w:szCs w:val="22"/>
          <w:highlight w:val="white"/>
        </w:rPr>
        <w:t xml:space="preserve">Требовать возмещения убытков, причинённых по вине Исполнителя в связи с ненадлежащим оказанием услуг (в том числе при предоставлении недостоверных сведений о техническом состоянии транспортного средства, ошибочном выводе о целесообразности восстановительно</w:t>
      </w:r>
      <w:r>
        <w:rPr>
          <w:rFonts w:ascii="Times New Roman" w:hAnsi="Times New Roman" w:eastAsia="Times New Roman" w:cs="Times New Roman"/>
          <w:color w:val="000000"/>
          <w:sz w:val="22"/>
          <w:szCs w:val="22"/>
          <w:highlight w:val="white"/>
        </w:rPr>
        <w:t xml:space="preserve">го ремонта, нарушении сроков оказания услуг либо несоответствии результатов требованиям технического задания), в порядке и на условиях, предусмотренных раз</w:t>
      </w:r>
      <w:r>
        <w:rPr>
          <w:rFonts w:ascii="Times New Roman" w:hAnsi="Times New Roman" w:eastAsia="Times New Roman" w:cs="Times New Roman"/>
          <w:color w:val="000000"/>
          <w:sz w:val="22"/>
          <w:szCs w:val="22"/>
          <w:highlight w:val="white"/>
        </w:rPr>
        <w:t xml:space="preserve">делом 6 настоящего Контракта.</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.3.4. Принять решение о</w:t>
      </w:r>
      <w:r>
        <w:rPr>
          <w:rFonts w:ascii="Times New Roman" w:hAnsi="Times New Roman" w:eastAsia="Times New Roman" w:cs="Times New Roman"/>
          <w:sz w:val="22"/>
          <w:szCs w:val="22"/>
          <w:highlight w:val="white"/>
        </w:rPr>
        <w:t xml:space="preserve">б одностороннем отказе от исполнения настоящего Контракта в соответствии с гражданским законодательством</w:t>
      </w:r>
      <w:r>
        <w:rPr>
          <w:rFonts w:ascii="Times New Roman" w:hAnsi="Times New Roman" w:eastAsia="Times New Roman" w:cs="Times New Roman"/>
          <w:color w:val="000000"/>
          <w:sz w:val="22"/>
          <w:szCs w:val="22"/>
          <w:highlight w:val="white"/>
        </w:rPr>
        <w:t xml:space="preserve"> Российской Федерации. </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.3.5. </w:t>
      </w:r>
      <w:r>
        <w:rPr>
          <w:rFonts w:ascii="Times New Roman" w:hAnsi="Times New Roman" w:eastAsia="Times New Roman" w:cs="Times New Roman"/>
          <w:color w:val="000000"/>
          <w:sz w:val="22"/>
          <w:szCs w:val="22"/>
          <w:highlight w:val="white"/>
        </w:rPr>
        <w:t xml:space="preserve">До принятия решения об одностороннем отказе от исполнения Контракта провести экспертизу оказанных услуг с привлечением экспертов или экспертных организаций в целях объективной оценки качества и полноты оказанных услуг по определению технического состояния </w:t>
      </w:r>
      <w:r>
        <w:rPr>
          <w:rFonts w:ascii="Times New Roman" w:hAnsi="Times New Roman" w:eastAsia="Times New Roman" w:cs="Times New Roman"/>
          <w:color w:val="000000"/>
          <w:sz w:val="22"/>
          <w:szCs w:val="22"/>
          <w:highlight w:val="white"/>
        </w:rPr>
        <w:t xml:space="preserve">автотранспортного средства и целесообразности восстановительного ремонта; результаты такой экспертизы могут являться основанием для принятия решения об отказе от исполнения Контракта либо для предъявления требований к Исполнителю в рамках гарантийных и ины</w:t>
      </w:r>
      <w:r>
        <w:rPr>
          <w:rFonts w:ascii="Times New Roman" w:hAnsi="Times New Roman" w:eastAsia="Times New Roman" w:cs="Times New Roman"/>
          <w:color w:val="000000"/>
          <w:sz w:val="22"/>
          <w:szCs w:val="22"/>
          <w:highlight w:val="white"/>
        </w:rPr>
        <w:t xml:space="preserve">х обязательств.</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b/>
          <w:sz w:val="22"/>
          <w:szCs w:val="22"/>
          <w:highlight w:val="white"/>
        </w:rPr>
      </w:pPr>
      <w:r>
        <w:rPr>
          <w:rFonts w:ascii="Times New Roman" w:hAnsi="Times New Roman" w:eastAsia="Times New Roman" w:cs="Times New Roman"/>
          <w:b/>
          <w:sz w:val="22"/>
          <w:szCs w:val="22"/>
          <w:highlight w:val="white"/>
        </w:rPr>
        <w:t xml:space="preserve">3</w:t>
      </w:r>
      <w:r>
        <w:rPr>
          <w:rFonts w:ascii="Times New Roman" w:hAnsi="Times New Roman" w:eastAsia="Times New Roman" w:cs="Times New Roman"/>
          <w:b/>
          <w:sz w:val="22"/>
          <w:szCs w:val="22"/>
          <w:highlight w:val="white"/>
        </w:rPr>
        <w:t xml:space="preserve">.4. Заказчик обязан:</w:t>
      </w:r>
      <w:r>
        <w:rPr>
          <w:rFonts w:ascii="Times New Roman" w:hAnsi="Times New Roman" w:cs="Times New Roman"/>
          <w:b/>
          <w:sz w:val="22"/>
          <w:szCs w:val="22"/>
          <w:highlight w:val="white"/>
        </w:rPr>
      </w:r>
      <w:r>
        <w:rPr>
          <w:rFonts w:ascii="Times New Roman" w:hAnsi="Times New Roman" w:cs="Times New Roman"/>
          <w:b/>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.4.1. Принять и оплатить оказанные услуги в соответствии с настоящим Контрактом.</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.4.2. Принять решение об одностороннем отказе от исполнения Контракта в случае, если в ходе исполнения Контракта ус</w:t>
      </w:r>
      <w:r>
        <w:rPr>
          <w:rFonts w:ascii="Times New Roman" w:hAnsi="Times New Roman" w:eastAsia="Times New Roman" w:cs="Times New Roman"/>
          <w:sz w:val="22"/>
          <w:szCs w:val="22"/>
          <w:highlight w:val="white"/>
        </w:rPr>
        <w:t xml:space="preserve">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.4.3. В случае принятия решения об одностороннем отказе от исполнения Контракта не поздн</w:t>
      </w:r>
      <w:r>
        <w:rPr>
          <w:rFonts w:ascii="Times New Roman" w:hAnsi="Times New Roman" w:eastAsia="Times New Roman" w:cs="Times New Roman"/>
          <w:sz w:val="22"/>
          <w:szCs w:val="22"/>
          <w:highlight w:val="white"/>
        </w:rPr>
        <w:t xml:space="preserve">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Контракте, </w:t>
      </w:r>
      <w:r>
        <w:rPr>
          <w:rFonts w:ascii="Times New Roman" w:hAnsi="Times New Roman" w:eastAsia="Times New Roman" w:cs="Times New Roman"/>
          <w:sz w:val="22"/>
          <w:szCs w:val="22"/>
          <w:highlight w:val="white"/>
        </w:rPr>
        <w:t xml:space="preserve">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.4.4. Направлять мотивированный отказ от подписания акта сдачи - приемки оказанных услуг (извещение о выявленных недостатках) по результатам приемки оказанных услуг.</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.4.5. Провести экспертизу оказанных услуг для проверки их соответствия условиям Контракта в соответствии с Законом № 44-ФЗ.</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.4.6. Требовать уплаты неустоек (штрафов, пеней) в соответствии с разделом 6 настоящего Контракта.</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jc w:val="both"/>
        <w:spacing w:line="240" w:lineRule="exact"/>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jc w:val="center"/>
        <w:rPr>
          <w:rFonts w:ascii="Times New Roman" w:hAnsi="Times New Roman" w:cs="Times New Roman"/>
          <w:b/>
          <w:bCs/>
          <w:sz w:val="22"/>
          <w:szCs w:val="22"/>
          <w:highlight w:val="none"/>
        </w:rPr>
      </w:pPr>
      <w:r>
        <w:rPr>
          <w:rFonts w:ascii="Times New Roman" w:hAnsi="Times New Roman" w:eastAsia="Times New Roman" w:cs="Times New Roman"/>
          <w:b/>
          <w:sz w:val="22"/>
          <w:szCs w:val="22"/>
        </w:rPr>
        <w:t xml:space="preserve">IV. ПОРЯДОК СДАЧИ И ПРИЕМКИ ОКАЗАННЫХ УСЛУГ</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ind w:left="0" w:right="0" w:firstLine="709"/>
        <w:jc w:val="both"/>
        <w:rPr>
          <w:rFonts w:ascii="Times New Roman" w:hAnsi="Times New Roman" w:cs="Times New Roman"/>
          <w:sz w:val="22"/>
          <w:szCs w:val="22"/>
          <w14:ligatures w14:val="none"/>
        </w:rPr>
      </w:pPr>
      <w:r>
        <w:rPr>
          <w:rFonts w:ascii="Times New Roman" w:hAnsi="Times New Roman" w:eastAsia="Times New Roman" w:cs="Times New Roman"/>
          <w:sz w:val="22"/>
          <w:szCs w:val="22"/>
          <w:lang w:eastAsia="en-US"/>
        </w:rPr>
        <w:t xml:space="preserve">4.1. </w:t>
      </w:r>
      <w:r>
        <w:rPr>
          <w:rFonts w:ascii="Times New Roman" w:hAnsi="Times New Roman" w:eastAsia="Times New Roman" w:cs="Times New Roman"/>
          <w:sz w:val="22"/>
          <w:szCs w:val="22"/>
          <w:lang w:eastAsia="en-US"/>
        </w:rPr>
        <w:t xml:space="preserve">Исполнитель по завершении оказан</w:t>
      </w:r>
      <w:r>
        <w:rPr>
          <w:rFonts w:ascii="Times New Roman" w:hAnsi="Times New Roman" w:eastAsia="Times New Roman" w:cs="Times New Roman"/>
          <w:sz w:val="22"/>
          <w:szCs w:val="22"/>
          <w:lang w:eastAsia="en-US"/>
        </w:rPr>
        <w:t xml:space="preserve">ия услуг по определению технического состояния и целесообразности проведения восстановительного ремонта автотранспортного средства в течение 2 (двух) рабочих дней представляет Заказчику следующие документы: счёт, счёт‑фактуру (при необходимости), Акт оказа</w:t>
      </w:r>
      <w:r>
        <w:rPr>
          <w:rFonts w:ascii="Times New Roman" w:hAnsi="Times New Roman" w:eastAsia="Times New Roman" w:cs="Times New Roman"/>
          <w:sz w:val="22"/>
          <w:szCs w:val="22"/>
          <w:lang w:eastAsia="en-US"/>
        </w:rPr>
        <w:t xml:space="preserve">нных услуг (либо универсальный передаточный документ), а также экспертное заключение по каждому транспортному средству на бумажном носителе в 2 (двух) экземплярах.</w:t>
      </w:r>
      <w:r>
        <w:rPr>
          <w:rFonts w:ascii="Times New Roman" w:hAnsi="Times New Roman" w:cs="Times New Roman"/>
          <w:sz w:val="22"/>
          <w:szCs w:val="22"/>
          <w14:ligatures w14:val="none"/>
        </w:rPr>
      </w:r>
      <w:r>
        <w:rPr>
          <w:rFonts w:ascii="Times New Roman" w:hAnsi="Times New Roman" w:cs="Times New Roman"/>
          <w:sz w:val="22"/>
          <w:szCs w:val="22"/>
          <w14:ligatures w14:val="none"/>
        </w:rPr>
      </w:r>
    </w:p>
    <w:p>
      <w:pPr>
        <w:pStyle w:val="953"/>
        <w:ind w:left="0" w:right="0" w:firstLine="709"/>
        <w:jc w:val="both"/>
        <w:tabs>
          <w:tab w:val="left" w:pos="1134" w:leader="none"/>
        </w:tabs>
        <w:rPr>
          <w:rFonts w:ascii="Times New Roman" w:hAnsi="Times New Roman" w:cs="Times New Roman"/>
          <w:sz w:val="22"/>
          <w:szCs w:val="22"/>
          <w14:ligatures w14:val="none"/>
        </w:rPr>
      </w:pPr>
      <w:r>
        <w:rPr>
          <w:rFonts w:ascii="Times New Roman" w:hAnsi="Times New Roman" w:eastAsia="Times New Roman" w:cs="Times New Roman"/>
          <w:sz w:val="22"/>
          <w:szCs w:val="22"/>
          <w:lang w:eastAsia="en-US"/>
        </w:rPr>
        <w:t xml:space="preserve">Приёмка оказанных услуг осуществляется Заказчиком на соответствие требованиям и иным характеристикам, установленным в Контракте и в Описании объекта закуп</w:t>
      </w:r>
      <w:r>
        <w:rPr>
          <w:rFonts w:ascii="Times New Roman" w:hAnsi="Times New Roman" w:eastAsia="Times New Roman" w:cs="Times New Roman"/>
          <w:sz w:val="22"/>
          <w:szCs w:val="22"/>
          <w:lang w:eastAsia="en-US"/>
        </w:rPr>
        <w:t xml:space="preserve">ки (Приложение № 1 к настоящему Контракту), являющемся неотъемлемой частью настоящего Контракта, в течение 2 (двух) рабочих дней с даты получения указанных документов.</w:t>
      </w:r>
      <w:r>
        <w:rPr>
          <w:rFonts w:ascii="Times New Roman" w:hAnsi="Times New Roman" w:cs="Times New Roman"/>
          <w:sz w:val="22"/>
          <w:szCs w:val="22"/>
          <w14:ligatures w14:val="none"/>
        </w:rPr>
      </w:r>
      <w:r>
        <w:rPr>
          <w:rFonts w:ascii="Times New Roman" w:hAnsi="Times New Roman" w:cs="Times New Roman"/>
          <w:sz w:val="22"/>
          <w:szCs w:val="22"/>
          <w14:ligatures w14:val="none"/>
        </w:rPr>
      </w:r>
    </w:p>
    <w:p>
      <w:pPr>
        <w:pStyle w:val="953"/>
        <w:ind w:left="0" w:right="0" w:firstLine="709"/>
        <w:jc w:val="both"/>
        <w:tabs>
          <w:tab w:val="left" w:pos="1134" w:leader="none"/>
        </w:tabs>
        <w:rPr>
          <w:rFonts w:ascii="Times New Roman" w:hAnsi="Times New Roman" w:cs="Times New Roman"/>
          <w:sz w:val="22"/>
          <w:szCs w:val="22"/>
          <w14:ligatures w14:val="none"/>
        </w:rPr>
      </w:pPr>
      <w:r>
        <w:rPr>
          <w:rFonts w:ascii="Times New Roman" w:hAnsi="Times New Roman" w:eastAsia="Times New Roman" w:cs="Times New Roman"/>
          <w:sz w:val="22"/>
          <w:szCs w:val="22"/>
          <w:lang w:eastAsia="en-US"/>
        </w:rPr>
        <w:t xml:space="preserve">4.2. </w:t>
      </w:r>
      <w:r>
        <w:rPr>
          <w:rFonts w:ascii="Times New Roman" w:hAnsi="Times New Roman" w:eastAsia="Times New Roman" w:cs="Times New Roman"/>
          <w:sz w:val="22"/>
          <w:szCs w:val="22"/>
          <w:lang w:eastAsia="en-US"/>
        </w:rPr>
        <w:t xml:space="preserve">Для проверки результатов оказанных услуг в части соответствия условиям Контракта Заказчик проводит экспертизу. Экспертиза может проводиться Заказчиком своими силами либо к её проведению могут привлекаться эксперты, экспертные организации на основании контр</w:t>
      </w:r>
      <w:r>
        <w:rPr>
          <w:rFonts w:ascii="Times New Roman" w:hAnsi="Times New Roman" w:eastAsia="Times New Roman" w:cs="Times New Roman"/>
          <w:sz w:val="22"/>
          <w:szCs w:val="22"/>
          <w:lang w:eastAsia="en-US"/>
        </w:rPr>
        <w:t xml:space="preserve">актов, заключённых в соответствии с Федеральным законом № 44‑ФЗ. </w:t>
      </w:r>
      <w:r>
        <w:rPr>
          <w:rFonts w:ascii="Times New Roman" w:hAnsi="Times New Roman" w:eastAsia="Times New Roman" w:cs="Times New Roman"/>
          <w:sz w:val="22"/>
          <w:szCs w:val="22"/>
          <w:lang w:eastAsia="en-US"/>
        </w:rPr>
        <w:t xml:space="preserve">При проведении экспертизы особое внимание уделяется полноте и достоверности сведений, отражённых в экспертном заключении.</w:t>
      </w:r>
      <w:r>
        <w:rPr>
          <w:rFonts w:ascii="Times New Roman" w:hAnsi="Times New Roman" w:cs="Times New Roman"/>
          <w:sz w:val="22"/>
          <w:szCs w:val="22"/>
          <w14:ligatures w14:val="none"/>
        </w:rPr>
      </w:r>
      <w:r>
        <w:rPr>
          <w:rFonts w:ascii="Times New Roman" w:hAnsi="Times New Roman" w:cs="Times New Roman"/>
          <w:sz w:val="22"/>
          <w:szCs w:val="22"/>
          <w14:ligatures w14:val="none"/>
        </w:rPr>
      </w:r>
    </w:p>
    <w:p>
      <w:pPr>
        <w:pStyle w:val="953"/>
        <w:ind w:left="0" w:right="0" w:firstLine="709"/>
        <w:jc w:val="both"/>
        <w:tabs>
          <w:tab w:val="left" w:pos="1134" w:leader="none"/>
        </w:tabs>
        <w:rPr>
          <w:rFonts w:ascii="Times New Roman" w:hAnsi="Times New Roman" w:cs="Times New Roman"/>
          <w:sz w:val="22"/>
          <w:szCs w:val="22"/>
          <w14:ligatures w14:val="none"/>
        </w:rPr>
      </w:pPr>
      <w:r>
        <w:rPr>
          <w:rFonts w:ascii="Times New Roman" w:hAnsi="Times New Roman" w:eastAsia="Times New Roman" w:cs="Times New Roman"/>
          <w:sz w:val="22"/>
          <w:szCs w:val="22"/>
          <w:lang w:eastAsia="en-US"/>
        </w:rPr>
        <w:t xml:space="preserve">4.3. </w:t>
      </w:r>
      <w:r>
        <w:rPr>
          <w:rFonts w:ascii="Times New Roman" w:hAnsi="Times New Roman" w:eastAsia="Times New Roman" w:cs="Times New Roman"/>
          <w:sz w:val="22"/>
          <w:szCs w:val="22"/>
          <w:lang w:eastAsia="en-US"/>
        </w:rPr>
        <w:t xml:space="preserve">При отсутствии у Заказчика претензий по качеству и объёму оказанных услуг, а также при соответствии представленных документов условиям Контракта уполномоченный представитель Заказчика в течение 2 (двух) рабочих дней подписывает счёт, счёт‑фактуру (при необ</w:t>
      </w:r>
      <w:r>
        <w:rPr>
          <w:rFonts w:ascii="Times New Roman" w:hAnsi="Times New Roman" w:eastAsia="Times New Roman" w:cs="Times New Roman"/>
          <w:sz w:val="22"/>
          <w:szCs w:val="22"/>
          <w:lang w:eastAsia="en-US"/>
        </w:rPr>
        <w:t xml:space="preserve">ходимости) и Акт оказанных услуг </w:t>
      </w:r>
      <w:r>
        <w:rPr>
          <w:rFonts w:ascii="Times New Roman" w:hAnsi="Times New Roman" w:eastAsia="Times New Roman" w:cs="Times New Roman"/>
          <w:sz w:val="22"/>
          <w:szCs w:val="22"/>
          <w:lang w:eastAsia="en-US"/>
        </w:rPr>
        <w:t xml:space="preserve">(либо универсальный передаточный документ).</w:t>
      </w:r>
      <w:r>
        <w:rPr>
          <w:rFonts w:ascii="Times New Roman" w:hAnsi="Times New Roman" w:cs="Times New Roman"/>
          <w:sz w:val="22"/>
          <w:szCs w:val="22"/>
          <w14:ligatures w14:val="none"/>
        </w:rPr>
      </w:r>
      <w:r>
        <w:rPr>
          <w:rFonts w:ascii="Times New Roman" w:hAnsi="Times New Roman" w:cs="Times New Roman"/>
          <w:sz w:val="22"/>
          <w:szCs w:val="22"/>
          <w14:ligatures w14:val="none"/>
        </w:rPr>
      </w:r>
    </w:p>
    <w:p>
      <w:pPr>
        <w:pStyle w:val="953"/>
        <w:ind w:left="0" w:right="0" w:firstLine="709"/>
        <w:jc w:val="both"/>
        <w:tabs>
          <w:tab w:val="left" w:pos="1134" w:leader="none"/>
        </w:tabs>
        <w:rPr>
          <w:rFonts w:ascii="Times New Roman" w:hAnsi="Times New Roman" w:cs="Times New Roman"/>
          <w:sz w:val="22"/>
          <w:szCs w:val="22"/>
          <w14:ligatures w14:val="none"/>
        </w:rPr>
      </w:pP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выявлении несоответствий оказанных услуг условиям Контракта, препятствующих приёмке, Заказчик </w:t>
      </w:r>
      <w:r>
        <w:rPr>
          <w:rFonts w:ascii="Times New Roman" w:hAnsi="Times New Roman" w:eastAsia="Times New Roman" w:cs="Times New Roman"/>
          <w:sz w:val="22"/>
          <w:szCs w:val="22"/>
        </w:rPr>
        <w:t xml:space="preserve">в срок, установленный в пункте 5.1 Контракта, отказывает в приёмке и направляет Исполнителю мотивированный отказ от приёмки оказанных услуг с перечнем выявленных недостатков и указанием сроков их устранения. Извещение о выявленных недостатках направляется </w:t>
      </w:r>
      <w:r>
        <w:rPr>
          <w:rFonts w:ascii="Times New Roman" w:hAnsi="Times New Roman" w:eastAsia="Times New Roman" w:cs="Times New Roman"/>
          <w:sz w:val="22"/>
          <w:szCs w:val="22"/>
        </w:rPr>
        <w:t xml:space="preserve">в письменной форме посредством электронной почты на адрес, указанный в реквизитах Исполнителя.</w:t>
      </w:r>
      <w:r>
        <w:rPr>
          <w:rFonts w:ascii="Times New Roman" w:hAnsi="Times New Roman" w:cs="Times New Roman"/>
          <w:sz w:val="22"/>
          <w:szCs w:val="22"/>
          <w14:ligatures w14:val="none"/>
        </w:rPr>
      </w:r>
      <w:r>
        <w:rPr>
          <w:rFonts w:ascii="Times New Roman" w:hAnsi="Times New Roman" w:cs="Times New Roman"/>
          <w:sz w:val="22"/>
          <w:szCs w:val="22"/>
          <w14:ligatures w14:val="none"/>
        </w:rPr>
      </w:r>
    </w:p>
    <w:p>
      <w:pPr>
        <w:pStyle w:val="953"/>
        <w:ind w:left="0" w:right="0" w:firstLine="709"/>
        <w:jc w:val="both"/>
        <w:tabs>
          <w:tab w:val="left" w:pos="1134" w:leader="none"/>
        </w:tabs>
        <w:rPr>
          <w:rFonts w:ascii="Times New Roman" w:hAnsi="Times New Roman" w:cs="Times New Roman"/>
          <w:sz w:val="22"/>
          <w:szCs w:val="22"/>
          <w14:ligatures w14:val="none"/>
        </w:rPr>
      </w:pPr>
      <w:r>
        <w:rPr>
          <w:rFonts w:ascii="Times New Roman" w:hAnsi="Times New Roman" w:eastAsia="Times New Roman" w:cs="Times New Roman"/>
          <w:sz w:val="22"/>
          <w:szCs w:val="22"/>
        </w:rPr>
        <w:t xml:space="preserve">4.5. </w:t>
      </w:r>
      <w:r>
        <w:rPr>
          <w:rFonts w:ascii="Times New Roman" w:hAnsi="Times New Roman" w:eastAsia="Times New Roman" w:cs="Times New Roman"/>
          <w:sz w:val="22"/>
          <w:szCs w:val="22"/>
        </w:rPr>
        <w:t xml:space="preserve">Исполнитель в течение 2 (двух) рабочих дней со дня получения мотивированного отказа обязан рассмотреть его и </w:t>
      </w:r>
      <w:r>
        <w:rPr>
          <w:rFonts w:ascii="Times New Roman" w:hAnsi="Times New Roman" w:eastAsia="Times New Roman" w:cs="Times New Roman"/>
          <w:sz w:val="22"/>
          <w:szCs w:val="22"/>
        </w:rPr>
        <w:t xml:space="preserve">представить Заказчику письменный мотивированный ответ</w:t>
      </w:r>
      <w:r>
        <w:rPr>
          <w:rFonts w:ascii="Times New Roman" w:hAnsi="Times New Roman" w:eastAsia="Times New Roman" w:cs="Times New Roman"/>
          <w:sz w:val="22"/>
          <w:szCs w:val="22"/>
        </w:rPr>
        <w:t xml:space="preserve">, либо в этот же срок устранить выявленные недостатки (дефекты)  и </w:t>
      </w:r>
      <w:r>
        <w:rPr>
          <w:rFonts w:ascii="Times New Roman" w:hAnsi="Times New Roman" w:eastAsia="Times New Roman" w:cs="Times New Roman"/>
          <w:sz w:val="22"/>
          <w:szCs w:val="22"/>
        </w:rPr>
        <w:t xml:space="preserve">оказать услуги</w:t>
      </w:r>
      <w:r>
        <w:rPr>
          <w:rFonts w:ascii="Times New Roman" w:hAnsi="Times New Roman" w:eastAsia="Times New Roman" w:cs="Times New Roman"/>
          <w:sz w:val="22"/>
          <w:szCs w:val="22"/>
        </w:rPr>
        <w:t xml:space="preserve"> в соответствии с требованиями Контракта. </w:t>
      </w:r>
      <w:r>
        <w:rPr>
          <w:rFonts w:ascii="Times New Roman" w:hAnsi="Times New Roman" w:cs="Times New Roman"/>
          <w:sz w:val="22"/>
          <w:szCs w:val="22"/>
          <w14:ligatures w14:val="none"/>
        </w:rPr>
      </w:r>
      <w:r>
        <w:rPr>
          <w:rFonts w:ascii="Times New Roman" w:hAnsi="Times New Roman" w:cs="Times New Roman"/>
          <w:sz w:val="22"/>
          <w:szCs w:val="22"/>
          <w14:ligatures w14:val="none"/>
        </w:rPr>
      </w:r>
    </w:p>
    <w:p>
      <w:pPr>
        <w:pStyle w:val="953"/>
        <w:ind w:left="0" w:right="0" w:firstLine="709"/>
        <w:jc w:val="both"/>
        <w:tabs>
          <w:tab w:val="left" w:pos="1134" w:leader="none"/>
        </w:tabs>
        <w:rPr>
          <w:rFonts w:ascii="Times New Roman" w:hAnsi="Times New Roman" w:cs="Times New Roman"/>
          <w:sz w:val="22"/>
          <w:szCs w:val="22"/>
          <w14:ligatures w14:val="none"/>
        </w:rPr>
      </w:pPr>
      <w:r>
        <w:rPr>
          <w:rFonts w:ascii="Times New Roman" w:hAnsi="Times New Roman" w:eastAsia="Times New Roman" w:cs="Times New Roman"/>
          <w:sz w:val="22"/>
          <w:szCs w:val="22"/>
        </w:rPr>
        <w:t xml:space="preserve">4.6. </w:t>
      </w:r>
      <w:r>
        <w:rPr>
          <w:rFonts w:ascii="Times New Roman" w:hAnsi="Times New Roman" w:eastAsia="Times New Roman" w:cs="Times New Roman"/>
          <w:sz w:val="22"/>
          <w:szCs w:val="22"/>
        </w:rPr>
        <w:t xml:space="preserve">Для проведения экспертизы оказанных услуг эксперты и экспертные организации вправе запрашивать у Исполнителя дополнительные материалы и сведения, относящиеся к условиям исполнения Контракта. Срок предоставления Исполнителем запрашиваемых материалов — 3 (тр</w:t>
      </w:r>
      <w:r>
        <w:rPr>
          <w:rFonts w:ascii="Times New Roman" w:hAnsi="Times New Roman" w:eastAsia="Times New Roman" w:cs="Times New Roman"/>
          <w:sz w:val="22"/>
          <w:szCs w:val="22"/>
        </w:rPr>
        <w:t xml:space="preserve">и) рабочих дня с даты направления запроса. При нарушении Исполнителем срока предоставления дополнительных материалов срок приёмки оказанных услуг, предусмотренный пунктом 5.1 Контракта, увеличивается на колич</w:t>
      </w:r>
      <w:r>
        <w:rPr>
          <w:rFonts w:ascii="Times New Roman" w:hAnsi="Times New Roman" w:eastAsia="Times New Roman" w:cs="Times New Roman"/>
          <w:sz w:val="22"/>
          <w:szCs w:val="22"/>
        </w:rPr>
        <w:t xml:space="preserve">ество дней просрочки.</w:t>
      </w:r>
      <w:r>
        <w:rPr>
          <w:rFonts w:ascii="Times New Roman" w:hAnsi="Times New Roman" w:cs="Times New Roman"/>
          <w:sz w:val="22"/>
          <w:szCs w:val="22"/>
          <w14:ligatures w14:val="none"/>
        </w:rPr>
      </w:r>
      <w:r>
        <w:rPr>
          <w:rFonts w:ascii="Times New Roman" w:hAnsi="Times New Roman" w:cs="Times New Roman"/>
          <w:sz w:val="22"/>
          <w:szCs w:val="22"/>
          <w14:ligatures w14:val="none"/>
        </w:rPr>
      </w:r>
    </w:p>
    <w:p>
      <w:pPr>
        <w:pStyle w:val="953"/>
        <w:ind w:left="0" w:right="0" w:firstLine="709"/>
        <w:jc w:val="both"/>
        <w:tabs>
          <w:tab w:val="left" w:pos="1134" w:leader="none"/>
        </w:tabs>
        <w:rPr>
          <w:rFonts w:ascii="Times New Roman" w:hAnsi="Times New Roman" w:cs="Times New Roman"/>
          <w:sz w:val="22"/>
          <w:szCs w:val="22"/>
          <w14:ligatures w14:val="none"/>
        </w:rPr>
      </w:pPr>
      <w:r>
        <w:rPr>
          <w:rFonts w:ascii="Times New Roman" w:hAnsi="Times New Roman" w:eastAsia="Times New Roman" w:cs="Times New Roman"/>
          <w:sz w:val="22"/>
          <w:szCs w:val="22"/>
          <w:lang w:eastAsia="en-US"/>
        </w:rPr>
        <w:t xml:space="preserve">4.7. </w:t>
      </w:r>
      <w:r>
        <w:rPr>
          <w:rFonts w:ascii="Times New Roman" w:hAnsi="Times New Roman" w:eastAsia="Times New Roman" w:cs="Times New Roman"/>
          <w:sz w:val="22"/>
          <w:szCs w:val="22"/>
        </w:rPr>
        <w:t xml:space="preserve">Датой приёмки оказанных услуг, предусмотренных п. 1.1 Контракта, считается дата подписания Заказчиком Акта оказанных услуг без замечаний.</w:t>
      </w:r>
      <w:r>
        <w:rPr>
          <w:rFonts w:ascii="Times New Roman" w:hAnsi="Times New Roman" w:cs="Times New Roman"/>
          <w:sz w:val="22"/>
          <w:szCs w:val="22"/>
          <w14:ligatures w14:val="none"/>
        </w:rPr>
      </w:r>
      <w:r>
        <w:rPr>
          <w:rFonts w:ascii="Times New Roman" w:hAnsi="Times New Roman" w:cs="Times New Roman"/>
          <w:sz w:val="22"/>
          <w:szCs w:val="22"/>
          <w14:ligatures w14:val="none"/>
        </w:rPr>
      </w:r>
    </w:p>
    <w:p>
      <w:pPr>
        <w:ind w:left="0" w:right="0" w:firstLine="567"/>
        <w:jc w:val="both"/>
        <w:spacing w:line="240" w:lineRule="exact"/>
        <w:rPr>
          <w:rFonts w:ascii="Times New Roman" w:hAnsi="Times New Roman" w:cs="Times New Roman"/>
          <w:b/>
          <w:sz w:val="22"/>
          <w:szCs w:val="22"/>
          <w:highlight w:val="white"/>
        </w:rPr>
      </w:pPr>
      <w:r>
        <w:rPr>
          <w:rFonts w:ascii="Times New Roman" w:hAnsi="Times New Roman" w:eastAsia="Times New Roman" w:cs="Times New Roman"/>
          <w:b/>
          <w:sz w:val="22"/>
          <w:szCs w:val="22"/>
          <w:highlight w:val="white"/>
        </w:rPr>
      </w:r>
      <w:r>
        <w:rPr>
          <w:rFonts w:ascii="Times New Roman" w:hAnsi="Times New Roman" w:cs="Times New Roman"/>
          <w:b/>
          <w:sz w:val="22"/>
          <w:szCs w:val="22"/>
          <w:highlight w:val="white"/>
        </w:rPr>
      </w:r>
      <w:r>
        <w:rPr>
          <w:rFonts w:ascii="Times New Roman" w:hAnsi="Times New Roman" w:cs="Times New Roman"/>
          <w:b/>
          <w:sz w:val="22"/>
          <w:szCs w:val="22"/>
          <w:highlight w:val="white"/>
        </w:rPr>
      </w:r>
    </w:p>
    <w:p>
      <w:pPr>
        <w:jc w:val="center"/>
        <w:rPr>
          <w:rFonts w:ascii="Times New Roman" w:hAnsi="Times New Roman" w:cs="Times New Roman"/>
          <w:b/>
          <w:bCs/>
          <w:sz w:val="22"/>
          <w:szCs w:val="22"/>
          <w:highlight w:val="none"/>
        </w:rPr>
        <w:outlineLvl w:val="1"/>
      </w:pPr>
      <w:r>
        <w:rPr>
          <w:rFonts w:ascii="Times New Roman" w:hAnsi="Times New Roman" w:eastAsia="Times New Roman" w:cs="Times New Roman"/>
          <w:b/>
          <w:sz w:val="22"/>
          <w:szCs w:val="22"/>
        </w:rPr>
        <w:t xml:space="preserve">V. ЦЕНА КОНТРАКТА И ПОРЯДОК РАСЧЕТОВ</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5</w:t>
      </w:r>
      <w:r>
        <w:rPr>
          <w:rFonts w:ascii="Times New Roman" w:hAnsi="Times New Roman" w:eastAsia="Times New Roman" w:cs="Times New Roman"/>
          <w:sz w:val="22"/>
          <w:szCs w:val="22"/>
          <w:highlight w:val="white"/>
        </w:rPr>
        <w:t xml:space="preserve">.1. Цены настоящего Контракта составляет </w:t>
      </w:r>
      <w:r>
        <w:rPr>
          <w:rFonts w:ascii="Times New Roman" w:hAnsi="Times New Roman" w:eastAsia="Times New Roman" w:cs="Times New Roman"/>
          <w:sz w:val="22"/>
          <w:szCs w:val="22"/>
          <w:highlight w:val="white"/>
        </w:rPr>
        <w:t xml:space="preserve">________</w:t>
      </w:r>
      <w:r>
        <w:rPr>
          <w:rFonts w:ascii="Times New Roman" w:hAnsi="Times New Roman" w:eastAsia="Times New Roman" w:cs="Times New Roman"/>
          <w:b/>
          <w:i/>
          <w:sz w:val="22"/>
          <w:szCs w:val="22"/>
          <w:highlight w:val="white"/>
        </w:rPr>
        <w:t xml:space="preserve"> </w:t>
      </w:r>
      <w:r>
        <w:rPr>
          <w:rFonts w:ascii="Times New Roman" w:hAnsi="Times New Roman" w:eastAsia="Times New Roman" w:cs="Times New Roman"/>
          <w:i/>
          <w:sz w:val="22"/>
          <w:szCs w:val="22"/>
          <w:highlight w:val="white"/>
        </w:rPr>
        <w:t xml:space="preserve">(</w:t>
      </w:r>
      <w:r>
        <w:rPr>
          <w:rFonts w:ascii="Times New Roman" w:hAnsi="Times New Roman" w:eastAsia="Times New Roman" w:cs="Times New Roman"/>
          <w:i/>
          <w:sz w:val="22"/>
          <w:szCs w:val="22"/>
          <w:highlight w:val="white"/>
        </w:rPr>
        <w:t xml:space="preserve">_________</w:t>
      </w:r>
      <w:r>
        <w:rPr>
          <w:rFonts w:ascii="Times New Roman" w:hAnsi="Times New Roman" w:eastAsia="Times New Roman" w:cs="Times New Roman"/>
          <w:i/>
          <w:sz w:val="22"/>
          <w:szCs w:val="22"/>
          <w:highlight w:val="white"/>
        </w:rPr>
        <w:t xml:space="preserve">) </w:t>
      </w:r>
      <w:r>
        <w:rPr>
          <w:rFonts w:ascii="Times New Roman" w:hAnsi="Times New Roman" w:eastAsia="Times New Roman" w:cs="Times New Roman"/>
          <w:sz w:val="22"/>
          <w:szCs w:val="22"/>
          <w:highlight w:val="white"/>
        </w:rPr>
        <w:t xml:space="preserve">рубл</w:t>
      </w:r>
      <w:r>
        <w:rPr>
          <w:rFonts w:ascii="Times New Roman" w:hAnsi="Times New Roman" w:eastAsia="Times New Roman" w:cs="Times New Roman"/>
          <w:sz w:val="22"/>
          <w:szCs w:val="22"/>
          <w:highlight w:val="white"/>
        </w:rPr>
        <w:t xml:space="preserve">ей</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___</w:t>
      </w:r>
      <w:r>
        <w:rPr>
          <w:rFonts w:ascii="Times New Roman" w:hAnsi="Times New Roman" w:eastAsia="Times New Roman" w:cs="Times New Roman"/>
          <w:sz w:val="22"/>
          <w:szCs w:val="22"/>
          <w:highlight w:val="white"/>
        </w:rPr>
        <w:t xml:space="preserve"> копеек </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в том числе налог на добавленную стоимость </w:t>
      </w:r>
      <w:r>
        <w:rPr>
          <w:rFonts w:ascii="Times New Roman" w:hAnsi="Times New Roman" w:eastAsia="Times New Roman" w:cs="Times New Roman"/>
          <w:sz w:val="22"/>
          <w:szCs w:val="22"/>
          <w:highlight w:val="white"/>
        </w:rPr>
        <w:t xml:space="preserve">в размере</w:t>
      </w:r>
      <w:r>
        <w:rPr>
          <w:rFonts w:ascii="Times New Roman" w:hAnsi="Times New Roman" w:eastAsia="Times New Roman" w:cs="Times New Roman"/>
          <w:sz w:val="22"/>
          <w:szCs w:val="22"/>
          <w:highlight w:val="white"/>
          <w:u w:val="single"/>
        </w:rPr>
        <w:t xml:space="preserve">      </w:t>
      </w:r>
      <w:r>
        <w:rPr>
          <w:rFonts w:ascii="Times New Roman" w:hAnsi="Times New Roman" w:eastAsia="Times New Roman" w:cs="Times New Roman"/>
          <w:sz w:val="22"/>
          <w:szCs w:val="22"/>
          <w:highlight w:val="white"/>
        </w:rPr>
        <w:t xml:space="preserve"> (____) рублей ___ копеек, либо</w:t>
      </w:r>
      <w:r>
        <w:rPr>
          <w:rFonts w:ascii="Times New Roman" w:hAnsi="Times New Roman" w:eastAsia="Times New Roman" w:cs="Times New Roman"/>
          <w:sz w:val="22"/>
          <w:szCs w:val="22"/>
          <w:highlight w:val="white"/>
        </w:rPr>
        <w:t xml:space="preserve"> налогом на добавленную стоимость не облагается</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Цена контракта включает в себя: стоимость услуг проведения проверки технического состояния транспортных с</w:t>
      </w:r>
      <w:r>
        <w:rPr>
          <w:rFonts w:ascii="Times New Roman" w:hAnsi="Times New Roman" w:eastAsia="Times New Roman" w:cs="Times New Roman"/>
          <w:sz w:val="22"/>
          <w:szCs w:val="22"/>
          <w:highlight w:val="white"/>
        </w:rPr>
        <w:t xml:space="preserve">редств на предмет соответствия обязательным требованиям безопасности транспортных средств, расходы на страхование, уплату таможенных пошлин, налогов, сборов, других обязательных платежей, а также иные расходы Исполнителя, связанные с исполнением Контракта.</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5</w:t>
      </w:r>
      <w:r>
        <w:rPr>
          <w:rFonts w:ascii="Times New Roman" w:hAnsi="Times New Roman" w:eastAsia="Times New Roman" w:cs="Times New Roman"/>
          <w:sz w:val="22"/>
          <w:szCs w:val="22"/>
          <w:highlight w:val="white"/>
        </w:rPr>
        <w:t xml:space="preserve">.2. Сумма, подлежащая уплате Заказчиком Исполнителю, уменьшается на размер налогов, сборов, и иных обязательных платежей в бюджеты бюджетной системы </w:t>
      </w:r>
      <w:r>
        <w:rPr>
          <w:rFonts w:ascii="Times New Roman" w:hAnsi="Times New Roman" w:eastAsia="Times New Roman" w:cs="Times New Roman"/>
          <w:sz w:val="22"/>
          <w:szCs w:val="22"/>
          <w:highlight w:val="white"/>
        </w:rPr>
        <w:t xml:space="preserve">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5</w:t>
      </w:r>
      <w:r>
        <w:rPr>
          <w:rFonts w:ascii="Times New Roman" w:hAnsi="Times New Roman" w:eastAsia="Times New Roman" w:cs="Times New Roman"/>
          <w:sz w:val="22"/>
          <w:szCs w:val="22"/>
          <w:highlight w:val="white"/>
        </w:rPr>
        <w:t xml:space="preserve">.3. Цена настоящего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rPr>
      </w:pPr>
      <w:r>
        <w:rPr>
          <w:rFonts w:ascii="Times New Roman" w:hAnsi="Times New Roman" w:eastAsia="Times New Roman" w:cs="Times New Roman"/>
          <w:sz w:val="22"/>
          <w:szCs w:val="22"/>
          <w:highlight w:val="white"/>
        </w:rPr>
        <w:t xml:space="preserve">5</w:t>
      </w:r>
      <w:r>
        <w:rPr>
          <w:rFonts w:ascii="Times New Roman" w:hAnsi="Times New Roman" w:eastAsia="Times New Roman" w:cs="Times New Roman"/>
          <w:sz w:val="22"/>
          <w:szCs w:val="22"/>
          <w:highlight w:val="white"/>
        </w:rPr>
        <w:t xml:space="preserve">.4. Оплата за фактически оказанные услуги производится Заказчиком путем перечисления денежных средств на расчетный счет Исполнителя, указанный в Контракте, </w:t>
      </w:r>
      <w:r>
        <w:rPr>
          <w:rFonts w:ascii="Times New Roman" w:hAnsi="Times New Roman" w:eastAsia="Times New Roman" w:cs="Times New Roman"/>
          <w:sz w:val="22"/>
          <w:szCs w:val="22"/>
          <w:lang w:eastAsia="ru-RU"/>
        </w:rPr>
        <w:t xml:space="preserve">в срок не позднее 10 (десяти) рабочих дней</w:t>
      </w:r>
      <w:r>
        <w:rPr>
          <w:rFonts w:ascii="Times New Roman" w:hAnsi="Times New Roman" w:eastAsia="Times New Roman" w:cs="Times New Roman"/>
          <w:sz w:val="22"/>
          <w:szCs w:val="22"/>
          <w:highlight w:val="white"/>
        </w:rPr>
        <w:t xml:space="preserve"> с даты подписания Исполнителем </w:t>
      </w:r>
      <w:r>
        <w:rPr>
          <w:rFonts w:ascii="Times New Roman" w:hAnsi="Times New Roman" w:eastAsia="Times New Roman" w:cs="Times New Roman"/>
          <w:sz w:val="22"/>
          <w:szCs w:val="22"/>
          <w:highlight w:val="white"/>
        </w:rPr>
        <w:t xml:space="preserve">документа о приемке</w:t>
      </w:r>
      <w:r>
        <w:rPr>
          <w:rFonts w:ascii="Times New Roman" w:hAnsi="Times New Roman" w:eastAsia="Times New Roman" w:cs="Times New Roman"/>
          <w:sz w:val="22"/>
          <w:szCs w:val="22"/>
          <w:highlight w:val="white"/>
        </w:rPr>
        <w:t xml:space="preserve">, сформированного на основании представленных Исполнителем счета, счета-фактуры (при нео</w:t>
      </w:r>
      <w:r>
        <w:rPr>
          <w:rFonts w:ascii="Times New Roman" w:hAnsi="Times New Roman" w:eastAsia="Times New Roman" w:cs="Times New Roman"/>
          <w:sz w:val="22"/>
          <w:szCs w:val="22"/>
          <w:highlight w:val="white"/>
        </w:rPr>
        <w:t xml:space="preserve">бходимости),</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lang w:eastAsia="en-US"/>
        </w:rPr>
        <w:t xml:space="preserve">акта (либо универса</w:t>
      </w:r>
      <w:r>
        <w:rPr>
          <w:rFonts w:ascii="Times New Roman" w:hAnsi="Times New Roman" w:eastAsia="Times New Roman" w:cs="Times New Roman"/>
          <w:sz w:val="22"/>
          <w:szCs w:val="22"/>
          <w:lang w:eastAsia="en-US"/>
        </w:rPr>
        <w:t xml:space="preserve">льного передаточного документа). </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lang w:eastAsia="en-US" w:bidi="en-US"/>
        </w:rPr>
        <w:t xml:space="preserve">В случае ненадлежащего исполнения </w:t>
      </w:r>
      <w:r>
        <w:rPr>
          <w:rFonts w:ascii="Times New Roman" w:hAnsi="Times New Roman" w:eastAsia="Times New Roman" w:cs="Times New Roman"/>
          <w:sz w:val="22"/>
          <w:szCs w:val="22"/>
          <w:lang w:eastAsia="en-US"/>
        </w:rPr>
        <w:t xml:space="preserve">Исполнителем</w:t>
      </w:r>
      <w:r>
        <w:rPr>
          <w:rFonts w:ascii="Times New Roman" w:hAnsi="Times New Roman" w:eastAsia="Times New Roman" w:cs="Times New Roman"/>
          <w:sz w:val="22"/>
          <w:szCs w:val="22"/>
          <w:lang w:eastAsia="en-US" w:bidi="en-US"/>
        </w:rPr>
        <w:t xml:space="preserve"> предусмотренных Контрактом обязательств, Заказчик вправе произвести оплату по Контракту только после перечисления </w:t>
      </w:r>
      <w:r>
        <w:rPr>
          <w:rFonts w:ascii="Times New Roman" w:hAnsi="Times New Roman" w:eastAsia="Times New Roman" w:cs="Times New Roman"/>
          <w:sz w:val="22"/>
          <w:szCs w:val="22"/>
          <w:lang w:eastAsia="en-US"/>
        </w:rPr>
        <w:t xml:space="preserve">Исполнителем</w:t>
      </w:r>
      <w:r>
        <w:rPr>
          <w:rFonts w:ascii="Times New Roman" w:hAnsi="Times New Roman" w:eastAsia="Times New Roman" w:cs="Times New Roman"/>
          <w:sz w:val="22"/>
          <w:szCs w:val="22"/>
          <w:lang w:eastAsia="en-US" w:bidi="en-US"/>
        </w:rPr>
        <w:t xml:space="preserve"> соответствующего размера неустойки (штрафа, пени) или произвести оплату путем выплаты </w:t>
      </w:r>
      <w:r>
        <w:rPr>
          <w:rFonts w:ascii="Times New Roman" w:hAnsi="Times New Roman" w:eastAsia="Times New Roman" w:cs="Times New Roman"/>
          <w:sz w:val="22"/>
          <w:szCs w:val="22"/>
          <w:lang w:eastAsia="en-US"/>
        </w:rPr>
        <w:t xml:space="preserve">Исполнителю</w:t>
      </w:r>
      <w:r>
        <w:rPr>
          <w:rFonts w:ascii="Times New Roman" w:hAnsi="Times New Roman" w:eastAsia="Times New Roman" w:cs="Times New Roman"/>
          <w:sz w:val="22"/>
          <w:szCs w:val="22"/>
          <w:lang w:eastAsia="en-US" w:bidi="en-US"/>
        </w:rPr>
        <w:t xml:space="preserve"> суммы, уменьшенной на сумму не</w:t>
      </w:r>
      <w:r>
        <w:rPr>
          <w:rFonts w:ascii="Times New Roman" w:hAnsi="Times New Roman" w:eastAsia="Times New Roman" w:cs="Times New Roman"/>
          <w:sz w:val="22"/>
          <w:szCs w:val="22"/>
          <w:lang w:eastAsia="en-US" w:bidi="en-US"/>
        </w:rPr>
        <w:t xml:space="preserve">устойки (штрафа, пени)</w:t>
      </w:r>
      <w:r>
        <w:rPr>
          <w:rFonts w:ascii="Times New Roman" w:hAnsi="Times New Roman" w:eastAsia="Times New Roman" w:cs="Times New Roman"/>
          <w:sz w:val="22"/>
          <w:szCs w:val="22"/>
          <w:highlight w:val="white"/>
        </w:rPr>
        <w:t xml:space="preserve">.</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5</w:t>
      </w:r>
      <w:r>
        <w:rPr>
          <w:rFonts w:ascii="Times New Roman" w:hAnsi="Times New Roman" w:eastAsia="Times New Roman" w:cs="Times New Roman"/>
          <w:sz w:val="22"/>
          <w:szCs w:val="22"/>
          <w:highlight w:val="white"/>
        </w:rPr>
        <w:t xml:space="preserve">.5. </w:t>
      </w:r>
      <w:r>
        <w:rPr>
          <w:rFonts w:ascii="Times New Roman" w:hAnsi="Times New Roman" w:eastAsia="Times New Roman" w:cs="Times New Roman"/>
          <w:sz w:val="22"/>
          <w:szCs w:val="22"/>
          <w:lang w:eastAsia="en-US"/>
        </w:rPr>
        <w:t xml:space="preserve">В случае изменения расчетного счета Исполнитель обязан в течение трех рабочих дней с даты изм</w:t>
      </w:r>
      <w:r>
        <w:rPr>
          <w:rFonts w:ascii="Times New Roman" w:hAnsi="Times New Roman" w:eastAsia="Times New Roman" w:cs="Times New Roman"/>
          <w:sz w:val="22"/>
          <w:szCs w:val="22"/>
          <w:lang w:eastAsia="en-US"/>
        </w:rPr>
        <w:t xml:space="preserve">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Pr>
          <w:rFonts w:ascii="Times New Roman" w:hAnsi="Times New Roman" w:eastAsia="Times New Roman" w:cs="Times New Roman"/>
          <w:sz w:val="22"/>
          <w:szCs w:val="22"/>
          <w:lang w:eastAsia="en-US"/>
        </w:rPr>
        <w:t xml:space="preserve">.</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5</w:t>
      </w:r>
      <w:r>
        <w:rPr>
          <w:rFonts w:ascii="Times New Roman" w:hAnsi="Times New Roman" w:eastAsia="Times New Roman" w:cs="Times New Roman"/>
          <w:sz w:val="22"/>
          <w:szCs w:val="22"/>
          <w:highlight w:val="white"/>
        </w:rPr>
        <w:t xml:space="preserve">.6</w:t>
      </w:r>
      <w:r>
        <w:rPr>
          <w:rFonts w:ascii="Times New Roman" w:hAnsi="Times New Roman" w:eastAsia="Times New Roman" w:cs="Times New Roman"/>
          <w:sz w:val="22"/>
          <w:szCs w:val="22"/>
          <w:highlight w:val="white"/>
        </w:rPr>
        <w:t xml:space="preserve">. Датой оплаты оказанных услуг считается дата списания денежных средств со счета Заказчика.</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keepLines/>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5</w:t>
      </w:r>
      <w:r>
        <w:rPr>
          <w:rFonts w:ascii="Times New Roman" w:hAnsi="Times New Roman" w:eastAsia="Times New Roman" w:cs="Times New Roman"/>
          <w:sz w:val="22"/>
          <w:szCs w:val="22"/>
          <w:highlight w:val="white"/>
        </w:rPr>
        <w:t xml:space="preserve">.7</w:t>
      </w:r>
      <w:r>
        <w:rPr>
          <w:rFonts w:ascii="Times New Roman" w:hAnsi="Times New Roman" w:eastAsia="Times New Roman" w:cs="Times New Roman"/>
          <w:sz w:val="22"/>
          <w:szCs w:val="22"/>
          <w:highlight w:val="white"/>
        </w:rPr>
        <w:t xml:space="preserve">. Валюта, используемая для расчетов, - рубль Российской Федерации.</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tabs>
          <w:tab w:val="left" w:pos="709" w:leader="none"/>
          <w:tab w:val="left" w:pos="993" w:leader="none"/>
        </w:tabs>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5</w:t>
      </w:r>
      <w:r>
        <w:rPr>
          <w:rFonts w:ascii="Times New Roman" w:hAnsi="Times New Roman" w:eastAsia="Times New Roman" w:cs="Times New Roman"/>
          <w:sz w:val="22"/>
          <w:szCs w:val="22"/>
          <w:highlight w:val="white"/>
        </w:rPr>
        <w:t xml:space="preserve">.8</w:t>
      </w:r>
      <w:r>
        <w:rPr>
          <w:rFonts w:ascii="Times New Roman" w:hAnsi="Times New Roman" w:eastAsia="Times New Roman" w:cs="Times New Roman"/>
          <w:sz w:val="22"/>
          <w:szCs w:val="22"/>
          <w:highlight w:val="white"/>
        </w:rPr>
        <w:t xml:space="preserve">. </w:t>
      </w:r>
      <w:r>
        <w:rPr>
          <w:rFonts w:cs="Times New Roman"/>
          <w:sz w:val="22"/>
          <w:szCs w:val="22"/>
          <w:highlight w:val="white"/>
        </w:rPr>
        <w:t xml:space="preserve">Источник ф</w:t>
      </w:r>
      <w:r>
        <w:rPr>
          <w:rFonts w:eastAsia="Times New Roman" w:cs="Times New Roman"/>
          <w:sz w:val="22"/>
          <w:szCs w:val="22"/>
          <w:highlight w:val="white"/>
          <w:lang w:eastAsia="ru-RU"/>
        </w:rPr>
        <w:t xml:space="preserve">инансировани</w:t>
      </w:r>
      <w:r>
        <w:rPr>
          <w:rFonts w:eastAsia="Times New Roman" w:cs="Times New Roman"/>
          <w:sz w:val="22"/>
          <w:szCs w:val="22"/>
          <w:highlight w:val="white"/>
          <w:lang w:eastAsia="ru-RU"/>
        </w:rPr>
        <w:t xml:space="preserve">я настоящего </w:t>
      </w:r>
      <w:r>
        <w:rPr>
          <w:rFonts w:eastAsia="Times New Roman" w:cs="Times New Roman"/>
          <w:sz w:val="22"/>
          <w:szCs w:val="22"/>
          <w:highlight w:val="white"/>
          <w:lang w:eastAsia="ru-RU"/>
        </w:rPr>
        <w:t xml:space="preserve">Контракта </w:t>
      </w:r>
      <w:r>
        <w:rPr>
          <w:rFonts w:eastAsia="Times New Roman" w:cs="Times New Roman"/>
          <w:sz w:val="22"/>
          <w:szCs w:val="22"/>
          <w:highlight w:val="white"/>
          <w:lang w:eastAsia="ru-RU"/>
        </w:rPr>
        <w:t xml:space="preserve">-</w:t>
      </w:r>
      <w:r>
        <w:rPr>
          <w:rFonts w:eastAsia="Times New Roman" w:cs="Times New Roman"/>
          <w:sz w:val="22"/>
          <w:szCs w:val="22"/>
          <w:highlight w:val="white"/>
          <w:lang w:eastAsia="ru-RU"/>
        </w:rPr>
        <w:t xml:space="preserve"> федеральн</w:t>
      </w:r>
      <w:r>
        <w:rPr>
          <w:rFonts w:eastAsia="Times New Roman" w:cs="Times New Roman"/>
          <w:sz w:val="22"/>
          <w:szCs w:val="22"/>
          <w:highlight w:val="white"/>
          <w:lang w:eastAsia="ru-RU"/>
        </w:rPr>
        <w:t xml:space="preserve">ый</w:t>
      </w:r>
      <w:r>
        <w:rPr>
          <w:rFonts w:eastAsia="Times New Roman" w:cs="Times New Roman"/>
          <w:sz w:val="22"/>
          <w:szCs w:val="22"/>
          <w:highlight w:val="white"/>
          <w:lang w:eastAsia="ru-RU"/>
        </w:rPr>
        <w:t xml:space="preserve"> бюджет 202</w:t>
      </w:r>
      <w:r>
        <w:rPr>
          <w:rFonts w:eastAsia="Times New Roman" w:cs="Times New Roman"/>
          <w:sz w:val="22"/>
          <w:szCs w:val="22"/>
          <w:highlight w:val="white"/>
          <w:lang w:eastAsia="ru-RU"/>
        </w:rPr>
        <w:t xml:space="preserve">6</w:t>
      </w:r>
      <w:r>
        <w:rPr>
          <w:rFonts w:eastAsia="Times New Roman" w:cs="Times New Roman"/>
          <w:sz w:val="22"/>
          <w:szCs w:val="22"/>
          <w:highlight w:val="white"/>
          <w:lang w:eastAsia="ru-RU"/>
        </w:rPr>
        <w:t xml:space="preserve"> г</w:t>
      </w:r>
      <w:r>
        <w:rPr>
          <w:rFonts w:eastAsia="Times New Roman" w:cs="Times New Roman"/>
          <w:sz w:val="22"/>
          <w:szCs w:val="22"/>
          <w:highlight w:val="white"/>
          <w:lang w:eastAsia="ru-RU"/>
        </w:rPr>
        <w:t xml:space="preserve">ода</w:t>
      </w:r>
      <w:r>
        <w:rPr>
          <w:rFonts w:eastAsia="Times New Roman" w:cs="Times New Roman"/>
          <w:sz w:val="22"/>
          <w:szCs w:val="22"/>
          <w:highlight w:val="white"/>
          <w:lang w:eastAsia="ru-RU"/>
        </w:rPr>
        <w:t xml:space="preserve">.</w:t>
      </w:r>
      <w:r>
        <w:rPr>
          <w:rFonts w:ascii="Times New Roman" w:hAnsi="Times New Roman" w:eastAsia="Times New Roman" w:cs="Times New Roman"/>
          <w:sz w:val="22"/>
          <w:szCs w:val="22"/>
          <w:highlight w:val="white"/>
        </w:rPr>
        <w:t xml:space="preserve"> </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spacing w:line="240" w:lineRule="exact"/>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5</w:t>
      </w:r>
      <w:r>
        <w:rPr>
          <w:rFonts w:ascii="Times New Roman" w:hAnsi="Times New Roman" w:eastAsia="Times New Roman" w:cs="Times New Roman"/>
          <w:sz w:val="22"/>
          <w:szCs w:val="22"/>
          <w:highlight w:val="white"/>
        </w:rPr>
        <w:t xml:space="preserve">.9</w:t>
      </w:r>
      <w:r>
        <w:rPr>
          <w:rFonts w:ascii="Times New Roman" w:hAnsi="Times New Roman" w:eastAsia="Times New Roman" w:cs="Times New Roman"/>
          <w:sz w:val="22"/>
          <w:szCs w:val="22"/>
          <w:highlight w:val="white"/>
        </w:rPr>
        <w:t xml:space="preserve">. КБК: </w:t>
      </w:r>
      <w:r>
        <w:rPr>
          <w:rFonts w:eastAsia="Times New Roman" w:cs="Times New Roman"/>
          <w:bCs/>
          <w:sz w:val="22"/>
          <w:szCs w:val="22"/>
          <w:highlight w:val="white"/>
          <w:lang w:eastAsia="ru-RU"/>
        </w:rPr>
        <w:t xml:space="preserve">321</w:t>
      </w:r>
      <w:r>
        <w:rPr>
          <w:rFonts w:eastAsia="Times New Roman" w:cs="Times New Roman"/>
          <w:bCs/>
          <w:sz w:val="22"/>
          <w:szCs w:val="22"/>
          <w:highlight w:val="white"/>
          <w:lang w:eastAsia="ru-RU"/>
        </w:rPr>
        <w:t xml:space="preserve"> </w:t>
      </w:r>
      <w:r>
        <w:rPr>
          <w:rFonts w:eastAsia="Times New Roman" w:cs="Times New Roman"/>
          <w:bCs/>
          <w:sz w:val="22"/>
          <w:szCs w:val="22"/>
          <w:highlight w:val="white"/>
          <w:lang w:eastAsia="ru-RU"/>
        </w:rPr>
        <w:t xml:space="preserve">0412</w:t>
      </w:r>
      <w:r>
        <w:rPr>
          <w:rFonts w:eastAsia="Times New Roman" w:cs="Times New Roman"/>
          <w:bCs/>
          <w:sz w:val="22"/>
          <w:szCs w:val="22"/>
          <w:highlight w:val="white"/>
          <w:lang w:eastAsia="ru-RU"/>
        </w:rPr>
        <w:t xml:space="preserve"> </w:t>
      </w:r>
      <w:r>
        <w:rPr>
          <w:rFonts w:eastAsia="Times New Roman" w:cs="Times New Roman"/>
          <w:bCs/>
          <w:sz w:val="22"/>
          <w:szCs w:val="22"/>
          <w:highlight w:val="white"/>
          <w:lang w:eastAsia="ru-RU"/>
        </w:rPr>
        <w:t xml:space="preserve">54</w:t>
      </w:r>
      <w:r>
        <w:rPr>
          <w:rFonts w:eastAsia="Times New Roman" w:cs="Times New Roman"/>
          <w:bCs/>
          <w:sz w:val="22"/>
          <w:szCs w:val="22"/>
          <w:highlight w:val="white"/>
          <w:lang w:eastAsia="ru-RU"/>
        </w:rPr>
        <w:t xml:space="preserve"> </w:t>
      </w:r>
      <w:r>
        <w:rPr>
          <w:rFonts w:eastAsia="Times New Roman" w:cs="Times New Roman"/>
          <w:bCs/>
          <w:sz w:val="22"/>
          <w:szCs w:val="22"/>
          <w:highlight w:val="white"/>
          <w:lang w:eastAsia="ru-RU"/>
        </w:rPr>
        <w:t xml:space="preserve">4</w:t>
      </w:r>
      <w:r>
        <w:rPr>
          <w:rFonts w:eastAsia="Times New Roman" w:cs="Times New Roman"/>
          <w:bCs/>
          <w:sz w:val="22"/>
          <w:szCs w:val="22"/>
          <w:highlight w:val="white"/>
          <w:lang w:eastAsia="ru-RU"/>
        </w:rPr>
        <w:t xml:space="preserve"> </w:t>
      </w:r>
      <w:r>
        <w:rPr>
          <w:rFonts w:eastAsia="Times New Roman" w:cs="Times New Roman"/>
          <w:bCs/>
          <w:sz w:val="22"/>
          <w:szCs w:val="22"/>
          <w:highlight w:val="white"/>
          <w:lang w:eastAsia="ru-RU"/>
        </w:rPr>
        <w:t xml:space="preserve">01</w:t>
      </w:r>
      <w:r>
        <w:rPr>
          <w:rFonts w:eastAsia="Times New Roman" w:cs="Times New Roman"/>
          <w:bCs/>
          <w:sz w:val="22"/>
          <w:szCs w:val="22"/>
          <w:highlight w:val="white"/>
          <w:lang w:eastAsia="ru-RU"/>
        </w:rPr>
        <w:t xml:space="preserve"> </w:t>
      </w:r>
      <w:r>
        <w:rPr>
          <w:rFonts w:eastAsia="Times New Roman" w:cs="Times New Roman"/>
          <w:bCs/>
          <w:sz w:val="22"/>
          <w:szCs w:val="22"/>
          <w:highlight w:val="white"/>
          <w:lang w:eastAsia="ru-RU"/>
        </w:rPr>
        <w:t xml:space="preserve">900</w:t>
      </w:r>
      <w:r>
        <w:rPr>
          <w:rFonts w:eastAsia="Times New Roman" w:cs="Times New Roman"/>
          <w:bCs/>
          <w:sz w:val="22"/>
          <w:szCs w:val="22"/>
          <w:highlight w:val="white"/>
          <w:lang w:eastAsia="ru-RU"/>
        </w:rPr>
        <w:t xml:space="preserve"> </w:t>
      </w:r>
      <w:r>
        <w:rPr>
          <w:rFonts w:eastAsia="Times New Roman" w:cs="Times New Roman"/>
          <w:bCs/>
          <w:sz w:val="22"/>
          <w:szCs w:val="22"/>
          <w:highlight w:val="white"/>
          <w:lang w:eastAsia="ru-RU"/>
        </w:rPr>
        <w:t xml:space="preserve">20</w:t>
      </w:r>
      <w:r>
        <w:rPr>
          <w:rFonts w:eastAsia="Times New Roman" w:cs="Times New Roman"/>
          <w:bCs/>
          <w:sz w:val="22"/>
          <w:szCs w:val="22"/>
          <w:highlight w:val="white"/>
          <w:lang w:eastAsia="ru-RU"/>
        </w:rPr>
        <w:t xml:space="preserve"> </w:t>
      </w:r>
      <w:r>
        <w:rPr>
          <w:rFonts w:eastAsia="Times New Roman" w:cs="Times New Roman"/>
          <w:bCs/>
          <w:sz w:val="22"/>
          <w:szCs w:val="22"/>
          <w:highlight w:val="white"/>
          <w:lang w:eastAsia="ru-RU"/>
        </w:rPr>
        <w:t xml:space="preserve">244</w:t>
      </w:r>
      <w:r>
        <w:rPr>
          <w:rFonts w:ascii="Times New Roman" w:hAnsi="Times New Roman" w:eastAsia="Times New Roman" w:cs="Times New Roman"/>
          <w:sz w:val="22"/>
          <w:szCs w:val="22"/>
          <w:highlight w:val="white"/>
        </w:rPr>
        <w:t xml:space="preserve">. </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709" w:right="0" w:firstLine="0"/>
        <w:jc w:val="both"/>
        <w:spacing w:line="240" w:lineRule="auto"/>
        <w:rPr>
          <w:rFonts w:eastAsia="Times New Roman" w:cs="Times New Roman"/>
          <w:sz w:val="22"/>
          <w:szCs w:val="22"/>
          <w:highlight w:val="white"/>
        </w:rPr>
      </w:pPr>
      <w:r>
        <w:rPr>
          <w:rFonts w:ascii="Times New Roman" w:hAnsi="Times New Roman" w:eastAsia="Times New Roman" w:cs="Times New Roman"/>
          <w:sz w:val="22"/>
          <w:szCs w:val="22"/>
          <w:highlight w:val="white"/>
        </w:rPr>
        <w:t xml:space="preserve">5</w:t>
      </w:r>
      <w:r>
        <w:rPr>
          <w:rFonts w:ascii="Times New Roman" w:hAnsi="Times New Roman" w:eastAsia="Times New Roman" w:cs="Times New Roman"/>
          <w:sz w:val="22"/>
          <w:szCs w:val="22"/>
          <w:highlight w:val="white"/>
        </w:rPr>
        <w:t xml:space="preserve">.10</w:t>
      </w:r>
      <w:r>
        <w:rPr>
          <w:rFonts w:ascii="Times New Roman" w:hAnsi="Times New Roman" w:eastAsia="Times New Roman" w:cs="Times New Roman"/>
          <w:sz w:val="22"/>
          <w:szCs w:val="22"/>
          <w:highlight w:val="white"/>
        </w:rPr>
        <w:t xml:space="preserve">. </w:t>
      </w:r>
      <w:r>
        <w:rPr>
          <w:rFonts w:eastAsia="Times New Roman" w:cs="Times New Roman"/>
          <w:bCs/>
          <w:sz w:val="22"/>
          <w:szCs w:val="22"/>
          <w:highlight w:val="white"/>
        </w:rPr>
        <w:t xml:space="preserve">Код </w:t>
      </w:r>
      <w:r>
        <w:rPr>
          <w:rFonts w:eastAsia="Times New Roman" w:cs="Times New Roman"/>
          <w:bCs/>
          <w:sz w:val="22"/>
          <w:szCs w:val="22"/>
          <w:highlight w:val="white"/>
        </w:rPr>
        <w:t xml:space="preserve">ОКПД2</w:t>
      </w:r>
      <w:r>
        <w:rPr>
          <w:rFonts w:eastAsia="Times New Roman" w:cs="Times New Roman"/>
          <w:bCs/>
          <w:sz w:val="22"/>
          <w:szCs w:val="22"/>
          <w:highlight w:val="white"/>
        </w:rPr>
        <w:t xml:space="preserve">:</w:t>
      </w:r>
      <w:r>
        <w:rPr>
          <w:rFonts w:eastAsia="Times New Roman" w:cs="Times New Roman"/>
          <w:bCs/>
          <w:sz w:val="22"/>
          <w:szCs w:val="22"/>
          <w:highlight w:val="white"/>
        </w:rPr>
        <w:t xml:space="preserve"> </w:t>
      </w:r>
      <w:r>
        <w:rPr>
          <w:sz w:val="22"/>
          <w:szCs w:val="22"/>
          <w:highlight w:val="white"/>
        </w:rPr>
        <w:t xml:space="preserve">74.90.12.122</w:t>
      </w:r>
      <w:r>
        <w:rPr>
          <w:sz w:val="22"/>
          <w:szCs w:val="22"/>
          <w:highlight w:val="white"/>
        </w:rPr>
        <w:t xml:space="preserve"> - </w:t>
      </w:r>
      <w:r>
        <w:rPr>
          <w:rFonts w:ascii="Times New Roman" w:hAnsi="Times New Roman" w:eastAsia="Times New Roman" w:cs="Times New Roman"/>
          <w:color w:val="000000"/>
          <w:sz w:val="22"/>
          <w:szCs w:val="22"/>
          <w:highlight w:val="white"/>
        </w:rPr>
        <w:t xml:space="preserve">Услуги по установлению рыночной или иной стоимости совокупности вещей, составляющих имуще</w:t>
      </w:r>
      <w:r>
        <w:rPr>
          <w:rFonts w:ascii="Times New Roman" w:hAnsi="Times New Roman" w:eastAsia="Times New Roman" w:cs="Times New Roman"/>
          <w:color w:val="000000"/>
          <w:sz w:val="22"/>
          <w:szCs w:val="22"/>
        </w:rPr>
        <w:t xml:space="preserve">ство лица, в том числе имущество определенного вида (движимое или недвижимое, включая предприятия)</w:t>
      </w:r>
      <w:r>
        <w:rPr>
          <w:rFonts w:ascii="Times New Roman" w:hAnsi="Times New Roman" w:eastAsia="Times New Roman" w:cs="Times New Roman"/>
          <w:color w:val="000000"/>
          <w:sz w:val="22"/>
          <w:szCs w:val="22"/>
        </w:rPr>
        <w:t xml:space="preserve">;</w:t>
      </w:r>
      <w:r>
        <w:rPr>
          <w:rFonts w:eastAsia="Times New Roman" w:cs="Times New Roman"/>
          <w:sz w:val="22"/>
          <w:szCs w:val="22"/>
          <w:highlight w:val="white"/>
        </w:rPr>
      </w:r>
      <w:r>
        <w:rPr>
          <w:rFonts w:eastAsia="Times New Roman" w:cs="Times New Roman"/>
          <w:sz w:val="22"/>
          <w:szCs w:val="22"/>
          <w:highlight w:val="white"/>
        </w:rPr>
      </w:r>
    </w:p>
    <w:p>
      <w:pPr>
        <w:pStyle w:val="740"/>
        <w:ind w:left="0" w:right="0" w:firstLine="709"/>
        <w:jc w:val="both"/>
        <w:spacing w:line="240" w:lineRule="auto"/>
        <w:rPr>
          <w:rFonts w:eastAsia="PT Astra Serif"/>
          <w:sz w:val="22"/>
          <w:szCs w:val="22"/>
        </w:rPr>
      </w:pPr>
      <w:r>
        <w:rPr>
          <w:rFonts w:eastAsia="Times New Roman" w:cs="Times New Roman"/>
          <w:bCs/>
          <w:sz w:val="22"/>
          <w:szCs w:val="22"/>
          <w:highlight w:val="white"/>
        </w:rPr>
        <w:t xml:space="preserve">Код по </w:t>
      </w:r>
      <w:r>
        <w:rPr>
          <w:rFonts w:eastAsia="Times New Roman" w:cs="Times New Roman"/>
          <w:bCs/>
          <w:sz w:val="22"/>
          <w:szCs w:val="22"/>
          <w:highlight w:val="white"/>
        </w:rPr>
        <w:t xml:space="preserve">ОКЕИ: </w:t>
      </w:r>
      <w:r>
        <w:rPr>
          <w:rFonts w:eastAsia="PT Astra Serif"/>
          <w:sz w:val="22"/>
          <w:szCs w:val="22"/>
        </w:rPr>
        <w:t xml:space="preserve">Условная единица </w:t>
      </w:r>
      <w:r>
        <w:rPr>
          <w:rFonts w:eastAsia="PT Astra Serif"/>
          <w:sz w:val="22"/>
          <w:szCs w:val="22"/>
        </w:rPr>
        <w:t xml:space="preserve">(усл. ед)</w:t>
      </w:r>
      <w:r>
        <w:rPr>
          <w:rFonts w:eastAsia="PT Astra Serif"/>
          <w:sz w:val="22"/>
          <w:szCs w:val="22"/>
        </w:rPr>
        <w:t xml:space="preserve">.</w:t>
      </w:r>
      <w:r>
        <w:rPr>
          <w:rFonts w:eastAsia="PT Astra Serif"/>
          <w:sz w:val="22"/>
          <w:szCs w:val="22"/>
        </w:rPr>
      </w:r>
      <w:r>
        <w:rPr>
          <w:rFonts w:eastAsia="PT Astra Serif"/>
          <w:sz w:val="22"/>
          <w:szCs w:val="22"/>
        </w:rPr>
      </w:r>
    </w:p>
    <w:p>
      <w:pPr>
        <w:jc w:val="left"/>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jc w:val="center"/>
        <w:spacing w:line="240" w:lineRule="auto"/>
        <w:rPr>
          <w:rFonts w:ascii="Times New Roman" w:hAnsi="Times New Roman" w:cs="Times New Roman"/>
          <w:b/>
          <w:sz w:val="22"/>
          <w:szCs w:val="22"/>
          <w:highlight w:val="white"/>
        </w:rPr>
        <w:outlineLvl w:val="1"/>
      </w:pPr>
      <w:r>
        <w:rPr>
          <w:rFonts w:ascii="Times New Roman" w:hAnsi="Times New Roman" w:eastAsia="Times New Roman" w:cs="Times New Roman"/>
          <w:b/>
          <w:sz w:val="22"/>
          <w:szCs w:val="22"/>
          <w:highlight w:val="white"/>
          <w:lang w:val="en-US"/>
        </w:rPr>
        <w:t xml:space="preserve">VI</w:t>
      </w:r>
      <w:r>
        <w:rPr>
          <w:rFonts w:ascii="Times New Roman" w:hAnsi="Times New Roman" w:eastAsia="Times New Roman" w:cs="Times New Roman"/>
          <w:b/>
          <w:sz w:val="22"/>
          <w:szCs w:val="22"/>
          <w:highlight w:val="white"/>
        </w:rPr>
        <w:t xml:space="preserve">. ОТВЕТСТВЕННОСТЬ СТОРОН</w:t>
      </w:r>
      <w:r>
        <w:rPr>
          <w:rFonts w:ascii="Times New Roman" w:hAnsi="Times New Roman" w:cs="Times New Roman"/>
          <w:b/>
          <w:sz w:val="22"/>
          <w:szCs w:val="22"/>
          <w:highlight w:val="white"/>
        </w:rPr>
      </w:r>
      <w:r>
        <w:rPr>
          <w:rFonts w:ascii="Times New Roman" w:hAnsi="Times New Roman" w:cs="Times New Roman"/>
          <w:b/>
          <w:sz w:val="22"/>
          <w:szCs w:val="22"/>
          <w:highlight w:val="white"/>
        </w:rPr>
      </w:r>
    </w:p>
    <w:p>
      <w:pPr>
        <w:ind w:left="0" w:right="0" w:firstLine="709"/>
        <w:jc w:val="both"/>
        <w:spacing w:line="240" w:lineRule="auto"/>
        <w:rPr>
          <w:rFonts w:cs="Times New Roman"/>
          <w:sz w:val="22"/>
        </w:rPr>
      </w:pPr>
      <w:r>
        <w:rPr>
          <w:rFonts w:eastAsia="Times New Roman" w:cs="Times New Roman"/>
          <w:sz w:val="22"/>
          <w:szCs w:val="22"/>
          <w:lang w:eastAsia="ru-RU"/>
        </w:rPr>
        <w:t xml:space="preserve">6.1. В случае неисполнения или ненадлежащего исполнения обязательств, предусмотренных</w:t>
      </w:r>
      <w:r>
        <w:rPr>
          <w:rFonts w:eastAsia="Times New Roman" w:cs="Times New Roman"/>
          <w:b/>
          <w:sz w:val="22"/>
          <w:szCs w:val="22"/>
          <w:lang w:eastAsia="ru-RU"/>
        </w:rPr>
        <w:t xml:space="preserve"> </w:t>
      </w:r>
      <w:r>
        <w:rPr>
          <w:rFonts w:eastAsia="Times New Roman" w:cs="Times New Roman"/>
          <w:sz w:val="22"/>
          <w:szCs w:val="22"/>
          <w:lang w:eastAsia="ru-RU"/>
        </w:rPr>
        <w:t xml:space="preserve">Контрактом, Стороны несут ответственность в соответствии с законодательством Российской Федерации </w:t>
      </w:r>
      <w:r>
        <w:rPr>
          <w:rFonts w:eastAsia="Times New Roman" w:cs="Times New Roman"/>
          <w:color w:val="000000"/>
          <w:sz w:val="22"/>
          <w:szCs w:val="22"/>
          <w:lang w:eastAsia="ru-RU"/>
        </w:rPr>
        <w:t xml:space="preserve">и условиями Контракта</w:t>
      </w:r>
      <w:r>
        <w:rPr>
          <w:rFonts w:eastAsia="Times New Roman" w:cs="Times New Roman"/>
          <w:sz w:val="22"/>
          <w:szCs w:val="22"/>
          <w:lang w:eastAsia="ru-RU"/>
        </w:rPr>
        <w:t xml:space="preserve">.</w:t>
      </w:r>
      <w:r>
        <w:rPr>
          <w:rFonts w:cs="Times New Roman"/>
          <w:sz w:val="22"/>
        </w:rPr>
      </w:r>
      <w:r>
        <w:rPr>
          <w:rFonts w:cs="Times New Roman"/>
          <w:sz w:val="22"/>
        </w:rPr>
      </w:r>
    </w:p>
    <w:p>
      <w:pPr>
        <w:ind w:left="0" w:right="0" w:firstLine="709"/>
        <w:jc w:val="both"/>
        <w:spacing w:line="240" w:lineRule="auto"/>
        <w:widowControl w:val="off"/>
        <w:tabs>
          <w:tab w:val="left" w:pos="540" w:leader="none"/>
          <w:tab w:val="left" w:pos="1418" w:leader="none"/>
        </w:tabs>
        <w:rPr>
          <w:rFonts w:eastAsia="Times New Roman" w:cs="Times New Roman"/>
          <w:sz w:val="22"/>
        </w:rPr>
      </w:pPr>
      <w:r>
        <w:rPr>
          <w:rFonts w:eastAsia="Times New Roman" w:cs="Times New Roman"/>
          <w:sz w:val="22"/>
          <w:szCs w:val="22"/>
          <w:lang w:eastAsia="ru-RU"/>
        </w:rPr>
        <w:t xml:space="preserve">6.2. В случае просрочки исполнения Поставщиком обязат</w:t>
      </w:r>
      <w:r>
        <w:rPr>
          <w:rFonts w:eastAsia="Times New Roman" w:cs="Times New Roman"/>
          <w:sz w:val="22"/>
          <w:szCs w:val="22"/>
          <w:lang w:eastAsia="ru-RU"/>
        </w:rPr>
        <w:t xml:space="preserve">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 </w:t>
      </w:r>
      <w:r>
        <w:rPr>
          <w:rFonts w:eastAsia="Times New Roman" w:cs="Times New Roman"/>
          <w:sz w:val="22"/>
        </w:rPr>
      </w:r>
      <w:r>
        <w:rPr>
          <w:rFonts w:eastAsia="Times New Roman" w:cs="Times New Roman"/>
          <w:sz w:val="22"/>
        </w:rPr>
      </w:r>
    </w:p>
    <w:p>
      <w:pPr>
        <w:ind w:left="0" w:right="0" w:firstLine="709"/>
        <w:jc w:val="both"/>
        <w:spacing w:line="240" w:lineRule="auto"/>
        <w:widowControl w:val="off"/>
        <w:tabs>
          <w:tab w:val="left" w:pos="540" w:leader="none"/>
          <w:tab w:val="left" w:pos="1418" w:leader="none"/>
        </w:tabs>
        <w:rPr>
          <w:rFonts w:eastAsia="Times New Roman" w:cs="Times New Roman"/>
          <w:sz w:val="22"/>
        </w:rPr>
      </w:pPr>
      <w:r>
        <w:rPr>
          <w:rFonts w:eastAsia="Times New Roman" w:cs="Times New Roman"/>
          <w:sz w:val="22"/>
          <w:szCs w:val="22"/>
          <w:lang w:eastAsia="ru-RU"/>
        </w:rPr>
        <w:t xml:space="preserve">6.3. </w:t>
      </w:r>
      <w:r>
        <w:rPr>
          <w:rFonts w:eastAsia="Times New Roman" w:cs="Times New Roman"/>
          <w:bCs/>
          <w:sz w:val="22"/>
          <w:szCs w:val="22"/>
          <w:lang w:eastAsia="ru-RU"/>
        </w:rPr>
        <w:t xml:space="preserve">Пеня начисляется за каждый день просрочки исполнения </w:t>
      </w:r>
      <w:r>
        <w:rPr>
          <w:rFonts w:eastAsia="Times New Roman" w:cs="Times New Roman"/>
          <w:sz w:val="22"/>
          <w:szCs w:val="22"/>
          <w:lang w:eastAsia="ru-RU"/>
        </w:rPr>
        <w:t xml:space="preserve">Поставщиком</w:t>
      </w:r>
      <w:r>
        <w:rPr>
          <w:rFonts w:eastAsia="Times New Roman" w:cs="Times New Roman"/>
          <w:bCs/>
          <w:sz w:val="22"/>
          <w:szCs w:val="22"/>
          <w:lang w:eastAsia="ru-RU"/>
        </w:rPr>
        <w:t xml:space="preserve"> обязательства, предусмотренного Контрактом, начиная со дня, с</w:t>
      </w:r>
      <w:r>
        <w:rPr>
          <w:rFonts w:eastAsia="Times New Roman" w:cs="Times New Roman"/>
          <w:bCs/>
          <w:sz w:val="22"/>
          <w:szCs w:val="22"/>
          <w:lang w:eastAsia="ru-RU"/>
        </w:rPr>
        <w:t xml:space="preserve">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Pr>
          <w:rFonts w:eastAsia="Times New Roman" w:cs="Times New Roman"/>
          <w:color w:val="000000"/>
          <w:sz w:val="22"/>
          <w:szCs w:val="22"/>
          <w:lang w:eastAsia="ru-RU"/>
        </w:rPr>
        <w:t xml:space="preserve">(отдельного этапа исполнения Контракта)</w:t>
      </w:r>
      <w:r>
        <w:rPr>
          <w:rFonts w:eastAsia="Times New Roman" w:cs="Times New Roman"/>
          <w:bCs/>
          <w:sz w:val="22"/>
          <w:szCs w:val="22"/>
          <w:lang w:eastAsia="ru-RU"/>
        </w:rPr>
        <w:t xml:space="preserve">, уменьшенной на сумму, пропорциональную объему обязательств, предусмотренных Контрактом </w:t>
      </w:r>
      <w:r>
        <w:rPr>
          <w:rFonts w:eastAsia="Times New Roman" w:cs="Times New Roman"/>
          <w:color w:val="000000"/>
          <w:sz w:val="22"/>
          <w:szCs w:val="22"/>
          <w:lang w:eastAsia="ru-RU"/>
        </w:rPr>
        <w:t xml:space="preserve">(соответствующим отдельным этапом исполнения Контракта) и фактически исполненных Поставщиком, </w:t>
      </w:r>
      <w:r>
        <w:rPr>
          <w:rFonts w:eastAsia="Times New Roman" w:cs="Times New Roman"/>
          <w:bCs/>
          <w:sz w:val="22"/>
          <w:szCs w:val="22"/>
          <w:lang w:eastAsia="ru-RU"/>
        </w:rPr>
        <w:t xml:space="preserve">за исключением случаев, если законодательством Российской Федерации установлен иной порядок начисления пени</w:t>
      </w:r>
      <w:r>
        <w:rPr>
          <w:rFonts w:eastAsia="Times New Roman" w:cs="Times New Roman"/>
          <w:color w:val="000000"/>
          <w:sz w:val="22"/>
          <w:szCs w:val="22"/>
          <w:lang w:eastAsia="ru-RU"/>
        </w:rPr>
        <w:t xml:space="preserve"> </w:t>
      </w:r>
      <w:r>
        <w:rPr>
          <w:rFonts w:eastAsia="Times New Roman" w:cs="Times New Roman"/>
          <w:color w:val="000000"/>
          <w:sz w:val="22"/>
          <w:szCs w:val="22"/>
          <w:vertAlign w:val="superscript"/>
          <w:lang w:eastAsia="ru-RU"/>
        </w:rPr>
        <w:footnoteReference w:id="2"/>
      </w:r>
      <w:r>
        <w:rPr>
          <w:rFonts w:eastAsia="Times New Roman" w:cs="Times New Roman"/>
          <w:bCs/>
          <w:sz w:val="22"/>
          <w:szCs w:val="22"/>
          <w:lang w:eastAsia="ru-RU"/>
        </w:rPr>
        <w:t xml:space="preserve">,</w:t>
      </w:r>
      <w:r>
        <w:rPr>
          <w:rFonts w:eastAsia="Times New Roman" w:cs="Times New Roman"/>
          <w:sz w:val="22"/>
        </w:rPr>
      </w:r>
      <w:r>
        <w:rPr>
          <w:rFonts w:eastAsia="Times New Roman" w:cs="Times New Roman"/>
          <w:sz w:val="22"/>
        </w:rPr>
      </w:r>
    </w:p>
    <w:p>
      <w:pPr>
        <w:ind w:left="0" w:right="0" w:firstLine="709"/>
        <w:jc w:val="both"/>
        <w:spacing w:line="240" w:lineRule="auto"/>
        <w:widowControl w:val="off"/>
        <w:tabs>
          <w:tab w:val="left" w:pos="540" w:leader="none"/>
          <w:tab w:val="left" w:pos="1418" w:leader="none"/>
        </w:tabs>
        <w:rPr>
          <w:rFonts w:eastAsia="Times New Roman" w:cs="Times New Roman"/>
          <w:sz w:val="22"/>
        </w:rPr>
      </w:pPr>
      <w:r>
        <w:rPr>
          <w:rFonts w:eastAsia="Times New Roman" w:cs="Times New Roman"/>
          <w:sz w:val="22"/>
          <w:szCs w:val="22"/>
          <w:lang w:eastAsia="ru-RU"/>
        </w:rPr>
        <w:t xml:space="preserve">6.4. Штрафы начисляются за кажды</w:t>
      </w:r>
      <w:r>
        <w:rPr>
          <w:rFonts w:eastAsia="Times New Roman" w:cs="Times New Roman"/>
          <w:sz w:val="22"/>
          <w:szCs w:val="22"/>
          <w:lang w:eastAsia="ru-RU"/>
        </w:rPr>
        <w:t xml:space="preserve">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составляет 10% (десять) процентов цены Контракта.</w:t>
      </w:r>
      <w:r>
        <w:rPr>
          <w:rFonts w:eastAsia="Times New Roman" w:cs="Times New Roman"/>
          <w:sz w:val="22"/>
        </w:rPr>
      </w:r>
      <w:r>
        <w:rPr>
          <w:rFonts w:eastAsia="Times New Roman" w:cs="Times New Roman"/>
          <w:sz w:val="22"/>
        </w:rPr>
      </w:r>
    </w:p>
    <w:p>
      <w:pPr>
        <w:ind w:left="0" w:right="0" w:firstLine="709"/>
        <w:jc w:val="both"/>
        <w:spacing w:line="240" w:lineRule="auto"/>
        <w:widowControl w:val="off"/>
        <w:tabs>
          <w:tab w:val="left" w:pos="540" w:leader="none"/>
          <w:tab w:val="left" w:pos="1418" w:leader="none"/>
        </w:tabs>
        <w:rPr>
          <w:rFonts w:eastAsia="Times New Roman" w:cs="Times New Roman"/>
          <w:sz w:val="22"/>
        </w:rPr>
      </w:pPr>
      <w:r>
        <w:rPr>
          <w:rFonts w:eastAsia="Times New Roman" w:cs="Times New Roman"/>
          <w:sz w:val="22"/>
          <w:szCs w:val="22"/>
          <w:lang w:eastAsia="ru-RU"/>
        </w:rPr>
        <w:t xml:space="preserve">6.5. Размер штрафа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составляет 1 000 (Одна тысяча) рублей 00 копеек. </w:t>
      </w:r>
      <w:r>
        <w:rPr>
          <w:rFonts w:eastAsia="Times New Roman" w:cs="Times New Roman"/>
          <w:sz w:val="22"/>
        </w:rPr>
      </w:r>
      <w:r>
        <w:rPr>
          <w:rFonts w:eastAsia="Times New Roman" w:cs="Times New Roman"/>
          <w:sz w:val="22"/>
        </w:rPr>
      </w:r>
    </w:p>
    <w:p>
      <w:pPr>
        <w:ind w:left="0" w:right="0" w:firstLine="709"/>
        <w:jc w:val="both"/>
        <w:spacing w:line="240" w:lineRule="auto"/>
        <w:widowControl w:val="off"/>
        <w:rPr>
          <w:rFonts w:eastAsia="Times New Roman" w:cs="Times New Roman"/>
          <w:sz w:val="22"/>
        </w:rPr>
      </w:pPr>
      <w:r>
        <w:rPr>
          <w:rFonts w:eastAsia="Times New Roman" w:cs="Times New Roman"/>
          <w:sz w:val="22"/>
          <w:szCs w:val="22"/>
          <w:lang w:eastAsia="ru-RU"/>
        </w:rPr>
        <w:t xml:space="preserve">6.6. В случа</w:t>
      </w:r>
      <w:r>
        <w:rPr>
          <w:rFonts w:eastAsia="Times New Roman" w:cs="Times New Roman"/>
          <w:sz w:val="22"/>
          <w:szCs w:val="22"/>
          <w:lang w:eastAsia="ru-RU"/>
        </w:rPr>
        <w:t xml:space="preserve">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Pr>
          <w:rFonts w:eastAsia="Times New Roman" w:cs="Times New Roman"/>
          <w:sz w:val="22"/>
        </w:rPr>
      </w:r>
      <w:r>
        <w:rPr>
          <w:rFonts w:eastAsia="Times New Roman" w:cs="Times New Roman"/>
          <w:sz w:val="22"/>
        </w:rPr>
      </w:r>
    </w:p>
    <w:p>
      <w:pPr>
        <w:ind w:left="0" w:right="0" w:firstLine="709"/>
        <w:jc w:val="both"/>
        <w:spacing w:line="240" w:lineRule="auto"/>
        <w:widowControl w:val="off"/>
        <w:rPr>
          <w:rFonts w:eastAsia="Times New Roman" w:cs="Times New Roman"/>
          <w:sz w:val="22"/>
        </w:rPr>
      </w:pPr>
      <w:r>
        <w:rPr>
          <w:rFonts w:eastAsia="Times New Roman" w:cs="Times New Roman"/>
          <w:sz w:val="22"/>
          <w:szCs w:val="22"/>
          <w:lang w:eastAsia="ru-RU"/>
        </w:rPr>
        <w:t xml:space="preserve">6.7.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w:t>
      </w:r>
      <w:r>
        <w:rPr>
          <w:rFonts w:eastAsia="Times New Roman" w:cs="Times New Roman"/>
          <w:b/>
          <w:sz w:val="22"/>
          <w:szCs w:val="22"/>
          <w:lang w:eastAsia="ru-RU"/>
        </w:rPr>
        <w:t xml:space="preserve"> </w:t>
      </w:r>
      <w:r>
        <w:rPr>
          <w:rFonts w:eastAsia="Times New Roman" w:cs="Times New Roman"/>
          <w:sz w:val="22"/>
          <w:szCs w:val="22"/>
          <w:lang w:eastAsia="ru-RU"/>
        </w:rPr>
        <w:t xml:space="preserve">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rFonts w:eastAsia="Times New Roman" w:cs="Times New Roman"/>
          <w:sz w:val="22"/>
        </w:rPr>
      </w:r>
      <w:r>
        <w:rPr>
          <w:rFonts w:eastAsia="Times New Roman" w:cs="Times New Roman"/>
          <w:sz w:val="22"/>
        </w:rPr>
      </w:r>
    </w:p>
    <w:p>
      <w:pPr>
        <w:ind w:left="0" w:right="0" w:firstLine="709"/>
        <w:jc w:val="both"/>
        <w:spacing w:line="240" w:lineRule="auto"/>
        <w:widowControl w:val="off"/>
        <w:rPr>
          <w:rFonts w:eastAsia="Times New Roman" w:cs="Times New Roman"/>
          <w:sz w:val="22"/>
        </w:rPr>
      </w:pPr>
      <w:r>
        <w:rPr>
          <w:rFonts w:eastAsia="Times New Roman" w:cs="Times New Roman"/>
          <w:sz w:val="22"/>
          <w:szCs w:val="22"/>
          <w:lang w:eastAsia="ru-RU"/>
        </w:rPr>
        <w:t xml:space="preserve">6.8. </w:t>
      </w:r>
      <w:r>
        <w:rPr>
          <w:rFonts w:eastAsia="Times New Roman" w:cs="Times New Roman"/>
          <w:color w:val="000000"/>
          <w:sz w:val="22"/>
          <w:szCs w:val="22"/>
          <w:lang w:eastAsia="ru-RU"/>
        </w:rPr>
        <w:t xml:space="preserve">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w:t>
      </w:r>
      <w:r>
        <w:rPr>
          <w:rFonts w:eastAsia="Times New Roman" w:cs="Times New Roman"/>
          <w:color w:val="000000"/>
          <w:sz w:val="22"/>
          <w:szCs w:val="22"/>
          <w:vertAlign w:val="superscript"/>
          <w:lang w:eastAsia="ru-RU"/>
        </w:rPr>
        <w:footnoteReference w:id="3"/>
      </w:r>
      <w:r>
        <w:rPr>
          <w:rFonts w:eastAsia="Times New Roman" w:cs="Times New Roman"/>
          <w:sz w:val="22"/>
          <w:szCs w:val="22"/>
          <w:lang w:eastAsia="ru-RU"/>
        </w:rPr>
        <w:t xml:space="preserve">. </w:t>
      </w:r>
      <w:r>
        <w:rPr>
          <w:rFonts w:eastAsia="Times New Roman" w:cs="Times New Roman"/>
          <w:sz w:val="22"/>
        </w:rPr>
      </w:r>
      <w:r>
        <w:rPr>
          <w:rFonts w:eastAsia="Times New Roman" w:cs="Times New Roman"/>
          <w:sz w:val="22"/>
        </w:rPr>
      </w:r>
    </w:p>
    <w:p>
      <w:pPr>
        <w:ind w:left="0" w:right="0" w:firstLine="709"/>
        <w:jc w:val="both"/>
        <w:spacing w:line="240" w:lineRule="auto"/>
        <w:widowControl w:val="off"/>
        <w:tabs>
          <w:tab w:val="left" w:pos="540" w:leader="none"/>
          <w:tab w:val="left" w:pos="1418" w:leader="none"/>
        </w:tabs>
        <w:rPr>
          <w:rFonts w:eastAsia="Times New Roman" w:cs="Times New Roman"/>
          <w:sz w:val="22"/>
        </w:rPr>
      </w:pPr>
      <w:r>
        <w:rPr>
          <w:rFonts w:eastAsia="Times New Roman" w:cs="Times New Roman"/>
          <w:sz w:val="22"/>
          <w:szCs w:val="22"/>
          <w:lang w:eastAsia="ru-RU"/>
        </w:rPr>
        <w:t xml:space="preserve">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Pr>
          <w:rFonts w:eastAsia="Times New Roman" w:cs="Times New Roman"/>
          <w:sz w:val="22"/>
          <w:szCs w:val="22"/>
          <w:lang w:eastAsia="ru-RU"/>
        </w:rPr>
        <w:t xml:space="preserve">произошло вследствие непреодолимой силы или по вине другой Стороны.</w:t>
      </w:r>
      <w:r>
        <w:rPr>
          <w:rFonts w:eastAsia="Times New Roman" w:cs="Times New Roman"/>
          <w:sz w:val="22"/>
        </w:rPr>
      </w:r>
      <w:r>
        <w:rPr>
          <w:rFonts w:eastAsia="Times New Roman" w:cs="Times New Roman"/>
          <w:sz w:val="22"/>
        </w:rPr>
      </w:r>
    </w:p>
    <w:p>
      <w:pPr>
        <w:ind w:left="0" w:right="0" w:firstLine="709"/>
        <w:jc w:val="both"/>
        <w:spacing w:line="240" w:lineRule="auto"/>
        <w:widowControl w:val="off"/>
        <w:tabs>
          <w:tab w:val="left" w:pos="540" w:leader="none"/>
          <w:tab w:val="left" w:pos="1418" w:leader="none"/>
        </w:tabs>
        <w:rPr>
          <w:rFonts w:eastAsia="Times New Roman" w:cs="Times New Roman"/>
          <w:sz w:val="22"/>
        </w:rPr>
      </w:pPr>
      <w:r>
        <w:rPr>
          <w:rFonts w:eastAsia="Times New Roman" w:cs="Times New Roman"/>
          <w:sz w:val="22"/>
          <w:szCs w:val="22"/>
          <w:lang w:eastAsia="ru-RU"/>
        </w:rPr>
        <w:t xml:space="preserve">6.10.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r>
        <w:rPr>
          <w:rFonts w:eastAsia="Times New Roman" w:cs="Times New Roman"/>
          <w:sz w:val="22"/>
        </w:rPr>
      </w:r>
      <w:r>
        <w:rPr>
          <w:rFonts w:eastAsia="Times New Roman" w:cs="Times New Roman"/>
          <w:sz w:val="22"/>
        </w:rPr>
      </w:r>
    </w:p>
    <w:p>
      <w:pPr>
        <w:ind w:left="0" w:right="0" w:firstLine="709"/>
        <w:jc w:val="both"/>
        <w:spacing w:line="240" w:lineRule="auto"/>
        <w:widowControl w:val="off"/>
        <w:tabs>
          <w:tab w:val="left" w:pos="540" w:leader="none"/>
          <w:tab w:val="left" w:pos="1418" w:leader="none"/>
        </w:tabs>
        <w:rPr>
          <w:rFonts w:eastAsia="Times New Roman" w:cs="Times New Roman"/>
          <w:sz w:val="22"/>
        </w:rPr>
      </w:pPr>
      <w:r>
        <w:rPr>
          <w:rFonts w:eastAsia="Times New Roman" w:cs="Times New Roman"/>
          <w:sz w:val="22"/>
          <w:szCs w:val="22"/>
          <w:lang w:eastAsia="ru-RU"/>
        </w:rPr>
        <w:t xml:space="preserve">6.11. Уплата неустоек (штрафов, пеней) осуществляется на основании письменной претензии одной из Сторон. </w:t>
      </w:r>
      <w:r>
        <w:rPr>
          <w:rFonts w:eastAsia="Times New Roman" w:cs="Times New Roman"/>
          <w:sz w:val="22"/>
        </w:rPr>
      </w:r>
      <w:r>
        <w:rPr>
          <w:rFonts w:eastAsia="Times New Roman" w:cs="Times New Roman"/>
          <w:sz w:val="22"/>
        </w:rPr>
      </w:r>
    </w:p>
    <w:p>
      <w:pPr>
        <w:ind w:left="0" w:right="0" w:firstLine="709"/>
        <w:jc w:val="both"/>
        <w:spacing w:line="240" w:lineRule="auto"/>
        <w:widowControl w:val="off"/>
        <w:tabs>
          <w:tab w:val="left" w:pos="540" w:leader="none"/>
          <w:tab w:val="left" w:pos="1418" w:leader="none"/>
          <w:tab w:val="left" w:pos="9921" w:leader="none"/>
        </w:tabs>
        <w:rPr>
          <w:rFonts w:cs="Times New Roman"/>
          <w:sz w:val="22"/>
        </w:rPr>
      </w:pPr>
      <w:r>
        <w:rPr>
          <w:rFonts w:eastAsia="Times New Roman" w:cs="Times New Roman"/>
          <w:sz w:val="22"/>
          <w:szCs w:val="22"/>
          <w:lang w:eastAsia="ru-RU"/>
        </w:rPr>
        <w:t xml:space="preserve">6.12.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r>
        <w:rPr>
          <w:rFonts w:cs="Times New Roman"/>
          <w:sz w:val="22"/>
        </w:rPr>
      </w:r>
      <w:r>
        <w:rPr>
          <w:rFonts w:cs="Times New Roman"/>
          <w:sz w:val="22"/>
        </w:rPr>
      </w:r>
    </w:p>
    <w:p>
      <w:pPr>
        <w:ind w:left="0" w:right="0" w:firstLine="709"/>
        <w:jc w:val="both"/>
        <w:spacing w:line="240" w:lineRule="auto"/>
        <w:widowControl w:val="off"/>
        <w:tabs>
          <w:tab w:val="left" w:pos="540" w:leader="none"/>
          <w:tab w:val="left" w:pos="1418" w:leader="none"/>
        </w:tabs>
        <w:rPr>
          <w:rFonts w:eastAsia="Times New Roman" w:cs="Times New Roman"/>
          <w:sz w:val="22"/>
        </w:rPr>
      </w:pPr>
      <w:r>
        <w:rPr>
          <w:rFonts w:eastAsia="Times New Roman" w:cs="Times New Roman"/>
          <w:sz w:val="22"/>
          <w:szCs w:val="22"/>
          <w:lang w:eastAsia="ru-RU"/>
        </w:rPr>
        <w:t xml:space="preserve">6.13. Заказчик вправе удержать суммы неисполненных Поставщиком требований об уплате неустоек (штрафов, пеней), предъявленных в соответствии с Федеральным Законом № 44-ФЗ, из суммы, подлежащей оплате Поставщику.</w:t>
      </w:r>
      <w:r>
        <w:rPr>
          <w:rFonts w:eastAsia="Times New Roman" w:cs="Times New Roman"/>
          <w:sz w:val="22"/>
        </w:rPr>
      </w:r>
      <w:r>
        <w:rPr>
          <w:rFonts w:eastAsia="Times New Roman" w:cs="Times New Roman"/>
          <w:sz w:val="22"/>
        </w:rPr>
      </w:r>
    </w:p>
    <w:p>
      <w:pPr>
        <w:ind w:left="0" w:right="0" w:firstLine="709"/>
        <w:jc w:val="both"/>
        <w:spacing w:line="240" w:lineRule="auto"/>
        <w:rPr>
          <w:rFonts w:cs="Times New Roman"/>
          <w:sz w:val="22"/>
          <w:szCs w:val="22"/>
        </w:rPr>
      </w:pPr>
      <w:r>
        <w:rPr>
          <w:rFonts w:cs="Times New Roman"/>
          <w:sz w:val="22"/>
          <w:szCs w:val="22"/>
        </w:rPr>
        <w:t xml:space="preserve">6.14. В случае расторжения Контракта в связи с односторонним отказом </w:t>
      </w:r>
      <w:r>
        <w:rPr>
          <w:rFonts w:cs="Times New Roman"/>
          <w:sz w:val="22"/>
          <w:szCs w:val="22"/>
        </w:rPr>
        <w:t xml:space="preserve">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cs="Times New Roman"/>
          <w:sz w:val="22"/>
          <w:szCs w:val="22"/>
        </w:rPr>
      </w:r>
      <w:r>
        <w:rPr>
          <w:rFonts w:cs="Times New Roman"/>
          <w:sz w:val="22"/>
          <w:szCs w:val="22"/>
        </w:rPr>
      </w:r>
    </w:p>
    <w:p>
      <w:pPr>
        <w:ind w:left="0" w:right="0" w:firstLine="709"/>
        <w:jc w:val="both"/>
        <w:spacing w:line="240" w:lineRule="auto"/>
        <w:rPr>
          <w:rFonts w:cs="Times New Roman"/>
          <w:sz w:val="22"/>
        </w:rPr>
      </w:pPr>
      <w:r>
        <w:rPr>
          <w:rFonts w:eastAsia="Times New Roman" w:cs="Times New Roman"/>
          <w:sz w:val="22"/>
          <w:szCs w:val="22"/>
          <w:lang w:eastAsia="ru-RU"/>
        </w:rPr>
        <w:t xml:space="preserve">6.15.</w:t>
      </w:r>
      <w:r>
        <w:rPr>
          <w:rFonts w:eastAsia="Times New Roman" w:cs="Times New Roman"/>
          <w:sz w:val="22"/>
          <w:szCs w:val="22"/>
          <w:lang w:eastAsia="ru-RU"/>
        </w:rPr>
        <w:t xml:space="preserve"> Общая сумма начисленной неустойки (штрафов, пени) за неисполнение или ненадлежащее исполнение Сторонами обязательств, предусмотренных Контрактом, не может превышать цену Контракта.</w:t>
      </w:r>
      <w:r>
        <w:rPr>
          <w:rFonts w:cs="Times New Roman"/>
          <w:sz w:val="22"/>
        </w:rPr>
      </w:r>
      <w:r>
        <w:rPr>
          <w:rFonts w:cs="Times New Roman"/>
          <w:sz w:val="22"/>
        </w:rPr>
      </w:r>
    </w:p>
    <w:p>
      <w:pPr>
        <w:jc w:val="both"/>
        <w:spacing w:line="240" w:lineRule="exact"/>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jc w:val="center"/>
        <w:tabs>
          <w:tab w:val="left" w:pos="709" w:leader="none"/>
        </w:tabs>
        <w:rPr>
          <w:rFonts w:ascii="Times New Roman" w:hAnsi="Times New Roman" w:cs="Times New Roman"/>
          <w:b/>
          <w:bCs/>
          <w:sz w:val="22"/>
          <w:szCs w:val="22"/>
          <w:highlight w:val="white"/>
        </w:rPr>
      </w:pPr>
      <w:r>
        <w:rPr>
          <w:rFonts w:ascii="Times New Roman" w:hAnsi="Times New Roman" w:eastAsia="Times New Roman" w:cs="Times New Roman"/>
          <w:b/>
          <w:sz w:val="22"/>
          <w:szCs w:val="22"/>
          <w:highlight w:val="white"/>
        </w:rPr>
      </w:r>
      <w:r>
        <w:rPr>
          <w:rFonts w:ascii="Times New Roman" w:hAnsi="Times New Roman" w:eastAsia="Times New Roman" w:cs="Times New Roman"/>
          <w:b/>
          <w:sz w:val="22"/>
          <w:szCs w:val="22"/>
          <w:lang w:val="en-US"/>
        </w:rPr>
        <w:t xml:space="preserve">VI</w:t>
      </w:r>
      <w:r>
        <w:rPr>
          <w:rFonts w:ascii="Times New Roman" w:hAnsi="Times New Roman" w:eastAsia="Times New Roman" w:cs="Times New Roman"/>
          <w:b/>
          <w:sz w:val="22"/>
          <w:szCs w:val="22"/>
          <w:lang w:val="en-US"/>
        </w:rPr>
        <w:t xml:space="preserve">I.</w:t>
      </w:r>
      <w:r>
        <w:rPr>
          <w:rFonts w:ascii="Times New Roman" w:hAnsi="Times New Roman" w:eastAsia="Times New Roman" w:cs="Times New Roman"/>
          <w:b/>
          <w:sz w:val="22"/>
          <w:szCs w:val="22"/>
          <w:highlight w:val="white"/>
        </w:rPr>
        <w:t xml:space="preserve"> </w:t>
      </w:r>
      <w:r>
        <w:rPr>
          <w:rFonts w:ascii="Times New Roman" w:hAnsi="Times New Roman" w:eastAsia="Times New Roman" w:cs="Times New Roman"/>
          <w:b/>
          <w:sz w:val="22"/>
          <w:szCs w:val="22"/>
        </w:rPr>
        <w:t xml:space="preserve">ОБСТОЯТЕЛЬСТВА НЕПРЕОДОЛИМОЙ СИЛЫ</w:t>
      </w:r>
      <w:r>
        <w:rPr>
          <w:rFonts w:ascii="Times New Roman" w:hAnsi="Times New Roman" w:cs="Times New Roman"/>
          <w:b/>
          <w:bCs/>
          <w:sz w:val="22"/>
          <w:szCs w:val="22"/>
          <w:highlight w:val="white"/>
        </w:rPr>
      </w:r>
      <w:r>
        <w:rPr>
          <w:rFonts w:ascii="Times New Roman" w:hAnsi="Times New Roman" w:cs="Times New Roman"/>
          <w:b/>
          <w:bCs/>
          <w:sz w:val="22"/>
          <w:szCs w:val="22"/>
          <w:highlight w:val="white"/>
        </w:rPr>
      </w:r>
    </w:p>
    <w:p>
      <w:pPr>
        <w:ind w:left="0" w:right="0" w:firstLine="709"/>
        <w:jc w:val="both"/>
        <w:spacing w:line="240" w:lineRule="auto"/>
        <w:rPr>
          <w:rFonts w:ascii="Times New Roman" w:hAnsi="Times New Roman" w:cs="Times New Roman"/>
          <w:sz w:val="22"/>
        </w:rPr>
      </w:pPr>
      <w:r>
        <w:rPr>
          <w:rFonts w:ascii="Times New Roman" w:hAnsi="Times New Roman" w:eastAsia="Times New Roman" w:cs="Times New Roman"/>
          <w:sz w:val="22"/>
          <w:szCs w:val="22"/>
        </w:rPr>
        <w:t xml:space="preserve">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Pr>
          <w:rFonts w:ascii="Times New Roman" w:hAnsi="Times New Roman" w:cs="Times New Roman"/>
          <w:sz w:val="22"/>
        </w:rPr>
      </w:r>
      <w:r>
        <w:rPr>
          <w:rFonts w:ascii="Times New Roman" w:hAnsi="Times New Roman" w:cs="Times New Roman"/>
          <w:sz w:val="22"/>
        </w:rPr>
      </w:r>
    </w:p>
    <w:p>
      <w:pPr>
        <w:ind w:left="0" w:right="0" w:firstLine="709"/>
        <w:jc w:val="both"/>
        <w:spacing w:line="240" w:lineRule="auto"/>
        <w:rPr>
          <w:rFonts w:ascii="Times New Roman" w:hAnsi="Times New Roman" w:cs="Times New Roman"/>
          <w:sz w:val="22"/>
        </w:rPr>
      </w:pPr>
      <w:r>
        <w:rPr>
          <w:rFonts w:ascii="Times New Roman" w:hAnsi="Times New Roman" w:eastAsia="Times New Roman" w:cs="Times New Roman"/>
          <w:sz w:val="22"/>
          <w:szCs w:val="22"/>
        </w:rPr>
        <w:t xml:space="preserve">7.2. При невыполнении или частичном невыполнении любой из Сторон обязательств по Контракту вследствие наступл</w:t>
      </w:r>
      <w:r>
        <w:rPr>
          <w:rFonts w:ascii="Times New Roman" w:hAnsi="Times New Roman" w:eastAsia="Times New Roman" w:cs="Times New Roman"/>
          <w:sz w:val="22"/>
          <w:szCs w:val="22"/>
        </w:rPr>
        <w:t xml:space="preserve">ения обстоятельств, указанных в пункте 8.1 Контракта,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r>
        <w:rPr>
          <w:rFonts w:ascii="Times New Roman" w:hAnsi="Times New Roman" w:cs="Times New Roman"/>
          <w:sz w:val="22"/>
        </w:rPr>
      </w:r>
      <w:r>
        <w:rPr>
          <w:rFonts w:ascii="Times New Roman" w:hAnsi="Times New Roman" w:cs="Times New Roman"/>
          <w:sz w:val="22"/>
        </w:rPr>
      </w:r>
    </w:p>
    <w:p>
      <w:pPr>
        <w:ind w:left="0" w:right="0" w:firstLine="709"/>
        <w:jc w:val="both"/>
        <w:spacing w:line="240" w:lineRule="auto"/>
        <w:rPr>
          <w:rFonts w:ascii="Times New Roman" w:hAnsi="Times New Roman" w:cs="Times New Roman"/>
          <w:sz w:val="22"/>
        </w:rPr>
      </w:pPr>
      <w:r>
        <w:rPr>
          <w:rFonts w:ascii="Times New Roman" w:hAnsi="Times New Roman" w:eastAsia="Times New Roman" w:cs="Times New Roman"/>
          <w:sz w:val="22"/>
          <w:szCs w:val="22"/>
        </w:rPr>
        <w:t xml:space="preserve">7.3. Сторона, для которой создалась невозможность исполнения обязательств </w:t>
      </w:r>
      <w:r>
        <w:rPr>
          <w:rFonts w:ascii="Times New Roman" w:hAnsi="Times New Roman" w:eastAsia="Times New Roman" w:cs="Times New Roman"/>
          <w:sz w:val="22"/>
          <w:szCs w:val="22"/>
        </w:rPr>
        <w:t xml:space="preserve">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r>
        <w:rPr>
          <w:rFonts w:ascii="Times New Roman" w:hAnsi="Times New Roman" w:cs="Times New Roman"/>
          <w:sz w:val="22"/>
        </w:rPr>
      </w:r>
      <w:r>
        <w:rPr>
          <w:rFonts w:ascii="Times New Roman" w:hAnsi="Times New Roman" w:cs="Times New Roman"/>
          <w:sz w:val="22"/>
        </w:rPr>
      </w:r>
    </w:p>
    <w:p>
      <w:pPr>
        <w:ind w:left="0" w:right="0" w:firstLine="709"/>
        <w:jc w:val="both"/>
        <w:spacing w:line="240" w:lineRule="auto"/>
        <w:widowControl w:val="off"/>
        <w:rPr>
          <w:rFonts w:ascii="Times New Roman" w:hAnsi="Times New Roman" w:cs="Times New Roman"/>
          <w:sz w:val="22"/>
        </w:rPr>
      </w:pPr>
      <w:r>
        <w:rPr>
          <w:rFonts w:ascii="Times New Roman" w:hAnsi="Times New Roman" w:eastAsia="Times New Roman" w:cs="Times New Roman"/>
          <w:sz w:val="22"/>
          <w:szCs w:val="22"/>
          <w:lang w:eastAsia="ru-RU"/>
        </w:rPr>
        <w:t xml:space="preserve">7.4.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2"/>
        </w:rPr>
      </w:r>
      <w:r>
        <w:rPr>
          <w:rFonts w:ascii="Times New Roman" w:hAnsi="Times New Roman" w:cs="Times New Roman"/>
          <w:sz w:val="22"/>
        </w:rPr>
      </w:r>
    </w:p>
    <w:p>
      <w:pPr>
        <w:ind w:left="0" w:right="0" w:firstLine="709"/>
        <w:jc w:val="both"/>
        <w:spacing w:line="240" w:lineRule="auto"/>
        <w:widowControl w:val="off"/>
        <w:rPr>
          <w:rFonts w:ascii="Times New Roman" w:hAnsi="Times New Roman" w:cs="Times New Roman"/>
          <w:sz w:val="22"/>
        </w:rPr>
      </w:pPr>
      <w:r>
        <w:rPr>
          <w:rFonts w:ascii="Times New Roman" w:hAnsi="Times New Roman" w:eastAsia="Times New Roman" w:cs="Times New Roman"/>
          <w:sz w:val="22"/>
          <w:szCs w:val="22"/>
          <w:lang w:eastAsia="ru-RU"/>
        </w:rPr>
        <w:t xml:space="preserve">7.5.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2"/>
        </w:rPr>
      </w:r>
      <w:r>
        <w:rPr>
          <w:rFonts w:ascii="Times New Roman" w:hAnsi="Times New Roman" w:cs="Times New Roman"/>
          <w:sz w:val="22"/>
        </w:rPr>
      </w:r>
    </w:p>
    <w:p>
      <w:pPr>
        <w:ind w:left="0" w:right="0" w:firstLine="709"/>
        <w:jc w:val="both"/>
        <w:spacing w:line="240" w:lineRule="auto"/>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7.6. Не извещение либо несвоевременное извещение другой стороны согласно пункту 7.3 Контракта влечет за собой утрату права ссылаться на эти обстоятельства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jc w:val="both"/>
        <w:spacing w:line="240" w:lineRule="exact"/>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jc w:val="center"/>
        <w:rPr>
          <w:rFonts w:ascii="Times New Roman" w:hAnsi="Times New Roman" w:cs="Times New Roman"/>
          <w:sz w:val="22"/>
          <w:szCs w:val="22"/>
          <w:highlight w:val="white"/>
        </w:rPr>
      </w:pPr>
      <w:r>
        <w:rPr>
          <w:rFonts w:ascii="Times New Roman" w:hAnsi="Times New Roman" w:eastAsia="Times New Roman" w:cs="Times New Roman"/>
          <w:b/>
          <w:sz w:val="22"/>
          <w:szCs w:val="22"/>
          <w:highlight w:val="white"/>
        </w:rPr>
      </w:r>
      <w:r>
        <w:rPr>
          <w:rFonts w:ascii="Times New Roman" w:hAnsi="Times New Roman" w:eastAsia="Times New Roman" w:cs="Times New Roman"/>
          <w:b/>
          <w:sz w:val="22"/>
          <w:szCs w:val="22"/>
        </w:rPr>
        <w:t xml:space="preserve">VIII. </w:t>
      </w:r>
      <w:r>
        <w:rPr>
          <w:rFonts w:ascii="Times New Roman" w:hAnsi="Times New Roman" w:eastAsia="Times New Roman" w:cs="Times New Roman"/>
          <w:b/>
          <w:sz w:val="22"/>
          <w:szCs w:val="22"/>
          <w:highlight w:val="white"/>
        </w:rPr>
        <w:t xml:space="preserve">ПОРЯДОК РАЗРЕШЕНИЯ СПОРОВ</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spacing w:line="240" w:lineRule="auto"/>
        <w:rPr>
          <w:rFonts w:ascii="Times New Roman" w:hAnsi="Times New Roman" w:cs="Times New Roman"/>
          <w:sz w:val="22"/>
        </w:rPr>
      </w:pPr>
      <w:r>
        <w:rPr>
          <w:rFonts w:ascii="Times New Roman" w:hAnsi="Times New Roman" w:eastAsia="Times New Roman" w:cs="Times New Roman"/>
          <w:sz w:val="22"/>
          <w:szCs w:val="22"/>
        </w:rPr>
        <w:t xml:space="preserve">8.1. </w:t>
      </w:r>
      <w:r>
        <w:rPr>
          <w:rFonts w:ascii="Times New Roman" w:hAnsi="Times New Roman" w:eastAsia="Times New Roman" w:cs="Times New Roman"/>
          <w:sz w:val="22"/>
          <w:szCs w:val="22"/>
        </w:rPr>
        <w:t xml:space="preserve">Все споры и разногласия, </w:t>
      </w:r>
      <w:r>
        <w:rPr>
          <w:rFonts w:ascii="Times New Roman" w:hAnsi="Times New Roman" w:eastAsia="Times New Roman" w:cs="Times New Roman"/>
          <w:sz w:val="22"/>
          <w:szCs w:val="22"/>
          <w:lang w:eastAsia="ru-RU"/>
        </w:rPr>
        <w:t xml:space="preserve">возникающие между сторонами в рамках Контракта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w:t>
      </w:r>
      <w:r>
        <w:rPr>
          <w:rFonts w:ascii="Times New Roman" w:hAnsi="Times New Roman" w:eastAsia="Times New Roman" w:cs="Times New Roman"/>
          <w:sz w:val="22"/>
          <w:szCs w:val="22"/>
        </w:rPr>
        <w:t xml:space="preserve">путем переговоров, в том числе в претензионном порядке</w:t>
      </w:r>
      <w:r>
        <w:rPr>
          <w:rFonts w:ascii="Times New Roman" w:hAnsi="Times New Roman" w:eastAsia="Times New Roman" w:cs="Times New Roman"/>
          <w:sz w:val="22"/>
          <w:szCs w:val="22"/>
        </w:rPr>
        <w:t xml:space="preserve">.</w:t>
      </w:r>
      <w:r>
        <w:rPr>
          <w:rFonts w:ascii="Times New Roman" w:hAnsi="Times New Roman" w:cs="Times New Roman"/>
          <w:sz w:val="22"/>
        </w:rPr>
      </w:r>
      <w:r>
        <w:rPr>
          <w:rFonts w:ascii="Times New Roman" w:hAnsi="Times New Roman" w:cs="Times New Roman"/>
          <w:sz w:val="22"/>
        </w:rPr>
      </w:r>
    </w:p>
    <w:p>
      <w:pPr>
        <w:ind w:left="0" w:right="0" w:firstLine="709"/>
        <w:jc w:val="both"/>
        <w:spacing w:line="240" w:lineRule="auto"/>
        <w:rPr>
          <w:rFonts w:ascii="Times New Roman" w:hAnsi="Times New Roman" w:cs="Times New Roman"/>
          <w:sz w:val="22"/>
        </w:rPr>
      </w:pPr>
      <w:r>
        <w:rPr>
          <w:rFonts w:ascii="Times New Roman" w:hAnsi="Times New Roman" w:eastAsia="Times New Roman" w:cs="Times New Roman"/>
          <w:sz w:val="22"/>
          <w:szCs w:val="22"/>
        </w:rPr>
        <w:t xml:space="preserve">8.2. Претензия оформляется в письменной форме. В претензии перечисляются доп</w:t>
      </w:r>
      <w:r>
        <w:rPr>
          <w:rFonts w:ascii="Times New Roman" w:hAnsi="Times New Roman" w:eastAsia="Times New Roman" w:cs="Times New Roman"/>
          <w:sz w:val="22"/>
          <w:szCs w:val="22"/>
        </w:rPr>
        <w:t xml:space="preserve">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cs="Times New Roman"/>
          <w:sz w:val="22"/>
        </w:rPr>
      </w:r>
      <w:r>
        <w:rPr>
          <w:rFonts w:ascii="Times New Roman" w:hAnsi="Times New Roman" w:cs="Times New Roman"/>
          <w:sz w:val="22"/>
        </w:rPr>
      </w:r>
    </w:p>
    <w:p>
      <w:pPr>
        <w:ind w:left="0" w:right="0" w:firstLine="709"/>
        <w:jc w:val="both"/>
        <w:spacing w:line="240" w:lineRule="auto"/>
        <w:rPr>
          <w:rFonts w:ascii="Times New Roman" w:hAnsi="Times New Roman" w:cs="Times New Roman"/>
          <w:sz w:val="22"/>
        </w:rPr>
      </w:pPr>
      <w:r>
        <w:rPr>
          <w:rFonts w:ascii="Times New Roman" w:hAnsi="Times New Roman" w:eastAsia="Times New Roman" w:cs="Times New Roman"/>
          <w:color w:val="000000"/>
          <w:sz w:val="22"/>
          <w:szCs w:val="22"/>
          <w:lang w:eastAsia="ru-RU"/>
        </w:rPr>
        <w:t xml:space="preserve">8.3. Срок рассмотрения претензионного письма (претензии) и направления ответа на него (неё) не может превышать 10 (десять) дней со дня его получения Стороной</w:t>
      </w:r>
      <w:r>
        <w:rPr>
          <w:rFonts w:ascii="Times New Roman" w:hAnsi="Times New Roman" w:eastAsia="Times New Roman" w:cs="Times New Roman"/>
          <w:sz w:val="22"/>
          <w:szCs w:val="22"/>
        </w:rPr>
        <w:t xml:space="preserve">.</w:t>
      </w:r>
      <w:r>
        <w:rPr>
          <w:rFonts w:ascii="Times New Roman" w:hAnsi="Times New Roman" w:cs="Times New Roman"/>
          <w:sz w:val="22"/>
        </w:rPr>
      </w:r>
      <w:r>
        <w:rPr>
          <w:rFonts w:ascii="Times New Roman" w:hAnsi="Times New Roman" w:cs="Times New Roman"/>
          <w:sz w:val="22"/>
        </w:rPr>
      </w:r>
    </w:p>
    <w:p>
      <w:pPr>
        <w:ind w:left="0" w:right="0" w:firstLine="709"/>
        <w:jc w:val="both"/>
        <w:spacing w:line="240" w:lineRule="auto"/>
        <w:rPr>
          <w:rFonts w:ascii="Times New Roman" w:hAnsi="Times New Roman" w:cs="Times New Roman"/>
          <w:sz w:val="22"/>
          <w:szCs w:val="22"/>
          <w:highlight w:val="none"/>
        </w:rPr>
      </w:pPr>
      <w:r>
        <w:rPr>
          <w:rFonts w:ascii="Times New Roman" w:hAnsi="Times New Roman" w:eastAsia="Times New Roman" w:cs="Times New Roman"/>
          <w:sz w:val="22"/>
          <w:szCs w:val="22"/>
        </w:rPr>
        <w:t xml:space="preserve">8.4. </w:t>
      </w:r>
      <w:r>
        <w:rPr>
          <w:rFonts w:ascii="Times New Roman" w:hAnsi="Times New Roman" w:eastAsia="Times New Roman" w:cs="Times New Roman"/>
          <w:color w:val="000000"/>
          <w:sz w:val="22"/>
          <w:szCs w:val="22"/>
          <w:lang w:eastAsia="ru-RU"/>
        </w:rPr>
        <w:t xml:space="preserve">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w:t>
      </w:r>
      <w:r>
        <w:rPr>
          <w:rFonts w:ascii="Times New Roman" w:hAnsi="Times New Roman" w:eastAsia="Times New Roman" w:cs="Times New Roman"/>
          <w:sz w:val="22"/>
          <w:szCs w:val="22"/>
        </w:rPr>
        <w:t xml:space="preserve">в Арбитражном суде Калининградской области.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spacing w:line="240"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firstLine="0"/>
        <w:jc w:val="center"/>
        <w:spacing w:line="240" w:lineRule="auto"/>
        <w:rPr>
          <w:rFonts w:ascii="Times New Roman" w:hAnsi="Times New Roman" w:eastAsia="Times New Roman" w:cs="Times New Roman"/>
          <w:b/>
          <w:bCs/>
          <w:sz w:val="22"/>
          <w:szCs w:val="22"/>
        </w:rPr>
      </w:pPr>
      <w:r>
        <w:rPr>
          <w:rFonts w:ascii="Times New Roman" w:hAnsi="Times New Roman" w:eastAsia="Times New Roman" w:cs="Times New Roman"/>
          <w:b/>
          <w:sz w:val="22"/>
          <w:szCs w:val="22"/>
        </w:rPr>
      </w:r>
      <w:r>
        <w:rPr>
          <w:rFonts w:ascii="Times New Roman" w:hAnsi="Times New Roman" w:eastAsia="Times New Roman" w:cs="Times New Roman"/>
          <w:b/>
          <w:sz w:val="22"/>
          <w:szCs w:val="22"/>
        </w:rPr>
        <w:t xml:space="preserve">IX.</w:t>
      </w:r>
      <w:r>
        <w:rPr>
          <w:rFonts w:ascii="Times New Roman" w:hAnsi="Times New Roman" w:eastAsia="Times New Roman" w:cs="Times New Roman"/>
          <w:b/>
          <w:sz w:val="22"/>
          <w:szCs w:val="22"/>
        </w:rPr>
        <w:t xml:space="preserve"> СРОК ДЕЙСТВИЯ КОНТРАКТА</w:t>
      </w:r>
      <w:r>
        <w:rPr>
          <w:rFonts w:ascii="Times New Roman" w:hAnsi="Times New Roman" w:eastAsia="Times New Roman" w:cs="Times New Roman"/>
          <w:b/>
          <w:bCs/>
          <w:sz w:val="22"/>
          <w:szCs w:val="22"/>
        </w:rPr>
      </w:r>
      <w:r>
        <w:rPr>
          <w:rFonts w:ascii="Times New Roman" w:hAnsi="Times New Roman" w:eastAsia="Times New Roman" w:cs="Times New Roman"/>
          <w:b/>
          <w:bCs/>
          <w:sz w:val="22"/>
          <w:szCs w:val="22"/>
        </w:rPr>
      </w:r>
    </w:p>
    <w:p>
      <w:pPr>
        <w:ind w:left="0" w:right="0" w:firstLine="0"/>
        <w:jc w:val="center"/>
        <w:spacing w:line="240" w:lineRule="auto"/>
        <w:rPr>
          <w:rFonts w:ascii="Times New Roman" w:hAnsi="Times New Roman" w:cs="Times New Roman"/>
          <w:b/>
          <w:bCs/>
          <w:sz w:val="22"/>
          <w:szCs w:val="22"/>
        </w:rPr>
      </w:pPr>
      <w:r>
        <w:rPr>
          <w:rFonts w:ascii="Times New Roman" w:hAnsi="Times New Roman" w:eastAsia="Times New Roman" w:cs="Times New Roman"/>
          <w:b/>
          <w:sz w:val="22"/>
          <w:szCs w:val="22"/>
        </w:rPr>
      </w:r>
      <w:r>
        <w:rPr>
          <w:rFonts w:ascii="Times New Roman" w:hAnsi="Times New Roman" w:eastAsia="Times New Roman" w:cs="Times New Roman"/>
          <w:sz w:val="22"/>
          <w:szCs w:val="22"/>
          <w:lang w:eastAsia="ru-RU"/>
        </w:rPr>
        <w:t xml:space="preserve">9.1. Настоящий Контракт вступает в силу с даты его подписания обеими Сторонами и действует п</w:t>
      </w:r>
      <w:r>
        <w:rPr>
          <w:rFonts w:ascii="Times New Roman" w:hAnsi="Times New Roman" w:eastAsia="Times New Roman" w:cs="Times New Roman"/>
          <w:sz w:val="22"/>
          <w:szCs w:val="22"/>
          <w:highlight w:val="white"/>
          <w:lang w:eastAsia="ru-RU"/>
        </w:rPr>
        <w:t xml:space="preserve">о 10</w:t>
      </w:r>
      <w:r>
        <w:rPr>
          <w:rFonts w:ascii="Times New Roman" w:hAnsi="Times New Roman" w:eastAsia="Times New Roman" w:cs="Times New Roman"/>
          <w:sz w:val="22"/>
          <w:szCs w:val="22"/>
          <w:highlight w:val="white"/>
          <w:lang w:eastAsia="ru-RU"/>
        </w:rPr>
        <w:t xml:space="preserve">.09.</w:t>
      </w:r>
      <w:bookmarkStart w:id="0" w:name="undefined"/>
      <w:r>
        <w:rPr>
          <w:rFonts w:ascii="Times New Roman" w:hAnsi="Times New Roman" w:eastAsia="Times New Roman" w:cs="Times New Roman"/>
          <w:sz w:val="22"/>
          <w:szCs w:val="22"/>
          <w:highlight w:val="white"/>
        </w:rPr>
      </w:r>
      <w:bookmarkEnd w:id="0"/>
      <w:r>
        <w:rPr>
          <w:rFonts w:ascii="Times New Roman" w:hAnsi="Times New Roman" w:eastAsia="Times New Roman" w:cs="Times New Roman"/>
          <w:sz w:val="22"/>
          <w:szCs w:val="22"/>
          <w:highlight w:val="white"/>
          <w:lang w:eastAsia="ru-RU"/>
        </w:rPr>
        <w:t xml:space="preserve">202</w:t>
      </w:r>
      <w:r>
        <w:rPr>
          <w:rFonts w:ascii="Times New Roman" w:hAnsi="Times New Roman" w:eastAsia="Times New Roman" w:cs="Times New Roman"/>
          <w:sz w:val="22"/>
          <w:szCs w:val="22"/>
          <w:highlight w:val="white"/>
          <w:lang w:eastAsia="ru-RU"/>
        </w:rPr>
        <w:t xml:space="preserve">6</w:t>
      </w:r>
      <w:r>
        <w:rPr>
          <w:rFonts w:ascii="Times New Roman" w:hAnsi="Times New Roman" w:eastAsia="Times New Roman" w:cs="Times New Roman"/>
          <w:sz w:val="22"/>
          <w:szCs w:val="22"/>
          <w:highlight w:val="white"/>
          <w:lang w:eastAsia="ru-RU"/>
        </w:rPr>
        <w:t xml:space="preserve"> г.,</w:t>
      </w:r>
      <w:r>
        <w:rPr>
          <w:rFonts w:ascii="Times New Roman" w:hAnsi="Times New Roman" w:eastAsia="Times New Roman" w:cs="Times New Roman"/>
          <w:sz w:val="22"/>
          <w:szCs w:val="22"/>
          <w:highlight w:val="white"/>
          <w:lang w:eastAsia="ru-RU"/>
        </w:rPr>
        <w:t xml:space="preserve"> а</w:t>
      </w:r>
      <w:r>
        <w:rPr>
          <w:rFonts w:ascii="Times New Roman" w:hAnsi="Times New Roman" w:eastAsia="Times New Roman" w:cs="Times New Roman"/>
          <w:sz w:val="22"/>
          <w:szCs w:val="22"/>
          <w:lang w:eastAsia="ru-RU"/>
        </w:rPr>
        <w:t xml:space="preserve"> в части исполнения гарантийных обязательств и взаимо</w:t>
      </w:r>
      <w:r>
        <w:rPr>
          <w:rFonts w:ascii="Times New Roman" w:hAnsi="Times New Roman" w:eastAsia="Times New Roman" w:cs="Times New Roman"/>
          <w:sz w:val="22"/>
          <w:szCs w:val="22"/>
          <w:lang w:eastAsia="ru-RU"/>
        </w:rPr>
        <w:t xml:space="preserve">расчетов до полного исполнения.</w:t>
      </w:r>
      <w:r>
        <w:rPr>
          <w:rFonts w:ascii="Times New Roman" w:hAnsi="Times New Roman" w:cs="Times New Roman"/>
          <w:b/>
          <w:bCs/>
          <w:sz w:val="22"/>
          <w:szCs w:val="22"/>
        </w:rPr>
      </w:r>
      <w:r>
        <w:rPr>
          <w:rFonts w:ascii="Times New Roman" w:hAnsi="Times New Roman" w:cs="Times New Roman"/>
          <w:b/>
          <w:bCs/>
          <w:sz w:val="22"/>
          <w:szCs w:val="22"/>
        </w:rPr>
      </w:r>
    </w:p>
    <w:p>
      <w:pPr>
        <w:ind w:left="0" w:right="0" w:firstLine="709"/>
        <w:jc w:val="both"/>
        <w:spacing w:line="240" w:lineRule="auto"/>
        <w:rPr>
          <w:rFonts w:ascii="Times New Roman" w:hAnsi="Times New Roman" w:cs="Times New Roman"/>
          <w:sz w:val="22"/>
        </w:rPr>
      </w:pPr>
      <w:r>
        <w:rPr>
          <w:rFonts w:ascii="Times New Roman" w:hAnsi="Times New Roman" w:eastAsia="Times New Roman" w:cs="Times New Roman"/>
          <w:sz w:val="22"/>
          <w:szCs w:val="22"/>
        </w:rPr>
        <w:t xml:space="preserve">9.2. Окончание срока действия Контракта не влечет прекращения неисполненных обязательств Сторон по Контракту, в том числе в части оплаты и гарантийных обязательств </w:t>
      </w:r>
      <w:r>
        <w:rPr>
          <w:rFonts w:ascii="Times New Roman" w:hAnsi="Times New Roman" w:eastAsia="Times New Roman" w:cs="Times New Roman"/>
          <w:sz w:val="22"/>
          <w:szCs w:val="22"/>
          <w:lang w:eastAsia="ru-RU"/>
        </w:rPr>
        <w:t xml:space="preserve">Поставщика</w:t>
      </w:r>
      <w:r>
        <w:rPr>
          <w:rFonts w:ascii="Times New Roman" w:hAnsi="Times New Roman" w:eastAsia="Times New Roman" w:cs="Times New Roman"/>
          <w:sz w:val="22"/>
          <w:szCs w:val="22"/>
        </w:rPr>
        <w:t xml:space="preserve">.</w:t>
      </w:r>
      <w:r>
        <w:rPr>
          <w:rFonts w:ascii="Times New Roman" w:hAnsi="Times New Roman" w:cs="Times New Roman"/>
          <w:sz w:val="22"/>
        </w:rPr>
      </w:r>
      <w:r>
        <w:rPr>
          <w:rFonts w:ascii="Times New Roman" w:hAnsi="Times New Roman" w:cs="Times New Roman"/>
          <w:sz w:val="22"/>
        </w:rPr>
      </w:r>
    </w:p>
    <w:p>
      <w:pPr>
        <w:ind w:firstLine="567"/>
        <w:jc w:val="both"/>
        <w:spacing w:line="240" w:lineRule="auto"/>
        <w:rPr>
          <w:rFonts w:ascii="Times New Roman" w:hAnsi="Times New Roman" w:cs="Times New Roman"/>
          <w:sz w:val="22"/>
        </w:rPr>
      </w:pPr>
      <w:r>
        <w:rPr>
          <w:rFonts w:ascii="Times New Roman" w:hAnsi="Times New Roman" w:eastAsia="Times New Roman" w:cs="Times New Roman"/>
          <w:sz w:val="22"/>
          <w:szCs w:val="22"/>
        </w:rPr>
      </w:r>
      <w:r>
        <w:rPr>
          <w:rFonts w:ascii="Times New Roman" w:hAnsi="Times New Roman" w:cs="Times New Roman"/>
          <w:sz w:val="22"/>
        </w:rPr>
      </w:r>
      <w:r>
        <w:rPr>
          <w:rFonts w:ascii="Times New Roman" w:hAnsi="Times New Roman" w:cs="Times New Roman"/>
          <w:sz w:val="22"/>
        </w:rPr>
      </w:r>
    </w:p>
    <w:p>
      <w:pPr>
        <w:contextualSpacing/>
        <w:ind w:right="-141" w:firstLine="0"/>
        <w:jc w:val="center"/>
        <w:spacing w:line="240" w:lineRule="auto"/>
        <w:tabs>
          <w:tab w:val="left" w:pos="567" w:leader="none"/>
        </w:tabs>
        <w:rPr>
          <w:rFonts w:ascii="Times New Roman" w:hAnsi="Times New Roman" w:cs="Times New Roman"/>
          <w:b/>
          <w:color w:val="000000"/>
          <w:sz w:val="22"/>
        </w:rPr>
        <w:outlineLvl w:val="0"/>
      </w:pPr>
      <w:r>
        <w:rPr>
          <w:rFonts w:ascii="Times New Roman" w:hAnsi="Times New Roman" w:eastAsia="Times New Roman" w:cs="Times New Roman"/>
          <w:b/>
          <w:color w:val="000000"/>
          <w:sz w:val="22"/>
          <w:szCs w:val="22"/>
          <w:lang w:eastAsia="ru-RU"/>
        </w:rPr>
      </w:r>
      <w:r>
        <w:rPr>
          <w:rFonts w:ascii="Times New Roman" w:hAnsi="Times New Roman" w:eastAsia="Times New Roman" w:cs="Times New Roman"/>
          <w:b/>
          <w:sz w:val="22"/>
          <w:szCs w:val="22"/>
        </w:rPr>
        <w:t xml:space="preserve">X</w:t>
      </w:r>
      <w:r>
        <w:rPr>
          <w:rFonts w:ascii="Times New Roman" w:hAnsi="Times New Roman" w:eastAsia="Times New Roman" w:cs="Times New Roman"/>
          <w:b/>
          <w:color w:val="000000"/>
          <w:sz w:val="22"/>
          <w:szCs w:val="22"/>
          <w:lang w:eastAsia="ru-RU"/>
        </w:rPr>
        <w:t xml:space="preserve">. ПОРЯДОК ИЗМЕНЕНИЯ И РАСТОРЖЕНИЯ КОНТРАКТА</w:t>
      </w:r>
      <w:r>
        <w:rPr>
          <w:rFonts w:ascii="Times New Roman" w:hAnsi="Times New Roman" w:cs="Times New Roman"/>
          <w:b/>
          <w:color w:val="000000"/>
          <w:sz w:val="22"/>
        </w:rPr>
      </w:r>
      <w:r>
        <w:rPr>
          <w:rFonts w:ascii="Times New Roman" w:hAnsi="Times New Roman" w:cs="Times New Roman"/>
          <w:b/>
          <w:color w:val="000000"/>
          <w:sz w:val="22"/>
        </w:rPr>
      </w:r>
    </w:p>
    <w:p>
      <w:pPr>
        <w:numPr>
          <w:ilvl w:val="1"/>
          <w:numId w:val="0"/>
        </w:numPr>
        <w:contextualSpacing/>
        <w:ind w:left="0" w:right="0" w:firstLine="709"/>
        <w:jc w:val="both"/>
        <w:spacing w:line="240" w:lineRule="auto"/>
        <w:tabs>
          <w:tab w:val="left" w:pos="567" w:leader="none"/>
        </w:tabs>
        <w:rPr>
          <w:rFonts w:ascii="Times New Roman" w:hAnsi="Times New Roman" w:cs="Times New Roman"/>
          <w:color w:val="000000"/>
          <w:sz w:val="22"/>
          <w:szCs w:val="22"/>
          <w14:ligatures w14:val="none"/>
        </w:rPr>
        <w:outlineLvl w:val="1"/>
      </w:pPr>
      <w:r>
        <w:rPr>
          <w:rFonts w:ascii="Times New Roman" w:hAnsi="Times New Roman" w:eastAsia="Times New Roman" w:cs="Times New Roman"/>
          <w:color w:val="000000"/>
          <w:sz w:val="22"/>
          <w:szCs w:val="22"/>
          <w:lang w:eastAsia="ru-RU"/>
        </w:rPr>
        <w:t xml:space="preserve">10.1. При исполнении Контракта </w:t>
      </w:r>
      <w:r>
        <w:rPr>
          <w:rFonts w:ascii="Times New Roman" w:hAnsi="Times New Roman" w:eastAsia="Times New Roman" w:cs="Times New Roman"/>
          <w:color w:val="000000"/>
          <w:sz w:val="22"/>
          <w:szCs w:val="22"/>
        </w:rPr>
        <w:t xml:space="preserve">изменение существенных условий не допускается, за исключением их изменения по соглашению Сторон в случаях, предусмотренных </w:t>
      </w:r>
      <w:hyperlink r:id="rId12" w:tooltip="consultantplus://offline/ref=CDFFAB88F69942AA81735AB461C97DDDC6C600ACB68E22D74481AFF9DAE4EDC1D8A29BCCB21DC69BCD32942EEC85FCB31DD94683387191990BQCN" w:history="1">
        <w:r>
          <w:rPr>
            <w:rFonts w:ascii="Times New Roman" w:hAnsi="Times New Roman" w:eastAsia="Times New Roman" w:cs="Times New Roman"/>
            <w:color w:val="000000"/>
            <w:sz w:val="22"/>
            <w:szCs w:val="22"/>
          </w:rPr>
          <w:t xml:space="preserve">статьей 95</w:t>
        </w:r>
      </w:hyperlink>
      <w:r>
        <w:rPr>
          <w:rFonts w:ascii="Times New Roman" w:hAnsi="Times New Roman" w:eastAsia="Times New Roman" w:cs="Times New Roman"/>
          <w:color w:val="000000"/>
          <w:sz w:val="22"/>
          <w:szCs w:val="22"/>
        </w:rPr>
        <w:t xml:space="preserve"> Федеральног</w:t>
      </w:r>
      <w:r>
        <w:rPr>
          <w:rFonts w:ascii="Times New Roman" w:hAnsi="Times New Roman" w:eastAsia="Times New Roman" w:cs="Times New Roman"/>
          <w:color w:val="000000"/>
          <w:sz w:val="22"/>
          <w:szCs w:val="22"/>
        </w:rPr>
        <w:t xml:space="preserve">о закона № 44-ФЗ</w:t>
      </w:r>
      <w:r>
        <w:rPr>
          <w:rFonts w:ascii="Times New Roman" w:hAnsi="Times New Roman" w:eastAsia="Times New Roman" w:cs="Times New Roman"/>
          <w:color w:val="000000"/>
          <w:sz w:val="22"/>
          <w:szCs w:val="22"/>
          <w:lang w:eastAsia="ru-RU"/>
        </w:rPr>
        <w:t xml:space="preserve">.</w:t>
      </w:r>
      <w:r>
        <w:rPr>
          <w:rFonts w:ascii="Times New Roman" w:hAnsi="Times New Roman" w:cs="Times New Roman"/>
          <w:color w:val="000000"/>
          <w:sz w:val="22"/>
          <w:szCs w:val="22"/>
          <w14:ligatures w14:val="none"/>
        </w:rPr>
      </w:r>
      <w:r>
        <w:rPr>
          <w:rFonts w:ascii="Times New Roman" w:hAnsi="Times New Roman" w:cs="Times New Roman"/>
          <w:color w:val="000000"/>
          <w:sz w:val="22"/>
          <w:szCs w:val="22"/>
          <w14:ligatures w14:val="none"/>
        </w:rPr>
      </w:r>
    </w:p>
    <w:p>
      <w:pPr>
        <w:numPr>
          <w:ilvl w:val="1"/>
          <w:numId w:val="0"/>
        </w:numPr>
        <w:contextualSpacing/>
        <w:ind w:left="0" w:right="0" w:firstLine="709"/>
        <w:jc w:val="both"/>
        <w:spacing w:line="240" w:lineRule="auto"/>
        <w:tabs>
          <w:tab w:val="left" w:pos="567" w:leader="none"/>
        </w:tabs>
        <w:rPr>
          <w:rFonts w:ascii="Times New Roman" w:hAnsi="Times New Roman" w:cs="Times New Roman"/>
          <w:color w:val="000000"/>
          <w:sz w:val="22"/>
        </w:rPr>
        <w:outlineLvl w:val="1"/>
      </w:pPr>
      <w:r>
        <w:rPr>
          <w:rFonts w:ascii="Times New Roman" w:hAnsi="Times New Roman" w:eastAsia="Times New Roman" w:cs="Times New Roman"/>
          <w:color w:val="000000"/>
          <w:sz w:val="22"/>
          <w:szCs w:val="22"/>
          <w:lang w:eastAsia="ru-RU"/>
        </w:rPr>
        <w:t xml:space="preserve">10.2. Расторжение Контракта допускается по соглашению сторон, по решению суда, в случае одностороннего отказа стороны Контракта от исполнения Контракта и в соответствии ч. 8 ст. 95 </w:t>
      </w:r>
      <w:r>
        <w:rPr>
          <w:rFonts w:ascii="Times New Roman" w:hAnsi="Times New Roman" w:eastAsia="Times New Roman" w:cs="Times New Roman"/>
          <w:color w:val="000000"/>
          <w:sz w:val="22"/>
          <w:szCs w:val="22"/>
          <w:lang w:eastAsia="ru-RU"/>
        </w:rPr>
        <w:t xml:space="preserve">Федерального</w:t>
      </w:r>
      <w:r>
        <w:rPr>
          <w:rFonts w:ascii="Times New Roman" w:hAnsi="Times New Roman" w:eastAsia="Times New Roman" w:cs="Times New Roman"/>
          <w:color w:val="000000"/>
          <w:sz w:val="22"/>
          <w:szCs w:val="22"/>
          <w:lang w:eastAsia="ru-RU"/>
        </w:rPr>
        <w:t xml:space="preserve"> Закона № 44-ФЗ.</w:t>
      </w:r>
      <w:r>
        <w:rPr>
          <w:rFonts w:ascii="Times New Roman" w:hAnsi="Times New Roman" w:cs="Times New Roman"/>
          <w:color w:val="000000"/>
          <w:sz w:val="22"/>
        </w:rPr>
      </w:r>
      <w:r>
        <w:rPr>
          <w:rFonts w:ascii="Times New Roman" w:hAnsi="Times New Roman" w:cs="Times New Roman"/>
          <w:color w:val="000000"/>
          <w:sz w:val="22"/>
        </w:rPr>
      </w:r>
    </w:p>
    <w:p>
      <w:pPr>
        <w:numPr>
          <w:ilvl w:val="1"/>
          <w:numId w:val="0"/>
        </w:numPr>
        <w:contextualSpacing/>
        <w:ind w:left="0" w:right="0" w:firstLine="709"/>
        <w:jc w:val="both"/>
        <w:spacing w:line="240" w:lineRule="auto"/>
        <w:tabs>
          <w:tab w:val="left" w:pos="567" w:leader="none"/>
        </w:tabs>
        <w:rPr>
          <w:rFonts w:ascii="Times New Roman" w:hAnsi="Times New Roman" w:cs="Times New Roman"/>
          <w:color w:val="000000"/>
          <w:sz w:val="22"/>
          <w:szCs w:val="22"/>
          <w14:ligatures w14:val="none"/>
        </w:rPr>
        <w:outlineLvl w:val="1"/>
      </w:pPr>
      <w:r>
        <w:rPr>
          <w:rFonts w:ascii="Times New Roman" w:hAnsi="Times New Roman" w:eastAsia="Times New Roman" w:cs="Times New Roman"/>
          <w:color w:val="000000"/>
          <w:sz w:val="22"/>
          <w:szCs w:val="22"/>
          <w:lang w:eastAsia="ru-RU"/>
        </w:rPr>
        <w:t xml:space="preserve">10.3. </w:t>
      </w:r>
      <w:r>
        <w:rPr>
          <w:rFonts w:ascii="Times New Roman" w:hAnsi="Times New Roman" w:eastAsia="Times New Roman" w:cs="Times New Roman"/>
          <w:color w:val="000000"/>
          <w:sz w:val="22"/>
          <w:szCs w:val="22"/>
          <w:lang w:eastAsia="ru-RU"/>
        </w:rPr>
        <w:t xml:space="preserve">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Pr>
          <w:rFonts w:ascii="Times New Roman" w:hAnsi="Times New Roman" w:eastAsia="Times New Roman" w:cs="Times New Roman"/>
          <w:color w:val="000000"/>
          <w:sz w:val="22"/>
          <w:szCs w:val="22"/>
          <w:lang w:eastAsia="ru-RU"/>
        </w:rPr>
        <w:t xml:space="preserve">при условии нарушении </w:t>
      </w:r>
      <w:r>
        <w:rPr>
          <w:rFonts w:ascii="Times New Roman" w:hAnsi="Times New Roman" w:eastAsia="Times New Roman" w:cs="Times New Roman"/>
          <w:color w:val="000000"/>
          <w:sz w:val="22"/>
          <w:szCs w:val="22"/>
          <w:lang w:eastAsia="ru-RU"/>
        </w:rPr>
        <w:t xml:space="preserve">Поставщиком</w:t>
      </w:r>
      <w:r>
        <w:rPr>
          <w:rFonts w:ascii="Times New Roman" w:hAnsi="Times New Roman" w:eastAsia="Times New Roman" w:cs="Times New Roman"/>
          <w:color w:val="000000"/>
          <w:sz w:val="22"/>
          <w:szCs w:val="22"/>
          <w:lang w:eastAsia="ru-RU"/>
        </w:rPr>
        <w:t xml:space="preserve"> существенных условий исполнения Контракта в </w:t>
      </w:r>
      <w:r>
        <w:rPr>
          <w:rFonts w:ascii="Times New Roman" w:hAnsi="Times New Roman" w:eastAsia="Times New Roman" w:cs="Times New Roman"/>
          <w:color w:val="000000"/>
          <w:sz w:val="22"/>
          <w:szCs w:val="22"/>
          <w:lang w:eastAsia="ru-RU"/>
        </w:rPr>
        <w:t xml:space="preserve">соответствии с положениями ч. </w:t>
      </w:r>
      <w:hyperlink r:id="rId13" w:tooltip="consultantplus://offline/ref=A2D69AC08064922D32287949DDED4C1F70851D1C7AE90ADC3560D68FC9690E34CD5B6C8B59505CFA6FF2629CEE07E04EB9C08F309025C4EBW8q7F" w:history="1">
        <w:r>
          <w:rPr>
            <w:rFonts w:ascii="Times New Roman" w:hAnsi="Times New Roman" w:eastAsia="Times New Roman" w:cs="Times New Roman"/>
            <w:color w:val="000000"/>
            <w:sz w:val="22"/>
            <w:szCs w:val="22"/>
            <w:lang w:eastAsia="ru-RU"/>
          </w:rPr>
          <w:t xml:space="preserve">9</w:t>
        </w:r>
      </w:hyperlink>
      <w:r>
        <w:rPr>
          <w:rFonts w:ascii="Times New Roman" w:hAnsi="Times New Roman" w:eastAsia="Times New Roman" w:cs="Times New Roman"/>
          <w:color w:val="000000"/>
          <w:sz w:val="22"/>
          <w:szCs w:val="22"/>
          <w:lang w:eastAsia="ru-RU"/>
        </w:rPr>
        <w:t xml:space="preserve"> - </w:t>
      </w:r>
      <w:hyperlink r:id="rId14" w:tooltip="consultantplus://offline/ref=A2D69AC08064922D32287949DDED4C1F70851D1C7AE90ADC3560D68FC9690E34CD5B6C8B59505CFA62F2629CEE07E04EB9C08F309025C4EBW8q7F" w:history="1">
        <w:r>
          <w:rPr>
            <w:rFonts w:ascii="Times New Roman" w:hAnsi="Times New Roman" w:eastAsia="Times New Roman" w:cs="Times New Roman"/>
            <w:color w:val="000000"/>
            <w:sz w:val="22"/>
            <w:szCs w:val="22"/>
            <w:lang w:eastAsia="ru-RU"/>
          </w:rPr>
          <w:t xml:space="preserve">11</w:t>
        </w:r>
      </w:hyperlink>
      <w:r>
        <w:rPr>
          <w:rFonts w:ascii="Times New Roman" w:hAnsi="Times New Roman" w:eastAsia="Times New Roman" w:cs="Times New Roman"/>
          <w:color w:val="000000"/>
          <w:sz w:val="22"/>
          <w:szCs w:val="22"/>
          <w:lang w:eastAsia="ru-RU"/>
        </w:rPr>
        <w:t xml:space="preserve">, </w:t>
      </w:r>
      <w:hyperlink r:id="rId15" w:tooltip="consultantplus://offline/ref=A2D69AC08064922D32287949DDED4C1F70851D1C7AE90ADC3560D68FC9690E34CD5B6C8B59505CFB6AF2629CEE07E04EB9C08F309025C4EBW8q7F" w:history="1">
        <w:r>
          <w:rPr>
            <w:rFonts w:ascii="Times New Roman" w:hAnsi="Times New Roman" w:eastAsia="Times New Roman" w:cs="Times New Roman"/>
            <w:color w:val="000000"/>
            <w:sz w:val="22"/>
            <w:szCs w:val="22"/>
            <w:lang w:eastAsia="ru-RU"/>
          </w:rPr>
          <w:t xml:space="preserve">12.1</w:t>
        </w:r>
      </w:hyperlink>
      <w:r>
        <w:rPr>
          <w:rFonts w:ascii="Times New Roman" w:hAnsi="Times New Roman" w:eastAsia="Times New Roman" w:cs="Times New Roman"/>
          <w:color w:val="000000"/>
          <w:sz w:val="22"/>
          <w:szCs w:val="22"/>
          <w:lang w:eastAsia="ru-RU"/>
        </w:rPr>
        <w:t xml:space="preserve"> - </w:t>
      </w:r>
      <w:hyperlink r:id="rId16" w:tooltip="consultantplus://offline/ref=A2D69AC08064922D32287949DDED4C1F70851D1C7AE90ADC3560D68FC9690E34CD5B6C8B595058F16FF2629CEE07E04EB9C08F309025C4EBW8q7F" w:history="1">
        <w:r>
          <w:rPr>
            <w:rFonts w:ascii="Times New Roman" w:hAnsi="Times New Roman" w:eastAsia="Times New Roman" w:cs="Times New Roman"/>
            <w:color w:val="000000"/>
            <w:sz w:val="22"/>
            <w:szCs w:val="22"/>
            <w:lang w:eastAsia="ru-RU"/>
          </w:rPr>
          <w:t xml:space="preserve">19</w:t>
        </w:r>
      </w:hyperlink>
      <w:r>
        <w:rPr>
          <w:rFonts w:ascii="Times New Roman" w:hAnsi="Times New Roman" w:eastAsia="Times New Roman" w:cs="Times New Roman"/>
          <w:color w:val="000000"/>
          <w:sz w:val="22"/>
          <w:szCs w:val="22"/>
          <w:lang w:eastAsia="ru-RU"/>
        </w:rPr>
        <w:t xml:space="preserve">, </w:t>
      </w:r>
      <w:hyperlink r:id="rId17" w:tooltip="consultantplus://offline/ref=A2D69AC08064922D32287949DDED4C1F70851D1C7AE90ADC3560D68FC9690E34CD5B6C8B59505CFB62F2629CEE07E04EB9C08F309025C4EBW8q7F" w:history="1">
        <w:r>
          <w:rPr>
            <w:rFonts w:ascii="Times New Roman" w:hAnsi="Times New Roman" w:eastAsia="Times New Roman" w:cs="Times New Roman"/>
            <w:color w:val="000000"/>
            <w:sz w:val="22"/>
            <w:szCs w:val="22"/>
            <w:lang w:eastAsia="ru-RU"/>
          </w:rPr>
          <w:t xml:space="preserve">20.1</w:t>
        </w:r>
      </w:hyperlink>
      <w:r>
        <w:rPr>
          <w:rFonts w:ascii="Times New Roman" w:hAnsi="Times New Roman" w:eastAsia="Times New Roman" w:cs="Times New Roman"/>
          <w:color w:val="000000"/>
          <w:sz w:val="22"/>
          <w:szCs w:val="22"/>
          <w:lang w:eastAsia="ru-RU"/>
        </w:rPr>
        <w:t xml:space="preserve"> - </w:t>
      </w:r>
      <w:hyperlink r:id="rId18" w:tooltip="consultantplus://offline/ref=A2D69AC08064922D32287949DDED4C1F70851D1C7AE90ADC3560D68FC9690E34CD5B6C8B59505CFC6AF2629CEE07E04EB9C08F309025C4EBW8q7F" w:history="1">
        <w:r>
          <w:rPr>
            <w:rFonts w:ascii="Times New Roman" w:hAnsi="Times New Roman" w:eastAsia="Times New Roman" w:cs="Times New Roman"/>
            <w:color w:val="000000"/>
            <w:sz w:val="22"/>
            <w:szCs w:val="22"/>
            <w:lang w:eastAsia="ru-RU"/>
          </w:rPr>
          <w:t xml:space="preserve">23</w:t>
        </w:r>
      </w:hyperlink>
      <w:r>
        <w:rPr>
          <w:rFonts w:ascii="Times New Roman" w:hAnsi="Times New Roman" w:eastAsia="Times New Roman" w:cs="Times New Roman"/>
          <w:color w:val="000000"/>
          <w:sz w:val="22"/>
          <w:szCs w:val="22"/>
          <w:lang w:eastAsia="ru-RU"/>
        </w:rPr>
        <w:t xml:space="preserve"> ст. 95 </w:t>
      </w:r>
      <w:r>
        <w:rPr>
          <w:rFonts w:ascii="Times New Roman" w:hAnsi="Times New Roman" w:eastAsia="Times New Roman" w:cs="Times New Roman"/>
          <w:color w:val="000000"/>
          <w:sz w:val="22"/>
          <w:szCs w:val="22"/>
          <w:lang w:eastAsia="ru-RU"/>
        </w:rPr>
        <w:t xml:space="preserve">Федерального</w:t>
      </w:r>
      <w:r>
        <w:rPr>
          <w:rFonts w:ascii="Times New Roman" w:hAnsi="Times New Roman" w:eastAsia="Times New Roman" w:cs="Times New Roman"/>
          <w:color w:val="000000"/>
          <w:sz w:val="22"/>
          <w:szCs w:val="22"/>
          <w:lang w:eastAsia="ru-RU"/>
        </w:rPr>
        <w:t xml:space="preserve"> Закона № 44-ФЗ.</w:t>
      </w:r>
      <w:r>
        <w:rPr>
          <w:rFonts w:ascii="Times New Roman" w:hAnsi="Times New Roman" w:cs="Times New Roman"/>
          <w:color w:val="000000"/>
          <w:sz w:val="22"/>
          <w:szCs w:val="22"/>
          <w14:ligatures w14:val="none"/>
        </w:rPr>
      </w:r>
      <w:r>
        <w:rPr>
          <w:rFonts w:ascii="Times New Roman" w:hAnsi="Times New Roman" w:cs="Times New Roman"/>
          <w:color w:val="000000"/>
          <w:sz w:val="22"/>
          <w:szCs w:val="22"/>
          <w14:ligatures w14:val="none"/>
        </w:rPr>
      </w:r>
    </w:p>
    <w:p>
      <w:pPr>
        <w:numPr>
          <w:ilvl w:val="1"/>
          <w:numId w:val="0"/>
        </w:numPr>
        <w:contextualSpacing/>
        <w:ind w:left="0" w:right="0" w:firstLine="709"/>
        <w:jc w:val="both"/>
        <w:spacing w:line="240" w:lineRule="auto"/>
        <w:tabs>
          <w:tab w:val="left" w:pos="567" w:leader="none"/>
        </w:tabs>
        <w:rPr>
          <w:rFonts w:ascii="Times New Roman" w:hAnsi="Times New Roman" w:cs="Times New Roman"/>
          <w:color w:val="000000"/>
          <w:sz w:val="22"/>
          <w:szCs w:val="22"/>
          <w14:ligatures w14:val="none"/>
        </w:rPr>
        <w:outlineLvl w:val="1"/>
      </w:pPr>
      <w:r>
        <w:rPr>
          <w:rFonts w:ascii="Times New Roman" w:hAnsi="Times New Roman" w:eastAsia="Times New Roman" w:cs="Times New Roman"/>
          <w:color w:val="000000"/>
          <w:sz w:val="22"/>
          <w:szCs w:val="22"/>
          <w:lang w:eastAsia="ru-RU"/>
        </w:rPr>
      </w:r>
      <w:bookmarkStart w:id="0" w:name="undefined"/>
      <w:r>
        <w:rPr>
          <w:rFonts w:ascii="Times New Roman" w:hAnsi="Times New Roman" w:eastAsia="Times New Roman" w:cs="Times New Roman"/>
          <w:color w:val="000000"/>
          <w:sz w:val="22"/>
          <w:szCs w:val="22"/>
          <w:lang w:eastAsia="ru-RU"/>
        </w:rPr>
      </w:r>
      <w:bookmarkEnd w:id="0"/>
      <w:r>
        <w:rPr>
          <w:rFonts w:ascii="Times New Roman" w:hAnsi="Times New Roman" w:eastAsia="Times New Roman" w:cs="Times New Roman"/>
          <w:color w:val="000000"/>
          <w:sz w:val="22"/>
          <w:szCs w:val="22"/>
          <w:lang w:eastAsia="ru-RU"/>
        </w:rPr>
        <w:t xml:space="preserve">10.4. </w:t>
      </w:r>
      <w:r>
        <w:rPr>
          <w:rFonts w:ascii="Times New Roman" w:hAnsi="Times New Roman" w:eastAsia="Times New Roman" w:cs="Times New Roman"/>
          <w:color w:val="000000"/>
          <w:sz w:val="22"/>
          <w:szCs w:val="22"/>
          <w:lang w:eastAsia="ru-RU"/>
        </w:rPr>
        <w:t xml:space="preserve">Любые изменения и дополнения (приложения) к Контракту, независимо от их наименования, должны совершаться Сторонами в письменной форме, вступают в силу после подписания их Сторонами, и становятся неотъемлемой частью Контракта.</w:t>
      </w:r>
      <w:r>
        <w:rPr>
          <w:rFonts w:ascii="Times New Roman" w:hAnsi="Times New Roman" w:cs="Times New Roman"/>
          <w:color w:val="000000"/>
          <w:sz w:val="22"/>
          <w:szCs w:val="22"/>
          <w14:ligatures w14:val="none"/>
        </w:rPr>
      </w:r>
      <w:r>
        <w:rPr>
          <w:rFonts w:ascii="Times New Roman" w:hAnsi="Times New Roman" w:cs="Times New Roman"/>
          <w:color w:val="000000"/>
          <w:sz w:val="22"/>
          <w:szCs w:val="22"/>
          <w14:ligatures w14:val="none"/>
        </w:rPr>
      </w:r>
    </w:p>
    <w:p>
      <w:pPr>
        <w:numPr>
          <w:ilvl w:val="1"/>
          <w:numId w:val="0"/>
        </w:numPr>
        <w:contextualSpacing/>
        <w:ind w:left="0" w:right="-141" w:firstLine="709"/>
        <w:jc w:val="both"/>
        <w:spacing w:line="240" w:lineRule="auto"/>
        <w:tabs>
          <w:tab w:val="left" w:pos="567" w:leader="none"/>
        </w:tabs>
        <w:rPr>
          <w:rFonts w:ascii="Times New Roman" w:hAnsi="Times New Roman" w:cs="Times New Roman"/>
          <w:color w:val="000000"/>
          <w:sz w:val="22"/>
          <w:szCs w:val="22"/>
          <w14:ligatures w14:val="none"/>
        </w:rPr>
        <w:outlineLvl w:val="1"/>
      </w:pPr>
      <w:r>
        <w:rPr>
          <w:rFonts w:ascii="Times New Roman" w:hAnsi="Times New Roman" w:eastAsia="Times New Roman" w:cs="Times New Roman"/>
          <w:color w:val="000000"/>
          <w:sz w:val="22"/>
          <w:szCs w:val="22"/>
          <w:lang w:eastAsia="ru-RU"/>
        </w:rPr>
      </w:r>
      <w:r>
        <w:rPr>
          <w:rFonts w:ascii="Times New Roman" w:hAnsi="Times New Roman" w:cs="Times New Roman"/>
          <w:color w:val="000000"/>
          <w:sz w:val="22"/>
          <w:szCs w:val="22"/>
          <w14:ligatures w14:val="none"/>
        </w:rPr>
      </w:r>
      <w:r>
        <w:rPr>
          <w:rFonts w:ascii="Times New Roman" w:hAnsi="Times New Roman" w:cs="Times New Roman"/>
          <w:color w:val="000000"/>
          <w:sz w:val="22"/>
          <w:szCs w:val="22"/>
          <w14:ligatures w14:val="none"/>
        </w:rPr>
      </w:r>
    </w:p>
    <w:p>
      <w:pPr>
        <w:ind w:right="-141" w:firstLine="0"/>
        <w:jc w:val="center"/>
        <w:keepLines/>
        <w:keepNext/>
        <w:spacing w:line="240" w:lineRule="auto"/>
        <w:tabs>
          <w:tab w:val="left" w:pos="426" w:leader="none"/>
          <w:tab w:val="left" w:pos="567" w:leader="none"/>
        </w:tabs>
        <w:rPr>
          <w:rFonts w:ascii="Times New Roman" w:hAnsi="Times New Roman" w:cs="Times New Roman"/>
          <w:b/>
          <w:color w:val="000000"/>
          <w:sz w:val="22"/>
        </w:rPr>
        <w:outlineLvl w:val="0"/>
      </w:pPr>
      <w:r>
        <w:rPr>
          <w:rFonts w:ascii="Times New Roman" w:hAnsi="Times New Roman" w:eastAsia="Times New Roman" w:cs="Times New Roman"/>
          <w:b/>
          <w:bCs/>
          <w:sz w:val="22"/>
          <w:szCs w:val="22"/>
          <w:lang w:bidi="en-US"/>
        </w:rPr>
      </w:r>
      <w:r>
        <w:rPr>
          <w:rFonts w:ascii="Times New Roman" w:hAnsi="Times New Roman" w:eastAsia="Times New Roman" w:cs="Times New Roman"/>
          <w:b/>
          <w:sz w:val="22"/>
          <w:szCs w:val="22"/>
        </w:rPr>
        <w:t xml:space="preserve">XI.</w:t>
      </w:r>
      <w:r>
        <w:rPr>
          <w:rFonts w:ascii="Times New Roman" w:hAnsi="Times New Roman" w:eastAsia="Times New Roman" w:cs="Times New Roman"/>
          <w:b/>
          <w:bCs/>
          <w:sz w:val="22"/>
          <w:szCs w:val="22"/>
          <w:lang w:bidi="en-US"/>
        </w:rPr>
        <w:t xml:space="preserve"> </w:t>
      </w:r>
      <w:r>
        <w:rPr>
          <w:rFonts w:ascii="Times New Roman" w:hAnsi="Times New Roman" w:eastAsia="Times New Roman" w:cs="Times New Roman"/>
          <w:b/>
          <w:color w:val="000000"/>
          <w:sz w:val="22"/>
          <w:szCs w:val="22"/>
          <w:lang w:eastAsia="ru-RU"/>
        </w:rPr>
        <w:t xml:space="preserve">ЗАКЛЮЧИТЕЛЬНЫЕ ПОЛОЖЕНИЯ</w:t>
      </w:r>
      <w:r>
        <w:rPr>
          <w:rFonts w:ascii="Times New Roman" w:hAnsi="Times New Roman" w:cs="Times New Roman"/>
          <w:b/>
          <w:color w:val="000000"/>
          <w:sz w:val="22"/>
        </w:rPr>
      </w:r>
      <w:r>
        <w:rPr>
          <w:rFonts w:ascii="Times New Roman" w:hAnsi="Times New Roman" w:cs="Times New Roman"/>
          <w:b/>
          <w:color w:val="000000"/>
          <w:sz w:val="22"/>
        </w:rPr>
      </w:r>
    </w:p>
    <w:p>
      <w:pPr>
        <w:numPr>
          <w:ilvl w:val="1"/>
          <w:numId w:val="0"/>
        </w:numPr>
        <w:contextualSpacing/>
        <w:ind w:left="0" w:right="0" w:firstLine="709"/>
        <w:jc w:val="both"/>
        <w:spacing w:line="240" w:lineRule="auto"/>
        <w:tabs>
          <w:tab w:val="left" w:pos="567" w:leader="none"/>
        </w:tabs>
        <w:rPr>
          <w:rFonts w:ascii="Times New Roman" w:hAnsi="Times New Roman" w:cs="Times New Roman"/>
          <w:color w:val="000000"/>
          <w:sz w:val="22"/>
          <w:szCs w:val="22"/>
          <w14:ligatures w14:val="none"/>
        </w:rPr>
      </w:pPr>
      <w:r>
        <w:rPr>
          <w:rFonts w:ascii="Times New Roman" w:hAnsi="Times New Roman" w:eastAsia="Times New Roman" w:cs="Times New Roman"/>
          <w:sz w:val="22"/>
          <w:szCs w:val="22"/>
        </w:rPr>
        <w:t xml:space="preserve">11.1. </w:t>
      </w:r>
      <w:r>
        <w:rPr>
          <w:rFonts w:ascii="Times New Roman" w:hAnsi="Times New Roman" w:eastAsia="Times New Roman" w:cs="Times New Roman"/>
          <w:color w:val="000000"/>
          <w:sz w:val="22"/>
          <w:szCs w:val="22"/>
          <w:lang w:eastAsia="ru-RU"/>
        </w:rPr>
        <w:t xml:space="preserve">Во всем, что не урегулировано настоящим Контрактом, применяются нормы действующего гражданского законодательства Российской Федерации</w:t>
      </w:r>
      <w:r>
        <w:rPr>
          <w:rFonts w:ascii="Times New Roman" w:hAnsi="Times New Roman" w:eastAsia="Times New Roman" w:cs="Times New Roman"/>
          <w:color w:val="000000"/>
          <w:sz w:val="22"/>
          <w:szCs w:val="22"/>
          <w:lang w:eastAsia="ru-RU"/>
        </w:rPr>
        <w:t xml:space="preserve">.</w:t>
      </w:r>
      <w:r>
        <w:rPr>
          <w:rFonts w:ascii="Times New Roman" w:hAnsi="Times New Roman" w:cs="Times New Roman"/>
          <w:color w:val="000000"/>
          <w:sz w:val="22"/>
          <w:szCs w:val="22"/>
          <w14:ligatures w14:val="none"/>
        </w:rPr>
      </w:r>
      <w:r>
        <w:rPr>
          <w:rFonts w:ascii="Times New Roman" w:hAnsi="Times New Roman" w:cs="Times New Roman"/>
          <w:color w:val="000000"/>
          <w:sz w:val="22"/>
          <w:szCs w:val="22"/>
          <w14:ligatures w14:val="none"/>
        </w:rPr>
      </w:r>
    </w:p>
    <w:p>
      <w:pPr>
        <w:numPr>
          <w:ilvl w:val="1"/>
          <w:numId w:val="0"/>
        </w:numPr>
        <w:contextualSpacing/>
        <w:ind w:left="0" w:right="0" w:firstLine="709"/>
        <w:jc w:val="both"/>
        <w:spacing w:line="240" w:lineRule="auto"/>
        <w:tabs>
          <w:tab w:val="left" w:pos="567" w:leader="none"/>
        </w:tabs>
        <w:rPr>
          <w:rFonts w:ascii="Times New Roman" w:hAnsi="Times New Roman" w:cs="Times New Roman"/>
          <w:color w:val="000000"/>
          <w:sz w:val="22"/>
          <w:szCs w:val="22"/>
          <w14:ligatures w14:val="none"/>
        </w:rPr>
        <w:outlineLvl w:val="1"/>
      </w:pPr>
      <w:r>
        <w:rPr>
          <w:rFonts w:ascii="Times New Roman" w:hAnsi="Times New Roman" w:eastAsia="Times New Roman" w:cs="Times New Roman"/>
          <w:color w:val="000000"/>
          <w:sz w:val="22"/>
          <w:szCs w:val="22"/>
          <w:lang w:eastAsia="ru-RU"/>
        </w:rPr>
        <w:t xml:space="preserve">11.2. </w:t>
      </w:r>
      <w:r>
        <w:rPr>
          <w:rFonts w:ascii="Times New Roman" w:hAnsi="Times New Roman" w:eastAsia="Times New Roman" w:cs="Times New Roman"/>
          <w:color w:val="000000"/>
          <w:sz w:val="22"/>
          <w:szCs w:val="22"/>
          <w:lang w:eastAsia="ru-RU"/>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r>
        <w:rPr>
          <w:rFonts w:ascii="Times New Roman" w:hAnsi="Times New Roman" w:eastAsia="Times New Roman" w:cs="Times New Roman"/>
          <w:color w:val="000000"/>
          <w:sz w:val="22"/>
          <w:szCs w:val="22"/>
          <w:lang w:eastAsia="ru-RU"/>
        </w:rPr>
        <w:t xml:space="preserve">в соответствии с частью 5 статьи 95 </w:t>
      </w:r>
      <w:r>
        <w:rPr>
          <w:rFonts w:ascii="Times New Roman" w:hAnsi="Times New Roman" w:eastAsia="Times New Roman" w:cs="Times New Roman"/>
          <w:color w:val="000000"/>
          <w:sz w:val="22"/>
          <w:szCs w:val="22"/>
          <w:lang w:eastAsia="ru-RU"/>
        </w:rPr>
        <w:t xml:space="preserve">Закона № 44-ФЗ</w:t>
      </w:r>
      <w:r>
        <w:rPr>
          <w:rFonts w:ascii="Times New Roman" w:hAnsi="Times New Roman" w:eastAsia="Times New Roman" w:cs="Times New Roman"/>
          <w:color w:val="000000"/>
          <w:sz w:val="22"/>
          <w:szCs w:val="22"/>
          <w:lang w:eastAsia="ru-RU"/>
        </w:rPr>
        <w:t xml:space="preserve">.</w:t>
      </w:r>
      <w:r>
        <w:rPr>
          <w:rFonts w:ascii="Times New Roman" w:hAnsi="Times New Roman" w:cs="Times New Roman"/>
          <w:color w:val="000000"/>
          <w:sz w:val="22"/>
          <w:szCs w:val="22"/>
          <w14:ligatures w14:val="none"/>
        </w:rPr>
      </w:r>
      <w:r>
        <w:rPr>
          <w:rFonts w:ascii="Times New Roman" w:hAnsi="Times New Roman" w:cs="Times New Roman"/>
          <w:color w:val="000000"/>
          <w:sz w:val="22"/>
          <w:szCs w:val="22"/>
          <w14:ligatures w14:val="none"/>
        </w:rPr>
      </w:r>
    </w:p>
    <w:p>
      <w:pPr>
        <w:ind w:left="0" w:right="0" w:firstLine="709"/>
        <w:jc w:val="both"/>
        <w:spacing w:line="240" w:lineRule="auto"/>
        <w:rPr>
          <w:rFonts w:ascii="Times New Roman" w:hAnsi="Times New Roman" w:cs="Times New Roman"/>
          <w:sz w:val="22"/>
        </w:rPr>
      </w:pPr>
      <w:r>
        <w:rPr>
          <w:rFonts w:ascii="Times New Roman" w:hAnsi="Times New Roman" w:eastAsia="Times New Roman" w:cs="Times New Roman"/>
          <w:sz w:val="22"/>
          <w:szCs w:val="22"/>
          <w:lang w:eastAsia="ru-RU"/>
        </w:rPr>
        <w:t xml:space="preserve">11.3. </w:t>
      </w:r>
      <w:r>
        <w:rPr>
          <w:rFonts w:ascii="Times New Roman" w:hAnsi="Times New Roman" w:eastAsia="Times New Roman" w:cs="Times New Roman"/>
          <w:sz w:val="22"/>
          <w:szCs w:val="22"/>
          <w:lang w:eastAsia="ru-RU"/>
        </w:rPr>
        <w:t xml:space="preserve">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eastAsia="Times New Roman" w:cs="Times New Roman"/>
          <w:bCs/>
          <w:sz w:val="22"/>
          <w:szCs w:val="22"/>
          <w:lang w:eastAsia="ru-RU"/>
        </w:rPr>
        <w:t xml:space="preserve"> в соответствии с частью 6 статьи 95 </w:t>
      </w:r>
      <w:r>
        <w:rPr>
          <w:rFonts w:ascii="Times New Roman" w:hAnsi="Times New Roman" w:eastAsia="Times New Roman" w:cs="Times New Roman"/>
          <w:sz w:val="22"/>
          <w:szCs w:val="22"/>
          <w:lang w:eastAsia="ru-RU"/>
        </w:rPr>
        <w:t xml:space="preserve">Закона № 44-ФЗ</w:t>
      </w:r>
      <w:r>
        <w:rPr>
          <w:rFonts w:ascii="Times New Roman" w:hAnsi="Times New Roman" w:eastAsia="Times New Roman" w:cs="Times New Roman"/>
          <w:sz w:val="22"/>
          <w:szCs w:val="22"/>
          <w:shd w:val="clear" w:color="auto" w:fill="ffffff"/>
          <w:lang w:eastAsia="ru-RU"/>
        </w:rPr>
        <w:t xml:space="preserve">.</w:t>
      </w:r>
      <w:r>
        <w:rPr>
          <w:rFonts w:ascii="Times New Roman" w:hAnsi="Times New Roman" w:cs="Times New Roman"/>
          <w:sz w:val="22"/>
        </w:rPr>
      </w:r>
      <w:r>
        <w:rPr>
          <w:rFonts w:ascii="Times New Roman" w:hAnsi="Times New Roman" w:cs="Times New Roman"/>
          <w:sz w:val="22"/>
        </w:rPr>
      </w:r>
    </w:p>
    <w:p>
      <w:pPr>
        <w:ind w:left="0" w:right="0" w:firstLine="709"/>
        <w:jc w:val="both"/>
        <w:spacing w:line="240" w:lineRule="auto"/>
        <w:rPr>
          <w:rFonts w:ascii="Times New Roman" w:hAnsi="Times New Roman" w:cs="Times New Roman"/>
          <w:sz w:val="22"/>
        </w:rPr>
      </w:pPr>
      <w:r>
        <w:rPr>
          <w:rFonts w:ascii="Times New Roman" w:hAnsi="Times New Roman" w:eastAsia="Times New Roman" w:cs="Times New Roman"/>
          <w:sz w:val="22"/>
          <w:szCs w:val="22"/>
        </w:rPr>
        <w:t xml:space="preserve">11.4. </w:t>
      </w:r>
      <w:r>
        <w:rPr>
          <w:rFonts w:ascii="Times New Roman" w:hAnsi="Times New Roman" w:eastAsia="Times New Roman" w:cs="Times New Roman"/>
          <w:color w:val="000000"/>
          <w:sz w:val="22"/>
          <w:szCs w:val="22"/>
          <w:lang w:eastAsia="ru-RU"/>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Pr>
          <w:rFonts w:ascii="Times New Roman" w:hAnsi="Times New Roman" w:eastAsia="Times New Roman" w:cs="Times New Roman"/>
          <w:sz w:val="22"/>
          <w:szCs w:val="22"/>
        </w:rPr>
        <w:t xml:space="preserve">.</w:t>
      </w:r>
      <w:r>
        <w:rPr>
          <w:rFonts w:ascii="Times New Roman" w:hAnsi="Times New Roman" w:cs="Times New Roman"/>
          <w:sz w:val="22"/>
        </w:rPr>
      </w:r>
      <w:r>
        <w:rPr>
          <w:rFonts w:ascii="Times New Roman" w:hAnsi="Times New Roman" w:cs="Times New Roman"/>
          <w:sz w:val="22"/>
        </w:rPr>
      </w:r>
    </w:p>
    <w:p>
      <w:pPr>
        <w:ind w:left="0" w:right="0" w:firstLine="709"/>
        <w:jc w:val="both"/>
        <w:spacing w:line="240" w:lineRule="auto"/>
        <w:rPr>
          <w:rFonts w:ascii="Times New Roman" w:hAnsi="Times New Roman" w:cs="Times New Roman"/>
          <w:sz w:val="22"/>
        </w:rPr>
      </w:pPr>
      <w:r>
        <w:rPr>
          <w:rFonts w:ascii="Times New Roman" w:hAnsi="Times New Roman" w:eastAsia="Times New Roman" w:cs="Times New Roman"/>
          <w:sz w:val="22"/>
          <w:szCs w:val="22"/>
        </w:rPr>
        <w:t xml:space="preserve">11.5. </w:t>
      </w:r>
      <w:r>
        <w:rPr>
          <w:rFonts w:ascii="Times New Roman" w:hAnsi="Times New Roman" w:eastAsia="Times New Roman" w:cs="Times New Roman"/>
          <w:color w:val="000000"/>
          <w:sz w:val="22"/>
          <w:szCs w:val="22"/>
          <w:lang w:eastAsia="ru-RU"/>
        </w:rPr>
        <w:t xml:space="preserve">Стороны обязуются информировать друг друга об изменении своих адресов и платежных реквизитов в течение 3 (трех) дне</w:t>
      </w:r>
      <w:r>
        <w:rPr>
          <w:rFonts w:ascii="Times New Roman" w:hAnsi="Times New Roman" w:eastAsia="Times New Roman" w:cs="Times New Roman"/>
          <w:color w:val="000000"/>
          <w:sz w:val="22"/>
          <w:szCs w:val="22"/>
          <w:lang w:eastAsia="ru-RU"/>
        </w:rPr>
        <w:t xml:space="preserve">й со дня изменения. Риск ненадлежащего исполнения Контракта, возникшего в связи с несвоевременным уведомлением, несет Сторона, которая не известила или несвоевременно известила другую Сторону об изменении сведений и информации, указанных в настоящем пункте</w:t>
      </w:r>
      <w:r>
        <w:rPr>
          <w:rFonts w:ascii="Times New Roman" w:hAnsi="Times New Roman" w:eastAsia="Times New Roman" w:cs="Times New Roman"/>
          <w:sz w:val="22"/>
          <w:szCs w:val="22"/>
        </w:rPr>
        <w:t xml:space="preserve">.</w:t>
      </w:r>
      <w:r>
        <w:rPr>
          <w:rFonts w:ascii="Times New Roman" w:hAnsi="Times New Roman" w:cs="Times New Roman"/>
          <w:sz w:val="22"/>
        </w:rPr>
      </w:r>
      <w:r>
        <w:rPr>
          <w:rFonts w:ascii="Times New Roman" w:hAnsi="Times New Roman" w:cs="Times New Roman"/>
          <w:sz w:val="22"/>
        </w:rPr>
      </w:r>
    </w:p>
    <w:p>
      <w:pPr>
        <w:contextualSpacing/>
        <w:ind w:left="0" w:right="0" w:firstLine="709"/>
        <w:jc w:val="both"/>
        <w:spacing w:line="240" w:lineRule="auto"/>
        <w:tabs>
          <w:tab w:val="left" w:pos="567" w:leader="none"/>
        </w:tabs>
        <w:rPr>
          <w:rFonts w:ascii="Times New Roman" w:hAnsi="Times New Roman" w:cs="Times New Roman"/>
          <w:color w:val="000000"/>
          <w:sz w:val="22"/>
          <w:szCs w:val="22"/>
          <w:highlight w:val="none"/>
        </w:rPr>
        <w:outlineLvl w:val="1"/>
      </w:pPr>
      <w:r>
        <w:rPr>
          <w:rFonts w:ascii="Times New Roman" w:hAnsi="Times New Roman" w:eastAsia="Times New Roman" w:cs="Times New Roman"/>
          <w:color w:val="000000"/>
          <w:sz w:val="22"/>
          <w:szCs w:val="22"/>
          <w:lang w:eastAsia="ru-RU"/>
        </w:rPr>
        <w:t xml:space="preserve">11.6. Все приложения к Контракту должны быть оформлены в со</w:t>
      </w:r>
      <w:r>
        <w:rPr>
          <w:rFonts w:ascii="Times New Roman" w:hAnsi="Times New Roman" w:eastAsia="Times New Roman" w:cs="Times New Roman"/>
          <w:color w:val="000000"/>
          <w:sz w:val="22"/>
          <w:szCs w:val="22"/>
          <w:lang w:eastAsia="ru-RU"/>
        </w:rPr>
        <w:t xml:space="preserve">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r>
        <w:rPr>
          <w:rFonts w:ascii="Times New Roman" w:hAnsi="Times New Roman" w:cs="Times New Roman"/>
          <w:color w:val="000000"/>
          <w:sz w:val="22"/>
          <w:szCs w:val="22"/>
          <w:highlight w:val="none"/>
        </w:rPr>
      </w:r>
      <w:r>
        <w:rPr>
          <w:rFonts w:ascii="Times New Roman" w:hAnsi="Times New Roman" w:cs="Times New Roman"/>
          <w:color w:val="000000"/>
          <w:sz w:val="22"/>
          <w:szCs w:val="22"/>
          <w:highlight w:val="none"/>
        </w:rPr>
      </w:r>
    </w:p>
    <w:p>
      <w:pPr>
        <w:contextualSpacing/>
        <w:ind w:firstLine="567"/>
        <w:jc w:val="both"/>
        <w:spacing w:line="240" w:lineRule="auto"/>
        <w:tabs>
          <w:tab w:val="left" w:pos="567" w:leader="none"/>
        </w:tabs>
        <w:rPr>
          <w:rFonts w:ascii="Times New Roman" w:hAnsi="Times New Roman" w:cs="Times New Roman"/>
          <w:color w:val="000000"/>
          <w:sz w:val="22"/>
          <w:szCs w:val="22"/>
          <w:highlight w:val="none"/>
        </w:rPr>
        <w:outlineLvl w:val="1"/>
      </w:pPr>
      <w:r>
        <w:rPr>
          <w:rFonts w:ascii="Times New Roman" w:hAnsi="Times New Roman" w:eastAsia="Times New Roman" w:cs="Times New Roman"/>
          <w:color w:val="000000"/>
          <w:sz w:val="22"/>
          <w:szCs w:val="22"/>
          <w:highlight w:val="none"/>
          <w:lang w:eastAsia="ru-RU"/>
        </w:rPr>
      </w:r>
      <w:r>
        <w:rPr>
          <w:rFonts w:ascii="Times New Roman" w:hAnsi="Times New Roman" w:cs="Times New Roman"/>
          <w:color w:val="000000"/>
          <w:sz w:val="22"/>
          <w:szCs w:val="22"/>
          <w:highlight w:val="none"/>
        </w:rPr>
      </w:r>
      <w:r>
        <w:rPr>
          <w:rFonts w:ascii="Times New Roman" w:hAnsi="Times New Roman" w:cs="Times New Roman"/>
          <w:color w:val="000000"/>
          <w:sz w:val="22"/>
          <w:szCs w:val="22"/>
          <w:highlight w:val="none"/>
        </w:rPr>
      </w:r>
    </w:p>
    <w:p>
      <w:pPr>
        <w:jc w:val="center"/>
        <w:spacing w:after="0" w:line="240" w:lineRule="auto"/>
        <w:tabs>
          <w:tab w:val="left" w:pos="426" w:leader="none"/>
        </w:tabs>
        <w:rPr>
          <w:rFonts w:ascii="Times New Roman" w:hAnsi="Times New Roman" w:cs="Times New Roman"/>
          <w:b/>
          <w:iCs/>
        </w:rPr>
      </w:pPr>
      <w:r>
        <w:rPr>
          <w:rFonts w:ascii="Times New Roman" w:hAnsi="Times New Roman" w:eastAsia="Times New Roman" w:cs="Times New Roman"/>
          <w:b/>
          <w:iCs/>
          <w:sz w:val="22"/>
          <w:szCs w:val="22"/>
        </w:rPr>
      </w:r>
      <w:r>
        <w:rPr>
          <w:rFonts w:ascii="Times New Roman" w:hAnsi="Times New Roman" w:eastAsia="Times New Roman" w:cs="Times New Roman"/>
          <w:b/>
          <w:color w:val="000000"/>
          <w:sz w:val="22"/>
          <w:szCs w:val="22"/>
          <w:lang w:eastAsia="ru-RU"/>
        </w:rPr>
        <w:t xml:space="preserve">XII</w:t>
      </w:r>
      <w:r>
        <w:rPr>
          <w:rFonts w:ascii="Times New Roman" w:hAnsi="Times New Roman" w:eastAsia="Times New Roman" w:cs="Times New Roman"/>
          <w:b/>
          <w:iCs/>
          <w:sz w:val="22"/>
          <w:szCs w:val="22"/>
        </w:rPr>
        <w:t xml:space="preserve">. ПЕРЕЧЕНЬ ПРИЛОЖЕНИЙ</w:t>
      </w:r>
      <w:r>
        <w:rPr>
          <w:rFonts w:ascii="Times New Roman" w:hAnsi="Times New Roman" w:cs="Times New Roman"/>
          <w:b/>
          <w:iCs/>
        </w:rPr>
      </w:r>
      <w:r>
        <w:rPr>
          <w:rFonts w:ascii="Times New Roman" w:hAnsi="Times New Roman" w:cs="Times New Roman"/>
          <w:b/>
          <w:iCs/>
        </w:rPr>
      </w:r>
    </w:p>
    <w:p>
      <w:pPr>
        <w:ind w:left="0" w:right="0" w:firstLine="709"/>
        <w:jc w:val="both"/>
        <w:spacing w:after="0" w:line="240" w:lineRule="auto"/>
        <w:rPr>
          <w:rFonts w:ascii="Times New Roman" w:hAnsi="Times New Roman" w:cs="Times New Roman"/>
          <w:iCs/>
          <w:sz w:val="22"/>
          <w:szCs w:val="22"/>
        </w:rPr>
      </w:pPr>
      <w:r>
        <w:rPr>
          <w:rFonts w:ascii="Times New Roman" w:hAnsi="Times New Roman" w:eastAsia="Times New Roman" w:cs="Times New Roman"/>
          <w:color w:val="000000"/>
          <w:sz w:val="22"/>
          <w:szCs w:val="22"/>
        </w:rPr>
        <w:t xml:space="preserve">12.1. Неотъемлемой частью настоящего Контракта являются следующие Приложения: </w:t>
      </w:r>
      <w:r>
        <w:rPr>
          <w:rFonts w:ascii="Times New Roman" w:hAnsi="Times New Roman" w:cs="Times New Roman"/>
          <w:iCs/>
          <w:sz w:val="22"/>
          <w:szCs w:val="22"/>
        </w:rPr>
      </w:r>
      <w:r>
        <w:rPr>
          <w:rFonts w:ascii="Times New Roman" w:hAnsi="Times New Roman" w:cs="Times New Roman"/>
          <w:iCs/>
          <w:sz w:val="22"/>
          <w:szCs w:val="22"/>
        </w:rPr>
      </w:r>
    </w:p>
    <w:p>
      <w:pPr>
        <w:jc w:val="both"/>
        <w:rPr>
          <w:rFonts w:ascii="Times New Roman" w:hAnsi="Times New Roman" w:cs="Times New Roman"/>
          <w:b/>
          <w:bCs/>
          <w:sz w:val="24"/>
          <w:szCs w:val="24"/>
          <w:highlight w:val="white"/>
        </w:rPr>
      </w:pPr>
      <w:r>
        <w:rPr>
          <w:rFonts w:ascii="Times New Roman" w:hAnsi="Times New Roman" w:eastAsia="Times New Roman" w:cs="Times New Roman"/>
          <w:color w:val="000000"/>
          <w:sz w:val="22"/>
          <w:szCs w:val="22"/>
        </w:rPr>
        <w:t xml:space="preserve">П</w:t>
      </w:r>
      <w:r>
        <w:rPr>
          <w:rFonts w:ascii="Times New Roman" w:hAnsi="Times New Roman" w:eastAsia="Times New Roman" w:cs="Times New Roman"/>
          <w:color w:val="000000"/>
          <w:sz w:val="22"/>
          <w:szCs w:val="22"/>
        </w:rPr>
        <w:t xml:space="preserve">риложение № 1 - </w:t>
      </w:r>
      <w:r>
        <w:rPr>
          <w:rFonts w:ascii="Times New Roman" w:hAnsi="Times New Roman" w:eastAsia="Times New Roman" w:cs="Times New Roman"/>
          <w:color w:val="000000"/>
          <w:sz w:val="22"/>
          <w:szCs w:val="22"/>
        </w:rPr>
        <w:t xml:space="preserve">Описание объекта закупки</w:t>
      </w:r>
      <w:r>
        <w:rPr>
          <w:rFonts w:ascii="Times New Roman" w:hAnsi="Times New Roman" w:eastAsia="Times New Roman" w:cs="Times New Roman"/>
          <w:color w:val="000000"/>
          <w:sz w:val="22"/>
          <w:szCs w:val="22"/>
        </w:rPr>
        <w:t xml:space="preserve"> «</w:t>
      </w:r>
      <w:r>
        <w:rPr>
          <w:rFonts w:ascii="Times New Roman" w:hAnsi="Times New Roman" w:eastAsia="Times New Roman" w:cs="Times New Roman"/>
          <w:b w:val="0"/>
          <w:bCs w:val="0"/>
          <w:color w:val="000000"/>
          <w:sz w:val="22"/>
          <w:szCs w:val="22"/>
        </w:rPr>
        <w:t xml:space="preserve">Оказание услуг по определению технического состояния и целесообразности проведения восстановительного ремонта автотранспортного средства</w:t>
      </w:r>
      <w:r>
        <w:rPr>
          <w:rFonts w:ascii="Times New Roman" w:hAnsi="Times New Roman" w:eastAsia="Times New Roman" w:cs="Times New Roman"/>
          <w:color w:val="000000"/>
          <w:sz w:val="22"/>
          <w:szCs w:val="22"/>
        </w:rPr>
        <w:t xml:space="preserve">»;</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p>
      <w:pPr>
        <w:jc w:val="both"/>
        <w:rPr>
          <w:rFonts w:ascii="Times New Roman" w:hAnsi="Times New Roman" w:cs="Times New Roman"/>
          <w:b/>
          <w:bCs/>
          <w:sz w:val="24"/>
          <w:szCs w:val="24"/>
          <w:highlight w:val="white"/>
        </w:rPr>
      </w:pPr>
      <w:r>
        <w:rPr>
          <w:rFonts w:ascii="Times New Roman" w:hAnsi="Times New Roman" w:eastAsia="Times New Roman" w:cs="Times New Roman"/>
          <w:color w:val="000000"/>
          <w:sz w:val="22"/>
          <w:szCs w:val="22"/>
        </w:rPr>
        <w:t xml:space="preserve">Приложение № 2 - Спецификация «</w:t>
      </w:r>
      <w:r>
        <w:rPr>
          <w:rFonts w:ascii="Times New Roman" w:hAnsi="Times New Roman" w:eastAsia="Times New Roman" w:cs="Times New Roman"/>
          <w:b w:val="0"/>
          <w:bCs w:val="0"/>
          <w:color w:val="000000"/>
          <w:sz w:val="22"/>
          <w:szCs w:val="22"/>
        </w:rPr>
        <w:t xml:space="preserve">Оказание услуг по определению технического состояния и целесообразности проведения восстановительного ремонта автотранспортного средства</w:t>
      </w:r>
      <w:r>
        <w:rPr>
          <w:rFonts w:ascii="Times New Roman" w:hAnsi="Times New Roman" w:eastAsia="Times New Roman" w:cs="Times New Roman"/>
          <w:color w:val="000000"/>
          <w:sz w:val="22"/>
          <w:szCs w:val="22"/>
        </w:rPr>
        <w:t xml:space="preserve">»</w:t>
      </w:r>
      <w:r>
        <w:rPr>
          <w:rFonts w:ascii="Times New Roman" w:hAnsi="Times New Roman" w:eastAsia="Times New Roman" w:cs="Times New Roman"/>
          <w:color w:val="000000"/>
          <w:sz w:val="22"/>
          <w:szCs w:val="22"/>
        </w:rPr>
        <w:t xml:space="preserve">.</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p>
      <w:pPr>
        <w:ind w:firstLine="0"/>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761"/>
        <w:ind w:left="0"/>
        <w:jc w:val="center"/>
        <w:rPr>
          <w:rFonts w:ascii="Times New Roman" w:hAnsi="Times New Roman" w:cs="Times New Roman"/>
          <w:b/>
          <w:bCs/>
          <w:sz w:val="22"/>
          <w:szCs w:val="22"/>
          <w:highlight w:val="none"/>
        </w:rPr>
      </w:pPr>
      <w:r>
        <w:rPr>
          <w:rFonts w:ascii="Times New Roman" w:hAnsi="Times New Roman" w:eastAsia="Times New Roman" w:cs="Times New Roman"/>
          <w:b/>
          <w:sz w:val="22"/>
          <w:szCs w:val="22"/>
        </w:rPr>
      </w:r>
      <w:r>
        <w:rPr>
          <w:rFonts w:ascii="Times New Roman" w:hAnsi="Times New Roman" w:eastAsia="Times New Roman" w:cs="Times New Roman"/>
          <w:b/>
          <w:bCs/>
          <w:sz w:val="22"/>
          <w:szCs w:val="22"/>
          <w:lang w:val="ru-RU"/>
        </w:rPr>
        <w:t xml:space="preserve">XIII. </w:t>
      </w:r>
      <w:r>
        <w:rPr>
          <w:rFonts w:ascii="Times New Roman" w:hAnsi="Times New Roman" w:eastAsia="Times New Roman" w:cs="Times New Roman"/>
          <w:b/>
          <w:bCs/>
          <w:color w:val="000000"/>
          <w:sz w:val="22"/>
          <w:szCs w:val="22"/>
          <w:lang w:val="ru-RU" w:eastAsia="ru-RU" w:bidi="ar-SA"/>
        </w:rPr>
        <w:t xml:space="preserve">АДРЕСА И БАНКОВСКИЕ РЕКВИЗИТЫ СТОРОН</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tbl>
      <w:tblPr>
        <w:tblStyle w:val="776"/>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Look w:val="04A0" w:firstRow="1" w:lastRow="0" w:firstColumn="1" w:lastColumn="0" w:noHBand="0" w:noVBand="1"/>
      </w:tblPr>
      <w:tblGrid>
        <w:gridCol w:w="5098"/>
        <w:gridCol w:w="4823"/>
      </w:tblGrid>
      <w:tr>
        <w:tblPrEx/>
        <w:trPr/>
        <w:tc>
          <w:tcPr>
            <w:tcW w:w="5098" w:type="dxa"/>
            <w:textDirection w:val="lrTb"/>
            <w:noWrap w:val="false"/>
          </w:tcPr>
          <w:p>
            <w:pPr>
              <w:ind w:firstLine="0"/>
              <w:spacing w:line="240" w:lineRule="auto"/>
              <w:widowControl w:val="off"/>
              <w:rPr>
                <w:rFonts w:ascii="Times New Roman" w:hAnsi="Times New Roman" w:cs="Times New Roman"/>
                <w:b/>
                <w:sz w:val="22"/>
                <w:szCs w:val="22"/>
              </w:rPr>
            </w:pPr>
            <w:r>
              <w:rPr>
                <w:rFonts w:ascii="Times New Roman" w:hAnsi="Times New Roman" w:eastAsia="Times New Roman" w:cs="Times New Roman"/>
                <w:b/>
                <w:sz w:val="22"/>
                <w:szCs w:val="22"/>
              </w:rPr>
              <w:t xml:space="preserve">Заказчик: </w:t>
            </w:r>
            <w:r>
              <w:rPr>
                <w:rFonts w:ascii="Times New Roman" w:hAnsi="Times New Roman" w:cs="Times New Roman"/>
                <w:b/>
                <w:sz w:val="22"/>
                <w:szCs w:val="22"/>
              </w:rPr>
            </w:r>
            <w:r>
              <w:rPr>
                <w:rFonts w:ascii="Times New Roman" w:hAnsi="Times New Roman" w:cs="Times New Roman"/>
                <w:b/>
                <w:sz w:val="22"/>
                <w:szCs w:val="22"/>
              </w:rPr>
            </w:r>
          </w:p>
          <w:p>
            <w:pPr>
              <w:ind w:firstLine="0"/>
              <w:jc w:val="left"/>
              <w:spacing w:after="0" w:line="240" w:lineRule="auto"/>
              <w:widowControl w:val="off"/>
              <w:rPr>
                <w:rFonts w:ascii="Times New Roman" w:hAnsi="Times New Roman" w:cs="Times New Roman"/>
                <w:b/>
                <w:bCs/>
                <w:sz w:val="22"/>
                <w:szCs w:val="22"/>
                <w:highlight w:val="none"/>
                <w14:ligatures w14:val="none"/>
              </w:rPr>
            </w:pPr>
            <w:r>
              <w:rPr>
                <w:rFonts w:ascii="Times New Roman" w:hAnsi="Times New Roman" w:eastAsia="Times New Roman" w:cs="Times New Roman"/>
                <w:b/>
                <w:bCs/>
                <w:sz w:val="22"/>
                <w:szCs w:val="22"/>
                <w:lang w:eastAsia="en-US"/>
              </w:rPr>
            </w:r>
            <w:r>
              <w:rPr>
                <w:rFonts w:ascii="Times New Roman" w:hAnsi="Times New Roman" w:eastAsia="Times New Roman" w:cs="Times New Roman"/>
                <w:b/>
                <w:bCs/>
                <w:sz w:val="22"/>
                <w:szCs w:val="22"/>
                <w:lang w:eastAsia="en-US"/>
              </w:rPr>
              <w:t xml:space="preserve">Управление Федеральной службы государственной регистрации, кадастра и картографии по Калининградской области</w:t>
            </w:r>
            <w:r>
              <w:rPr>
                <w:rFonts w:ascii="Times New Roman" w:hAnsi="Times New Roman" w:cs="Times New Roman"/>
                <w:b/>
                <w:bCs/>
                <w:sz w:val="22"/>
                <w:szCs w:val="22"/>
                <w:highlight w:val="none"/>
                <w14:ligatures w14:val="none"/>
              </w:rPr>
            </w:r>
            <w:r>
              <w:rPr>
                <w:rFonts w:ascii="Times New Roman" w:hAnsi="Times New Roman" w:cs="Times New Roman"/>
                <w:b/>
                <w:bCs/>
                <w:sz w:val="22"/>
                <w:szCs w:val="22"/>
                <w:highlight w:val="none"/>
                <w14:ligatures w14:val="none"/>
              </w:rPr>
            </w:r>
          </w:p>
          <w:p>
            <w:pPr>
              <w:ind w:left="0" w:firstLine="0"/>
              <w:jc w:val="left"/>
              <w:spacing w:before="0" w:after="0" w:line="240" w:lineRule="auto"/>
              <w:rPr>
                <w:rFonts w:ascii="Times New Roman" w:hAnsi="Times New Roman" w:cs="Times New Roman"/>
                <w:sz w:val="22"/>
                <w:szCs w:val="22"/>
              </w:rPr>
            </w:pPr>
            <w:r>
              <w:rPr>
                <w:rFonts w:ascii="Times New Roman" w:hAnsi="Times New Roman" w:eastAsia="Times New Roman" w:cs="Times New Roman"/>
                <w:sz w:val="22"/>
                <w:szCs w:val="22"/>
                <w:highlight w:val="none"/>
                <w:lang w:val="ru-RU"/>
              </w:rPr>
            </w:r>
            <w:r>
              <w:rPr>
                <w:rFonts w:ascii="Times New Roman" w:hAnsi="Times New Roman" w:cs="Times New Roman"/>
                <w:sz w:val="22"/>
                <w:szCs w:val="22"/>
              </w:rPr>
            </w:r>
            <w:r>
              <w:rPr>
                <w:rFonts w:ascii="Times New Roman" w:hAnsi="Times New Roman" w:cs="Times New Roman"/>
                <w:sz w:val="22"/>
                <w:szCs w:val="22"/>
              </w:rPr>
            </w:r>
          </w:p>
          <w:p>
            <w:pPr>
              <w:pStyle w:val="740"/>
              <w:ind w:left="0" w:firstLine="0"/>
              <w:jc w:val="left"/>
              <w:spacing w:before="0" w:after="0" w:line="240" w:lineRule="auto"/>
              <w:rPr>
                <w:rFonts w:ascii="Times New Roman" w:hAnsi="Times New Roman" w:cs="Times New Roman"/>
                <w:sz w:val="22"/>
                <w:szCs w:val="22"/>
                <w:highlight w:val="none"/>
              </w:rPr>
            </w:pPr>
            <w:r>
              <w:rPr>
                <w:rFonts w:ascii="Times New Roman" w:hAnsi="Times New Roman" w:eastAsia="Times New Roman" w:cs="Times New Roman"/>
                <w:b/>
                <w:sz w:val="22"/>
                <w:szCs w:val="22"/>
                <w:lang w:val="ru-RU"/>
              </w:rPr>
              <w:t xml:space="preserve">Юридический и почтовый адрес:</w:t>
            </w:r>
            <w:r>
              <w:rPr>
                <w:rFonts w:ascii="Times New Roman" w:hAnsi="Times New Roman" w:eastAsia="Times New Roman" w:cs="Times New Roman"/>
                <w:sz w:val="22"/>
                <w:szCs w:val="22"/>
                <w:lang w:val="ru-RU"/>
              </w:rPr>
              <w:t xml:space="preserve"> 236040, г. Калининград, ул. Генерала Соммера, д. 27</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740"/>
              <w:ind w:left="0" w:firstLine="0"/>
              <w:jc w:val="both"/>
              <w:spacing w:before="0" w:after="0" w:line="240" w:lineRule="auto"/>
              <w:rPr>
                <w:rFonts w:ascii="Times New Roman" w:hAnsi="Times New Roman" w:cs="Times New Roman"/>
                <w:sz w:val="22"/>
                <w:szCs w:val="22"/>
              </w:rPr>
            </w:pPr>
            <w:r>
              <w:rPr>
                <w:rFonts w:ascii="Times New Roman" w:hAnsi="Times New Roman" w:eastAsia="Times New Roman" w:cs="Times New Roman"/>
                <w:b/>
                <w:sz w:val="22"/>
                <w:szCs w:val="22"/>
                <w:lang w:val="ru-RU"/>
              </w:rPr>
              <w:t xml:space="preserve">ИНН</w:t>
            </w:r>
            <w:r>
              <w:rPr>
                <w:rFonts w:ascii="Times New Roman" w:hAnsi="Times New Roman" w:eastAsia="Times New Roman" w:cs="Times New Roman"/>
                <w:sz w:val="22"/>
                <w:szCs w:val="22"/>
                <w:lang w:val="ru-RU"/>
              </w:rPr>
              <w:t xml:space="preserve"> 3906131304</w:t>
            </w:r>
            <w:r>
              <w:rPr>
                <w:rFonts w:ascii="Times New Roman" w:hAnsi="Times New Roman" w:cs="Times New Roman"/>
                <w:sz w:val="22"/>
                <w:szCs w:val="22"/>
              </w:rPr>
            </w:r>
            <w:r>
              <w:rPr>
                <w:rFonts w:ascii="Times New Roman" w:hAnsi="Times New Roman" w:cs="Times New Roman"/>
                <w:sz w:val="22"/>
                <w:szCs w:val="22"/>
              </w:rPr>
            </w:r>
          </w:p>
          <w:p>
            <w:pPr>
              <w:pStyle w:val="740"/>
              <w:ind w:left="0" w:firstLine="0"/>
              <w:jc w:val="both"/>
              <w:spacing w:before="0" w:after="0" w:line="240" w:lineRule="auto"/>
              <w:rPr>
                <w:rFonts w:ascii="Times New Roman" w:hAnsi="Times New Roman" w:cs="Times New Roman"/>
                <w:sz w:val="22"/>
                <w:szCs w:val="22"/>
                <w:highlight w:val="yellow"/>
              </w:rPr>
            </w:pPr>
            <w:r>
              <w:rPr>
                <w:rFonts w:ascii="Times New Roman" w:hAnsi="Times New Roman" w:eastAsia="Times New Roman" w:cs="Times New Roman"/>
                <w:b/>
                <w:sz w:val="22"/>
                <w:szCs w:val="22"/>
                <w:lang w:val="ru-RU"/>
              </w:rPr>
              <w:t xml:space="preserve">КПП</w:t>
            </w:r>
            <w:r>
              <w:rPr>
                <w:rFonts w:ascii="Times New Roman" w:hAnsi="Times New Roman" w:eastAsia="Times New Roman" w:cs="Times New Roman"/>
                <w:sz w:val="22"/>
                <w:szCs w:val="22"/>
                <w:lang w:val="ru-RU"/>
              </w:rPr>
              <w:t xml:space="preserve"> 390601001</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pStyle w:val="740"/>
              <w:ind w:left="0" w:firstLine="0"/>
              <w:jc w:val="left"/>
              <w:spacing w:before="0" w:after="0" w:line="240" w:lineRule="auto"/>
              <w:rPr>
                <w:rFonts w:ascii="Times New Roman" w:hAnsi="Times New Roman" w:cs="Times New Roman"/>
                <w:b/>
                <w:sz w:val="22"/>
                <w:szCs w:val="22"/>
                <w:highlight w:val="white"/>
              </w:rPr>
            </w:pPr>
            <w:r>
              <w:rPr>
                <w:rFonts w:ascii="Times New Roman" w:hAnsi="Times New Roman" w:eastAsia="Times New Roman" w:cs="Times New Roman"/>
                <w:b/>
                <w:sz w:val="22"/>
                <w:szCs w:val="22"/>
                <w:lang w:val="ru-RU"/>
              </w:rPr>
              <w:t xml:space="preserve">Б</w:t>
            </w:r>
            <w:r>
              <w:rPr>
                <w:rFonts w:ascii="Times New Roman" w:hAnsi="Times New Roman" w:eastAsia="Times New Roman" w:cs="Times New Roman"/>
                <w:b/>
                <w:sz w:val="22"/>
                <w:szCs w:val="22"/>
                <w:highlight w:val="white"/>
                <w:lang w:val="ru-RU"/>
              </w:rPr>
              <w:t xml:space="preserve">анковские реквизиты:</w:t>
            </w:r>
            <w:r>
              <w:rPr>
                <w:rFonts w:ascii="Times New Roman" w:hAnsi="Times New Roman" w:cs="Times New Roman"/>
                <w:b/>
                <w:sz w:val="22"/>
                <w:szCs w:val="22"/>
                <w:highlight w:val="white"/>
              </w:rPr>
            </w:r>
            <w:r>
              <w:rPr>
                <w:rFonts w:ascii="Times New Roman" w:hAnsi="Times New Roman" w:cs="Times New Roman"/>
                <w:b/>
                <w:sz w:val="22"/>
                <w:szCs w:val="22"/>
                <w:highlight w:val="white"/>
              </w:rPr>
            </w:r>
          </w:p>
          <w:p>
            <w:pPr>
              <w:pStyle w:val="740"/>
              <w:ind w:left="0" w:firstLine="0"/>
              <w:jc w:val="left"/>
              <w:spacing w:before="0" w:after="0" w:line="240" w:lineRule="auto"/>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lang w:val="ru-RU"/>
              </w:rPr>
              <w:t xml:space="preserve">Управление Росреестра по Калининградской области, л/с 03351А28360</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740"/>
              <w:ind w:left="0" w:firstLine="0"/>
              <w:jc w:val="left"/>
              <w:spacing w:before="0" w:after="0" w:line="240" w:lineRule="auto"/>
              <w:rPr>
                <w:rFonts w:ascii="Times New Roman" w:hAnsi="Times New Roman" w:cs="Times New Roman"/>
                <w:sz w:val="22"/>
                <w:szCs w:val="22"/>
                <w:highlight w:val="white"/>
              </w:rPr>
            </w:pPr>
            <w:r>
              <w:rPr>
                <w:rFonts w:ascii="Times New Roman" w:hAnsi="Times New Roman" w:eastAsia="Times New Roman" w:cs="Times New Roman"/>
                <w:b/>
                <w:sz w:val="22"/>
                <w:szCs w:val="22"/>
                <w:highlight w:val="white"/>
                <w:lang w:val="ru-RU"/>
              </w:rPr>
              <w:t xml:space="preserve">Наименование банка:</w:t>
            </w:r>
            <w:r>
              <w:rPr>
                <w:rFonts w:ascii="Times New Roman" w:hAnsi="Times New Roman" w:eastAsia="Times New Roman" w:cs="Times New Roman"/>
                <w:sz w:val="22"/>
                <w:szCs w:val="22"/>
                <w:highlight w:val="white"/>
                <w:lang w:val="ru-RU"/>
              </w:rPr>
              <w:t xml:space="preserve"> ОКЦ № 1 ВВГУ БАНКА РОССИИ//УФК по Нижегородской области, </w:t>
            </w:r>
            <w:r>
              <w:rPr>
                <w:rFonts w:ascii="Times New Roman" w:hAnsi="Times New Roman" w:eastAsia="Times New Roman" w:cs="Times New Roman"/>
                <w:color w:val="000000"/>
                <w:sz w:val="22"/>
                <w:szCs w:val="22"/>
                <w:highlight w:val="white"/>
                <w:lang w:val="ru-RU"/>
              </w:rPr>
              <w:t xml:space="preserve">г. Нижний Новгород </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740"/>
              <w:ind w:left="0" w:firstLine="0"/>
              <w:jc w:val="left"/>
              <w:spacing w:before="0" w:after="0" w:line="240" w:lineRule="auto"/>
              <w:tabs>
                <w:tab w:val="left" w:pos="0" w:leader="none"/>
              </w:tabs>
              <w:rPr>
                <w:rFonts w:ascii="Times New Roman" w:hAnsi="Times New Roman" w:cs="Times New Roman"/>
                <w:sz w:val="22"/>
                <w:szCs w:val="22"/>
                <w:highlight w:val="white"/>
              </w:rPr>
            </w:pPr>
            <w:r>
              <w:rPr>
                <w:rFonts w:ascii="Times New Roman" w:hAnsi="Times New Roman" w:eastAsia="Times New Roman" w:cs="Times New Roman"/>
                <w:b/>
                <w:sz w:val="22"/>
                <w:szCs w:val="22"/>
                <w:highlight w:val="white"/>
                <w:lang w:val="ru-RU"/>
              </w:rPr>
              <w:t xml:space="preserve">Единый казначейский счет </w:t>
            </w:r>
            <w:r>
              <w:rPr>
                <w:rFonts w:ascii="Times New Roman" w:hAnsi="Times New Roman" w:eastAsia="Times New Roman" w:cs="Times New Roman"/>
                <w:sz w:val="22"/>
                <w:szCs w:val="22"/>
                <w:highlight w:val="white"/>
                <w:lang w:val="ru-RU"/>
              </w:rPr>
              <w:t xml:space="preserve">№ 03211643000000013240</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740"/>
              <w:ind w:left="0" w:firstLine="0"/>
              <w:jc w:val="left"/>
              <w:spacing w:before="0" w:after="0" w:line="240" w:lineRule="auto"/>
              <w:rPr>
                <w:rFonts w:ascii="Times New Roman" w:hAnsi="Times New Roman" w:cs="Times New Roman"/>
                <w:sz w:val="22"/>
                <w:szCs w:val="22"/>
              </w:rPr>
            </w:pPr>
            <w:r>
              <w:rPr>
                <w:rFonts w:ascii="Times New Roman" w:hAnsi="Times New Roman" w:eastAsia="Times New Roman" w:cs="Times New Roman"/>
                <w:b/>
                <w:color w:val="000000"/>
                <w:sz w:val="22"/>
                <w:szCs w:val="22"/>
                <w:highlight w:val="white"/>
                <w:lang w:val="ru-RU"/>
              </w:rPr>
              <w:t xml:space="preserve">Номер бан</w:t>
            </w:r>
            <w:r>
              <w:rPr>
                <w:rFonts w:ascii="Times New Roman" w:hAnsi="Times New Roman" w:eastAsia="Times New Roman" w:cs="Times New Roman"/>
                <w:b/>
                <w:color w:val="000000"/>
                <w:sz w:val="22"/>
                <w:szCs w:val="22"/>
                <w:lang w:val="ru-RU"/>
              </w:rPr>
              <w:t xml:space="preserve">ковского счета, входящего в состав ЕКС:</w:t>
            </w:r>
            <w:r>
              <w:rPr>
                <w:rFonts w:ascii="Times New Roman" w:hAnsi="Times New Roman" w:eastAsia="Times New Roman" w:cs="Times New Roman"/>
                <w:color w:val="000000"/>
                <w:sz w:val="22"/>
                <w:szCs w:val="22"/>
                <w:lang w:val="ru-RU"/>
              </w:rPr>
              <w:t xml:space="preserve"> 40102810745370000024</w:t>
            </w:r>
            <w:r>
              <w:rPr>
                <w:rFonts w:ascii="Times New Roman" w:hAnsi="Times New Roman" w:cs="Times New Roman"/>
                <w:sz w:val="22"/>
                <w:szCs w:val="22"/>
              </w:rPr>
            </w:r>
            <w:r>
              <w:rPr>
                <w:rFonts w:ascii="Times New Roman" w:hAnsi="Times New Roman" w:cs="Times New Roman"/>
                <w:sz w:val="22"/>
                <w:szCs w:val="22"/>
              </w:rPr>
            </w:r>
          </w:p>
          <w:p>
            <w:pPr>
              <w:pStyle w:val="740"/>
              <w:ind w:left="0" w:firstLine="0"/>
              <w:jc w:val="left"/>
              <w:spacing w:before="0" w:after="0" w:line="240" w:lineRule="auto"/>
              <w:rPr>
                <w:rFonts w:ascii="Times New Roman" w:hAnsi="Times New Roman" w:cs="Times New Roman"/>
                <w:sz w:val="22"/>
                <w:szCs w:val="22"/>
              </w:rPr>
            </w:pPr>
            <w:r>
              <w:rPr>
                <w:rFonts w:ascii="Times New Roman" w:hAnsi="Times New Roman" w:eastAsia="Times New Roman" w:cs="Times New Roman"/>
                <w:b/>
                <w:sz w:val="22"/>
                <w:szCs w:val="22"/>
                <w:lang w:val="ru-RU"/>
              </w:rPr>
              <w:t xml:space="preserve">БИК</w:t>
            </w:r>
            <w:r>
              <w:rPr>
                <w:rFonts w:ascii="Times New Roman" w:hAnsi="Times New Roman" w:eastAsia="Times New Roman" w:cs="Times New Roman"/>
                <w:sz w:val="22"/>
                <w:szCs w:val="22"/>
                <w:lang w:val="ru-RU"/>
              </w:rPr>
              <w:t xml:space="preserve"> </w:t>
            </w:r>
            <w:r>
              <w:rPr>
                <w:rFonts w:ascii="Times New Roman" w:hAnsi="Times New Roman" w:eastAsia="Times New Roman" w:cs="Times New Roman"/>
                <w:color w:val="000000"/>
                <w:sz w:val="22"/>
                <w:szCs w:val="22"/>
                <w:lang w:val="ru-RU"/>
              </w:rPr>
              <w:t xml:space="preserve">012202102</w:t>
            </w:r>
            <w:r>
              <w:rPr>
                <w:rFonts w:ascii="Times New Roman" w:hAnsi="Times New Roman" w:cs="Times New Roman"/>
                <w:sz w:val="22"/>
                <w:szCs w:val="22"/>
              </w:rPr>
            </w:r>
            <w:r>
              <w:rPr>
                <w:rFonts w:ascii="Times New Roman" w:hAnsi="Times New Roman" w:cs="Times New Roman"/>
                <w:sz w:val="22"/>
                <w:szCs w:val="22"/>
              </w:rPr>
            </w:r>
          </w:p>
          <w:p>
            <w:pPr>
              <w:pStyle w:val="740"/>
              <w:ind w:left="0" w:firstLine="0"/>
              <w:jc w:val="left"/>
              <w:spacing w:before="0" w:after="0" w:line="240" w:lineRule="auto"/>
              <w:rPr>
                <w:rFonts w:ascii="Times New Roman" w:hAnsi="Times New Roman" w:cs="Times New Roman"/>
                <w:sz w:val="22"/>
                <w:szCs w:val="22"/>
              </w:rPr>
            </w:pPr>
            <w:r>
              <w:rPr>
                <w:rFonts w:ascii="Times New Roman" w:hAnsi="Times New Roman" w:eastAsia="Times New Roman" w:cs="Times New Roman"/>
                <w:b/>
                <w:sz w:val="22"/>
                <w:szCs w:val="22"/>
                <w:lang w:val="ru-RU"/>
              </w:rPr>
              <w:t xml:space="preserve">ОКТМО</w:t>
            </w:r>
            <w:r>
              <w:rPr>
                <w:rFonts w:ascii="Times New Roman" w:hAnsi="Times New Roman" w:eastAsia="Times New Roman" w:cs="Times New Roman"/>
                <w:sz w:val="22"/>
                <w:szCs w:val="22"/>
                <w:lang w:val="ru-RU"/>
              </w:rPr>
              <w:t xml:space="preserve">  27701000001</w:t>
            </w:r>
            <w:r>
              <w:rPr>
                <w:rFonts w:ascii="Times New Roman" w:hAnsi="Times New Roman" w:cs="Times New Roman"/>
                <w:sz w:val="22"/>
                <w:szCs w:val="22"/>
              </w:rPr>
            </w:r>
            <w:r>
              <w:rPr>
                <w:rFonts w:ascii="Times New Roman" w:hAnsi="Times New Roman" w:cs="Times New Roman"/>
                <w:sz w:val="22"/>
                <w:szCs w:val="22"/>
              </w:rPr>
            </w:r>
          </w:p>
          <w:p>
            <w:pPr>
              <w:pStyle w:val="740"/>
              <w:ind w:left="0" w:firstLine="0"/>
              <w:jc w:val="left"/>
              <w:spacing w:before="0" w:after="0" w:line="240" w:lineRule="auto"/>
              <w:rPr>
                <w:rFonts w:ascii="Times New Roman" w:hAnsi="Times New Roman" w:cs="Times New Roman"/>
                <w:color w:val="000000"/>
                <w:sz w:val="22"/>
                <w:szCs w:val="22"/>
              </w:rPr>
            </w:pPr>
            <w:r>
              <w:rPr>
                <w:rFonts w:ascii="Times New Roman" w:hAnsi="Times New Roman" w:eastAsia="Times New Roman" w:cs="Times New Roman"/>
                <w:b/>
                <w:color w:val="000000"/>
                <w:sz w:val="22"/>
                <w:szCs w:val="22"/>
                <w:lang w:val="ru-RU"/>
              </w:rPr>
              <w:t xml:space="preserve">ОГРН </w:t>
            </w:r>
            <w:r>
              <w:rPr>
                <w:rFonts w:ascii="Times New Roman" w:hAnsi="Times New Roman" w:eastAsia="Times New Roman" w:cs="Times New Roman"/>
                <w:color w:val="000000"/>
                <w:sz w:val="22"/>
                <w:szCs w:val="22"/>
                <w:lang w:val="ru-RU"/>
              </w:rPr>
              <w:t xml:space="preserve">1043902855446</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740"/>
              <w:ind w:left="0" w:firstLine="0"/>
              <w:jc w:val="left"/>
              <w:spacing w:before="0" w:after="0" w:line="240" w:lineRule="auto"/>
              <w:rPr>
                <w:rFonts w:ascii="Times New Roman" w:hAnsi="Times New Roman" w:cs="Times New Roman"/>
                <w:color w:val="000000"/>
                <w:sz w:val="22"/>
                <w:szCs w:val="22"/>
              </w:rPr>
            </w:pPr>
            <w:r>
              <w:rPr>
                <w:rFonts w:ascii="Times New Roman" w:hAnsi="Times New Roman" w:eastAsia="Times New Roman" w:cs="Times New Roman"/>
                <w:b/>
                <w:color w:val="000000"/>
                <w:sz w:val="22"/>
                <w:szCs w:val="22"/>
                <w:lang w:val="ru-RU"/>
              </w:rPr>
              <w:t xml:space="preserve">ОКВЭД</w:t>
            </w:r>
            <w:r>
              <w:rPr>
                <w:rFonts w:ascii="Times New Roman" w:hAnsi="Times New Roman" w:eastAsia="Times New Roman" w:cs="Times New Roman"/>
                <w:color w:val="000000"/>
                <w:sz w:val="22"/>
                <w:szCs w:val="22"/>
                <w:lang w:val="ru-RU"/>
              </w:rPr>
              <w:t xml:space="preserve"> 84.11.12</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740"/>
              <w:ind w:left="0" w:firstLine="0"/>
              <w:jc w:val="left"/>
              <w:spacing w:before="0" w:after="0" w:line="240" w:lineRule="auto"/>
              <w:rPr>
                <w:rFonts w:ascii="Times New Roman" w:hAnsi="Times New Roman" w:cs="Times New Roman"/>
                <w:color w:val="000000"/>
                <w:sz w:val="22"/>
                <w:szCs w:val="22"/>
              </w:rPr>
            </w:pPr>
            <w:r>
              <w:rPr>
                <w:rFonts w:ascii="Times New Roman" w:hAnsi="Times New Roman" w:eastAsia="Times New Roman" w:cs="Times New Roman"/>
                <w:b/>
                <w:color w:val="000000"/>
                <w:sz w:val="22"/>
                <w:szCs w:val="22"/>
                <w:lang w:val="ru-RU"/>
              </w:rPr>
              <w:t xml:space="preserve">ОКПО </w:t>
            </w:r>
            <w:r>
              <w:rPr>
                <w:rFonts w:ascii="Times New Roman" w:hAnsi="Times New Roman" w:eastAsia="Times New Roman" w:cs="Times New Roman"/>
                <w:color w:val="000000"/>
                <w:sz w:val="22"/>
                <w:szCs w:val="22"/>
                <w:lang w:val="ru-RU"/>
              </w:rPr>
              <w:t xml:space="preserve">73728040</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firstLine="0"/>
              <w:jc w:val="left"/>
              <w:spacing w:after="0" w:line="240" w:lineRule="auto"/>
              <w:widowControl w:val="off"/>
              <w:rPr>
                <w:rFonts w:ascii="Times New Roman" w:hAnsi="Times New Roman" w:cs="Times New Roman"/>
                <w:sz w:val="22"/>
                <w:szCs w:val="22"/>
                <w14:ligatures w14:val="none"/>
              </w:rPr>
            </w:pPr>
            <w:r>
              <w:rPr>
                <w:rFonts w:ascii="Times New Roman" w:hAnsi="Times New Roman" w:eastAsia="Times New Roman" w:cs="Times New Roman"/>
                <w:b/>
                <w:bCs/>
                <w:sz w:val="22"/>
                <w:szCs w:val="22"/>
                <w:lang w:eastAsia="en-US"/>
              </w:rPr>
              <w:t xml:space="preserve">Тел./факс:</w:t>
            </w:r>
            <w:r>
              <w:rPr>
                <w:rFonts w:ascii="Times New Roman" w:hAnsi="Times New Roman" w:eastAsia="Times New Roman" w:cs="Times New Roman"/>
                <w:sz w:val="22"/>
                <w:szCs w:val="22"/>
                <w:lang w:eastAsia="en-US"/>
              </w:rPr>
              <w:t xml:space="preserve"> 59-66-12, 53-66-66</w:t>
            </w:r>
            <w:r>
              <w:rPr>
                <w:rFonts w:ascii="Times New Roman" w:hAnsi="Times New Roman" w:cs="Times New Roman"/>
                <w:sz w:val="22"/>
                <w:szCs w:val="22"/>
                <w14:ligatures w14:val="none"/>
              </w:rPr>
            </w:r>
            <w:r>
              <w:rPr>
                <w:rFonts w:ascii="Times New Roman" w:hAnsi="Times New Roman" w:cs="Times New Roman"/>
                <w:sz w:val="22"/>
                <w:szCs w:val="22"/>
                <w14:ligatures w14:val="none"/>
              </w:rPr>
            </w:r>
          </w:p>
          <w:p>
            <w:pPr>
              <w:ind w:firstLine="0"/>
              <w:jc w:val="left"/>
              <w:spacing w:after="0" w:line="240" w:lineRule="auto"/>
              <w:widowControl w:val="off"/>
              <w:rPr>
                <w:rFonts w:ascii="Times New Roman" w:hAnsi="Times New Roman" w:cs="Times New Roman"/>
                <w:sz w:val="22"/>
                <w:szCs w:val="22"/>
                <w:highlight w:val="none"/>
                <w14:ligatures w14:val="none"/>
              </w:rPr>
            </w:pPr>
            <w:r>
              <w:rPr>
                <w:rFonts w:ascii="Times New Roman" w:hAnsi="Times New Roman" w:eastAsia="Times New Roman" w:cs="Times New Roman"/>
                <w:b/>
                <w:bCs/>
                <w:sz w:val="22"/>
                <w:szCs w:val="22"/>
                <w:lang w:val="en-US" w:eastAsia="en-US" w:bidi="ru-RU"/>
              </w:rPr>
              <w:t xml:space="preserve">E</w:t>
            </w:r>
            <w:r>
              <w:rPr>
                <w:rFonts w:ascii="Times New Roman" w:hAnsi="Times New Roman" w:eastAsia="Times New Roman" w:cs="Times New Roman"/>
                <w:b/>
                <w:bCs/>
                <w:sz w:val="22"/>
                <w:szCs w:val="22"/>
                <w:lang w:eastAsia="en-US" w:bidi="ru-RU"/>
              </w:rPr>
              <w:t xml:space="preserve">-</w:t>
            </w:r>
            <w:r>
              <w:rPr>
                <w:rFonts w:ascii="Times New Roman" w:hAnsi="Times New Roman" w:eastAsia="Times New Roman" w:cs="Times New Roman"/>
                <w:b/>
                <w:bCs/>
                <w:sz w:val="22"/>
                <w:szCs w:val="22"/>
                <w:lang w:val="en-US" w:eastAsia="en-US" w:bidi="ru-RU"/>
              </w:rPr>
              <w:t xml:space="preserve">mail</w:t>
            </w:r>
            <w:r>
              <w:rPr>
                <w:rFonts w:ascii="Times New Roman" w:hAnsi="Times New Roman" w:eastAsia="Times New Roman" w:cs="Times New Roman"/>
                <w:b/>
                <w:bCs/>
                <w:sz w:val="22"/>
                <w:szCs w:val="22"/>
                <w:lang w:eastAsia="en-US" w:bidi="ru-RU"/>
              </w:rPr>
              <w:t xml:space="preserve">: </w:t>
            </w:r>
            <w:hyperlink r:id="rId19" w:tooltip="mailto:39_feo@rosreеstr.ru" w:history="1">
              <w:r>
                <w:rPr>
                  <w:rFonts w:ascii="Times New Roman" w:hAnsi="Times New Roman" w:eastAsia="Times New Roman" w:cs="Times New Roman"/>
                  <w:sz w:val="22"/>
                  <w:szCs w:val="22"/>
                  <w:lang w:eastAsia="en-US" w:bidi="ru-RU"/>
                </w:rPr>
                <w:t xml:space="preserve">39_</w:t>
              </w:r>
              <w:r>
                <w:rPr>
                  <w:rFonts w:ascii="Times New Roman" w:hAnsi="Times New Roman" w:eastAsia="Times New Roman" w:cs="Times New Roman"/>
                  <w:sz w:val="22"/>
                  <w:szCs w:val="22"/>
                  <w:lang w:val="en-US" w:eastAsia="en-US" w:bidi="ru-RU"/>
                </w:rPr>
                <w:t xml:space="preserve">feo</w:t>
              </w:r>
              <w:r>
                <w:rPr>
                  <w:rFonts w:ascii="Times New Roman" w:hAnsi="Times New Roman" w:eastAsia="Times New Roman" w:cs="Times New Roman"/>
                  <w:sz w:val="22"/>
                  <w:szCs w:val="22"/>
                  <w:lang w:eastAsia="en-US" w:bidi="ru-RU"/>
                </w:rPr>
                <w:t xml:space="preserve">@</w:t>
              </w:r>
              <w:r>
                <w:rPr>
                  <w:rFonts w:ascii="Times New Roman" w:hAnsi="Times New Roman" w:eastAsia="Times New Roman" w:cs="Times New Roman"/>
                  <w:sz w:val="22"/>
                  <w:szCs w:val="22"/>
                  <w:lang w:val="en-US" w:eastAsia="en-US" w:bidi="ru-RU"/>
                </w:rPr>
                <w:t xml:space="preserve">rosre</w:t>
              </w:r>
              <w:r>
                <w:rPr>
                  <w:rFonts w:ascii="Times New Roman" w:hAnsi="Times New Roman" w:eastAsia="Times New Roman" w:cs="Times New Roman"/>
                  <w:sz w:val="22"/>
                  <w:szCs w:val="22"/>
                  <w:lang w:eastAsia="en-US" w:bidi="ru-RU"/>
                </w:rPr>
                <w:t xml:space="preserve">е</w:t>
              </w:r>
              <w:r>
                <w:rPr>
                  <w:rFonts w:ascii="Times New Roman" w:hAnsi="Times New Roman" w:eastAsia="Times New Roman" w:cs="Times New Roman"/>
                  <w:sz w:val="22"/>
                  <w:szCs w:val="22"/>
                  <w:lang w:val="en-US" w:eastAsia="en-US" w:bidi="ru-RU"/>
                </w:rPr>
                <w:t xml:space="preserve">str</w:t>
              </w:r>
              <w:r>
                <w:rPr>
                  <w:rFonts w:ascii="Times New Roman" w:hAnsi="Times New Roman" w:eastAsia="Times New Roman" w:cs="Times New Roman"/>
                  <w:sz w:val="22"/>
                  <w:szCs w:val="22"/>
                  <w:lang w:eastAsia="en-US" w:bidi="ru-RU"/>
                </w:rPr>
                <w:t xml:space="preserve">.</w:t>
              </w:r>
              <w:r>
                <w:rPr>
                  <w:rFonts w:ascii="Times New Roman" w:hAnsi="Times New Roman" w:eastAsia="Times New Roman" w:cs="Times New Roman"/>
                  <w:sz w:val="22"/>
                  <w:szCs w:val="22"/>
                  <w:lang w:val="en-US" w:eastAsia="en-US" w:bidi="ru-RU"/>
                </w:rPr>
                <w:t xml:space="preserve">ru</w:t>
              </w:r>
            </w:hyperlink>
            <w:r>
              <w:rPr>
                <w:rFonts w:ascii="Times New Roman" w:hAnsi="Times New Roman" w:cs="Times New Roman"/>
                <w:sz w:val="22"/>
                <w:szCs w:val="22"/>
                <w:highlight w:val="none"/>
                <w14:ligatures w14:val="none"/>
              </w:rPr>
            </w:r>
            <w:r>
              <w:rPr>
                <w:rFonts w:ascii="Times New Roman" w:hAnsi="Times New Roman" w:cs="Times New Roman"/>
                <w:sz w:val="22"/>
                <w:szCs w:val="22"/>
                <w:highlight w:val="none"/>
                <w14:ligatures w14:val="none"/>
              </w:rPr>
            </w:r>
          </w:p>
          <w:p>
            <w:pPr>
              <w:ind w:firstLine="0"/>
              <w:spacing w:line="240"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ind w:firstLine="0"/>
              <w:spacing w:line="240"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ind w:firstLine="0"/>
              <w:spacing w:line="240"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ind w:firstLine="0"/>
              <w:jc w:val="left"/>
              <w:keepLines/>
              <w:keepNext/>
              <w:spacing w:line="240" w:lineRule="auto"/>
              <w:widowControl w:val="off"/>
              <w:tabs>
                <w:tab w:val="num" w:pos="432" w:leader="none"/>
                <w:tab w:val="left" w:pos="9781" w:leader="none"/>
              </w:tabs>
              <w:rPr>
                <w:rFonts w:ascii="Times New Roman" w:hAnsi="Times New Roman" w:cs="Times New Roman"/>
                <w:sz w:val="22"/>
                <w:szCs w:val="22"/>
              </w:rPr>
              <w:suppressLineNumbers/>
            </w:pPr>
            <w:r>
              <w:rPr>
                <w:rFonts w:ascii="Times New Roman" w:hAnsi="Times New Roman" w:eastAsia="Times New Roman" w:cs="Times New Roman"/>
                <w:sz w:val="22"/>
                <w:szCs w:val="22"/>
              </w:rPr>
              <w:t xml:space="preserve">Р</w:t>
            </w:r>
            <w:r>
              <w:rPr>
                <w:rFonts w:ascii="Times New Roman" w:hAnsi="Times New Roman" w:eastAsia="Times New Roman" w:cs="Times New Roman"/>
                <w:sz w:val="22"/>
                <w:szCs w:val="22"/>
              </w:rPr>
              <w:t xml:space="preserve">уководител</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ind w:firstLine="0"/>
              <w:jc w:val="left"/>
              <w:keepLines/>
              <w:keepNext/>
              <w:spacing w:line="240" w:lineRule="auto"/>
              <w:widowControl w:val="off"/>
              <w:tabs>
                <w:tab w:val="num" w:pos="432" w:leader="none"/>
                <w:tab w:val="left" w:pos="9781" w:leader="none"/>
              </w:tabs>
              <w:rPr>
                <w:rFonts w:ascii="Times New Roman" w:hAnsi="Times New Roman" w:cs="Times New Roman"/>
                <w:sz w:val="22"/>
                <w:szCs w:val="22"/>
              </w:rPr>
              <w:suppressLineNumbers/>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ind w:firstLine="0"/>
              <w:jc w:val="left"/>
              <w:keepLines/>
              <w:keepNext/>
              <w:spacing w:line="240" w:lineRule="auto"/>
              <w:widowControl w:val="off"/>
              <w:tabs>
                <w:tab w:val="num" w:pos="432" w:leader="none"/>
                <w:tab w:val="left" w:pos="9781" w:leader="none"/>
              </w:tabs>
              <w:rPr>
                <w:rFonts w:ascii="Times New Roman" w:hAnsi="Times New Roman" w:cs="Times New Roman"/>
                <w:sz w:val="22"/>
                <w:szCs w:val="22"/>
              </w:rPr>
              <w:suppressLineNumbers/>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ind w:firstLine="0"/>
              <w:spacing w:line="240"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 /</w:t>
            </w:r>
            <w:r>
              <w:rPr>
                <w:rFonts w:ascii="Times New Roman" w:hAnsi="Times New Roman" w:eastAsia="Times New Roman" w:cs="Times New Roman"/>
                <w:sz w:val="22"/>
                <w:szCs w:val="22"/>
              </w:rPr>
              <w:t xml:space="preserve">М.А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Кузнец</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4823" w:type="dxa"/>
            <w:textDirection w:val="lrTb"/>
            <w:noWrap w:val="false"/>
          </w:tcPr>
          <w:p>
            <w:pPr>
              <w:ind w:firstLine="0"/>
              <w:jc w:val="left"/>
              <w:spacing w:line="240" w:lineRule="auto"/>
              <w:rPr>
                <w:rFonts w:ascii="Times New Roman" w:hAnsi="Times New Roman" w:cs="Times New Roman"/>
                <w:b/>
                <w:bCs/>
                <w:sz w:val="22"/>
                <w:szCs w:val="22"/>
              </w:rPr>
            </w:pPr>
            <w:r>
              <w:rPr>
                <w:rFonts w:ascii="Times New Roman" w:hAnsi="Times New Roman" w:eastAsia="Times New Roman" w:cs="Times New Roman"/>
                <w:b/>
                <w:bCs/>
                <w:sz w:val="22"/>
                <w:szCs w:val="22"/>
              </w:rPr>
              <w:t xml:space="preserve">Исполнитель</w:t>
            </w:r>
            <w:r>
              <w:rPr>
                <w:rFonts w:ascii="Times New Roman" w:hAnsi="Times New Roman" w:cs="Times New Roman"/>
                <w:b/>
                <w:bCs/>
                <w:sz w:val="22"/>
                <w:szCs w:val="22"/>
              </w:rPr>
            </w:r>
            <w:r>
              <w:rPr>
                <w:rFonts w:ascii="Times New Roman" w:hAnsi="Times New Roman" w:cs="Times New Roman"/>
                <w:b/>
                <w:bCs/>
                <w:sz w:val="22"/>
                <w:szCs w:val="22"/>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b/>
                <w:bCs/>
                <w:sz w:val="22"/>
                <w:szCs w:val="22"/>
              </w:rPr>
              <w:suppressLineNumbers w:val="0"/>
            </w:pPr>
            <w:r>
              <w:rPr>
                <w:rFonts w:ascii="Times New Roman" w:hAnsi="Times New Roman" w:eastAsia="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b/>
                <w:bCs/>
                <w:sz w:val="22"/>
                <w:szCs w:val="22"/>
              </w:rPr>
              <w:suppressLineNumbers w:val="0"/>
            </w:pPr>
            <w:r>
              <w:rPr>
                <w:rFonts w:ascii="Times New Roman" w:hAnsi="Times New Roman" w:eastAsia="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b/>
                <w:bCs/>
                <w:sz w:val="22"/>
                <w:szCs w:val="22"/>
              </w:rPr>
              <w:suppressLineNumbers w:val="0"/>
            </w:pPr>
            <w:r>
              <w:rPr>
                <w:rFonts w:ascii="Times New Roman" w:hAnsi="Times New Roman" w:eastAsia="Times New Roman" w:cs="Times New Roman"/>
                <w:b w:val="0"/>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ind w:firstLine="0"/>
              <w:spacing w:after="0" w:line="240" w:lineRule="auto"/>
              <w:rPr>
                <w:rFonts w:ascii="Times New Roman" w:hAnsi="Times New Roman" w:cs="Times New Roman"/>
                <w:sz w:val="22"/>
                <w:szCs w:val="22"/>
              </w:rPr>
              <w:outlineLvl w:val="1"/>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ind w:firstLine="0"/>
              <w:spacing w:after="0" w:line="240" w:lineRule="auto"/>
              <w:rPr>
                <w:rFonts w:ascii="Times New Roman" w:hAnsi="Times New Roman" w:eastAsia="Times New Roman" w:cs="Times New Roman"/>
                <w:color w:val="000000" w:themeColor="text1"/>
                <w:sz w:val="22"/>
                <w:szCs w:val="22"/>
                <w:highlight w:val="none"/>
              </w:rPr>
              <w:outlineLvl w:val="1"/>
            </w:pPr>
            <w:r>
              <w:rPr>
                <w:rFonts w:ascii="Times New Roman" w:hAnsi="Times New Roman" w:eastAsia="Times New Roman" w:cs="Times New Roman"/>
                <w:b/>
                <w:bCs/>
                <w:color w:val="000000" w:themeColor="text1"/>
                <w:sz w:val="22"/>
                <w:szCs w:val="22"/>
              </w:rPr>
              <w:t xml:space="preserve">Юридический адрес:</w:t>
            </w:r>
            <w:r>
              <w:rPr>
                <w:rFonts w:ascii="Times New Roman" w:hAnsi="Times New Roman" w:eastAsia="Times New Roman" w:cs="Times New Roman"/>
                <w:color w:val="000000" w:themeColor="text1"/>
                <w:sz w:val="22"/>
                <w:szCs w:val="22"/>
                <w:highlight w:val="none"/>
              </w:rPr>
            </w:r>
            <w:r>
              <w:rPr>
                <w:rFonts w:ascii="Times New Roman" w:hAnsi="Times New Roman" w:eastAsia="Times New Roman" w:cs="Times New Roman"/>
                <w:color w:val="000000" w:themeColor="text1"/>
                <w:sz w:val="22"/>
                <w:szCs w:val="22"/>
                <w:highlight w:val="none"/>
              </w:rPr>
            </w:r>
          </w:p>
          <w:p>
            <w:pPr>
              <w:ind w:firstLine="0"/>
              <w:jc w:val="left"/>
              <w:spacing w:after="0" w:line="240" w:lineRule="auto"/>
              <w:rPr>
                <w:rFonts w:ascii="Times New Roman" w:hAnsi="Times New Roman" w:cs="Times New Roman"/>
                <w:color w:val="000000" w:themeColor="text1"/>
                <w:sz w:val="22"/>
                <w:szCs w:val="22"/>
              </w:rPr>
            </w:pPr>
            <w:r>
              <w:rPr>
                <w:rFonts w:ascii="Times New Roman" w:hAnsi="Times New Roman" w:eastAsia="Times New Roman" w:cs="Times New Roman"/>
                <w:b/>
                <w:bCs/>
                <w:color w:val="000000" w:themeColor="text1"/>
                <w:sz w:val="22"/>
                <w:szCs w:val="22"/>
                <w:lang w:eastAsia="en-US"/>
              </w:rPr>
              <w:t xml:space="preserve">Почтовый адрес:</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ind w:firstLine="0"/>
              <w:spacing w:after="0" w:line="240" w:lineRule="auto"/>
              <w:rPr>
                <w:rFonts w:ascii="Times New Roman" w:hAnsi="Times New Roman" w:cs="Times New Roman"/>
                <w:color w:val="000000" w:themeColor="text1"/>
                <w:sz w:val="22"/>
                <w:szCs w:val="22"/>
              </w:rPr>
              <w:outlineLvl w:val="1"/>
            </w:pPr>
            <w:r>
              <w:rPr>
                <w:rFonts w:ascii="Times New Roman" w:hAnsi="Times New Roman" w:eastAsia="Times New Roman" w:cs="Times New Roman"/>
                <w:b/>
                <w:bCs/>
                <w:color w:val="000000" w:themeColor="text1"/>
                <w:sz w:val="22"/>
                <w:szCs w:val="22"/>
                <w:lang w:eastAsia="en-US"/>
              </w:rPr>
              <w:t xml:space="preserve">ИНН </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ind w:firstLine="0"/>
              <w:spacing w:after="0" w:line="240" w:lineRule="auto"/>
              <w:rPr>
                <w:rFonts w:ascii="Times New Roman" w:hAnsi="Times New Roman" w:cs="Times New Roman"/>
                <w:color w:val="000000" w:themeColor="text1"/>
                <w:sz w:val="22"/>
                <w:szCs w:val="22"/>
              </w:rPr>
              <w:outlineLvl w:val="1"/>
            </w:pPr>
            <w:r>
              <w:rPr>
                <w:rFonts w:ascii="Times New Roman" w:hAnsi="Times New Roman" w:eastAsia="Times New Roman" w:cs="Times New Roman"/>
                <w:b/>
                <w:bCs/>
                <w:color w:val="000000" w:themeColor="text1"/>
                <w:sz w:val="22"/>
                <w:szCs w:val="22"/>
              </w:rPr>
              <w:t xml:space="preserve">КПП </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ind w:firstLine="0"/>
              <w:spacing w:after="0" w:line="240" w:lineRule="auto"/>
              <w:rPr>
                <w:rFonts w:ascii="Times New Roman" w:hAnsi="Times New Roman" w:cs="Times New Roman"/>
                <w:color w:val="000000" w:themeColor="text1"/>
                <w:sz w:val="22"/>
                <w:szCs w:val="22"/>
              </w:rPr>
              <w:outlineLvl w:val="1"/>
            </w:pPr>
            <w:r>
              <w:rPr>
                <w:rFonts w:ascii="Times New Roman" w:hAnsi="Times New Roman" w:eastAsia="Times New Roman" w:cs="Times New Roman"/>
                <w:b/>
                <w:bCs/>
                <w:color w:val="000000" w:themeColor="text1"/>
                <w:sz w:val="22"/>
                <w:szCs w:val="22"/>
              </w:rPr>
              <w:t xml:space="preserve">ОГРН </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ind w:firstLine="0"/>
              <w:spacing w:after="0" w:line="240" w:lineRule="auto"/>
              <w:rPr>
                <w:rFonts w:ascii="Times New Roman" w:hAnsi="Times New Roman" w:cs="Times New Roman"/>
                <w:color w:val="000000" w:themeColor="text1"/>
                <w:sz w:val="22"/>
                <w:szCs w:val="22"/>
              </w:rPr>
              <w:outlineLvl w:val="1"/>
            </w:pPr>
            <w:r>
              <w:rPr>
                <w:rFonts w:ascii="Times New Roman" w:hAnsi="Times New Roman" w:eastAsia="Times New Roman" w:cs="Times New Roman"/>
                <w:b/>
                <w:bCs/>
                <w:color w:val="000000" w:themeColor="text1"/>
                <w:sz w:val="22"/>
                <w:szCs w:val="22"/>
              </w:rPr>
              <w:t xml:space="preserve">ОКПО </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ind w:firstLine="0"/>
              <w:spacing w:after="0" w:line="240" w:lineRule="auto"/>
              <w:rPr>
                <w:rFonts w:ascii="Times New Roman" w:hAnsi="Times New Roman" w:cs="Times New Roman"/>
                <w:color w:val="000000" w:themeColor="text1"/>
                <w:sz w:val="22"/>
                <w:szCs w:val="22"/>
              </w:rPr>
              <w:outlineLvl w:val="1"/>
            </w:pPr>
            <w:r>
              <w:rPr>
                <w:rFonts w:ascii="Times New Roman" w:hAnsi="Times New Roman" w:eastAsia="Times New Roman" w:cs="Times New Roman"/>
                <w:b/>
                <w:bCs/>
                <w:color w:val="000000" w:themeColor="text1"/>
                <w:sz w:val="22"/>
                <w:szCs w:val="22"/>
              </w:rPr>
              <w:t xml:space="preserve">ОКАТО </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ind w:firstLine="0"/>
              <w:spacing w:after="0" w:line="240" w:lineRule="auto"/>
              <w:rPr>
                <w:rFonts w:ascii="Times New Roman" w:hAnsi="Times New Roman" w:cs="Times New Roman"/>
                <w:color w:val="000000" w:themeColor="text1"/>
                <w:sz w:val="22"/>
                <w:szCs w:val="22"/>
              </w:rPr>
              <w:outlineLvl w:val="1"/>
            </w:pPr>
            <w:r>
              <w:rPr>
                <w:rFonts w:ascii="Times New Roman" w:hAnsi="Times New Roman" w:eastAsia="Times New Roman" w:cs="Times New Roman"/>
                <w:b/>
                <w:bCs/>
                <w:color w:val="000000" w:themeColor="text1"/>
                <w:sz w:val="22"/>
                <w:szCs w:val="22"/>
              </w:rPr>
              <w:t xml:space="preserve">ОКТМО </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ind w:firstLine="0"/>
              <w:jc w:val="left"/>
              <w:spacing w:after="0" w:line="240" w:lineRule="auto"/>
              <w:rPr>
                <w:rFonts w:ascii="Times New Roman" w:hAnsi="Times New Roman" w:cs="Times New Roman"/>
                <w:color w:val="000000" w:themeColor="text1"/>
                <w:sz w:val="22"/>
                <w:szCs w:val="22"/>
              </w:rPr>
            </w:pPr>
            <w:r>
              <w:rPr>
                <w:rFonts w:ascii="Times New Roman" w:hAnsi="Times New Roman" w:eastAsia="Times New Roman" w:cs="Times New Roman"/>
                <w:b/>
                <w:bCs/>
                <w:color w:val="000000" w:themeColor="text1"/>
                <w:sz w:val="22"/>
                <w:szCs w:val="22"/>
              </w:rPr>
              <w:t xml:space="preserve">Банковские реквизиты:</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ind w:firstLine="0"/>
              <w:jc w:val="left"/>
              <w:spacing w:after="0" w:line="240" w:lineRule="auto"/>
              <w:rPr>
                <w:rFonts w:ascii="Times New Roman" w:hAnsi="Times New Roman" w:cs="Times New Roman"/>
                <w:color w:val="000000" w:themeColor="text1"/>
                <w:sz w:val="22"/>
                <w:szCs w:val="22"/>
              </w:rPr>
            </w:pPr>
            <w:r>
              <w:rPr>
                <w:rFonts w:ascii="Times New Roman" w:hAnsi="Times New Roman" w:eastAsia="Times New Roman" w:cs="Times New Roman"/>
                <w:b/>
                <w:bCs/>
                <w:color w:val="000000" w:themeColor="text1"/>
                <w:sz w:val="22"/>
                <w:szCs w:val="22"/>
              </w:rPr>
              <w:t xml:space="preserve">БИК:</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ind w:firstLine="0"/>
              <w:spacing w:after="0" w:line="240" w:lineRule="auto"/>
              <w:rPr>
                <w:rFonts w:ascii="Times New Roman" w:hAnsi="Times New Roman" w:cs="Times New Roman"/>
                <w:color w:val="000000" w:themeColor="text1"/>
                <w:sz w:val="22"/>
                <w:szCs w:val="22"/>
              </w:rPr>
              <w:outlineLvl w:val="1"/>
            </w:pPr>
            <w:r>
              <w:rPr>
                <w:rFonts w:ascii="Times New Roman" w:hAnsi="Times New Roman" w:eastAsia="Times New Roman" w:cs="Times New Roman"/>
                <w:b/>
                <w:bCs/>
                <w:color w:val="000000" w:themeColor="text1"/>
                <w:sz w:val="22"/>
                <w:szCs w:val="22"/>
              </w:rPr>
              <w:t xml:space="preserve">р/</w:t>
            </w:r>
            <w:r>
              <w:rPr>
                <w:rFonts w:ascii="Times New Roman" w:hAnsi="Times New Roman" w:eastAsia="Times New Roman" w:cs="Times New Roman"/>
                <w:b/>
                <w:bCs/>
                <w:color w:val="000000" w:themeColor="text1"/>
                <w:spacing w:val="-3"/>
                <w:sz w:val="22"/>
                <w:szCs w:val="22"/>
              </w:rPr>
              <w:t xml:space="preserve">с</w:t>
            </w:r>
            <w:r>
              <w:rPr>
                <w:rFonts w:ascii="Times New Roman" w:hAnsi="Times New Roman" w:eastAsia="Times New Roman" w:cs="Times New Roman"/>
                <w:b/>
                <w:bCs/>
                <w:color w:val="000000" w:themeColor="text1"/>
                <w:sz w:val="22"/>
                <w:szCs w:val="22"/>
              </w:rPr>
              <w:t xml:space="preserve">: </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ind w:firstLine="0"/>
              <w:spacing w:after="0" w:line="240" w:lineRule="auto"/>
              <w:rPr>
                <w:rFonts w:ascii="Times New Roman" w:hAnsi="Times New Roman" w:cs="Times New Roman"/>
                <w:color w:val="000000" w:themeColor="text1"/>
                <w:sz w:val="22"/>
                <w:szCs w:val="22"/>
              </w:rPr>
              <w:outlineLvl w:val="1"/>
            </w:pPr>
            <w:r>
              <w:rPr>
                <w:rFonts w:ascii="Times New Roman" w:hAnsi="Times New Roman" w:eastAsia="Times New Roman" w:cs="Times New Roman"/>
                <w:b/>
                <w:bCs/>
                <w:color w:val="000000" w:themeColor="text1"/>
                <w:sz w:val="22"/>
                <w:szCs w:val="22"/>
              </w:rPr>
              <w:t xml:space="preserve">к/с: </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pStyle w:val="761"/>
              <w:ind w:left="0" w:firstLine="0"/>
              <w:spacing w:after="0" w:line="240" w:lineRule="auto"/>
              <w:rPr>
                <w:rFonts w:ascii="Times New Roman" w:hAnsi="Times New Roman" w:cs="Times New Roman"/>
                <w:color w:val="000000" w:themeColor="text1"/>
                <w:sz w:val="22"/>
                <w:szCs w:val="22"/>
              </w:rPr>
            </w:pPr>
            <w:r>
              <w:rPr>
                <w:rFonts w:ascii="Times New Roman" w:hAnsi="Times New Roman" w:eastAsia="Times New Roman" w:cs="Times New Roman"/>
                <w:b/>
                <w:bCs/>
                <w:color w:val="000000" w:themeColor="text1"/>
                <w:sz w:val="22"/>
                <w:szCs w:val="22"/>
                <w:lang w:eastAsia="en-US"/>
              </w:rPr>
              <w:t xml:space="preserve">Тел./факс:</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ind w:firstLine="0"/>
              <w:jc w:val="left"/>
              <w:spacing w:after="0" w:line="240" w:lineRule="auto"/>
              <w:rPr>
                <w:rFonts w:ascii="Times New Roman" w:hAnsi="Times New Roman" w:cs="Times New Roman"/>
                <w:sz w:val="22"/>
                <w:szCs w:val="22"/>
              </w:rPr>
            </w:pPr>
            <w:r>
              <w:rPr>
                <w:rFonts w:ascii="Times New Roman" w:hAnsi="Times New Roman" w:eastAsia="Times New Roman" w:cs="Times New Roman"/>
                <w:b/>
                <w:bCs/>
                <w:color w:val="000000" w:themeColor="text1"/>
                <w:sz w:val="22"/>
                <w:szCs w:val="22"/>
                <w:lang w:val="en-US" w:eastAsia="en-US"/>
              </w:rPr>
              <w:t xml:space="preserve">E</w:t>
            </w:r>
            <w:r>
              <w:rPr>
                <w:rFonts w:ascii="Times New Roman" w:hAnsi="Times New Roman" w:eastAsia="Times New Roman" w:cs="Times New Roman"/>
                <w:b/>
                <w:bCs/>
                <w:color w:val="000000" w:themeColor="text1"/>
                <w:sz w:val="22"/>
                <w:szCs w:val="22"/>
                <w:lang w:eastAsia="en-US"/>
              </w:rPr>
              <w:t xml:space="preserve">-</w:t>
            </w:r>
            <w:r>
              <w:rPr>
                <w:rFonts w:ascii="Times New Roman" w:hAnsi="Times New Roman" w:eastAsia="Times New Roman" w:cs="Times New Roman"/>
                <w:b/>
                <w:bCs/>
                <w:color w:val="000000" w:themeColor="text1"/>
                <w:sz w:val="22"/>
                <w:szCs w:val="22"/>
                <w:lang w:val="en-US" w:eastAsia="en-US"/>
              </w:rPr>
              <w:t xml:space="preserve">mail</w:t>
            </w:r>
            <w:r>
              <w:rPr>
                <w:rFonts w:ascii="Times New Roman" w:hAnsi="Times New Roman" w:eastAsia="Times New Roman" w:cs="Times New Roman"/>
                <w:b/>
                <w:bCs/>
                <w:color w:val="000000" w:themeColor="text1"/>
                <w:sz w:val="22"/>
                <w:szCs w:val="22"/>
                <w:lang w:eastAsia="en-US"/>
              </w:rPr>
              <w:t xml:space="preserve">: </w:t>
            </w:r>
            <w:r>
              <w:rPr>
                <w:rFonts w:ascii="Times New Roman" w:hAnsi="Times New Roman" w:cs="Times New Roman"/>
                <w:sz w:val="22"/>
                <w:szCs w:val="22"/>
              </w:rPr>
            </w:r>
            <w:r>
              <w:rPr>
                <w:rFonts w:ascii="Times New Roman" w:hAnsi="Times New Roman" w:cs="Times New Roman"/>
                <w:sz w:val="22"/>
                <w:szCs w:val="22"/>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b w:val="0"/>
                <w:sz w:val="22"/>
                <w:szCs w:val="22"/>
              </w:rPr>
              <w:suppressLineNumbers w:val="0"/>
            </w:pPr>
            <w:r>
              <w:rPr>
                <w:rFonts w:ascii="Times New Roman" w:hAnsi="Times New Roman" w:eastAsia="Times New Roman" w:cs="Times New Roman"/>
                <w:b w:val="0"/>
                <w:sz w:val="22"/>
                <w:szCs w:val="22"/>
                <w:lang w:eastAsia="en-US"/>
              </w:rPr>
            </w:r>
            <w:r>
              <w:rPr>
                <w:rFonts w:ascii="Times New Roman" w:hAnsi="Times New Roman" w:cs="Times New Roman"/>
                <w:b w:val="0"/>
                <w:sz w:val="22"/>
                <w:szCs w:val="22"/>
              </w:rPr>
            </w:r>
            <w:r>
              <w:rPr>
                <w:rFonts w:ascii="Times New Roman" w:hAnsi="Times New Roman" w:cs="Times New Roman"/>
                <w:b w:val="0"/>
                <w:sz w:val="22"/>
                <w:szCs w:val="22"/>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b w:val="0"/>
                <w:sz w:val="22"/>
                <w:szCs w:val="22"/>
              </w:rPr>
              <w:suppressLineNumbers w:val="0"/>
            </w:pPr>
            <w:r>
              <w:rPr>
                <w:rFonts w:ascii="Times New Roman" w:hAnsi="Times New Roman" w:eastAsia="Times New Roman" w:cs="Times New Roman"/>
                <w:b w:val="0"/>
                <w:sz w:val="22"/>
                <w:szCs w:val="22"/>
                <w:lang w:eastAsia="en-US"/>
              </w:rPr>
            </w:r>
            <w:r>
              <w:rPr>
                <w:rFonts w:ascii="Times New Roman" w:hAnsi="Times New Roman" w:cs="Times New Roman"/>
                <w:b w:val="0"/>
                <w:sz w:val="22"/>
                <w:szCs w:val="22"/>
              </w:rPr>
            </w:r>
            <w:r>
              <w:rPr>
                <w:rFonts w:ascii="Times New Roman" w:hAnsi="Times New Roman" w:cs="Times New Roman"/>
                <w:b w:val="0"/>
                <w:sz w:val="22"/>
                <w:szCs w:val="22"/>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b w:val="0"/>
                <w:sz w:val="22"/>
                <w:szCs w:val="22"/>
              </w:rPr>
              <w:suppressLineNumbers w:val="0"/>
            </w:pPr>
            <w:r>
              <w:rPr>
                <w:rFonts w:ascii="Times New Roman" w:hAnsi="Times New Roman" w:eastAsia="Times New Roman" w:cs="Times New Roman"/>
                <w:b w:val="0"/>
                <w:sz w:val="22"/>
                <w:szCs w:val="22"/>
                <w:lang w:eastAsia="en-US"/>
              </w:rPr>
            </w:r>
            <w:r>
              <w:rPr>
                <w:rFonts w:ascii="Times New Roman" w:hAnsi="Times New Roman" w:cs="Times New Roman"/>
                <w:b w:val="0"/>
                <w:sz w:val="22"/>
                <w:szCs w:val="22"/>
              </w:rPr>
            </w:r>
            <w:r>
              <w:rPr>
                <w:rFonts w:ascii="Times New Roman" w:hAnsi="Times New Roman" w:cs="Times New Roman"/>
                <w:b w:val="0"/>
                <w:sz w:val="22"/>
                <w:szCs w:val="22"/>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b w:val="0"/>
                <w:bCs w:val="0"/>
                <w:sz w:val="22"/>
                <w:szCs w:val="22"/>
              </w:rPr>
              <w:suppressLineNumbers w:val="0"/>
            </w:pPr>
            <w:r>
              <w:rPr>
                <w:rFonts w:ascii="Times New Roman" w:hAnsi="Times New Roman" w:eastAsia="Times New Roman" w:cs="Times New Roman"/>
                <w:sz w:val="22"/>
                <w:szCs w:val="22"/>
                <w:highlight w:val="none"/>
              </w:rPr>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sz w:val="22"/>
                <w:szCs w:val="22"/>
                <w:highlight w:val="none"/>
              </w:rPr>
              <w:suppressLineNumbers w:val="0"/>
            </w:pPr>
            <w:r>
              <w:rPr>
                <w:rFonts w:ascii="Times New Roman" w:hAnsi="Times New Roman" w:eastAsia="Times New Roman" w:cs="Times New Roman"/>
                <w:sz w:val="22"/>
                <w:szCs w:val="22"/>
                <w:highlight w:val="none"/>
                <w:lang w:eastAsia="en-US"/>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sz w:val="22"/>
                <w:szCs w:val="22"/>
                <w:highlight w:val="none"/>
              </w:rPr>
              <w:suppressLineNumbers w:val="0"/>
            </w:pPr>
            <w:r>
              <w:rPr>
                <w:rFonts w:ascii="Times New Roman" w:hAnsi="Times New Roman" w:eastAsia="Times New Roman" w:cs="Times New Roman"/>
                <w:sz w:val="22"/>
                <w:szCs w:val="22"/>
                <w:highlight w:val="none"/>
                <w:lang w:eastAsia="en-US"/>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sz w:val="22"/>
                <w:szCs w:val="22"/>
                <w:highlight w:val="none"/>
              </w:rPr>
              <w:suppressLineNumbers w:val="0"/>
            </w:pPr>
            <w:r>
              <w:rPr>
                <w:rFonts w:ascii="Times New Roman" w:hAnsi="Times New Roman" w:eastAsia="Times New Roman" w:cs="Times New Roman"/>
                <w:sz w:val="22"/>
                <w:szCs w:val="22"/>
                <w:highlight w:val="none"/>
                <w:lang w:eastAsia="en-US"/>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sz w:val="22"/>
                <w:szCs w:val="22"/>
                <w:highlight w:val="none"/>
              </w:rPr>
              <w:suppressLineNumbers w:val="0"/>
            </w:pPr>
            <w:r>
              <w:rPr>
                <w:rFonts w:ascii="Times New Roman" w:hAnsi="Times New Roman" w:eastAsia="Times New Roman" w:cs="Times New Roman"/>
                <w:sz w:val="22"/>
                <w:szCs w:val="22"/>
                <w:highlight w:val="none"/>
                <w:lang w:eastAsia="en-US"/>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sz w:val="22"/>
                <w:szCs w:val="22"/>
                <w:highlight w:val="none"/>
              </w:rPr>
              <w:suppressLineNumbers w:val="0"/>
            </w:pPr>
            <w:r>
              <w:rPr>
                <w:rFonts w:ascii="Times New Roman" w:hAnsi="Times New Roman" w:eastAsia="Times New Roman" w:cs="Times New Roman"/>
                <w:sz w:val="22"/>
                <w:szCs w:val="22"/>
                <w:highlight w:val="none"/>
                <w:lang w:eastAsia="en-US"/>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sz w:val="22"/>
                <w:szCs w:val="22"/>
                <w:highlight w:val="none"/>
              </w:rPr>
              <w:suppressLineNumbers w:val="0"/>
            </w:pPr>
            <w:r>
              <w:rPr>
                <w:rFonts w:ascii="Times New Roman" w:hAnsi="Times New Roman" w:eastAsia="Times New Roman" w:cs="Times New Roman"/>
                <w:sz w:val="22"/>
                <w:szCs w:val="22"/>
                <w:highlight w:val="none"/>
                <w:lang w:eastAsia="en-US"/>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sz w:val="22"/>
                <w:szCs w:val="22"/>
                <w:highlight w:val="none"/>
              </w:rPr>
              <w:suppressLineNumbers w:val="0"/>
            </w:pPr>
            <w:r>
              <w:rPr>
                <w:rFonts w:ascii="Times New Roman" w:hAnsi="Times New Roman" w:eastAsia="Times New Roman" w:cs="Times New Roman"/>
                <w:sz w:val="22"/>
                <w:szCs w:val="22"/>
                <w:highlight w:val="none"/>
                <w:lang w:eastAsia="en-US"/>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sz w:val="22"/>
                <w:szCs w:val="22"/>
                <w:highlight w:val="none"/>
              </w:rPr>
              <w:suppressLineNumbers w:val="0"/>
            </w:pPr>
            <w:r>
              <w:rPr>
                <w:rFonts w:ascii="Times New Roman" w:hAnsi="Times New Roman" w:eastAsia="Times New Roman" w:cs="Times New Roman"/>
                <w:sz w:val="22"/>
                <w:szCs w:val="22"/>
                <w:highlight w:val="none"/>
                <w:lang w:eastAsia="en-US"/>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sz w:val="22"/>
                <w:szCs w:val="22"/>
                <w:highlight w:val="none"/>
              </w:rPr>
              <w:suppressLineNumbers w:val="0"/>
            </w:pPr>
            <w:r>
              <w:rPr>
                <w:rFonts w:ascii="Times New Roman" w:hAnsi="Times New Roman" w:eastAsia="Times New Roman" w:cs="Times New Roman"/>
                <w:sz w:val="22"/>
                <w:szCs w:val="22"/>
                <w:highlight w:val="none"/>
                <w:lang w:eastAsia="en-US"/>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9"/>
              <w:ind w:left="0" w:firstLine="0"/>
              <w:keepLines w:val="0"/>
              <w:keepNext w:val="0"/>
              <w:spacing w:after="0" w:line="240" w:lineRule="auto"/>
              <w:tabs>
                <w:tab w:val="num" w:pos="0" w:leader="none"/>
                <w:tab w:val="left" w:pos="9781" w:leader="none"/>
              </w:tabs>
              <w:rPr>
                <w:rFonts w:ascii="Times New Roman" w:hAnsi="Times New Roman" w:cs="Times New Roman"/>
                <w:sz w:val="22"/>
                <w:szCs w:val="22"/>
                <w:highlight w:val="none"/>
              </w:rPr>
              <w:suppressLineNumbers w:val="0"/>
            </w:pPr>
            <w:r>
              <w:rPr>
                <w:rFonts w:ascii="Times New Roman" w:hAnsi="Times New Roman" w:eastAsia="Times New Roman" w:cs="Times New Roman"/>
                <w:sz w:val="22"/>
                <w:szCs w:val="22"/>
              </w:rPr>
            </w:r>
            <w:r>
              <w:rPr>
                <w:rFonts w:ascii="Times New Roman" w:hAnsi="Times New Roman" w:eastAsia="Times New Roman" w:cs="Times New Roman"/>
                <w:sz w:val="22"/>
                <w:szCs w:val="22"/>
                <w:lang w:eastAsia="en-US"/>
              </w:rPr>
              <w:t xml:space="preserve">_________________ </w:t>
            </w:r>
            <w:r>
              <w:rPr>
                <w:rFonts w:ascii="Times New Roman" w:hAnsi="Times New Roman" w:eastAsia="Times New Roman" w:cs="Times New Roman"/>
                <w:sz w:val="22"/>
                <w:szCs w:val="22"/>
                <w:lang w:eastAsia="en-US"/>
              </w:rPr>
              <w:t xml:space="preserve">/</w:t>
            </w:r>
            <w:r>
              <w:rPr>
                <w:rFonts w:ascii="Times New Roman" w:hAnsi="Times New Roman" w:eastAsia="Times New Roman" w:cs="Times New Roman"/>
                <w:color w:val="ffffff" w:themeColor="background1"/>
                <w:sz w:val="22"/>
                <w:szCs w:val="22"/>
                <w:lang w:eastAsia="en-US"/>
              </w:rPr>
              <w:t xml:space="preserve">М.А. Кузнецов</w:t>
            </w:r>
            <w:r>
              <w:rPr>
                <w:rFonts w:ascii="Times New Roman" w:hAnsi="Times New Roman" w:eastAsia="Times New Roman" w:cs="Times New Roman"/>
                <w:sz w:val="22"/>
                <w:szCs w:val="22"/>
                <w:lang w:eastAsia="en-US"/>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firstLine="0"/>
              <w:jc w:val="left"/>
              <w:spacing w:line="240" w:lineRule="auto"/>
              <w:widowControl w:val="off"/>
              <w:rPr>
                <w:rFonts w:ascii="Times New Roman" w:hAnsi="Times New Roman" w:cs="Times New Roman"/>
                <w:color w:val="ffffff" w:themeColor="background1"/>
                <w:sz w:val="22"/>
                <w:szCs w:val="22"/>
              </w:rPr>
            </w:pPr>
            <w:r>
              <w:rPr>
                <w:rFonts w:ascii="Times New Roman" w:hAnsi="Times New Roman" w:eastAsia="Times New Roman" w:cs="Times New Roman"/>
                <w:color w:val="ffffff" w:themeColor="background1"/>
                <w:sz w:val="22"/>
                <w:szCs w:val="22"/>
              </w:rPr>
            </w:r>
            <w:r>
              <w:rPr>
                <w:rFonts w:ascii="Times New Roman" w:hAnsi="Times New Roman" w:eastAsia="Times New Roman" w:cs="Times New Roman"/>
                <w:color w:val="ffffff" w:themeColor="background1"/>
                <w:sz w:val="22"/>
                <w:szCs w:val="22"/>
              </w:rPr>
              <w:t xml:space="preserve">тор:</w:t>
            </w:r>
            <w:r>
              <w:rPr>
                <w:rFonts w:ascii="Times New Roman" w:hAnsi="Times New Roman" w:cs="Times New Roman"/>
                <w:color w:val="ffffff" w:themeColor="background1"/>
                <w:sz w:val="22"/>
                <w:szCs w:val="22"/>
              </w:rPr>
            </w:r>
            <w:r>
              <w:rPr>
                <w:rFonts w:ascii="Times New Roman" w:hAnsi="Times New Roman" w:cs="Times New Roman"/>
                <w:color w:val="ffffff" w:themeColor="background1"/>
                <w:sz w:val="22"/>
                <w:szCs w:val="22"/>
              </w:rPr>
            </w:r>
          </w:p>
        </w:tc>
      </w:tr>
    </w:tbl>
    <w:p>
      <w:pPr>
        <w:ind w:firstLine="0"/>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jc w:val="right"/>
        <w:pageBreakBefore/>
        <w:rPr>
          <w:rFonts w:eastAsia="Calibri"/>
          <w:sz w:val="20"/>
          <w:szCs w:val="20"/>
        </w:rPr>
      </w:pPr>
      <w:r>
        <w:rPr>
          <w:rFonts w:eastAsia="Calibri"/>
          <w:sz w:val="20"/>
          <w:szCs w:val="20"/>
          <w:lang w:eastAsia="en-US"/>
        </w:rPr>
        <w:t xml:space="preserve">Приложение № 1                                                                                                                                                                               </w:t>
      </w:r>
      <w:r>
        <w:rPr>
          <w:rFonts w:eastAsia="Calibri"/>
          <w:sz w:val="20"/>
          <w:szCs w:val="20"/>
          <w:lang w:eastAsia="en-US"/>
        </w:rPr>
        <w:t xml:space="preserve">к Государственному Контракту </w:t>
      </w:r>
      <w:r>
        <w:rPr>
          <w:rFonts w:eastAsia="Calibri"/>
          <w:sz w:val="20"/>
          <w:szCs w:val="20"/>
        </w:rPr>
      </w:r>
      <w:r>
        <w:rPr>
          <w:rFonts w:eastAsia="Calibri"/>
          <w:sz w:val="20"/>
          <w:szCs w:val="20"/>
        </w:rPr>
      </w:r>
    </w:p>
    <w:p>
      <w:pPr>
        <w:jc w:val="right"/>
        <w:rPr>
          <w:rFonts w:eastAsia="Calibri"/>
          <w:sz w:val="20"/>
          <w:szCs w:val="20"/>
          <w:lang w:eastAsia="en-US"/>
        </w:rPr>
      </w:pPr>
      <w:r>
        <w:rPr>
          <w:rFonts w:eastAsia="Calibri"/>
          <w:sz w:val="20"/>
          <w:szCs w:val="20"/>
          <w:highlight w:val="none"/>
          <w:lang w:eastAsia="en-US"/>
        </w:rPr>
        <w:t xml:space="preserve">от «_____» _____ 2026г. № _______________</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ind w:firstLine="0"/>
        <w:jc w:val="both"/>
        <w:rPr>
          <w:rFonts w:ascii="PT Astra Serif" w:hAnsi="PT Astra Serif" w:cs="PT Astra Serif"/>
          <w:sz w:val="22"/>
          <w:szCs w:val="22"/>
          <w:highlight w:val="white"/>
        </w:rPr>
      </w:pPr>
      <w:r>
        <w:rPr>
          <w:rFonts w:ascii="PT Astra Serif" w:hAnsi="PT Astra Serif" w:cs="PT Astra Serif"/>
          <w:sz w:val="22"/>
          <w:szCs w:val="22"/>
          <w:highlight w:val="white"/>
        </w:rPr>
      </w:r>
      <w:r>
        <w:rPr>
          <w:rFonts w:ascii="PT Astra Serif" w:hAnsi="PT Astra Serif" w:cs="PT Astra Serif"/>
          <w:sz w:val="22"/>
          <w:szCs w:val="22"/>
          <w:highlight w:val="white"/>
        </w:rPr>
      </w:r>
      <w:r>
        <w:rPr>
          <w:rFonts w:ascii="PT Astra Serif" w:hAnsi="PT Astra Serif" w:cs="PT Astra Serif"/>
          <w:sz w:val="22"/>
          <w:szCs w:val="22"/>
          <w:highlight w:val="white"/>
        </w:rPr>
      </w:r>
    </w:p>
    <w:p>
      <w:pPr>
        <w:ind w:firstLine="709"/>
        <w:jc w:val="both"/>
        <w:rPr>
          <w:rFonts w:ascii="PT Astra Serif" w:hAnsi="PT Astra Serif" w:cs="PT Astra Serif"/>
          <w:sz w:val="22"/>
          <w:szCs w:val="22"/>
          <w:highlight w:val="white"/>
        </w:rPr>
      </w:pPr>
      <w:r>
        <w:rPr>
          <w:rFonts w:ascii="PT Astra Serif" w:hAnsi="PT Astra Serif" w:cs="PT Astra Serif"/>
          <w:sz w:val="22"/>
          <w:szCs w:val="22"/>
          <w:highlight w:val="white"/>
        </w:rPr>
      </w:r>
      <w:r>
        <w:rPr>
          <w:rFonts w:ascii="PT Astra Serif" w:hAnsi="PT Astra Serif" w:cs="PT Astra Serif"/>
          <w:sz w:val="22"/>
          <w:szCs w:val="22"/>
          <w:highlight w:val="white"/>
        </w:rPr>
      </w:r>
      <w:r>
        <w:rPr>
          <w:rFonts w:ascii="PT Astra Serif" w:hAnsi="PT Astra Serif" w:cs="PT Astra Serif"/>
          <w:sz w:val="22"/>
          <w:szCs w:val="22"/>
          <w:highlight w:val="white"/>
        </w:rPr>
      </w:r>
    </w:p>
    <w:p>
      <w:pPr>
        <w:ind w:firstLine="0"/>
        <w:jc w:val="center"/>
        <w:spacing w:line="240" w:lineRule="auto"/>
        <w:rPr>
          <w:rFonts w:ascii="Times New Roman" w:hAnsi="Times New Roman" w:cs="Times New Roman"/>
          <w:b/>
          <w:bCs/>
          <w:sz w:val="22"/>
          <w:szCs w:val="22"/>
          <w:highlight w:val="none"/>
        </w:rPr>
      </w:pPr>
      <w:r>
        <w:rPr>
          <w:rFonts w:eastAsia="Calibri" w:cs="Times New Roman"/>
          <w:b/>
          <w:bCs/>
          <w:sz w:val="22"/>
          <w:szCs w:val="22"/>
        </w:rPr>
        <w:t xml:space="preserve">О</w:t>
      </w:r>
      <w:r>
        <w:rPr>
          <w:rFonts w:ascii="Times New Roman" w:hAnsi="Times New Roman" w:eastAsia="Times New Roman" w:cs="Times New Roman"/>
          <w:b/>
          <w:bCs/>
          <w:sz w:val="22"/>
          <w:szCs w:val="22"/>
        </w:rPr>
        <w:t xml:space="preserve">ПИСАНИЕ ОБЪЕКТА ЗАКУПКИ</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ind w:firstLine="567"/>
        <w:jc w:val="center"/>
        <w:spacing w:line="240" w:lineRule="auto"/>
        <w:rPr>
          <w:rFonts w:ascii="Times New Roman" w:hAnsi="Times New Roman" w:cs="Times New Roman"/>
          <w:b/>
          <w:bCs/>
          <w:sz w:val="22"/>
          <w:szCs w:val="22"/>
        </w:rPr>
      </w:pPr>
      <w:r>
        <w:rPr>
          <w:rFonts w:ascii="Times New Roman" w:hAnsi="Times New Roman" w:eastAsia="Times New Roman" w:cs="Times New Roman"/>
          <w:b/>
          <w:bCs/>
          <w:sz w:val="22"/>
          <w:szCs w:val="22"/>
        </w:rPr>
        <w:t xml:space="preserve">в соответствии со статьей 33 Федерального закона № 44-ФЗ</w:t>
      </w:r>
      <w:r>
        <w:rPr>
          <w:rFonts w:ascii="Times New Roman" w:hAnsi="Times New Roman" w:cs="Times New Roman"/>
          <w:b/>
          <w:bCs/>
          <w:sz w:val="22"/>
          <w:szCs w:val="22"/>
        </w:rPr>
      </w:r>
      <w:r>
        <w:rPr>
          <w:rFonts w:ascii="Times New Roman" w:hAnsi="Times New Roman" w:cs="Times New Roman"/>
          <w:b/>
          <w:bCs/>
          <w:sz w:val="22"/>
          <w:szCs w:val="22"/>
        </w:rPr>
      </w:r>
    </w:p>
    <w:p>
      <w:pPr>
        <w:pStyle w:val="744"/>
        <w:numPr>
          <w:ilvl w:val="0"/>
          <w:numId w:val="14"/>
        </w:numPr>
        <w:ind w:left="0" w:right="0" w:firstLine="709"/>
        <w:jc w:val="both"/>
        <w:spacing w:before="300" w:after="60" w:line="240" w:lineRule="auto"/>
        <w:shd w:val="clear" w:color="ffffff" w:fill="ffffff"/>
        <w:tabs>
          <w:tab w:val="left" w:pos="850" w:leader="none"/>
        </w:tabs>
        <w:rPr>
          <w:rFonts w:ascii="Times New Roman" w:hAnsi="Times New Roman" w:eastAsia="Times New Roman" w:cs="Times New Roman"/>
          <w:b w:val="0"/>
          <w:bCs w:val="0"/>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sz w:val="22"/>
          <w:szCs w:val="22"/>
        </w:rPr>
        <w:t xml:space="preserve">Н</w:t>
      </w:r>
      <w:r>
        <w:rPr>
          <w:rFonts w:ascii="Times New Roman" w:hAnsi="Times New Roman" w:eastAsia="Times New Roman" w:cs="Times New Roman"/>
          <w:b/>
          <w:sz w:val="22"/>
          <w:szCs w:val="22"/>
        </w:rPr>
        <w:t xml:space="preserve">аименование объекта закупки: </w:t>
      </w:r>
      <w:r>
        <w:rPr>
          <w:rFonts w:ascii="Times New Roman" w:hAnsi="Times New Roman" w:eastAsia="Times New Roman" w:cs="Times New Roman"/>
          <w:b w:val="0"/>
          <w:bCs w:val="0"/>
          <w:color w:val="000000"/>
          <w:sz w:val="22"/>
          <w:szCs w:val="22"/>
        </w:rPr>
        <w:t xml:space="preserve">Оказание услуг по определению технического состо</w:t>
      </w:r>
      <w:r>
        <w:rPr>
          <w:rFonts w:ascii="Times New Roman" w:hAnsi="Times New Roman" w:eastAsia="Times New Roman" w:cs="Times New Roman"/>
          <w:b w:val="0"/>
          <w:bCs w:val="0"/>
          <w:color w:val="000000"/>
          <w:sz w:val="22"/>
          <w:szCs w:val="22"/>
        </w:rPr>
        <w:t xml:space="preserve">яния и целесообразности проведения восстановительного ремонта автотранспортного средства. </w:t>
      </w:r>
      <w:r>
        <w:rPr>
          <w:rFonts w:ascii="Times New Roman" w:hAnsi="Times New Roman" w:eastAsia="Times New Roman" w:cs="Times New Roman"/>
          <w:b w:val="0"/>
          <w:bCs w:val="0"/>
          <w:color w:val="000000"/>
          <w:sz w:val="22"/>
          <w:szCs w:val="22"/>
        </w:rPr>
      </w:r>
      <w:r>
        <w:rPr>
          <w:rFonts w:ascii="Times New Roman" w:hAnsi="Times New Roman" w:eastAsia="Times New Roman" w:cs="Times New Roman"/>
          <w:b w:val="0"/>
          <w:bCs w:val="0"/>
          <w:color w:val="000000"/>
          <w:sz w:val="22"/>
          <w:szCs w:val="22"/>
        </w:rPr>
      </w:r>
    </w:p>
    <w:p>
      <w:pPr>
        <w:ind w:left="0" w:right="0" w:firstLine="708"/>
        <w:spacing w:before="0" w:after="0" w:line="240" w:lineRule="auto"/>
        <w:rPr>
          <w:rFonts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r>
      <w:r>
        <w:rPr>
          <w:rFonts w:ascii="Times New Roman" w:hAnsi="Times New Roman" w:eastAsia="Times New Roman" w:cs="Times New Roman"/>
          <w:b/>
          <w:spacing w:val="5"/>
          <w:sz w:val="22"/>
          <w:szCs w:val="22"/>
        </w:rPr>
        <w:t xml:space="preserve">2. ОКП</w:t>
      </w:r>
      <w:r>
        <w:rPr>
          <w:rFonts w:ascii="Times New Roman" w:hAnsi="Times New Roman" w:eastAsia="Times New Roman" w:cs="Times New Roman"/>
          <w:b/>
          <w:spacing w:val="5"/>
          <w:sz w:val="22"/>
          <w:szCs w:val="22"/>
          <w:highlight w:val="white"/>
        </w:rPr>
        <w:t xml:space="preserve">Д2: </w:t>
      </w:r>
      <w:r>
        <w:rPr>
          <w:sz w:val="22"/>
          <w:szCs w:val="22"/>
          <w:highlight w:val="white"/>
        </w:rPr>
        <w:t xml:space="preserve">74.90.12.122</w:t>
      </w:r>
      <w:r>
        <w:rPr>
          <w:sz w:val="22"/>
          <w:szCs w:val="22"/>
          <w:highlight w:val="white"/>
        </w:rPr>
        <w:t xml:space="preserve"> - </w:t>
      </w:r>
      <w:r>
        <w:rPr>
          <w:rFonts w:ascii="Times New Roman" w:hAnsi="Times New Roman" w:eastAsia="Times New Roman" w:cs="Times New Roman"/>
          <w:color w:val="000000"/>
          <w:sz w:val="22"/>
          <w:szCs w:val="22"/>
          <w:highlight w:val="white"/>
        </w:rPr>
        <w:t xml:space="preserve">Услуги по установлению рыночной или иной стоимости совокупности вещей, составляющих имуще</w:t>
      </w:r>
      <w:r>
        <w:rPr>
          <w:rFonts w:ascii="Times New Roman" w:hAnsi="Times New Roman" w:eastAsia="Times New Roman" w:cs="Times New Roman"/>
          <w:color w:val="000000"/>
          <w:sz w:val="22"/>
          <w:szCs w:val="22"/>
        </w:rPr>
        <w:t xml:space="preserve">ство лица, в том числе имущество определенного вида (движимое или недвижимое, включая предприятия)</w:t>
      </w:r>
      <w:r>
        <w:rPr>
          <w:rFonts w:ascii="Times New Roman" w:hAnsi="Times New Roman" w:eastAsia="Times New Roman" w:cs="Times New Roman"/>
          <w:b w:val="0"/>
          <w:bCs w:val="0"/>
          <w:color w:val="000000"/>
          <w:sz w:val="22"/>
          <w:szCs w:val="22"/>
          <w:highlight w:val="none"/>
          <w14:ligatures w14:val="none"/>
        </w:rPr>
        <w:t xml:space="preserve">.</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ind w:left="0" w:right="0" w:firstLine="709"/>
        <w:jc w:val="both"/>
        <w:spacing w:line="240" w:lineRule="auto"/>
        <w:tabs>
          <w:tab w:val="left" w:pos="1134" w:leader="none"/>
        </w:tabs>
        <w:rPr>
          <w:rFonts w:eastAsia="Calibri" w:cs="Times New Roman"/>
          <w:b/>
          <w:bCs/>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highlight w:val="none"/>
          <w14:ligatures w14:val="none"/>
        </w:rPr>
      </w:r>
      <w:r>
        <w:rPr>
          <w:rFonts w:eastAsia="Calibri" w:cs="Times New Roman"/>
          <w:b/>
          <w:sz w:val="22"/>
          <w:szCs w:val="22"/>
          <w:lang w:eastAsia="ru-RU"/>
        </w:rPr>
        <w:t xml:space="preserve">3. Общие требования.</w:t>
      </w:r>
      <w:r>
        <w:rPr>
          <w:rFonts w:eastAsia="Calibri" w:cs="Times New Roman"/>
          <w:b/>
          <w:bCs/>
          <w:sz w:val="22"/>
          <w:szCs w:val="22"/>
          <w14:ligatures w14:val="none"/>
        </w:rPr>
      </w:r>
      <w:r>
        <w:rPr>
          <w:rFonts w:eastAsia="Calibri" w:cs="Times New Roman"/>
          <w:b/>
          <w:bCs/>
          <w:sz w:val="22"/>
          <w:szCs w:val="22"/>
          <w14:ligatures w14:val="none"/>
        </w:rPr>
      </w:r>
    </w:p>
    <w:p>
      <w:pPr>
        <w:ind w:left="0" w:right="0" w:firstLine="709"/>
        <w:jc w:val="both"/>
        <w:spacing w:line="240" w:lineRule="auto"/>
        <w:tabs>
          <w:tab w:val="left" w:pos="1134" w:leader="none"/>
        </w:tabs>
        <w:rPr>
          <w:rFonts w:ascii="Times New Roman" w:hAnsi="Times New Roman" w:eastAsia="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eastAsia="Calibri" w:cs="Times New Roman"/>
          <w:b/>
          <w:sz w:val="22"/>
          <w:szCs w:val="22"/>
          <w:lang w:eastAsia="ru-RU"/>
        </w:rPr>
      </w:r>
      <w:r>
        <w:rPr>
          <w:rFonts w:ascii="Times New Roman" w:hAnsi="Times New Roman" w:eastAsia="Times New Roman" w:cs="Times New Roman"/>
          <w:b w:val="0"/>
          <w:bCs w:val="0"/>
          <w:color w:val="000000"/>
          <w:sz w:val="22"/>
          <w:szCs w:val="22"/>
        </w:rPr>
        <w:t xml:space="preserve">Оказание услуг по определению технического состояния и целесообразности проведения восстановительного ремонта автотранспортного средства </w:t>
      </w:r>
      <w:r>
        <w:rPr>
          <w:rFonts w:eastAsia="Calibri" w:cs="Times New Roman"/>
          <w:sz w:val="22"/>
          <w:szCs w:val="22"/>
        </w:rPr>
        <w:t xml:space="preserve">должны оказываться в соответствии </w:t>
      </w:r>
      <w:r>
        <w:rPr>
          <w:rFonts w:ascii="Times New Roman" w:hAnsi="Times New Roman" w:eastAsia="Times New Roman" w:cs="Times New Roman"/>
          <w:b w:val="0"/>
          <w:bCs w:val="0"/>
          <w:color w:val="000000"/>
          <w:sz w:val="22"/>
          <w:szCs w:val="22"/>
        </w:rPr>
        <w:t xml:space="preserve">с:</w:t>
      </w:r>
      <w:r>
        <w:rPr>
          <w:rFonts w:ascii="Times New Roman" w:hAnsi="Times New Roman" w:eastAsia="Times New Roman" w:cs="Times New Roman"/>
          <w:b w:val="0"/>
          <w:bCs w:val="0"/>
          <w:color w:val="000000"/>
          <w:sz w:val="22"/>
          <w:szCs w:val="22"/>
          <w14:ligatures w14:val="none"/>
        </w:rPr>
      </w:r>
      <w:r>
        <w:rPr>
          <w:rFonts w:ascii="Times New Roman" w:hAnsi="Times New Roman" w:eastAsia="Times New Roman" w:cs="Times New Roman"/>
          <w:b w:val="0"/>
          <w:bCs w:val="0"/>
          <w:color w:val="000000"/>
          <w:sz w:val="22"/>
          <w:szCs w:val="22"/>
          <w14:ligatures w14:val="none"/>
        </w:rPr>
      </w:r>
    </w:p>
    <w:p>
      <w:pPr>
        <w:pStyle w:val="761"/>
        <w:numPr>
          <w:ilvl w:val="0"/>
          <w:numId w:val="16"/>
        </w:numPr>
        <w:ind w:left="0" w:right="0" w:firstLine="709"/>
        <w:jc w:val="both"/>
        <w:spacing w:line="240" w:lineRule="auto"/>
        <w:tabs>
          <w:tab w:val="left" w:pos="1134" w:leader="none"/>
        </w:tabs>
        <w:rPr>
          <w:rFonts w:ascii="Times New Roman" w:hAnsi="Times New Roman" w:eastAsia="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 xml:space="preserve">Федеральным законом от 29.07.1998 № 135‑ФЗ «Об оценочной деятельности в Российской Федерации»;</w:t>
      </w:r>
      <w:r>
        <w:rPr>
          <w:rFonts w:ascii="Times New Roman" w:hAnsi="Times New Roman" w:eastAsia="Times New Roman" w:cs="Times New Roman"/>
          <w:b w:val="0"/>
          <w:bCs w:val="0"/>
          <w:color w:val="000000"/>
          <w:sz w:val="22"/>
          <w:szCs w:val="22"/>
          <w14:ligatures w14:val="none"/>
        </w:rPr>
      </w:r>
      <w:r>
        <w:rPr>
          <w:rFonts w:ascii="Times New Roman" w:hAnsi="Times New Roman" w:eastAsia="Times New Roman" w:cs="Times New Roman"/>
          <w:b w:val="0"/>
          <w:bCs w:val="0"/>
          <w:color w:val="000000"/>
          <w:sz w:val="22"/>
          <w:szCs w:val="22"/>
          <w14:ligatures w14:val="none"/>
        </w:rPr>
      </w:r>
    </w:p>
    <w:p>
      <w:pPr>
        <w:pStyle w:val="761"/>
        <w:numPr>
          <w:ilvl w:val="0"/>
          <w:numId w:val="17"/>
        </w:numPr>
        <w:ind w:left="0" w:right="0" w:firstLine="709"/>
        <w:jc w:val="both"/>
        <w:spacing w:line="240" w:lineRule="auto"/>
        <w:tabs>
          <w:tab w:val="left" w:pos="1134" w:leader="none"/>
        </w:tabs>
        <w:rPr>
          <w:rFonts w:ascii="Times New Roman" w:hAnsi="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r>
      <w:r>
        <w:rPr>
          <w:sz w:val="22"/>
          <w:szCs w:val="22"/>
          <w:highlight w:val="white"/>
        </w:rPr>
        <w:t xml:space="preserve">Пр</w:t>
      </w:r>
      <w:r>
        <w:rPr>
          <w:sz w:val="22"/>
          <w:szCs w:val="22"/>
          <w:highlight w:val="white"/>
        </w:rPr>
        <w:t xml:space="preserve">иказом Минэкономразвития России от 14.04.2022 N 200 (ред. от 30.11.2022) "Об утверждении федеральных стандартов оценки и о внесении изменений в некоторые приказы Минэкономразвития России о федеральных стандартах оценки" (вместе с "Федеральным стандартом оц</w:t>
      </w:r>
      <w:r>
        <w:rPr>
          <w:sz w:val="22"/>
          <w:szCs w:val="22"/>
          <w:highlight w:val="white"/>
        </w:rPr>
        <w:t xml:space="preserve">енки "Структура федеральных стандартов оценки и основные понятия, используемые в федеральных стандартах оценки (ФСО I)", "Федеральным стандартом оценки "Виды стоимости (ФСО II)", "Федеральным стандартом оценки "Процесс оценки (ФСО III)")</w:t>
      </w:r>
      <w:r>
        <w:rPr>
          <w:sz w:val="22"/>
          <w:szCs w:val="22"/>
          <w:highlight w:val="white"/>
        </w:rPr>
        <w:t xml:space="preserve">;</w:t>
      </w:r>
      <w:r>
        <w:rPr>
          <w:rFonts w:ascii="Times New Roman" w:hAnsi="Times New Roman" w:cs="Times New Roman"/>
          <w:b w:val="0"/>
          <w:bCs w:val="0"/>
          <w:color w:val="000000"/>
          <w:sz w:val="22"/>
          <w:szCs w:val="22"/>
          <w14:ligatures w14:val="none"/>
        </w:rPr>
      </w:r>
      <w:r>
        <w:rPr>
          <w:rFonts w:ascii="Times New Roman" w:hAnsi="Times New Roman" w:cs="Times New Roman"/>
          <w:b w:val="0"/>
          <w:bCs w:val="0"/>
          <w:color w:val="000000"/>
          <w:sz w:val="22"/>
          <w:szCs w:val="22"/>
          <w14:ligatures w14:val="none"/>
        </w:rPr>
      </w:r>
    </w:p>
    <w:p>
      <w:pPr>
        <w:pStyle w:val="761"/>
        <w:numPr>
          <w:ilvl w:val="0"/>
          <w:numId w:val="16"/>
        </w:numPr>
        <w:ind w:left="0" w:right="0" w:firstLine="709"/>
        <w:jc w:val="both"/>
        <w:spacing w:line="240" w:lineRule="auto"/>
        <w:tabs>
          <w:tab w:val="left" w:pos="1134" w:leader="none"/>
        </w:tabs>
        <w:rPr>
          <w:rFonts w:ascii="Times New Roman" w:hAnsi="Times New Roman" w:eastAsia="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 xml:space="preserve">Положение</w:t>
      </w:r>
      <w:r>
        <w:rPr>
          <w:rFonts w:ascii="Times New Roman" w:hAnsi="Times New Roman" w:eastAsia="Times New Roman" w:cs="Times New Roman"/>
          <w:b w:val="0"/>
          <w:bCs w:val="0"/>
          <w:color w:val="000000"/>
          <w:sz w:val="22"/>
          <w:szCs w:val="22"/>
        </w:rPr>
        <w:t xml:space="preserve">м Центрального Банка Российской Федерации от 2014 г. № 433‑П «О правилах проведения независимой технической экспертизы транспортного средства»;</w:t>
      </w:r>
      <w:r>
        <w:rPr>
          <w:rFonts w:ascii="Times New Roman" w:hAnsi="Times New Roman" w:eastAsia="Times New Roman" w:cs="Times New Roman"/>
          <w:b w:val="0"/>
          <w:bCs w:val="0"/>
          <w:color w:val="000000"/>
          <w:sz w:val="22"/>
          <w:szCs w:val="22"/>
          <w14:ligatures w14:val="none"/>
        </w:rPr>
      </w:r>
      <w:r>
        <w:rPr>
          <w:rFonts w:ascii="Times New Roman" w:hAnsi="Times New Roman" w:eastAsia="Times New Roman" w:cs="Times New Roman"/>
          <w:b w:val="0"/>
          <w:bCs w:val="0"/>
          <w:color w:val="000000"/>
          <w:sz w:val="22"/>
          <w:szCs w:val="22"/>
          <w14:ligatures w14:val="none"/>
        </w:rPr>
      </w:r>
    </w:p>
    <w:p>
      <w:pPr>
        <w:pStyle w:val="761"/>
        <w:numPr>
          <w:ilvl w:val="0"/>
          <w:numId w:val="16"/>
        </w:numPr>
        <w:ind w:left="0" w:right="0" w:firstLine="709"/>
        <w:jc w:val="both"/>
        <w:spacing w:line="240" w:lineRule="auto"/>
        <w:tabs>
          <w:tab w:val="left" w:pos="1134" w:leader="none"/>
        </w:tabs>
        <w:rPr>
          <w:rFonts w:ascii="Times New Roman" w:hAnsi="Times New Roman" w:eastAsia="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 xml:space="preserve">Постановлением</w:t>
      </w:r>
      <w:r>
        <w:rPr>
          <w:rFonts w:ascii="Times New Roman" w:hAnsi="Times New Roman" w:eastAsia="Times New Roman" w:cs="Times New Roman"/>
          <w:b w:val="0"/>
          <w:bCs w:val="0"/>
          <w:color w:val="000000"/>
          <w:sz w:val="22"/>
          <w:szCs w:val="22"/>
        </w:rPr>
        <w:t xml:space="preserve"> Правительства РФ от 2002 г. № 1 «Классификация основных средств, </w:t>
      </w:r>
      <w:r>
        <w:rPr>
          <w:rFonts w:ascii="Times New Roman" w:hAnsi="Times New Roman" w:eastAsia="Times New Roman" w:cs="Times New Roman"/>
          <w:b w:val="0"/>
          <w:bCs w:val="0"/>
          <w:color w:val="000000"/>
          <w:sz w:val="22"/>
          <w:szCs w:val="22"/>
        </w:rPr>
        <w:t xml:space="preserve">включаемых в амортизационные группы»;</w:t>
      </w:r>
      <w:r>
        <w:rPr>
          <w:rFonts w:ascii="Times New Roman" w:hAnsi="Times New Roman" w:eastAsia="Times New Roman" w:cs="Times New Roman"/>
          <w:b w:val="0"/>
          <w:bCs w:val="0"/>
          <w:color w:val="000000"/>
          <w:sz w:val="22"/>
          <w:szCs w:val="22"/>
          <w14:ligatures w14:val="none"/>
        </w:rPr>
      </w:r>
      <w:r>
        <w:rPr>
          <w:rFonts w:ascii="Times New Roman" w:hAnsi="Times New Roman" w:eastAsia="Times New Roman" w:cs="Times New Roman"/>
          <w:b w:val="0"/>
          <w:bCs w:val="0"/>
          <w:color w:val="000000"/>
          <w:sz w:val="22"/>
          <w:szCs w:val="22"/>
          <w14:ligatures w14:val="none"/>
        </w:rPr>
      </w:r>
    </w:p>
    <w:p>
      <w:pPr>
        <w:pStyle w:val="761"/>
        <w:numPr>
          <w:ilvl w:val="0"/>
          <w:numId w:val="16"/>
        </w:numPr>
        <w:ind w:left="1276" w:right="0" w:hanging="567"/>
        <w:jc w:val="both"/>
        <w:spacing w:line="240" w:lineRule="auto"/>
        <w:tabs>
          <w:tab w:val="left" w:pos="1134" w:leader="none"/>
        </w:tabs>
        <w:rPr>
          <w:rFonts w:ascii="Times New Roman" w:hAnsi="Times New Roman" w:eastAsia="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 xml:space="preserve">иными</w:t>
      </w:r>
      <w:r>
        <w:rPr>
          <w:rFonts w:ascii="Times New Roman" w:hAnsi="Times New Roman" w:eastAsia="Times New Roman" w:cs="Times New Roman"/>
          <w:b w:val="0"/>
          <w:bCs w:val="0"/>
          <w:color w:val="000000"/>
          <w:sz w:val="22"/>
          <w:szCs w:val="22"/>
        </w:rPr>
        <w:t xml:space="preserve"> нормативн</w:t>
      </w:r>
      <w:r>
        <w:rPr>
          <w:rFonts w:ascii="Times New Roman" w:hAnsi="Times New Roman" w:eastAsia="Times New Roman" w:cs="Times New Roman"/>
          <w:b w:val="0"/>
          <w:bCs w:val="0"/>
          <w:color w:val="000000"/>
          <w:sz w:val="22"/>
          <w:szCs w:val="22"/>
        </w:rPr>
        <w:t xml:space="preserve">ыми актами, регламентирующими данный вид деятельности.</w:t>
      </w:r>
      <w:r>
        <w:rPr>
          <w:rFonts w:ascii="Times New Roman" w:hAnsi="Times New Roman" w:eastAsia="Times New Roman" w:cs="Times New Roman"/>
          <w:b w:val="0"/>
          <w:bCs w:val="0"/>
          <w:color w:val="000000"/>
          <w:sz w:val="22"/>
          <w:szCs w:val="22"/>
          <w14:ligatures w14:val="none"/>
        </w:rPr>
      </w:r>
      <w:r>
        <w:rPr>
          <w:rFonts w:ascii="Times New Roman" w:hAnsi="Times New Roman" w:eastAsia="Times New Roman" w:cs="Times New Roman"/>
          <w:b w:val="0"/>
          <w:bCs w:val="0"/>
          <w:color w:val="000000"/>
          <w:sz w:val="22"/>
          <w:szCs w:val="22"/>
          <w14:ligatures w14:val="none"/>
        </w:rPr>
      </w:r>
    </w:p>
    <w:p>
      <w:pPr>
        <w:ind w:left="0" w:right="0" w:firstLine="709"/>
        <w:jc w:val="both"/>
        <w:spacing w:line="240" w:lineRule="auto"/>
        <w:tabs>
          <w:tab w:val="left" w:pos="1134" w:leader="none"/>
        </w:tabs>
        <w:rPr>
          <w:rFonts w:ascii="Times New Roman" w:hAnsi="Times New Roman" w:eastAsia="Times New Roman" w:cs="Times New Roman"/>
          <w:b w:val="0"/>
          <w:bCs w:val="0"/>
          <w:color w:val="000000"/>
          <w:sz w:val="22"/>
          <w:szCs w:val="22"/>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r>
      <w:r>
        <w:rPr>
          <w:rFonts w:ascii="Times New Roman" w:hAnsi="Times New Roman" w:eastAsia="Times New Roman" w:cs="Times New Roman"/>
          <w:b/>
          <w:bCs/>
          <w:color w:val="000000"/>
          <w:sz w:val="22"/>
          <w:szCs w:val="22"/>
        </w:rPr>
        <w:t xml:space="preserve">4. Перечень </w:t>
      </w:r>
      <w:r>
        <w:rPr>
          <w:rFonts w:ascii="Times New Roman" w:hAnsi="Times New Roman" w:eastAsia="Times New Roman" w:cs="Times New Roman"/>
          <w:b/>
          <w:bCs/>
          <w:color w:val="000000"/>
          <w:sz w:val="22"/>
          <w:szCs w:val="22"/>
        </w:rPr>
        <w:t xml:space="preserve">услуг</w:t>
      </w:r>
      <w:r>
        <w:rPr>
          <w:rFonts w:ascii="Times New Roman" w:hAnsi="Times New Roman" w:eastAsia="Times New Roman" w:cs="Times New Roman"/>
          <w:b/>
          <w:bCs/>
          <w:color w:val="000000"/>
          <w:sz w:val="22"/>
          <w:szCs w:val="22"/>
        </w:rPr>
        <w:t xml:space="preserve">:</w:t>
      </w:r>
      <w:r>
        <w:rPr>
          <w:rFonts w:ascii="Times New Roman" w:hAnsi="Times New Roman" w:eastAsia="Times New Roman" w:cs="Times New Roman"/>
          <w:b w:val="0"/>
          <w:bCs w:val="0"/>
          <w:color w:val="000000"/>
          <w:sz w:val="22"/>
          <w:szCs w:val="22"/>
        </w:rPr>
        <w:t xml:space="preserve"> </w:t>
      </w:r>
      <w:r>
        <w:rPr>
          <w:rFonts w:ascii="Times New Roman" w:hAnsi="Times New Roman" w:eastAsia="Times New Roman" w:cs="Times New Roman"/>
          <w:b w:val="0"/>
          <w:bCs w:val="0"/>
          <w:color w:val="000000"/>
          <w:sz w:val="22"/>
          <w:szCs w:val="22"/>
          <w:lang w:eastAsia="ru-RU"/>
        </w:rPr>
        <w:t xml:space="preserve">п</w:t>
      </w:r>
      <w:r>
        <w:rPr>
          <w:rFonts w:ascii="Times New Roman" w:hAnsi="Times New Roman" w:eastAsia="Times New Roman" w:cs="Times New Roman"/>
          <w:b w:val="0"/>
          <w:bCs w:val="0"/>
          <w:color w:val="000000"/>
          <w:sz w:val="22"/>
          <w:szCs w:val="22"/>
          <w:lang w:eastAsia="ru-RU"/>
        </w:rPr>
        <w:t xml:space="preserve">еречень услуг </w:t>
      </w:r>
      <w:r>
        <w:rPr>
          <w:rFonts w:ascii="Times New Roman" w:hAnsi="Times New Roman" w:eastAsia="Times New Roman" w:cs="Times New Roman"/>
          <w:b w:val="0"/>
          <w:bCs w:val="0"/>
          <w:color w:val="000000"/>
          <w:sz w:val="22"/>
          <w:szCs w:val="22"/>
        </w:rPr>
        <w:t xml:space="preserve">по определению технического состояния и целесообразности проведения восстановительного ремонта автотранспортного средства</w:t>
      </w:r>
      <w:r>
        <w:rPr>
          <w:rFonts w:ascii="Times New Roman" w:hAnsi="Times New Roman" w:eastAsia="Times New Roman" w:cs="Times New Roman"/>
          <w:b w:val="0"/>
          <w:bCs w:val="0"/>
          <w:color w:val="000000"/>
          <w:sz w:val="22"/>
          <w:szCs w:val="22"/>
          <w:lang w:eastAsia="ru-RU"/>
        </w:rPr>
        <w:t xml:space="preserve"> установлен в Таблице № 1</w:t>
      </w:r>
      <w:r>
        <w:rPr>
          <w:rFonts w:ascii="Times New Roman" w:hAnsi="Times New Roman" w:eastAsia="Times New Roman" w:cs="Times New Roman"/>
          <w:b w:val="0"/>
          <w:bCs w:val="0"/>
          <w:color w:val="000000"/>
          <w:sz w:val="22"/>
          <w:szCs w:val="22"/>
          <w:lang w:eastAsia="ru-RU"/>
        </w:rPr>
        <w:t xml:space="preserve">.</w:t>
      </w:r>
      <w:r>
        <w:rPr>
          <w:rFonts w:ascii="Times New Roman" w:hAnsi="Times New Roman" w:eastAsia="Times New Roman" w:cs="Times New Roman"/>
          <w:b w:val="0"/>
          <w:bCs w:val="0"/>
          <w:color w:val="000000"/>
          <w:sz w:val="22"/>
          <w:szCs w:val="22"/>
          <w:highlight w:val="none"/>
          <w14:ligatures w14:val="none"/>
        </w:rPr>
      </w:r>
      <w:r>
        <w:rPr>
          <w:rFonts w:ascii="Times New Roman" w:hAnsi="Times New Roman" w:eastAsia="Times New Roman" w:cs="Times New Roman"/>
          <w:b w:val="0"/>
          <w:bCs w:val="0"/>
          <w:color w:val="000000"/>
          <w:sz w:val="22"/>
          <w:szCs w:val="22"/>
          <w:highlight w:val="none"/>
          <w14:ligatures w14:val="none"/>
        </w:rPr>
      </w:r>
    </w:p>
    <w:p>
      <w:pPr>
        <w:jc w:val="right"/>
        <w:rPr>
          <w:sz w:val="20"/>
          <w:szCs w:val="20"/>
          <w:highlight w:val="none"/>
        </w:rPr>
      </w:pPr>
      <w:r>
        <w:rPr>
          <w:sz w:val="20"/>
          <w:szCs w:val="20"/>
        </w:rPr>
        <w:t xml:space="preserve">Таблица № 1</w:t>
      </w:r>
      <w:r>
        <w:rPr>
          <w:sz w:val="20"/>
          <w:szCs w:val="20"/>
          <w:highlight w:val="none"/>
        </w:rPr>
      </w:r>
      <w:r>
        <w:rPr>
          <w:sz w:val="20"/>
          <w:szCs w:val="20"/>
          <w:highlight w:val="none"/>
        </w:rPr>
      </w:r>
    </w:p>
    <w:tbl>
      <w:tblPr>
        <w:tblStyle w:val="776"/>
        <w:tblW w:w="0" w:type="auto"/>
        <w:tblInd w:w="0" w:type="dxa"/>
        <w:tblLayout w:type="fixed"/>
        <w:tblLook w:val="04A0" w:firstRow="1" w:lastRow="0" w:firstColumn="1" w:lastColumn="0" w:noHBand="0" w:noVBand="1"/>
      </w:tblPr>
      <w:tblGrid>
        <w:gridCol w:w="675"/>
        <w:gridCol w:w="6236"/>
        <w:gridCol w:w="1134"/>
        <w:gridCol w:w="1876"/>
      </w:tblGrid>
      <w:tr>
        <w:tblPrEx/>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rPr>
                <w:b/>
                <w:bCs/>
                <w:sz w:val="20"/>
                <w:szCs w:val="20"/>
                <w:highlight w:val="none"/>
              </w:rPr>
            </w:pPr>
            <w:r>
              <w:rPr>
                <w:b/>
                <w:bCs/>
                <w:sz w:val="20"/>
                <w:szCs w:val="20"/>
                <w:highlight w:val="none"/>
              </w:rPr>
              <w:t xml:space="preserve">№ п/п</w:t>
            </w:r>
            <w:r>
              <w:rPr>
                <w:b/>
                <w:bCs/>
                <w:sz w:val="20"/>
                <w:szCs w:val="20"/>
                <w:highlight w:val="none"/>
              </w:rPr>
            </w:r>
            <w:r>
              <w:rPr>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jc w:val="center"/>
              <w:rPr>
                <w:b/>
                <w:bCs/>
                <w:sz w:val="20"/>
                <w:szCs w:val="20"/>
                <w:highlight w:val="none"/>
              </w:rPr>
            </w:pPr>
            <w:r>
              <w:rPr>
                <w:b/>
                <w:bCs/>
                <w:sz w:val="20"/>
                <w:szCs w:val="20"/>
                <w:highlight w:val="none"/>
              </w:rPr>
              <w:t xml:space="preserve">Наименование услуги</w:t>
            </w:r>
            <w:r>
              <w:rPr>
                <w:b/>
                <w:bCs/>
                <w:sz w:val="20"/>
                <w:szCs w:val="20"/>
                <w:highlight w:val="none"/>
              </w:rPr>
            </w:r>
            <w:r>
              <w:rPr>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Style w:val="740"/>
              <w:ind w:left="0" w:right="0" w:firstLine="0"/>
              <w:jc w:val="center"/>
              <w:spacing w:line="240" w:lineRule="auto"/>
              <w:rPr>
                <w:b/>
                <w:bCs/>
                <w:color w:val="000000"/>
                <w:sz w:val="20"/>
                <w:szCs w:val="20"/>
                <w:highlight w:val="none"/>
              </w:rPr>
            </w:pPr>
            <w:r>
              <w:rPr>
                <w:b/>
                <w:bCs/>
                <w:color w:val="000000"/>
                <w:sz w:val="20"/>
                <w:szCs w:val="20"/>
                <w:lang w:eastAsia="en-US"/>
              </w:rPr>
              <w:t xml:space="preserve">Кол-во </w:t>
            </w:r>
            <w:r>
              <w:rPr>
                <w:b/>
                <w:bCs/>
                <w:color w:val="000000"/>
                <w:sz w:val="20"/>
                <w:szCs w:val="20"/>
                <w:highlight w:val="none"/>
                <w:lang w:eastAsia="en-US"/>
              </w:rPr>
              <w:t xml:space="preserve">услуг</w:t>
            </w:r>
            <w:r>
              <w:rPr>
                <w:b/>
                <w:bCs/>
                <w:color w:val="000000"/>
                <w:sz w:val="20"/>
                <w:szCs w:val="20"/>
                <w:highlight w:val="none"/>
              </w:rPr>
            </w:r>
            <w:r>
              <w:rPr>
                <w:b/>
                <w:bCs/>
                <w:color w:val="000000"/>
                <w:sz w:val="20"/>
                <w:szCs w:val="20"/>
                <w:highlight w:val="none"/>
              </w:rPr>
            </w:r>
          </w:p>
        </w:tc>
        <w:tc>
          <w:tcPr>
            <w:tcBorders>
              <w:top w:val="single" w:color="000000" w:sz="4" w:space="0"/>
              <w:left w:val="single" w:color="000000" w:sz="4" w:space="0"/>
              <w:bottom w:val="single" w:color="000000" w:sz="4" w:space="0"/>
              <w:right w:val="single" w:color="000000" w:sz="4" w:space="0"/>
            </w:tcBorders>
            <w:tcW w:w="1876" w:type="dxa"/>
            <w:vAlign w:val="center"/>
            <w:textDirection w:val="lrTb"/>
            <w:noWrap w:val="false"/>
          </w:tcPr>
          <w:p>
            <w:pPr>
              <w:jc w:val="center"/>
              <w:rPr>
                <w:b/>
                <w:bCs/>
                <w:sz w:val="20"/>
                <w:szCs w:val="20"/>
                <w:highlight w:val="none"/>
              </w:rPr>
            </w:pPr>
            <w:r>
              <w:rPr>
                <w:b/>
                <w:bCs/>
                <w:sz w:val="20"/>
                <w:szCs w:val="20"/>
                <w:highlight w:val="none"/>
              </w:rPr>
            </w:r>
            <w:r>
              <w:rPr>
                <w:rFonts w:eastAsia="PT Astra Serif"/>
                <w:b/>
                <w:bCs/>
                <w:sz w:val="20"/>
                <w:szCs w:val="20"/>
              </w:rPr>
              <w:t xml:space="preserve">Единица измерения</w:t>
            </w:r>
            <w:r>
              <w:rPr>
                <w:b/>
                <w:bCs/>
                <w:sz w:val="20"/>
                <w:szCs w:val="20"/>
                <w:highlight w:val="none"/>
              </w:rPr>
            </w:r>
            <w:r>
              <w:rPr>
                <w:b/>
                <w:bCs/>
                <w:sz w:val="20"/>
                <w:szCs w:val="20"/>
                <w:highlight w:val="none"/>
              </w:rPr>
            </w:r>
          </w:p>
        </w:tc>
      </w:tr>
      <w:tr>
        <w:tblPrEx/>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rPr>
                <w:b/>
                <w:bCs/>
                <w:sz w:val="20"/>
                <w:szCs w:val="20"/>
                <w:highlight w:val="none"/>
              </w:rPr>
            </w:pPr>
            <w:r>
              <w:rPr>
                <w:b/>
                <w:bCs/>
                <w:sz w:val="20"/>
                <w:szCs w:val="20"/>
                <w:highlight w:val="none"/>
              </w:rPr>
              <w:t xml:space="preserve">1.</w:t>
            </w:r>
            <w:r>
              <w:rPr>
                <w:b/>
                <w:bCs/>
                <w:sz w:val="20"/>
                <w:szCs w:val="20"/>
                <w:highlight w:val="none"/>
              </w:rPr>
            </w:r>
            <w:r>
              <w:rPr>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jc w:val="center"/>
              <w:rPr>
                <w:b w:val="0"/>
                <w:bCs w:val="0"/>
                <w:sz w:val="20"/>
                <w:szCs w:val="20"/>
              </w:rPr>
            </w:pPr>
            <w:r>
              <w:rPr>
                <w:b w:val="0"/>
                <w:bCs w:val="0"/>
                <w:sz w:val="20"/>
                <w:szCs w:val="20"/>
              </w:rPr>
            </w:r>
            <w:r>
              <w:rPr>
                <w:b w:val="0"/>
                <w:bCs w:val="0"/>
                <w:sz w:val="20"/>
                <w:szCs w:val="20"/>
              </w:rPr>
              <w:t xml:space="preserve">Оказание услуг по определению технического состояния и целесообразности проведения восстановительного ремонта транспортного средства </w:t>
            </w:r>
            <w:r>
              <w:rPr>
                <w:rFonts w:eastAsia="PT Astra Serif"/>
                <w:sz w:val="20"/>
                <w:szCs w:val="20"/>
              </w:rPr>
              <w:t xml:space="preserve">KIA GE </w:t>
            </w:r>
            <w:r>
              <w:rPr>
                <w:rFonts w:eastAsia="PT Astra Serif"/>
                <w:sz w:val="20"/>
                <w:szCs w:val="20"/>
              </w:rPr>
              <w:t xml:space="preserve">(</w:t>
            </w:r>
            <w:r>
              <w:rPr>
                <w:rFonts w:eastAsia="PT Astra Serif"/>
                <w:sz w:val="20"/>
                <w:szCs w:val="20"/>
              </w:rPr>
              <w:t xml:space="preserve">Magentis/Optima/MG)</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rPr>
                <w:sz w:val="20"/>
                <w:szCs w:val="20"/>
                <w:highlight w:val="none"/>
              </w:rPr>
            </w:pPr>
            <w:r>
              <w:rPr>
                <w:sz w:val="20"/>
                <w:szCs w:val="20"/>
                <w:highlight w:val="none"/>
              </w:rPr>
              <w:t xml:space="preserve">1</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1876" w:type="dxa"/>
            <w:vAlign w:val="center"/>
            <w:textDirection w:val="lrTb"/>
            <w:noWrap w:val="false"/>
          </w:tcPr>
          <w:p>
            <w:pPr>
              <w:pStyle w:val="740"/>
              <w:ind w:left="0" w:right="0" w:firstLine="0"/>
              <w:jc w:val="center"/>
              <w:spacing w:line="240" w:lineRule="auto"/>
              <w:rPr>
                <w:rFonts w:eastAsia="PT Astra Serif"/>
                <w:sz w:val="20"/>
                <w:szCs w:val="20"/>
              </w:rPr>
            </w:pPr>
            <w:r>
              <w:rPr>
                <w:rFonts w:eastAsia="Calibri"/>
                <w:sz w:val="20"/>
                <w:szCs w:val="20"/>
                <w:lang w:eastAsia="en-US"/>
              </w:rPr>
            </w:r>
            <w:r>
              <w:rPr>
                <w:rFonts w:eastAsia="PT Astra Serif"/>
                <w:sz w:val="20"/>
                <w:szCs w:val="20"/>
              </w:rPr>
              <w:t xml:space="preserve">Условная единица </w:t>
            </w:r>
            <w:r>
              <w:rPr>
                <w:rFonts w:eastAsia="PT Astra Serif"/>
                <w:sz w:val="20"/>
                <w:szCs w:val="20"/>
              </w:rPr>
            </w:r>
            <w:r>
              <w:rPr>
                <w:rFonts w:eastAsia="PT Astra Serif"/>
                <w:sz w:val="20"/>
                <w:szCs w:val="20"/>
              </w:rPr>
            </w:r>
          </w:p>
          <w:p>
            <w:pPr>
              <w:ind w:left="0" w:right="0" w:firstLine="0"/>
              <w:jc w:val="center"/>
              <w:spacing w:line="240" w:lineRule="auto"/>
              <w:rPr>
                <w:rFonts w:eastAsia="PT Astra Serif"/>
                <w:sz w:val="20"/>
                <w:szCs w:val="20"/>
              </w:rPr>
            </w:pPr>
            <w:r>
              <w:rPr>
                <w:rFonts w:eastAsia="PT Astra Serif"/>
                <w:sz w:val="20"/>
                <w:szCs w:val="20"/>
              </w:rPr>
            </w:r>
            <w:r>
              <w:rPr>
                <w:rFonts w:eastAsia="PT Astra Serif"/>
                <w:sz w:val="20"/>
                <w:szCs w:val="20"/>
              </w:rPr>
              <w:t xml:space="preserve">(усл. ед)</w:t>
            </w:r>
            <w:r>
              <w:rPr>
                <w:rFonts w:eastAsia="PT Astra Serif"/>
                <w:sz w:val="20"/>
                <w:szCs w:val="20"/>
              </w:rPr>
            </w:r>
            <w:r>
              <w:rPr>
                <w:rFonts w:eastAsia="PT Astra Serif"/>
                <w:sz w:val="20"/>
                <w:szCs w:val="20"/>
              </w:rPr>
            </w:r>
          </w:p>
        </w:tc>
      </w:tr>
      <w:tr>
        <w:tblPrEx/>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rPr>
                <w:b/>
                <w:bCs/>
                <w:sz w:val="20"/>
                <w:szCs w:val="20"/>
                <w:highlight w:val="none"/>
              </w:rPr>
            </w:pPr>
            <w:r>
              <w:rPr>
                <w:b/>
                <w:bCs/>
                <w:sz w:val="20"/>
                <w:szCs w:val="20"/>
                <w:highlight w:val="none"/>
              </w:rPr>
              <w:t xml:space="preserve">2.</w:t>
            </w:r>
            <w:r>
              <w:rPr>
                <w:b/>
                <w:bCs/>
                <w:sz w:val="20"/>
                <w:szCs w:val="20"/>
                <w:highlight w:val="none"/>
              </w:rPr>
            </w:r>
            <w:r>
              <w:rPr>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jc w:val="center"/>
              <w:rPr>
                <w:sz w:val="20"/>
                <w:szCs w:val="20"/>
              </w:rPr>
            </w:pPr>
            <w:r>
              <w:rPr>
                <w:b w:val="0"/>
                <w:bCs w:val="0"/>
                <w:sz w:val="20"/>
                <w:szCs w:val="20"/>
              </w:rPr>
            </w:r>
            <w:r>
              <w:rPr>
                <w:b w:val="0"/>
                <w:bCs w:val="0"/>
                <w:sz w:val="20"/>
                <w:szCs w:val="20"/>
              </w:rPr>
              <w:t xml:space="preserve">Оказание услуг по определению технического состояния и целесообразности проведения восстановительного ремонта транспортного средства </w:t>
            </w:r>
            <w:r>
              <w:rPr>
                <w:b w:val="0"/>
                <w:bCs w:val="0"/>
                <w:sz w:val="20"/>
                <w:szCs w:val="20"/>
              </w:rPr>
              <w:t xml:space="preserve">КИА МАДЖЕНТИС (GD2223)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rPr>
                <w:sz w:val="20"/>
                <w:szCs w:val="20"/>
                <w:highlight w:val="none"/>
              </w:rPr>
            </w:pPr>
            <w:r>
              <w:rPr>
                <w:sz w:val="20"/>
                <w:szCs w:val="20"/>
                <w:highlight w:val="none"/>
              </w:rPr>
              <w:t xml:space="preserve">1</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1876" w:type="dxa"/>
            <w:vAlign w:val="center"/>
            <w:textDirection w:val="lrTb"/>
            <w:noWrap w:val="false"/>
          </w:tcPr>
          <w:p>
            <w:pPr>
              <w:pStyle w:val="740"/>
              <w:ind w:left="0" w:right="0" w:firstLine="0"/>
              <w:jc w:val="center"/>
              <w:spacing w:line="240" w:lineRule="auto"/>
              <w:rPr>
                <w:rFonts w:eastAsia="PT Astra Serif"/>
                <w:sz w:val="20"/>
                <w:szCs w:val="20"/>
              </w:rPr>
            </w:pPr>
            <w:r>
              <w:rPr>
                <w:rFonts w:eastAsia="Calibri"/>
                <w:sz w:val="20"/>
                <w:szCs w:val="20"/>
                <w:lang w:eastAsia="en-US"/>
              </w:rPr>
            </w:r>
            <w:r>
              <w:rPr>
                <w:rFonts w:eastAsia="PT Astra Serif"/>
                <w:sz w:val="20"/>
                <w:szCs w:val="20"/>
              </w:rPr>
              <w:t xml:space="preserve">Условная единица</w:t>
            </w:r>
            <w:r>
              <w:rPr>
                <w:rFonts w:eastAsia="PT Astra Serif"/>
                <w:sz w:val="20"/>
                <w:szCs w:val="20"/>
              </w:rPr>
              <w:t xml:space="preserve"> </w:t>
            </w:r>
            <w:r>
              <w:rPr>
                <w:rFonts w:eastAsia="PT Astra Serif"/>
                <w:sz w:val="20"/>
                <w:szCs w:val="20"/>
              </w:rPr>
            </w:r>
            <w:r>
              <w:rPr>
                <w:rFonts w:eastAsia="PT Astra Serif"/>
                <w:sz w:val="20"/>
                <w:szCs w:val="20"/>
              </w:rPr>
            </w:r>
          </w:p>
          <w:p>
            <w:pPr>
              <w:ind w:left="0" w:right="0" w:firstLine="0"/>
              <w:jc w:val="center"/>
              <w:spacing w:line="240" w:lineRule="auto"/>
              <w:rPr>
                <w:rFonts w:eastAsia="PT Astra Serif"/>
                <w:sz w:val="20"/>
                <w:szCs w:val="20"/>
              </w:rPr>
            </w:pPr>
            <w:r>
              <w:rPr>
                <w:rFonts w:eastAsia="PT Astra Serif"/>
                <w:sz w:val="20"/>
                <w:szCs w:val="20"/>
              </w:rPr>
              <w:t xml:space="preserve">(усл. ед)</w:t>
            </w:r>
            <w:r>
              <w:rPr>
                <w:rFonts w:eastAsia="PT Astra Serif"/>
                <w:sz w:val="20"/>
                <w:szCs w:val="20"/>
              </w:rPr>
            </w:r>
            <w:r>
              <w:rPr>
                <w:rFonts w:eastAsia="PT Astra Serif"/>
                <w:sz w:val="20"/>
                <w:szCs w:val="20"/>
              </w:rPr>
            </w:r>
          </w:p>
        </w:tc>
      </w:tr>
    </w:tbl>
    <w:p>
      <w:pPr>
        <w:pStyle w:val="744"/>
        <w:ind w:left="0" w:right="0" w:firstLine="709"/>
        <w:jc w:val="left"/>
        <w:spacing w:before="300" w:after="60" w:line="240" w:lineRule="auto"/>
        <w:shd w:val="clear" w:color="ffffff" w:fill="ffffff"/>
        <w:rPr>
          <w:rFonts w:ascii="Times New Roman" w:hAnsi="Times New Roman" w:eastAsia="Times New Roman" w:cs="Times New Roman"/>
          <w:b/>
          <w:bCs/>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5. Сведения о транспортных </w:t>
      </w:r>
      <w:r>
        <w:rPr>
          <w:rFonts w:ascii="Times New Roman" w:hAnsi="Times New Roman" w:eastAsia="Times New Roman" w:cs="Times New Roman"/>
          <w:b/>
          <w:color w:val="000000"/>
          <w:sz w:val="22"/>
          <w:szCs w:val="22"/>
        </w:rPr>
        <w:t xml:space="preserve">средствах</w:t>
      </w:r>
      <w:r>
        <w:rPr>
          <w:rFonts w:ascii="Times New Roman" w:hAnsi="Times New Roman" w:eastAsia="Times New Roman" w:cs="Times New Roman"/>
          <w:b/>
          <w:color w:val="000000"/>
          <w:sz w:val="22"/>
          <w:szCs w:val="22"/>
        </w:rPr>
        <w:t xml:space="preserve">: </w:t>
      </w:r>
      <w:r>
        <w:rPr>
          <w:rFonts w:ascii="Times New Roman" w:hAnsi="Times New Roman" w:eastAsia="Times New Roman" w:cs="Times New Roman"/>
          <w:b w:val="0"/>
          <w:bCs w:val="0"/>
          <w:color w:val="000000"/>
          <w:sz w:val="22"/>
          <w:szCs w:val="22"/>
          <w:lang w:eastAsia="ru-RU"/>
        </w:rPr>
        <w:t xml:space="preserve">установлены в Таблице № 2</w:t>
      </w:r>
      <w:r>
        <w:rPr>
          <w:rFonts w:ascii="Times New Roman" w:hAnsi="Times New Roman" w:eastAsia="Times New Roman" w:cs="Times New Roman"/>
          <w:b w:val="0"/>
          <w:bCs w:val="0"/>
          <w:color w:val="000000"/>
          <w:sz w:val="22"/>
          <w:szCs w:val="22"/>
          <w:lang w:eastAsia="ru-RU"/>
        </w:rPr>
        <w:t xml:space="preserve">.</w:t>
      </w:r>
      <w:r>
        <w:rPr>
          <w:rFonts w:ascii="Times New Roman" w:hAnsi="Times New Roman" w:eastAsia="Times New Roman" w:cs="Times New Roman"/>
          <w:b/>
          <w:bCs/>
          <w:color w:val="000000"/>
          <w:sz w:val="22"/>
          <w:szCs w:val="22"/>
        </w:rPr>
      </w:r>
      <w:r>
        <w:rPr>
          <w:rFonts w:ascii="Times New Roman" w:hAnsi="Times New Roman" w:eastAsia="Times New Roman" w:cs="Times New Roman"/>
          <w:b/>
          <w:bCs/>
          <w:color w:val="000000"/>
          <w:sz w:val="22"/>
          <w:szCs w:val="22"/>
        </w:rPr>
      </w:r>
    </w:p>
    <w:p>
      <w:pPr>
        <w:jc w:val="right"/>
        <w:rPr>
          <w:sz w:val="20"/>
          <w:szCs w:val="20"/>
        </w:rPr>
      </w:pPr>
      <w:r>
        <w:rPr>
          <w:sz w:val="20"/>
          <w:szCs w:val="20"/>
        </w:rPr>
        <w:t xml:space="preserve">Таблица № 2</w:t>
      </w:r>
      <w:r>
        <w:rPr>
          <w:sz w:val="20"/>
          <w:szCs w:val="20"/>
        </w:rPr>
      </w:r>
      <w:r>
        <w:rPr>
          <w:sz w:val="20"/>
          <w:szCs w:val="20"/>
        </w:rPr>
      </w:r>
    </w:p>
    <w:tbl>
      <w:tblPr>
        <w:tblStyle w:val="776"/>
        <w:tblW w:w="0" w:type="auto"/>
        <w:tblInd w:w="0" w:type="dxa"/>
        <w:tblLayout w:type="fixed"/>
        <w:tblLook w:val="04A0" w:firstRow="1" w:lastRow="0" w:firstColumn="1" w:lastColumn="0" w:noHBand="0" w:noVBand="1"/>
      </w:tblPr>
      <w:tblGrid>
        <w:gridCol w:w="675"/>
        <w:gridCol w:w="2551"/>
        <w:gridCol w:w="3685"/>
        <w:gridCol w:w="3010"/>
      </w:tblGrid>
      <w:tr>
        <w:tblPrEx/>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rPr>
                <w:rFonts w:ascii="Times New Roman" w:hAnsi="Times New Roman" w:eastAsia="Times New Roman" w:cs="Times New Roman"/>
                <w:b/>
                <w:bCs/>
                <w:sz w:val="20"/>
                <w:szCs w:val="20"/>
                <w:highlight w:val="none"/>
              </w:rPr>
            </w:pPr>
            <w:r>
              <w:rPr>
                <w:rFonts w:ascii="Times New Roman" w:hAnsi="Times New Roman" w:eastAsia="Times New Roman" w:cs="Times New Roman"/>
                <w:b/>
                <w:bCs/>
                <w:sz w:val="20"/>
                <w:szCs w:val="20"/>
                <w:highlight w:val="none"/>
              </w:rPr>
              <w:t xml:space="preserve">№ п/п</w:t>
            </w:r>
            <w:r>
              <w:rPr>
                <w:rFonts w:ascii="Times New Roman" w:hAnsi="Times New Roman" w:eastAsia="Times New Roman" w:cs="Times New Roman"/>
                <w:b/>
                <w:bCs/>
                <w:sz w:val="20"/>
                <w:szCs w:val="20"/>
                <w:highlight w:val="none"/>
              </w:rPr>
            </w:r>
            <w:r>
              <w:rPr>
                <w:rFonts w:ascii="Times New Roman" w:hAnsi="Times New Roman" w:eastAsia="Times New Roman" w:cs="Times New Roman"/>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2551" w:type="dxa"/>
            <w:vAlign w:val="center"/>
            <w:vMerge w:val="restart"/>
            <w:textDirection w:val="lrTb"/>
            <w:noWrap w:val="false"/>
          </w:tcPr>
          <w:p>
            <w:pPr>
              <w:jc w:val="center"/>
              <w:spacing w:before="120" w:after="120" w:line="240" w:lineRule="auto"/>
              <w:shd w:val="clear" w:color="ffffff" w:fill="ffffff"/>
              <w:rPr>
                <w:rFonts w:ascii="Times New Roman" w:hAnsi="Times New Roman" w:eastAsia="Times New Roman" w:cs="Times New Roman"/>
                <w:b/>
                <w:bCs/>
                <w:sz w:val="20"/>
                <w:szCs w:val="2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sz w:val="20"/>
                <w:szCs w:val="20"/>
                <w:highlight w:val="none"/>
              </w:rPr>
              <w:t xml:space="preserve">Наименование</w:t>
            </w:r>
            <w:r>
              <w:rPr>
                <w:rFonts w:ascii="Times New Roman" w:hAnsi="Times New Roman" w:eastAsia="Times New Roman" w:cs="Times New Roman"/>
                <w:b/>
                <w:bCs/>
                <w:sz w:val="20"/>
                <w:szCs w:val="20"/>
                <w:highlight w:val="none"/>
              </w:rPr>
            </w:r>
            <w:r>
              <w:rPr>
                <w:rFonts w:ascii="Times New Roman" w:hAnsi="Times New Roman" w:eastAsia="Times New Roman" w:cs="Times New Roman"/>
                <w:b/>
                <w:bCs/>
                <w:sz w:val="20"/>
                <w:szCs w:val="20"/>
                <w:highlight w:val="none"/>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jc w:val="center"/>
              <w:shd w:val="clear" w:color="ffffff" w:themeColor="background1" w:fill="ffffff" w:themeFill="background1"/>
              <w:rPr>
                <w:b/>
                <w:bCs/>
                <w:sz w:val="20"/>
                <w:szCs w:val="20"/>
                <w:highlight w:val="white"/>
                <w14:ligatures w14:val="none"/>
              </w:rPr>
            </w:pPr>
            <w:r>
              <w:rPr>
                <w:b/>
                <w:bCs/>
                <w:sz w:val="20"/>
                <w:szCs w:val="20"/>
                <w:highlight w:val="white"/>
              </w:rPr>
              <w:t xml:space="preserve">Параметр</w:t>
            </w:r>
            <w:r>
              <w:rPr>
                <w:b/>
                <w:bCs/>
                <w:sz w:val="20"/>
                <w:szCs w:val="20"/>
                <w:highlight w:val="white"/>
                <w14:ligatures w14:val="none"/>
              </w:rPr>
            </w:r>
            <w:r>
              <w:rPr>
                <w:b/>
                <w:bCs/>
                <w:sz w:val="20"/>
                <w:szCs w:val="20"/>
                <w:highlight w:val="white"/>
                <w14:ligatures w14:val="none"/>
              </w:rPr>
            </w:r>
          </w:p>
        </w:tc>
        <w:tc>
          <w:tcPr>
            <w:tcBorders>
              <w:top w:val="single" w:color="000000" w:sz="4" w:space="0"/>
              <w:left w:val="single" w:color="000000" w:sz="4" w:space="0"/>
              <w:bottom w:val="single" w:color="000000" w:sz="4" w:space="0"/>
              <w:right w:val="single" w:color="000000" w:sz="4" w:space="0"/>
            </w:tcBorders>
            <w:tcW w:w="3010" w:type="dxa"/>
            <w:vAlign w:val="center"/>
            <w:textDirection w:val="lrTb"/>
            <w:noWrap w:val="false"/>
          </w:tcPr>
          <w:p>
            <w:pPr>
              <w:jc w:val="center"/>
              <w:shd w:val="clear" w:color="ffffff" w:themeColor="background1" w:fill="ffffff" w:themeFill="background1"/>
              <w:rPr>
                <w:b/>
                <w:bCs/>
                <w:sz w:val="20"/>
                <w:szCs w:val="20"/>
                <w:highlight w:val="white"/>
                <w14:ligatures w14:val="none"/>
              </w:rPr>
            </w:pPr>
            <w:r>
              <w:rPr>
                <w:b/>
                <w:bCs/>
                <w:sz w:val="20"/>
                <w:szCs w:val="20"/>
                <w:highlight w:val="white"/>
              </w:rPr>
              <w:t xml:space="preserve">Значение</w:t>
            </w:r>
            <w:r>
              <w:rPr>
                <w:b/>
                <w:bCs/>
                <w:sz w:val="20"/>
                <w:szCs w:val="20"/>
                <w:highlight w:val="white"/>
                <w14:ligatures w14:val="none"/>
              </w:rPr>
            </w:r>
            <w:r>
              <w:rPr>
                <w:b/>
                <w:bCs/>
                <w:sz w:val="20"/>
                <w:szCs w:val="20"/>
                <w:highlight w:val="white"/>
                <w14:ligatures w14:val="none"/>
              </w:rPr>
            </w:r>
          </w:p>
        </w:tc>
      </w:tr>
      <w:tr>
        <w:tblPrEx/>
        <w:trPr/>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jc w:val="center"/>
              <w:rPr>
                <w:b/>
                <w:bCs/>
                <w:sz w:val="20"/>
                <w:szCs w:val="20"/>
              </w:rPr>
            </w:pPr>
            <w:r>
              <w:rPr>
                <w:b/>
                <w:bCs/>
                <w:sz w:val="20"/>
                <w:szCs w:val="20"/>
              </w:rPr>
              <w:t xml:space="preserve">1.</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1" w:type="dxa"/>
            <w:vAlign w:val="center"/>
            <w:vMerge w:val="restart"/>
            <w:textDirection w:val="lrTb"/>
            <w:noWrap w:val="false"/>
          </w:tcPr>
          <w:p>
            <w:pPr>
              <w:jc w:val="center"/>
              <w:rPr>
                <w:sz w:val="20"/>
                <w:szCs w:val="20"/>
              </w:rPr>
            </w:pPr>
            <w:r>
              <w:rPr>
                <w:sz w:val="20"/>
                <w:szCs w:val="20"/>
              </w:rPr>
              <w:t xml:space="preserve">Транспортное средство            № 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vMerge w:val="restart"/>
            <w:textDirection w:val="lrTb"/>
            <w:noWrap w:val="false"/>
          </w:tcPr>
          <w:p>
            <w:pPr>
              <w:shd w:val="clear" w:color="ffffff" w:themeColor="background1" w:fill="ffffff" w:themeFill="background1"/>
              <w:rPr>
                <w:sz w:val="20"/>
                <w:szCs w:val="20"/>
                <w:highlight w:val="white"/>
              </w:rPr>
            </w:pPr>
            <w:r>
              <w:rPr>
                <w:sz w:val="20"/>
                <w:szCs w:val="20"/>
                <w:highlight w:val="none"/>
              </w:rPr>
              <w:t xml:space="preserve">Наименование (тип ТС)</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3010" w:type="dxa"/>
            <w:vAlign w:val="top"/>
            <w:vMerge w:val="restart"/>
            <w:textDirection w:val="lrTb"/>
            <w:noWrap w:val="false"/>
          </w:tcPr>
          <w:p>
            <w:pPr>
              <w:shd w:val="clear" w:color="ffffff" w:themeColor="background1" w:fill="ffffff" w:themeFill="background1"/>
              <w:rPr>
                <w:sz w:val="20"/>
                <w:szCs w:val="20"/>
                <w:highlight w:val="white"/>
              </w:rPr>
            </w:pPr>
            <w:r>
              <w:rPr>
                <w:sz w:val="20"/>
                <w:szCs w:val="20"/>
                <w:highlight w:val="none"/>
              </w:rPr>
              <w:t xml:space="preserve">Автомобиль легковой</w:t>
            </w:r>
            <w:r>
              <w:rPr>
                <w:sz w:val="20"/>
                <w:szCs w:val="20"/>
                <w:highlight w:val="white"/>
              </w:rPr>
            </w:r>
            <w:r>
              <w:rPr>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675"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shd w:val="clear" w:color="ffffff" w:themeColor="background1" w:fill="ffffff" w:themeFill="background1"/>
              <w:rPr>
                <w:sz w:val="20"/>
                <w:szCs w:val="20"/>
                <w:highlight w:val="white"/>
                <w14:ligatures w14:val="none"/>
              </w:rPr>
            </w:pPr>
            <w:r>
              <w:rPr>
                <w:sz w:val="20"/>
                <w:szCs w:val="20"/>
                <w:highlight w:val="white"/>
              </w:rPr>
              <w:t xml:space="preserve">Марка, модель</w:t>
            </w:r>
            <w:r>
              <w:rPr>
                <w:sz w:val="20"/>
                <w:szCs w:val="20"/>
                <w:highlight w:val="white"/>
                <w14:ligatures w14:val="none"/>
              </w:rPr>
            </w:r>
            <w:r>
              <w:rPr>
                <w:sz w:val="20"/>
                <w:szCs w:val="20"/>
                <w:highlight w:val="white"/>
                <w14:ligatures w14:val="none"/>
              </w:rPr>
            </w:r>
          </w:p>
        </w:tc>
        <w:tc>
          <w:tcPr>
            <w:tcBorders>
              <w:top w:val="single" w:color="000000" w:sz="4" w:space="0"/>
              <w:left w:val="single" w:color="000000" w:sz="4" w:space="0"/>
              <w:bottom w:val="single" w:color="000000" w:sz="4" w:space="0"/>
              <w:right w:val="single" w:color="000000" w:sz="4" w:space="0"/>
            </w:tcBorders>
            <w:tcW w:w="3010" w:type="dxa"/>
            <w:vAlign w:val="top"/>
            <w:textDirection w:val="lrTb"/>
            <w:noWrap w:val="false"/>
          </w:tcPr>
          <w:p>
            <w:pPr>
              <w:shd w:val="clear" w:color="ffffff" w:themeColor="background1" w:fill="ffffff" w:themeFill="background1"/>
              <w:rPr>
                <w:sz w:val="20"/>
                <w:szCs w:val="20"/>
                <w:highlight w:val="white"/>
                <w14:ligatures w14:val="none"/>
              </w:rPr>
            </w:pPr>
            <w:r>
              <w:rPr>
                <w:sz w:val="20"/>
                <w:szCs w:val="20"/>
                <w:highlight w:val="white"/>
              </w:rPr>
              <w:t xml:space="preserve">KIA GE (Magentis/Optima/MG)</w:t>
            </w:r>
            <w:r>
              <w:rPr>
                <w:sz w:val="20"/>
                <w:szCs w:val="20"/>
                <w:highlight w:val="white"/>
                <w14:ligatures w14:val="none"/>
              </w:rPr>
            </w:r>
            <w:r>
              <w:rPr>
                <w:sz w:val="20"/>
                <w:szCs w:val="20"/>
                <w:highlight w:val="white"/>
                <w14:ligatures w14:val="none"/>
              </w:rPr>
            </w:r>
          </w:p>
        </w:tc>
      </w:tr>
      <w:tr>
        <w:tblPrEx/>
        <w:trPr/>
        <w:tc>
          <w:tcPr>
            <w:tcBorders>
              <w:top w:val="single" w:color="000000" w:sz="4" w:space="0"/>
              <w:left w:val="single" w:color="000000" w:sz="4" w:space="0"/>
              <w:bottom w:val="single" w:color="000000" w:sz="4" w:space="0"/>
              <w:right w:val="single" w:color="000000" w:sz="4" w:space="0"/>
            </w:tcBorders>
            <w:tcW w:w="675"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shd w:val="clear" w:color="ffffff" w:themeColor="background1" w:fill="ffffff" w:themeFill="background1"/>
              <w:rPr>
                <w:sz w:val="20"/>
                <w:szCs w:val="20"/>
                <w:highlight w:val="white"/>
                <w14:ligatures w14:val="none"/>
              </w:rPr>
            </w:pPr>
            <w:r>
              <w:rPr>
                <w:sz w:val="20"/>
                <w:szCs w:val="20"/>
                <w:highlight w:val="white"/>
              </w:rPr>
              <w:t xml:space="preserve">Регистрационный знак</w:t>
            </w:r>
            <w:r>
              <w:rPr>
                <w:sz w:val="20"/>
                <w:szCs w:val="20"/>
                <w:highlight w:val="white"/>
                <w14:ligatures w14:val="none"/>
              </w:rPr>
            </w:r>
            <w:r>
              <w:rPr>
                <w:sz w:val="20"/>
                <w:szCs w:val="20"/>
                <w:highlight w:val="white"/>
                <w14:ligatures w14:val="none"/>
              </w:rPr>
            </w:r>
          </w:p>
        </w:tc>
        <w:tc>
          <w:tcPr>
            <w:tcBorders>
              <w:top w:val="single" w:color="000000" w:sz="4" w:space="0"/>
              <w:left w:val="single" w:color="000000" w:sz="4" w:space="0"/>
              <w:bottom w:val="single" w:color="000000" w:sz="4" w:space="0"/>
              <w:right w:val="single" w:color="000000" w:sz="4" w:space="0"/>
            </w:tcBorders>
            <w:tcW w:w="3010" w:type="dxa"/>
            <w:vAlign w:val="top"/>
            <w:textDirection w:val="lrTb"/>
            <w:noWrap w:val="false"/>
          </w:tcPr>
          <w:p>
            <w:pPr>
              <w:shd w:val="clear" w:color="ffffff" w:themeColor="background1" w:fill="ffffff" w:themeFill="background1"/>
              <w:rPr>
                <w:sz w:val="20"/>
                <w:szCs w:val="20"/>
                <w:highlight w:val="white"/>
                <w14:ligatures w14:val="none"/>
              </w:rPr>
            </w:pPr>
            <w:r>
              <w:rPr>
                <w:sz w:val="20"/>
                <w:szCs w:val="20"/>
                <w:highlight w:val="none"/>
                <w14:ligatures w14:val="none"/>
              </w:rPr>
              <w:t xml:space="preserve">М 387 ММ39</w:t>
            </w:r>
            <w:r>
              <w:rPr>
                <w:sz w:val="20"/>
                <w:szCs w:val="20"/>
                <w:highlight w:val="white"/>
                <w14:ligatures w14:val="none"/>
              </w:rPr>
            </w:r>
            <w:r>
              <w:rPr>
                <w:sz w:val="20"/>
                <w:szCs w:val="20"/>
                <w:highlight w:val="white"/>
                <w14:ligatures w14:val="none"/>
              </w:rPr>
            </w:r>
          </w:p>
        </w:tc>
      </w:tr>
      <w:tr>
        <w:tblPrEx/>
        <w:trPr/>
        <w:tc>
          <w:tcPr>
            <w:tcBorders>
              <w:top w:val="single" w:color="000000" w:sz="4" w:space="0"/>
              <w:left w:val="single" w:color="000000" w:sz="4" w:space="0"/>
              <w:bottom w:val="single" w:color="000000" w:sz="4" w:space="0"/>
              <w:right w:val="single" w:color="000000" w:sz="4" w:space="0"/>
            </w:tcBorders>
            <w:tcW w:w="675"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shd w:val="clear" w:color="ffffff" w:themeColor="background1" w:fill="ffffff" w:themeFill="background1"/>
              <w:rPr>
                <w:sz w:val="20"/>
                <w:szCs w:val="20"/>
                <w:highlight w:val="white"/>
                <w14:ligatures w14:val="none"/>
              </w:rPr>
            </w:pPr>
            <w:r>
              <w:rPr>
                <w:sz w:val="20"/>
                <w:szCs w:val="20"/>
                <w:highlight w:val="white"/>
              </w:rPr>
              <w:t xml:space="preserve">Год выпуска</w:t>
            </w:r>
            <w:r>
              <w:rPr>
                <w:sz w:val="20"/>
                <w:szCs w:val="20"/>
                <w:highlight w:val="white"/>
                <w14:ligatures w14:val="none"/>
              </w:rPr>
            </w:r>
            <w:r>
              <w:rPr>
                <w:sz w:val="20"/>
                <w:szCs w:val="20"/>
                <w:highlight w:val="white"/>
                <w14:ligatures w14:val="none"/>
              </w:rPr>
            </w:r>
          </w:p>
        </w:tc>
        <w:tc>
          <w:tcPr>
            <w:tcBorders>
              <w:top w:val="single" w:color="000000" w:sz="4" w:space="0"/>
              <w:left w:val="single" w:color="000000" w:sz="4" w:space="0"/>
              <w:bottom w:val="single" w:color="000000" w:sz="4" w:space="0"/>
              <w:right w:val="single" w:color="000000" w:sz="4" w:space="0"/>
            </w:tcBorders>
            <w:tcW w:w="3010" w:type="dxa"/>
            <w:vAlign w:val="top"/>
            <w:textDirection w:val="lrTb"/>
            <w:noWrap w:val="false"/>
          </w:tcPr>
          <w:p>
            <w:pPr>
              <w:shd w:val="clear" w:color="ffffff" w:themeColor="background1" w:fill="ffffff" w:themeFill="background1"/>
              <w:rPr>
                <w:sz w:val="20"/>
                <w:szCs w:val="20"/>
                <w:highlight w:val="white"/>
                <w14:ligatures w14:val="none"/>
              </w:rPr>
            </w:pPr>
            <w:r>
              <w:rPr>
                <w:sz w:val="20"/>
                <w:szCs w:val="20"/>
                <w:highlight w:val="white"/>
              </w:rPr>
              <w:t xml:space="preserve">2007</w:t>
            </w:r>
            <w:r>
              <w:rPr>
                <w:sz w:val="20"/>
                <w:szCs w:val="20"/>
                <w:highlight w:val="white"/>
                <w14:ligatures w14:val="none"/>
              </w:rPr>
            </w:r>
            <w:r>
              <w:rPr>
                <w:sz w:val="20"/>
                <w:szCs w:val="20"/>
                <w:highlight w:val="white"/>
                <w14:ligatures w14:val="none"/>
              </w:rPr>
            </w:r>
          </w:p>
        </w:tc>
      </w:tr>
      <w:tr>
        <w:tblPrEx/>
        <w:trPr/>
        <w:tc>
          <w:tcPr>
            <w:tcBorders>
              <w:top w:val="single" w:color="000000" w:sz="4" w:space="0"/>
              <w:left w:val="single" w:color="000000" w:sz="4" w:space="0"/>
              <w:bottom w:val="single" w:color="000000" w:sz="4" w:space="0"/>
              <w:right w:val="single" w:color="000000" w:sz="4" w:space="0"/>
            </w:tcBorders>
            <w:tcW w:w="675"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Идентификационный номер (VIN)</w:t>
            </w:r>
            <w:r>
              <w:rPr>
                <w:sz w:val="20"/>
                <w:szCs w:val="20"/>
                <w:highlight w:val="white"/>
                <w14:ligatures w14:val="none"/>
              </w:rPr>
            </w:r>
            <w:r>
              <w:rPr>
                <w:sz w:val="20"/>
                <w:szCs w:val="20"/>
                <w:highlight w:val="white"/>
                <w14:ligatures w14:val="none"/>
              </w:rPr>
            </w:r>
          </w:p>
        </w:tc>
        <w:tc>
          <w:tcPr>
            <w:tcBorders>
              <w:top w:val="single" w:color="000000" w:sz="4" w:space="0"/>
              <w:left w:val="single" w:color="000000" w:sz="4" w:space="0"/>
              <w:bottom w:val="single" w:color="000000" w:sz="4" w:space="0"/>
              <w:right w:val="single" w:color="000000" w:sz="4" w:space="0"/>
            </w:tcBorders>
            <w:tcW w:w="3010" w:type="dxa"/>
            <w:vAlign w:val="top"/>
            <w:textDirection w:val="lrTb"/>
            <w:noWrap w:val="false"/>
          </w:tcPr>
          <w:p>
            <w:pPr>
              <w:shd w:val="clear" w:color="ffffff" w:themeColor="background1" w:fill="ffffff" w:themeFill="background1"/>
              <w:rPr>
                <w:sz w:val="20"/>
                <w:szCs w:val="20"/>
                <w:highlight w:val="white"/>
                <w14:ligatures w14:val="none"/>
              </w:rPr>
            </w:pPr>
            <w:r>
              <w:rPr>
                <w:sz w:val="20"/>
                <w:szCs w:val="20"/>
                <w:highlight w:val="white"/>
              </w:rPr>
              <w:t xml:space="preserve">XWEGE222380000382145</w:t>
            </w:r>
            <w:r>
              <w:rPr>
                <w:sz w:val="20"/>
                <w:szCs w:val="20"/>
                <w:highlight w:val="white"/>
                <w14:ligatures w14:val="none"/>
              </w:rPr>
            </w:r>
            <w:r>
              <w:rPr>
                <w:sz w:val="20"/>
                <w:szCs w:val="20"/>
                <w:highlight w:val="white"/>
                <w14:ligatures w14:val="none"/>
              </w:rPr>
            </w:r>
          </w:p>
        </w:tc>
      </w:tr>
      <w:tr>
        <w:tblPrEx/>
        <w:trPr/>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jc w:val="center"/>
              <w:rPr>
                <w:b/>
                <w:bCs/>
                <w:sz w:val="20"/>
                <w:szCs w:val="20"/>
              </w:rPr>
            </w:pPr>
            <w:r>
              <w:rPr>
                <w:b/>
                <w:bCs/>
                <w:sz w:val="20"/>
                <w:szCs w:val="20"/>
              </w:rPr>
              <w:t xml:space="preserve">2.</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1" w:type="dxa"/>
            <w:vAlign w:val="center"/>
            <w:vMerge w:val="restart"/>
            <w:textDirection w:val="lrTb"/>
            <w:noWrap w:val="false"/>
          </w:tcPr>
          <w:p>
            <w:pPr>
              <w:jc w:val="center"/>
              <w:spacing w:before="120" w:after="120" w:line="240" w:lineRule="auto"/>
              <w:shd w:val="clear" w:color="ffffff" w:fill="ffffff"/>
              <w:rPr>
                <w:rFonts w:ascii="Times New Roman" w:hAnsi="Times New Roman" w:eastAsia="Times New Roman" w:cs="Times New Roman"/>
                <w:sz w:val="20"/>
                <w:szCs w:val="2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0"/>
                <w:szCs w:val="20"/>
                <w:highlight w:val="none"/>
              </w:rPr>
              <w:t xml:space="preserve">Транспортное средство              № 2</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tc>
        <w:tc>
          <w:tcPr>
            <w:tcBorders>
              <w:top w:val="single" w:color="000000" w:sz="4" w:space="0"/>
              <w:left w:val="single" w:color="000000" w:sz="4" w:space="0"/>
              <w:bottom w:val="single" w:color="000000" w:sz="4" w:space="0"/>
              <w:right w:val="single" w:color="000000" w:sz="4" w:space="0"/>
            </w:tcBorders>
            <w:tcW w:w="3685" w:type="dxa"/>
            <w:vAlign w:val="top"/>
            <w:vMerge w:val="restart"/>
            <w:textDirection w:val="lrTb"/>
            <w:noWrap w:val="false"/>
          </w:tcPr>
          <w:p>
            <w:pPr>
              <w:shd w:val="clear" w:color="ffffff" w:themeColor="background1" w:fill="ffffff" w:themeFill="background1"/>
              <w:rPr>
                <w:sz w:val="20"/>
                <w:szCs w:val="20"/>
                <w:highlight w:val="white"/>
              </w:rPr>
            </w:pPr>
            <w:r>
              <w:rPr>
                <w:sz w:val="20"/>
                <w:szCs w:val="20"/>
                <w:highlight w:val="white"/>
              </w:rPr>
            </w:r>
            <w:r>
              <w:rPr>
                <w:sz w:val="20"/>
                <w:szCs w:val="20"/>
                <w:highlight w:val="none"/>
              </w:rPr>
              <w:t xml:space="preserve">Наименование (тип ТС)</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3010" w:type="dxa"/>
            <w:vAlign w:val="top"/>
            <w:vMerge w:val="restart"/>
            <w:textDirection w:val="lrTb"/>
            <w:noWrap w:val="false"/>
          </w:tcPr>
          <w:p>
            <w:pPr>
              <w:shd w:val="clear" w:color="ffffff" w:themeColor="background1" w:fill="ffffff" w:themeFill="background1"/>
              <w:rPr>
                <w:sz w:val="20"/>
                <w:szCs w:val="20"/>
                <w:highlight w:val="white"/>
              </w:rPr>
            </w:pPr>
            <w:r>
              <w:rPr>
                <w:sz w:val="20"/>
                <w:szCs w:val="20"/>
                <w:highlight w:val="white"/>
              </w:rPr>
            </w:r>
            <w:r>
              <w:rPr>
                <w:sz w:val="20"/>
                <w:szCs w:val="20"/>
                <w:highlight w:val="none"/>
              </w:rPr>
              <w:t xml:space="preserve">Автомобиль легковой</w:t>
            </w:r>
            <w:r>
              <w:rPr>
                <w:sz w:val="20"/>
                <w:szCs w:val="20"/>
                <w:highlight w:val="white"/>
              </w:rPr>
            </w:r>
            <w:r>
              <w:rPr>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675"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shd w:val="clear" w:color="ffffff" w:themeColor="background1" w:fill="ffffff" w:themeFill="background1"/>
              <w:rPr>
                <w:sz w:val="20"/>
                <w:szCs w:val="20"/>
                <w:highlight w:val="white"/>
                <w14:ligatures w14:val="none"/>
              </w:rPr>
            </w:pPr>
            <w:r>
              <w:rPr>
                <w:sz w:val="20"/>
                <w:szCs w:val="20"/>
                <w:highlight w:val="white"/>
              </w:rPr>
              <w:t xml:space="preserve">Марка, модель</w:t>
            </w:r>
            <w:r>
              <w:rPr>
                <w:sz w:val="20"/>
                <w:szCs w:val="20"/>
                <w:highlight w:val="white"/>
                <w14:ligatures w14:val="none"/>
              </w:rPr>
            </w:r>
            <w:r>
              <w:rPr>
                <w:sz w:val="20"/>
                <w:szCs w:val="20"/>
                <w:highlight w:val="white"/>
                <w14:ligatures w14:val="none"/>
              </w:rPr>
            </w:r>
          </w:p>
        </w:tc>
        <w:tc>
          <w:tcPr>
            <w:tcBorders>
              <w:top w:val="single" w:color="000000" w:sz="4" w:space="0"/>
              <w:left w:val="single" w:color="000000" w:sz="4" w:space="0"/>
              <w:bottom w:val="single" w:color="000000" w:sz="4" w:space="0"/>
              <w:right w:val="single" w:color="000000" w:sz="4" w:space="0"/>
            </w:tcBorders>
            <w:tcW w:w="3010" w:type="dxa"/>
            <w:vAlign w:val="top"/>
            <w:textDirection w:val="lrTb"/>
            <w:noWrap w:val="false"/>
          </w:tcPr>
          <w:p>
            <w:pPr>
              <w:shd w:val="clear" w:color="ffffff" w:themeColor="background1" w:fill="ffffff" w:themeFill="background1"/>
              <w:rPr>
                <w:sz w:val="20"/>
                <w:szCs w:val="20"/>
                <w:highlight w:val="white"/>
                <w14:ligatures w14:val="none"/>
              </w:rPr>
            </w:pPr>
            <w:r>
              <w:rPr>
                <w:sz w:val="20"/>
                <w:szCs w:val="20"/>
                <w:highlight w:val="white"/>
              </w:rPr>
              <w:t xml:space="preserve">КИА МАДЖЕНТИС (GD2223)</w:t>
            </w:r>
            <w:r>
              <w:rPr>
                <w:sz w:val="20"/>
                <w:szCs w:val="20"/>
                <w:highlight w:val="white"/>
                <w14:ligatures w14:val="none"/>
              </w:rPr>
            </w:r>
            <w:r>
              <w:rPr>
                <w:sz w:val="20"/>
                <w:szCs w:val="20"/>
                <w:highlight w:val="white"/>
                <w14:ligatures w14:val="none"/>
              </w:rPr>
            </w:r>
          </w:p>
        </w:tc>
      </w:tr>
      <w:tr>
        <w:tblPrEx/>
        <w:trPr>
          <w:trHeight w:val="331"/>
        </w:trPr>
        <w:tc>
          <w:tcPr>
            <w:tcBorders>
              <w:top w:val="single" w:color="000000" w:sz="4" w:space="0"/>
              <w:left w:val="single" w:color="000000" w:sz="4" w:space="0"/>
              <w:bottom w:val="single" w:color="000000" w:sz="4" w:space="0"/>
              <w:right w:val="single" w:color="000000" w:sz="4" w:space="0"/>
            </w:tcBorders>
            <w:tcW w:w="675"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shd w:val="clear" w:color="ffffff" w:themeColor="background1" w:fill="ffffff" w:themeFill="background1"/>
              <w:rPr>
                <w:sz w:val="20"/>
                <w:szCs w:val="20"/>
                <w:highlight w:val="white"/>
                <w14:ligatures w14:val="none"/>
              </w:rPr>
            </w:pPr>
            <w:r>
              <w:rPr>
                <w:sz w:val="20"/>
                <w:szCs w:val="20"/>
                <w:highlight w:val="white"/>
              </w:rPr>
              <w:t xml:space="preserve">Регистрационный знак</w:t>
            </w:r>
            <w:r>
              <w:rPr>
                <w:sz w:val="20"/>
                <w:szCs w:val="20"/>
                <w:highlight w:val="white"/>
                <w14:ligatures w14:val="none"/>
              </w:rPr>
            </w:r>
            <w:r>
              <w:rPr>
                <w:sz w:val="20"/>
                <w:szCs w:val="20"/>
                <w:highlight w:val="white"/>
                <w14:ligatures w14:val="none"/>
              </w:rPr>
            </w:r>
          </w:p>
        </w:tc>
        <w:tc>
          <w:tcPr>
            <w:tcBorders>
              <w:top w:val="single" w:color="000000" w:sz="4" w:space="0"/>
              <w:left w:val="single" w:color="000000" w:sz="4" w:space="0"/>
              <w:bottom w:val="single" w:color="000000" w:sz="4" w:space="0"/>
              <w:right w:val="single" w:color="000000" w:sz="4" w:space="0"/>
            </w:tcBorders>
            <w:tcW w:w="3010" w:type="dxa"/>
            <w:vAlign w:val="top"/>
            <w:textDirection w:val="lrTb"/>
            <w:noWrap w:val="false"/>
          </w:tcPr>
          <w:p>
            <w:pPr>
              <w:shd w:val="clear" w:color="ffffff" w:themeColor="background1" w:fill="ffffff" w:themeFill="background1"/>
              <w:rPr>
                <w:sz w:val="20"/>
                <w:szCs w:val="20"/>
                <w:highlight w:val="white"/>
                <w14:ligatures w14:val="none"/>
              </w:rPr>
            </w:pPr>
            <w:r>
              <w:rPr>
                <w:sz w:val="20"/>
                <w:szCs w:val="20"/>
                <w:highlight w:val="none"/>
              </w:rPr>
              <w:t xml:space="preserve">К 561 МК39</w:t>
            </w:r>
            <w:r>
              <w:rPr>
                <w:sz w:val="20"/>
                <w:szCs w:val="20"/>
                <w:highlight w:val="white"/>
                <w14:ligatures w14:val="none"/>
              </w:rPr>
            </w:r>
            <w:r>
              <w:rPr>
                <w:sz w:val="20"/>
                <w:szCs w:val="20"/>
                <w:highlight w:val="white"/>
                <w14:ligatures w14:val="none"/>
              </w:rPr>
            </w:r>
          </w:p>
        </w:tc>
      </w:tr>
      <w:tr>
        <w:tblPrEx/>
        <w:trPr>
          <w:trHeight w:val="321"/>
        </w:trPr>
        <w:tc>
          <w:tcPr>
            <w:tcBorders>
              <w:top w:val="single" w:color="000000" w:sz="4" w:space="0"/>
              <w:left w:val="single" w:color="000000" w:sz="4" w:space="0"/>
              <w:bottom w:val="single" w:color="000000" w:sz="4" w:space="0"/>
              <w:right w:val="single" w:color="000000" w:sz="4" w:space="0"/>
            </w:tcBorders>
            <w:tcW w:w="675"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shd w:val="clear" w:color="ffffff" w:themeColor="background1" w:fill="ffffff" w:themeFill="background1"/>
              <w:rPr>
                <w:sz w:val="20"/>
                <w:szCs w:val="20"/>
                <w:highlight w:val="white"/>
                <w14:ligatures w14:val="none"/>
              </w:rPr>
            </w:pPr>
            <w:r>
              <w:rPr>
                <w:sz w:val="20"/>
                <w:szCs w:val="20"/>
                <w:highlight w:val="white"/>
              </w:rPr>
              <w:t xml:space="preserve">Год выпуска</w:t>
            </w:r>
            <w:r>
              <w:rPr>
                <w:sz w:val="20"/>
                <w:szCs w:val="20"/>
                <w:highlight w:val="white"/>
                <w14:ligatures w14:val="none"/>
              </w:rPr>
            </w:r>
            <w:r>
              <w:rPr>
                <w:sz w:val="20"/>
                <w:szCs w:val="20"/>
                <w:highlight w:val="white"/>
                <w14:ligatures w14:val="none"/>
              </w:rPr>
            </w:r>
          </w:p>
        </w:tc>
        <w:tc>
          <w:tcPr>
            <w:tcBorders>
              <w:top w:val="single" w:color="000000" w:sz="4" w:space="0"/>
              <w:left w:val="single" w:color="000000" w:sz="4" w:space="0"/>
              <w:bottom w:val="single" w:color="000000" w:sz="4" w:space="0"/>
              <w:right w:val="single" w:color="000000" w:sz="4" w:space="0"/>
            </w:tcBorders>
            <w:tcW w:w="3010" w:type="dxa"/>
            <w:vAlign w:val="top"/>
            <w:textDirection w:val="lrTb"/>
            <w:noWrap w:val="false"/>
          </w:tcPr>
          <w:p>
            <w:pPr>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2005</w:t>
            </w:r>
            <w:r>
              <w:rPr>
                <w:sz w:val="20"/>
                <w:szCs w:val="20"/>
                <w:highlight w:val="white"/>
                <w14:ligatures w14:val="none"/>
              </w:rPr>
            </w:r>
            <w:r>
              <w:rPr>
                <w:sz w:val="20"/>
                <w:szCs w:val="20"/>
                <w:highlight w:val="white"/>
                <w14:ligatures w14:val="none"/>
              </w:rPr>
            </w:r>
          </w:p>
        </w:tc>
      </w:tr>
      <w:tr>
        <w:tblPrEx/>
        <w:trPr/>
        <w:tc>
          <w:tcPr>
            <w:tcBorders>
              <w:top w:val="single" w:color="000000" w:sz="4" w:space="0"/>
              <w:left w:val="single" w:color="000000" w:sz="4" w:space="0"/>
              <w:bottom w:val="single" w:color="000000" w:sz="4" w:space="0"/>
              <w:right w:val="single" w:color="000000" w:sz="4" w:space="0"/>
            </w:tcBorders>
            <w:tcW w:w="675"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3685" w:type="dxa"/>
            <w:vAlign w:val="top"/>
            <w:vMerge w:val="restart"/>
            <w:textDirection w:val="lrTb"/>
            <w:noWrap w:val="false"/>
          </w:tcPr>
          <w:p>
            <w:pPr>
              <w:shd w:val="clear" w:color="ffffff" w:themeColor="background1" w:fill="ffffff" w:themeFill="background1"/>
              <w:rPr>
                <w:sz w:val="20"/>
                <w:szCs w:val="20"/>
                <w:highlight w:val="white"/>
                <w14:ligatures w14:val="none"/>
              </w:rPr>
            </w:pPr>
            <w:r>
              <w:rPr>
                <w:sz w:val="20"/>
                <w:szCs w:val="20"/>
                <w:highlight w:val="white"/>
              </w:rPr>
              <w:t xml:space="preserve">Идентификационный номер (VIN)</w:t>
            </w:r>
            <w:r>
              <w:rPr>
                <w:sz w:val="20"/>
                <w:szCs w:val="20"/>
                <w:highlight w:val="white"/>
                <w14:ligatures w14:val="none"/>
              </w:rPr>
            </w:r>
            <w:r>
              <w:rPr>
                <w:sz w:val="20"/>
                <w:szCs w:val="20"/>
                <w:highlight w:val="white"/>
                <w14:ligatures w14:val="none"/>
              </w:rPr>
            </w:r>
          </w:p>
        </w:tc>
        <w:tc>
          <w:tcPr>
            <w:tcBorders>
              <w:top w:val="single" w:color="000000" w:sz="4" w:space="0"/>
              <w:left w:val="single" w:color="000000" w:sz="4" w:space="0"/>
              <w:bottom w:val="single" w:color="000000" w:sz="4" w:space="0"/>
              <w:right w:val="single" w:color="000000" w:sz="4" w:space="0"/>
            </w:tcBorders>
            <w:tcW w:w="3010" w:type="dxa"/>
            <w:vAlign w:val="top"/>
            <w:vMerge w:val="restart"/>
            <w:textDirection w:val="lrTb"/>
            <w:noWrap w:val="false"/>
          </w:tcPr>
          <w:p>
            <w:pPr>
              <w:shd w:val="clear" w:color="ffffff" w:themeColor="background1" w:fill="ffffff" w:themeFill="background1"/>
              <w:rPr>
                <w:sz w:val="20"/>
                <w:szCs w:val="20"/>
                <w:highlight w:val="white"/>
                <w14:ligatures w14:val="none"/>
              </w:rPr>
            </w:pPr>
            <w:r>
              <w:rPr>
                <w:sz w:val="20"/>
                <w:szCs w:val="20"/>
                <w:highlight w:val="white"/>
              </w:rPr>
            </w:r>
            <w:r>
              <w:rPr>
                <w:sz w:val="20"/>
                <w:szCs w:val="20"/>
                <w:highlight w:val="white"/>
              </w:rPr>
              <w:t xml:space="preserve">X4XGD222360000469</w:t>
            </w:r>
            <w:r>
              <w:rPr>
                <w:sz w:val="20"/>
                <w:szCs w:val="20"/>
                <w:highlight w:val="white"/>
                <w14:ligatures w14:val="none"/>
              </w:rPr>
            </w:r>
            <w:r>
              <w:rPr>
                <w:sz w:val="20"/>
                <w:szCs w:val="20"/>
                <w:highlight w:val="white"/>
                <w14:ligatures w14:val="none"/>
              </w:rPr>
            </w:r>
          </w:p>
        </w:tc>
      </w:tr>
    </w:tbl>
    <w:p>
      <w:pPr>
        <w:ind w:firstLine="567"/>
        <w:jc w:val="both"/>
        <w:spacing w:line="240" w:lineRule="auto"/>
        <w:tabs>
          <w:tab w:val="left" w:pos="1134" w:leader="none"/>
        </w:tabs>
        <w:rPr>
          <w:rFonts w:eastAsia="Calibri" w:cs="Times New Roman"/>
          <w:b w:val="0"/>
          <w:bCs w:val="0"/>
          <w:sz w:val="22"/>
          <w:szCs w:val="22"/>
          <w:highlight w:val="none"/>
        </w:rPr>
      </w:pPr>
      <w:r>
        <w:rPr>
          <w:rFonts w:eastAsia="Calibri" w:cs="Times New Roman"/>
          <w:b w:val="0"/>
          <w:bCs w:val="0"/>
          <w:sz w:val="22"/>
          <w:szCs w:val="22"/>
          <w:highlight w:val="none"/>
        </w:rPr>
      </w:r>
      <w:r>
        <w:rPr>
          <w:rFonts w:eastAsia="Calibri" w:cs="Times New Roman"/>
          <w:b w:val="0"/>
          <w:bCs w:val="0"/>
          <w:sz w:val="22"/>
          <w:szCs w:val="22"/>
          <w:highlight w:val="none"/>
        </w:rPr>
      </w:r>
      <w:r>
        <w:rPr>
          <w:rFonts w:eastAsia="Calibri" w:cs="Times New Roman"/>
          <w:b w:val="0"/>
          <w:bCs w:val="0"/>
          <w:sz w:val="22"/>
          <w:szCs w:val="22"/>
          <w:highlight w:val="none"/>
        </w:rPr>
      </w:r>
    </w:p>
    <w:p>
      <w:pPr>
        <w:ind w:left="0" w:right="0" w:firstLine="709"/>
        <w:jc w:val="both"/>
        <w:spacing w:line="240" w:lineRule="auto"/>
        <w:tabs>
          <w:tab w:val="left" w:pos="1134" w:leader="none"/>
        </w:tabs>
        <w:rPr>
          <w:rFonts w:eastAsia="Times New Roman" w:cs="Times New Roman"/>
          <w:b/>
          <w:bCs/>
          <w:sz w:val="22"/>
          <w:szCs w:val="22"/>
          <w:lang w:eastAsia="ru-RU"/>
        </w:rPr>
      </w:pPr>
      <w:r>
        <w:rPr>
          <w:rFonts w:ascii="Times New Roman" w:hAnsi="Times New Roman" w:eastAsia="Times New Roman" w:cs="Times New Roman"/>
          <w:b/>
          <w:color w:val="000000"/>
          <w:sz w:val="22"/>
          <w:szCs w:val="22"/>
        </w:rPr>
        <w:t xml:space="preserve">6. </w:t>
      </w:r>
      <w:r>
        <w:rPr>
          <w:rFonts w:eastAsia="Times New Roman" w:cs="Times New Roman"/>
          <w:b/>
          <w:sz w:val="22"/>
          <w:szCs w:val="22"/>
          <w:lang w:eastAsia="ru-RU"/>
        </w:rPr>
        <w:t xml:space="preserve">Место, срок и результаты оказания услуг: </w:t>
      </w:r>
      <w:r>
        <w:rPr>
          <w:rFonts w:eastAsia="Times New Roman" w:cs="Times New Roman"/>
          <w:b/>
          <w:bCs/>
          <w:sz w:val="22"/>
          <w:szCs w:val="22"/>
          <w:lang w:eastAsia="ru-RU"/>
        </w:rPr>
      </w:r>
      <w:r>
        <w:rPr>
          <w:rFonts w:eastAsia="Times New Roman" w:cs="Times New Roman"/>
          <w:b/>
          <w:bCs/>
          <w:sz w:val="22"/>
          <w:szCs w:val="22"/>
          <w:lang w:eastAsia="ru-RU"/>
        </w:rPr>
      </w:r>
    </w:p>
    <w:p>
      <w:pPr>
        <w:ind w:left="0" w:right="0" w:firstLine="709"/>
        <w:jc w:val="both"/>
        <w:spacing w:line="240" w:lineRule="auto"/>
        <w:tabs>
          <w:tab w:val="left" w:pos="1134" w:leader="none"/>
        </w:tabs>
        <w:rPr>
          <w:rFonts w:eastAsia="Times New Roman" w:cs="Times New Roman"/>
          <w:b w:val="0"/>
          <w:bCs w:val="0"/>
          <w:sz w:val="22"/>
          <w:szCs w:val="22"/>
          <w:lang w:eastAsia="ru-RU"/>
        </w:rPr>
      </w:pPr>
      <w:r>
        <w:rPr>
          <w:rFonts w:eastAsia="Times New Roman" w:cs="Times New Roman"/>
          <w:b/>
          <w:sz w:val="22"/>
          <w:szCs w:val="22"/>
          <w:lang w:eastAsia="ru-RU"/>
        </w:rPr>
      </w:r>
      <w:r>
        <w:rPr>
          <w:rFonts w:ascii="Times New Roman" w:hAnsi="Times New Roman" w:eastAsia="Times New Roman" w:cs="Times New Roman"/>
          <w:b w:val="0"/>
          <w:bCs w:val="0"/>
          <w:color w:val="000000"/>
          <w:sz w:val="22"/>
          <w:szCs w:val="22"/>
        </w:rPr>
        <w:t xml:space="preserve">Осмотр транспорт</w:t>
      </w:r>
      <w:r>
        <w:rPr>
          <w:rFonts w:ascii="Times New Roman" w:hAnsi="Times New Roman" w:eastAsia="Times New Roman" w:cs="Times New Roman"/>
          <w:b w:val="0"/>
          <w:bCs w:val="0"/>
          <w:color w:val="000000"/>
          <w:sz w:val="22"/>
          <w:szCs w:val="22"/>
          <w:highlight w:val="white"/>
        </w:rPr>
        <w:t xml:space="preserve">ных средств проводится по </w:t>
      </w:r>
      <w:r>
        <w:rPr>
          <w:rFonts w:ascii="Times New Roman" w:hAnsi="Times New Roman" w:eastAsia="Times New Roman" w:cs="Times New Roman"/>
          <w:b w:val="0"/>
          <w:bCs w:val="0"/>
          <w:color w:val="000000"/>
          <w:sz w:val="22"/>
          <w:szCs w:val="22"/>
          <w:highlight w:val="white"/>
        </w:rPr>
        <w:t xml:space="preserve">адресу:</w:t>
      </w:r>
      <w:r>
        <w:rPr>
          <w:rFonts w:ascii="Times New Roman" w:hAnsi="Times New Roman" w:eastAsia="Times New Roman" w:cs="Times New Roman"/>
          <w:b w:val="0"/>
          <w:bCs w:val="0"/>
          <w:color w:val="000000"/>
          <w:sz w:val="22"/>
          <w:szCs w:val="22"/>
          <w:highlight w:val="white"/>
        </w:rPr>
        <w:t xml:space="preserve"> </w:t>
      </w:r>
      <w:r>
        <w:rPr>
          <w:rFonts w:eastAsia="Calibri" w:cs="Times New Roman"/>
          <w:b w:val="0"/>
          <w:bCs w:val="0"/>
          <w:sz w:val="22"/>
          <w:szCs w:val="22"/>
          <w:highlight w:val="white"/>
        </w:rPr>
        <w:t xml:space="preserve">Калининградская область, г. Калининград, ул. Генера</w:t>
      </w:r>
      <w:r>
        <w:rPr>
          <w:rFonts w:eastAsia="Calibri" w:cs="Times New Roman"/>
          <w:b w:val="0"/>
          <w:bCs w:val="0"/>
          <w:sz w:val="22"/>
          <w:szCs w:val="22"/>
          <w:highlight w:val="white"/>
        </w:rPr>
        <w:t xml:space="preserve">ла Соммера, д. 27.</w:t>
      </w:r>
      <w:r>
        <w:rPr>
          <w:rFonts w:eastAsia="Times New Roman" w:cs="Times New Roman"/>
          <w:b w:val="0"/>
          <w:bCs w:val="0"/>
          <w:sz w:val="22"/>
          <w:szCs w:val="22"/>
          <w:lang w:eastAsia="ru-RU"/>
        </w:rPr>
      </w:r>
      <w:r>
        <w:rPr>
          <w:rFonts w:eastAsia="Times New Roman" w:cs="Times New Roman"/>
          <w:b w:val="0"/>
          <w:bCs w:val="0"/>
          <w:sz w:val="22"/>
          <w:szCs w:val="22"/>
          <w:lang w:eastAsia="ru-RU"/>
        </w:rPr>
      </w:r>
    </w:p>
    <w:p>
      <w:pPr>
        <w:ind w:left="0" w:right="0" w:firstLine="709"/>
        <w:jc w:val="both"/>
        <w:spacing w:line="240" w:lineRule="auto"/>
        <w:tabs>
          <w:tab w:val="left" w:pos="1134" w:leader="none"/>
        </w:tabs>
        <w:rPr>
          <w:rFonts w:eastAsia="Calibri" w:cs="Times New Roman"/>
          <w:b w:val="0"/>
          <w:bCs w:val="0"/>
          <w:sz w:val="22"/>
          <w:szCs w:val="22"/>
          <w:highlight w:val="none"/>
          <w14:ligatures w14:val="none"/>
        </w:rPr>
        <w:pBdr>
          <w:top w:val="none" w:color="000000" w:sz="4" w:space="0"/>
          <w:left w:val="none" w:color="000000" w:sz="4" w:space="0"/>
          <w:bottom w:val="none" w:color="000000" w:sz="4" w:space="0"/>
          <w:right w:val="none" w:color="000000" w:sz="4" w:space="0"/>
        </w:pBdr>
      </w:pPr>
      <w:r>
        <w:rPr>
          <w:rFonts w:eastAsia="Calibri" w:cs="Times New Roman"/>
          <w:b w:val="0"/>
          <w:bCs w:val="0"/>
          <w:sz w:val="22"/>
          <w:szCs w:val="22"/>
          <w:highlight w:val="none"/>
        </w:rPr>
      </w:r>
      <w:r>
        <w:rPr>
          <w:rFonts w:ascii="Times New Roman" w:hAnsi="Times New Roman" w:eastAsia="Times New Roman" w:cs="Times New Roman"/>
          <w:sz w:val="22"/>
          <w:szCs w:val="22"/>
          <w:highlight w:val="white"/>
        </w:rPr>
        <w:t xml:space="preserve">У</w:t>
      </w:r>
      <w:r>
        <w:rPr>
          <w:rFonts w:ascii="Times New Roman" w:hAnsi="Times New Roman" w:eastAsia="Times New Roman" w:cs="Times New Roman"/>
          <w:sz w:val="22"/>
          <w:szCs w:val="22"/>
          <w:highlight w:val="white"/>
        </w:rPr>
        <w:t xml:space="preserve">слуги должны быть оказаны в течение </w:t>
      </w:r>
      <w:r>
        <w:rPr>
          <w:rFonts w:ascii="Times New Roman" w:hAnsi="Times New Roman" w:eastAsia="Times New Roman" w:cs="Times New Roman"/>
          <w:sz w:val="22"/>
          <w:szCs w:val="22"/>
          <w:highlight w:val="white"/>
        </w:rPr>
        <w:t xml:space="preserve">25 (</w:t>
      </w:r>
      <w:r>
        <w:rPr>
          <w:rFonts w:ascii="Times New Roman" w:hAnsi="Times New Roman" w:eastAsia="Times New Roman" w:cs="Times New Roman"/>
          <w:color w:val="000000"/>
          <w:sz w:val="22"/>
          <w:szCs w:val="22"/>
        </w:rPr>
        <w:t xml:space="preserve">двадцати пяти</w:t>
      </w:r>
      <w:r>
        <w:rPr>
          <w:rFonts w:ascii="Times New Roman" w:hAnsi="Times New Roman" w:eastAsia="Times New Roman" w:cs="Times New Roman"/>
          <w:sz w:val="22"/>
          <w:szCs w:val="22"/>
          <w:highlight w:val="white"/>
        </w:rPr>
        <w:t xml:space="preserve">) рабочих</w:t>
      </w:r>
      <w:r>
        <w:rPr>
          <w:rFonts w:ascii="Times New Roman" w:hAnsi="Times New Roman" w:eastAsia="Times New Roman" w:cs="Times New Roman"/>
          <w:sz w:val="22"/>
          <w:szCs w:val="22"/>
          <w:highlight w:val="white"/>
        </w:rPr>
        <w:t xml:space="preserve"> дней с даты заключения Контракта.</w:t>
      </w:r>
      <w:r>
        <w:rPr>
          <w:rFonts w:eastAsia="Calibri" w:cs="Times New Roman"/>
          <w:b w:val="0"/>
          <w:bCs w:val="0"/>
          <w:sz w:val="22"/>
          <w:szCs w:val="22"/>
          <w:highlight w:val="none"/>
          <w14:ligatures w14:val="none"/>
        </w:rPr>
      </w:r>
      <w:r>
        <w:rPr>
          <w:rFonts w:eastAsia="Calibri" w:cs="Times New Roman"/>
          <w:b w:val="0"/>
          <w:bCs w:val="0"/>
          <w:sz w:val="22"/>
          <w:szCs w:val="22"/>
          <w:highlight w:val="none"/>
          <w14:ligatures w14:val="none"/>
        </w:rPr>
      </w:r>
    </w:p>
    <w:p>
      <w:pPr>
        <w:ind w:left="0" w:right="0" w:firstLine="709"/>
        <w:jc w:val="both"/>
        <w:spacing w:line="240" w:lineRule="auto"/>
        <w:tabs>
          <w:tab w:val="left" w:pos="1134" w:leader="none"/>
        </w:tabs>
        <w:rPr>
          <w:rFonts w:ascii="Times New Roman" w:hAnsi="Times New Roman" w:eastAsia="Times New Roman" w:cs="Times New Roman"/>
          <w:sz w:val="22"/>
          <w:szCs w:val="22"/>
          <w:highlight w:val="whit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t xml:space="preserve">Исполнитель не позднее чем за 1 (один) рабочий день до планируемой даты согласовывает с Заказчиком точное время и дату своего прибытия для проведения осмотра транспортных средств.</w:t>
      </w:r>
      <w:r>
        <w:rPr>
          <w:rFonts w:ascii="Times New Roman" w:hAnsi="Times New Roman" w:eastAsia="Times New Roman" w:cs="Times New Roman"/>
          <w:sz w:val="22"/>
          <w:szCs w:val="22"/>
          <w:highlight w:val="white"/>
          <w14:ligatures w14:val="none"/>
        </w:rPr>
      </w:r>
      <w:r>
        <w:rPr>
          <w:rFonts w:ascii="Times New Roman" w:hAnsi="Times New Roman" w:eastAsia="Times New Roman" w:cs="Times New Roman"/>
          <w:sz w:val="22"/>
          <w:szCs w:val="22"/>
          <w:highlight w:val="white"/>
          <w14:ligatures w14:val="none"/>
        </w:rPr>
      </w:r>
    </w:p>
    <w:p>
      <w:pPr>
        <w:ind w:left="0" w:right="0" w:firstLine="709"/>
        <w:jc w:val="both"/>
        <w:spacing w:line="240" w:lineRule="auto"/>
        <w:tabs>
          <w:tab w:val="left" w:pos="1134" w:leader="none"/>
        </w:tabs>
        <w:rPr>
          <w:rFonts w:eastAsia="Calibri" w:cs="Times New Roman"/>
          <w:b w:val="0"/>
          <w:bCs w:val="0"/>
          <w:sz w:val="22"/>
          <w:szCs w:val="22"/>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2"/>
          <w:szCs w:val="22"/>
          <w:highlight w:val="white"/>
        </w:rPr>
        <w:t xml:space="preserve">Р</w:t>
      </w:r>
      <w:r>
        <w:rPr>
          <w:rFonts w:ascii="Times New Roman" w:hAnsi="Times New Roman" w:eastAsia="Times New Roman" w:cs="Times New Roman"/>
          <w:sz w:val="22"/>
          <w:szCs w:val="22"/>
          <w:highlight w:val="white"/>
        </w:rPr>
        <w:t xml:space="preserve">езультаты оказания услуг предоставляются Исполните</w:t>
      </w:r>
      <w:r>
        <w:rPr>
          <w:rFonts w:ascii="Times New Roman" w:hAnsi="Times New Roman" w:eastAsia="Times New Roman" w:cs="Times New Roman"/>
          <w:b w:val="0"/>
          <w:bCs w:val="0"/>
          <w:color w:val="000000"/>
          <w:sz w:val="22"/>
          <w:szCs w:val="22"/>
        </w:rPr>
        <w:t xml:space="preserve">лем </w:t>
      </w:r>
      <w:r>
        <w:rPr>
          <w:rFonts w:ascii="Times New Roman" w:hAnsi="Times New Roman" w:eastAsia="Times New Roman" w:cs="Times New Roman"/>
          <w:b w:val="0"/>
          <w:bCs w:val="0"/>
          <w:color w:val="000000"/>
          <w:sz w:val="22"/>
          <w:szCs w:val="22"/>
        </w:rPr>
        <w:t xml:space="preserve">Заказчику </w:t>
      </w:r>
      <w:r>
        <w:rPr>
          <w:rFonts w:ascii="Times New Roman" w:hAnsi="Times New Roman" w:eastAsia="Times New Roman" w:cs="Times New Roman"/>
          <w:b w:val="0"/>
          <w:bCs w:val="0"/>
          <w:color w:val="000000"/>
          <w:sz w:val="22"/>
          <w:szCs w:val="22"/>
        </w:rPr>
        <w:t xml:space="preserve">в виде экспертного заключения по каждому транспортному средству на бумажном носителе в </w:t>
      </w:r>
      <w:r>
        <w:rPr>
          <w:rFonts w:ascii="Times New Roman" w:hAnsi="Times New Roman" w:eastAsia="Times New Roman" w:cs="Times New Roman"/>
          <w:b w:val="0"/>
          <w:bCs w:val="0"/>
          <w:color w:val="000000"/>
          <w:sz w:val="22"/>
          <w:szCs w:val="22"/>
        </w:rPr>
        <w:t xml:space="preserve">2 (двух) экземплярах</w:t>
      </w:r>
      <w:r>
        <w:rPr>
          <w:rFonts w:ascii="Times New Roman" w:hAnsi="Times New Roman" w:eastAsia="Times New Roman" w:cs="Times New Roman"/>
          <w:b w:val="0"/>
          <w:bCs w:val="0"/>
          <w:color w:val="000000"/>
          <w:sz w:val="22"/>
          <w:szCs w:val="22"/>
        </w:rPr>
        <w:t xml:space="preserve">.</w:t>
      </w:r>
      <w:r>
        <w:rPr>
          <w:rFonts w:eastAsia="Calibri" w:cs="Times New Roman"/>
          <w:b w:val="0"/>
          <w:bCs w:val="0"/>
          <w:sz w:val="22"/>
          <w:szCs w:val="22"/>
          <w:highlight w:val="none"/>
          <w14:ligatures w14:val="none"/>
        </w:rPr>
      </w:r>
      <w:r>
        <w:rPr>
          <w:rFonts w:eastAsia="Calibri" w:cs="Times New Roman"/>
          <w:b w:val="0"/>
          <w:bCs w:val="0"/>
          <w:sz w:val="22"/>
          <w:szCs w:val="22"/>
          <w:highlight w:val="none"/>
          <w14:ligatures w14:val="none"/>
        </w:rPr>
      </w:r>
    </w:p>
    <w:p>
      <w:pPr>
        <w:ind w:left="0" w:right="0" w:firstLine="709"/>
        <w:jc w:val="both"/>
        <w:spacing w:line="240" w:lineRule="auto"/>
        <w:tabs>
          <w:tab w:val="left" w:pos="1134" w:leader="none"/>
        </w:tabs>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eastAsia="Calibri" w:cs="Times New Roman"/>
          <w:b/>
          <w:bCs/>
          <w:sz w:val="22"/>
          <w:szCs w:val="22"/>
        </w:rPr>
        <w:t xml:space="preserve">7. Тр</w:t>
      </w:r>
      <w:r>
        <w:rPr>
          <w:rFonts w:ascii="Times New Roman" w:hAnsi="Times New Roman" w:eastAsia="Times New Roman" w:cs="Times New Roman"/>
          <w:b/>
          <w:bCs/>
          <w:color w:val="000000"/>
          <w:sz w:val="22"/>
          <w:szCs w:val="22"/>
        </w:rPr>
        <w:t xml:space="preserve">ебо</w:t>
      </w:r>
      <w:r>
        <w:rPr>
          <w:rFonts w:ascii="Times New Roman" w:hAnsi="Times New Roman" w:eastAsia="Times New Roman" w:cs="Times New Roman"/>
          <w:b/>
          <w:color w:val="000000"/>
          <w:sz w:val="22"/>
          <w:szCs w:val="22"/>
        </w:rPr>
        <w:t xml:space="preserve">вания к оказанию услуг</w:t>
      </w:r>
      <w:r>
        <w:rPr>
          <w:rFonts w:ascii="Times New Roman" w:hAnsi="Times New Roman" w:eastAsia="Times New Roman" w:cs="Times New Roman"/>
          <w:b/>
          <w:color w:val="000000"/>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ind w:left="0" w:right="0" w:firstLine="0"/>
        <w:jc w:val="both"/>
        <w:spacing w:line="240" w:lineRule="auto"/>
        <w:tabs>
          <w:tab w:val="left" w:pos="709" w:leader="none"/>
          <w:tab w:val="left" w:pos="1134" w:leader="none"/>
        </w:tabs>
        <w:rPr>
          <w:rFonts w:ascii="Times New Roman" w:hAnsi="Times New Roman" w:eastAsia="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ab/>
        <w:t xml:space="preserve">Услуги должны включать:</w:t>
      </w:r>
      <w:r>
        <w:rPr>
          <w:rFonts w:ascii="Times New Roman" w:hAnsi="Times New Roman" w:eastAsia="Times New Roman" w:cs="Times New Roman"/>
          <w:b w:val="0"/>
          <w:bCs w:val="0"/>
          <w:color w:val="000000"/>
          <w:sz w:val="22"/>
          <w:szCs w:val="22"/>
          <w14:ligatures w14:val="none"/>
        </w:rPr>
      </w:r>
      <w:r>
        <w:rPr>
          <w:rFonts w:ascii="Times New Roman" w:hAnsi="Times New Roman" w:eastAsia="Times New Roman" w:cs="Times New Roman"/>
          <w:b w:val="0"/>
          <w:bCs w:val="0"/>
          <w:color w:val="000000"/>
          <w:sz w:val="22"/>
          <w:szCs w:val="22"/>
          <w14:ligatures w14:val="none"/>
        </w:rPr>
      </w:r>
    </w:p>
    <w:p>
      <w:pPr>
        <w:pStyle w:val="761"/>
        <w:numPr>
          <w:ilvl w:val="0"/>
          <w:numId w:val="13"/>
        </w:numPr>
        <w:ind w:left="0" w:right="0" w:firstLine="709"/>
        <w:jc w:val="both"/>
        <w:spacing w:line="240" w:lineRule="auto"/>
        <w:tabs>
          <w:tab w:val="left" w:pos="1134" w:leader="none"/>
        </w:tabs>
        <w:rPr>
          <w:rFonts w:ascii="Times New Roman" w:hAnsi="Times New Roman" w:eastAsia="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 xml:space="preserve">визуальный осмотр кузова и салона;</w:t>
      </w:r>
      <w:r>
        <w:rPr>
          <w:rFonts w:ascii="Times New Roman" w:hAnsi="Times New Roman" w:eastAsia="Times New Roman" w:cs="Times New Roman"/>
          <w:b w:val="0"/>
          <w:bCs w:val="0"/>
          <w:color w:val="000000"/>
          <w:sz w:val="22"/>
          <w:szCs w:val="22"/>
          <w14:ligatures w14:val="none"/>
        </w:rPr>
      </w:r>
      <w:r>
        <w:rPr>
          <w:rFonts w:ascii="Times New Roman" w:hAnsi="Times New Roman" w:eastAsia="Times New Roman" w:cs="Times New Roman"/>
          <w:b w:val="0"/>
          <w:bCs w:val="0"/>
          <w:color w:val="000000"/>
          <w:sz w:val="22"/>
          <w:szCs w:val="22"/>
          <w14:ligatures w14:val="none"/>
        </w:rPr>
      </w:r>
    </w:p>
    <w:p>
      <w:pPr>
        <w:pStyle w:val="761"/>
        <w:numPr>
          <w:ilvl w:val="0"/>
          <w:numId w:val="13"/>
        </w:numPr>
        <w:ind w:left="0" w:right="0" w:firstLine="709"/>
        <w:jc w:val="both"/>
        <w:spacing w:line="240" w:lineRule="auto"/>
        <w:tabs>
          <w:tab w:val="left" w:pos="1134" w:leader="none"/>
        </w:tabs>
        <w:rPr>
          <w:rFonts w:ascii="Times New Roman" w:hAnsi="Times New Roman" w:eastAsia="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 xml:space="preserve">инструментальная диагностика узлов и агрегатов;</w:t>
      </w:r>
      <w:r>
        <w:rPr>
          <w:rFonts w:ascii="Times New Roman" w:hAnsi="Times New Roman" w:eastAsia="Times New Roman" w:cs="Times New Roman"/>
          <w:b w:val="0"/>
          <w:bCs w:val="0"/>
          <w:color w:val="000000"/>
          <w:sz w:val="22"/>
          <w:szCs w:val="22"/>
          <w14:ligatures w14:val="none"/>
        </w:rPr>
      </w:r>
      <w:r>
        <w:rPr>
          <w:rFonts w:ascii="Times New Roman" w:hAnsi="Times New Roman" w:eastAsia="Times New Roman" w:cs="Times New Roman"/>
          <w:b w:val="0"/>
          <w:bCs w:val="0"/>
          <w:color w:val="000000"/>
          <w:sz w:val="22"/>
          <w:szCs w:val="22"/>
          <w14:ligatures w14:val="none"/>
        </w:rPr>
      </w:r>
    </w:p>
    <w:p>
      <w:pPr>
        <w:pStyle w:val="761"/>
        <w:numPr>
          <w:ilvl w:val="0"/>
          <w:numId w:val="13"/>
        </w:numPr>
        <w:ind w:left="0" w:right="0" w:firstLine="709"/>
        <w:jc w:val="both"/>
        <w:spacing w:line="240" w:lineRule="auto"/>
        <w:tabs>
          <w:tab w:val="left" w:pos="1134" w:leader="none"/>
        </w:tabs>
        <w:rPr>
          <w:rFonts w:ascii="Times New Roman" w:hAnsi="Times New Roman" w:eastAsia="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 xml:space="preserve">проверка работоспособности всех систем (двигателя, трансмиссии, тормозной системы, рулевого управления, электрооборудования и т. д.);</w:t>
      </w:r>
      <w:r>
        <w:rPr>
          <w:rFonts w:ascii="Times New Roman" w:hAnsi="Times New Roman" w:eastAsia="Times New Roman" w:cs="Times New Roman"/>
          <w:b w:val="0"/>
          <w:bCs w:val="0"/>
          <w:color w:val="000000"/>
          <w:sz w:val="22"/>
          <w:szCs w:val="22"/>
          <w14:ligatures w14:val="none"/>
        </w:rPr>
      </w:r>
      <w:r>
        <w:rPr>
          <w:rFonts w:ascii="Times New Roman" w:hAnsi="Times New Roman" w:eastAsia="Times New Roman" w:cs="Times New Roman"/>
          <w:b w:val="0"/>
          <w:bCs w:val="0"/>
          <w:color w:val="000000"/>
          <w:sz w:val="22"/>
          <w:szCs w:val="22"/>
          <w14:ligatures w14:val="none"/>
        </w:rPr>
      </w:r>
    </w:p>
    <w:p>
      <w:pPr>
        <w:pStyle w:val="761"/>
        <w:numPr>
          <w:ilvl w:val="0"/>
          <w:numId w:val="13"/>
        </w:numPr>
        <w:ind w:left="0" w:right="0" w:firstLine="709"/>
        <w:jc w:val="both"/>
        <w:spacing w:line="240" w:lineRule="auto"/>
        <w:tabs>
          <w:tab w:val="left" w:pos="1134" w:leader="none"/>
        </w:tabs>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 xml:space="preserve">фиксация всех обнаруженных дефектов и неисправностей с указанием их характера и степени влияния на без</w:t>
      </w:r>
      <w:r>
        <w:rPr>
          <w:rFonts w:ascii="Times New Roman" w:hAnsi="Times New Roman" w:eastAsia="Times New Roman" w:cs="Times New Roman"/>
          <w:color w:val="000000"/>
          <w:sz w:val="22"/>
          <w:szCs w:val="22"/>
        </w:rPr>
        <w:t xml:space="preserve">опасность эксплуатации.</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p>
      <w:pPr>
        <w:ind w:left="709" w:right="0" w:firstLine="0"/>
        <w:jc w:val="both"/>
        <w:spacing w:line="240" w:lineRule="auto"/>
        <w:tabs>
          <w:tab w:val="left" w:pos="1134" w:leader="none"/>
        </w:tabs>
        <w:rPr>
          <w:rFonts w:ascii="Times New Roman" w:hAnsi="Times New Roman" w:cs="Times New Roman"/>
          <w:b w:val="0"/>
          <w:bCs w:val="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r>
      <w:r>
        <w:rPr>
          <w:rFonts w:ascii="Times New Roman" w:hAnsi="Times New Roman" w:eastAsia="Times New Roman" w:cs="Times New Roman"/>
          <w:b/>
          <w:bCs/>
          <w:color w:val="000000"/>
          <w:sz w:val="22"/>
          <w:szCs w:val="22"/>
        </w:rPr>
        <w:t xml:space="preserve">Расчётные работы:</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761"/>
        <w:numPr>
          <w:ilvl w:val="0"/>
          <w:numId w:val="13"/>
        </w:numPr>
        <w:ind w:left="0" w:right="0" w:firstLine="709"/>
        <w:jc w:val="both"/>
        <w:spacing w:line="240" w:lineRule="auto"/>
        <w:tabs>
          <w:tab w:val="left" w:pos="1134" w:leader="none"/>
        </w:tabs>
        <w:rPr>
          <w:rFonts w:ascii="Times New Roman" w:hAnsi="Times New Roman" w:eastAsia="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 xml:space="preserve">калькуляция стоимости восстановительного ремонта с учётом цен на запасные части и нормо‑часы работ в Калининградской области;</w:t>
      </w:r>
      <w:r>
        <w:rPr>
          <w:rFonts w:ascii="Times New Roman" w:hAnsi="Times New Roman" w:eastAsia="Times New Roman" w:cs="Times New Roman"/>
          <w:b w:val="0"/>
          <w:bCs w:val="0"/>
          <w:color w:val="000000"/>
          <w:sz w:val="22"/>
          <w:szCs w:val="22"/>
          <w14:ligatures w14:val="none"/>
        </w:rPr>
      </w:r>
      <w:r>
        <w:rPr>
          <w:rFonts w:ascii="Times New Roman" w:hAnsi="Times New Roman" w:eastAsia="Times New Roman" w:cs="Times New Roman"/>
          <w:b w:val="0"/>
          <w:bCs w:val="0"/>
          <w:color w:val="000000"/>
          <w:sz w:val="22"/>
          <w:szCs w:val="22"/>
          <w14:ligatures w14:val="none"/>
        </w:rPr>
      </w:r>
    </w:p>
    <w:p>
      <w:pPr>
        <w:pStyle w:val="761"/>
        <w:numPr>
          <w:ilvl w:val="0"/>
          <w:numId w:val="13"/>
        </w:numPr>
        <w:ind w:left="0" w:right="0" w:firstLine="709"/>
        <w:jc w:val="both"/>
        <w:spacing w:line="240" w:lineRule="auto"/>
        <w:tabs>
          <w:tab w:val="left" w:pos="1134" w:leader="none"/>
        </w:tabs>
        <w:rPr>
          <w:rFonts w:ascii="Times New Roman" w:hAnsi="Times New Roman" w:eastAsia="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 xml:space="preserve">определение рыночной стоимости транспортного средства с учётом его технического состояния;</w:t>
      </w:r>
      <w:r>
        <w:rPr>
          <w:rFonts w:ascii="Times New Roman" w:hAnsi="Times New Roman" w:eastAsia="Times New Roman" w:cs="Times New Roman"/>
          <w:b w:val="0"/>
          <w:bCs w:val="0"/>
          <w:color w:val="000000"/>
          <w:sz w:val="22"/>
          <w:szCs w:val="22"/>
          <w14:ligatures w14:val="none"/>
        </w:rPr>
      </w:r>
      <w:r>
        <w:rPr>
          <w:rFonts w:ascii="Times New Roman" w:hAnsi="Times New Roman" w:eastAsia="Times New Roman" w:cs="Times New Roman"/>
          <w:b w:val="0"/>
          <w:bCs w:val="0"/>
          <w:color w:val="000000"/>
          <w:sz w:val="22"/>
          <w:szCs w:val="22"/>
          <w14:ligatures w14:val="none"/>
        </w:rPr>
      </w:r>
    </w:p>
    <w:p>
      <w:pPr>
        <w:pStyle w:val="761"/>
        <w:numPr>
          <w:ilvl w:val="0"/>
          <w:numId w:val="13"/>
        </w:numPr>
        <w:ind w:left="0" w:right="0" w:firstLine="709"/>
        <w:jc w:val="both"/>
        <w:spacing w:line="240" w:lineRule="auto"/>
        <w:tabs>
          <w:tab w:val="left" w:pos="1134" w:leader="none"/>
        </w:tabs>
        <w:rPr>
          <w:rFonts w:ascii="Times New Roman" w:hAnsi="Times New Roman" w:eastAsia="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 xml:space="preserve">расчёт стоимости годных остатков (в случае нецелесообразности ремонта);</w:t>
      </w:r>
      <w:r>
        <w:rPr>
          <w:rFonts w:ascii="Times New Roman" w:hAnsi="Times New Roman" w:eastAsia="Times New Roman" w:cs="Times New Roman"/>
          <w:b w:val="0"/>
          <w:bCs w:val="0"/>
          <w:color w:val="000000"/>
          <w:sz w:val="22"/>
          <w:szCs w:val="22"/>
          <w14:ligatures w14:val="none"/>
        </w:rPr>
      </w:r>
      <w:r>
        <w:rPr>
          <w:rFonts w:ascii="Times New Roman" w:hAnsi="Times New Roman" w:eastAsia="Times New Roman" w:cs="Times New Roman"/>
          <w:b w:val="0"/>
          <w:bCs w:val="0"/>
          <w:color w:val="000000"/>
          <w:sz w:val="22"/>
          <w:szCs w:val="22"/>
          <w14:ligatures w14:val="none"/>
        </w:rPr>
      </w:r>
    </w:p>
    <w:p>
      <w:pPr>
        <w:pStyle w:val="761"/>
        <w:numPr>
          <w:ilvl w:val="0"/>
          <w:numId w:val="13"/>
        </w:numPr>
        <w:ind w:left="0" w:right="0" w:firstLine="709"/>
        <w:jc w:val="both"/>
        <w:spacing w:line="240" w:lineRule="auto"/>
        <w:tabs>
          <w:tab w:val="left" w:pos="1134" w:leader="none"/>
        </w:tabs>
        <w:rPr>
          <w:rFonts w:ascii="Times New Roman" w:hAnsi="Times New Roman" w:eastAsia="Times New Roman" w:cs="Times New Roman"/>
          <w:b w:val="0"/>
          <w:bCs w:val="0"/>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t xml:space="preserve">анализ целесообразности восстановительного ремонта (соотношение стоимости ремонта к рыночной стоимости).</w:t>
      </w:r>
      <w:r>
        <w:rPr>
          <w:rFonts w:ascii="Times New Roman" w:hAnsi="Times New Roman" w:eastAsia="Times New Roman" w:cs="Times New Roman"/>
          <w:b w:val="0"/>
          <w:bCs w:val="0"/>
          <w:color w:val="000000"/>
          <w:sz w:val="22"/>
          <w:szCs w:val="22"/>
        </w:rPr>
      </w:r>
      <w:r>
        <w:rPr>
          <w:rFonts w:ascii="Times New Roman" w:hAnsi="Times New Roman" w:eastAsia="Times New Roman" w:cs="Times New Roman"/>
          <w:b w:val="0"/>
          <w:bCs w:val="0"/>
          <w:color w:val="000000"/>
          <w:sz w:val="22"/>
          <w:szCs w:val="22"/>
        </w:rPr>
      </w:r>
    </w:p>
    <w:p>
      <w:pPr>
        <w:ind w:left="709" w:right="0" w:firstLine="0"/>
        <w:jc w:val="both"/>
        <w:spacing w:line="240" w:lineRule="auto"/>
        <w:tabs>
          <w:tab w:val="left" w:pos="1134" w:leader="none"/>
        </w:tabs>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r>
      <w:r>
        <w:rPr>
          <w:rFonts w:ascii="Times New Roman" w:hAnsi="Times New Roman" w:eastAsia="Times New Roman" w:cs="Times New Roman"/>
          <w:b/>
          <w:color w:val="000000"/>
          <w:sz w:val="22"/>
          <w:szCs w:val="22"/>
        </w:rPr>
        <w:t xml:space="preserve">8. Требования к Исполнителю:</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spacing w:line="240" w:lineRule="auto"/>
        <w:tabs>
          <w:tab w:val="left" w:pos="1134" w:leader="none"/>
        </w:tabs>
        <w:rPr>
          <w:rFonts w:ascii="Times New Roman" w:hAnsi="Times New Roman" w:eastAsia="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r>
      <w:r>
        <w:rPr>
          <w:rFonts w:ascii="Times New Roman" w:hAnsi="Times New Roman" w:eastAsia="Times New Roman" w:cs="Times New Roman"/>
          <w:b w:val="0"/>
          <w:bCs w:val="0"/>
          <w:color w:val="000000"/>
          <w:sz w:val="22"/>
          <w:szCs w:val="22"/>
        </w:rPr>
        <w:t xml:space="preserve">Экспертиза должна проводиться экспертом‑техником.</w:t>
      </w:r>
      <w:r>
        <w:rPr>
          <w:rFonts w:ascii="Times New Roman" w:hAnsi="Times New Roman" w:eastAsia="Times New Roman" w:cs="Times New Roman"/>
          <w:b w:val="0"/>
          <w:bCs w:val="0"/>
          <w:color w:val="000000"/>
          <w:sz w:val="22"/>
          <w:szCs w:val="22"/>
          <w14:ligatures w14:val="none"/>
        </w:rPr>
      </w:r>
      <w:r>
        <w:rPr>
          <w:rFonts w:ascii="Times New Roman" w:hAnsi="Times New Roman" w:eastAsia="Times New Roman" w:cs="Times New Roman"/>
          <w:b w:val="0"/>
          <w:bCs w:val="0"/>
          <w:color w:val="000000"/>
          <w:sz w:val="22"/>
          <w:szCs w:val="22"/>
          <w14:ligatures w14:val="none"/>
        </w:rPr>
      </w:r>
    </w:p>
    <w:p>
      <w:pPr>
        <w:ind w:left="0" w:right="0" w:firstLine="709"/>
        <w:jc w:val="both"/>
        <w:spacing w:line="240" w:lineRule="auto"/>
        <w:tabs>
          <w:tab w:val="left" w:pos="1134" w:leader="none"/>
        </w:tabs>
        <w:rPr>
          <w:rFonts w:ascii="Times New Roman" w:hAnsi="Times New Roman" w:eastAsia="Times New Roman" w:cs="Times New Roman"/>
          <w:b w:val="0"/>
          <w:bCs w:val="0"/>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2"/>
          <w:szCs w:val="22"/>
        </w:rPr>
      </w:r>
      <w:r>
        <w:rPr>
          <w:rFonts w:ascii="Times New Roman" w:hAnsi="Times New Roman" w:eastAsia="Times New Roman" w:cs="Times New Roman"/>
          <w:b/>
          <w:color w:val="000000"/>
          <w:sz w:val="22"/>
          <w:szCs w:val="22"/>
        </w:rPr>
        <w:t xml:space="preserve">9. Требования к экспертному заключению</w:t>
      </w:r>
      <w:r>
        <w:rPr>
          <w:rFonts w:ascii="Times New Roman" w:hAnsi="Times New Roman" w:eastAsia="Times New Roman" w:cs="Times New Roman"/>
          <w:b/>
          <w:color w:val="000000"/>
          <w:sz w:val="22"/>
          <w:szCs w:val="22"/>
        </w:rPr>
        <w:t xml:space="preserve">:</w:t>
      </w:r>
      <w:r>
        <w:rPr>
          <w:rFonts w:ascii="Times New Roman" w:hAnsi="Times New Roman" w:eastAsia="Times New Roman" w:cs="Times New Roman"/>
          <w:b w:val="0"/>
          <w:bCs w:val="0"/>
          <w:color w:val="000000"/>
          <w:sz w:val="22"/>
          <w:szCs w:val="22"/>
          <w14:ligatures w14:val="none"/>
        </w:rPr>
      </w:r>
      <w:r>
        <w:rPr>
          <w:rFonts w:ascii="Times New Roman" w:hAnsi="Times New Roman" w:eastAsia="Times New Roman" w:cs="Times New Roman"/>
          <w:b w:val="0"/>
          <w:bCs w:val="0"/>
          <w:color w:val="000000"/>
          <w:sz w:val="22"/>
          <w:szCs w:val="22"/>
          <w14:ligatures w14:val="none"/>
        </w:rPr>
      </w:r>
    </w:p>
    <w:p>
      <w:pPr>
        <w:ind w:left="0" w:right="0" w:firstLine="709"/>
        <w:spacing w:before="120" w:after="120" w:line="240" w:lineRule="auto"/>
        <w:shd w:val="clear" w:color="ffffff" w:fill="ffffff"/>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Экспертное заключение должно:</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t xml:space="preserve">быть однозначным, не вводить в заблуждение;</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содержать дату начала и окончания экспертизы, место её проведения;</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включать используемые стандарты и методики оценки;</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указывать цели и задачи экспертизы;</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подписываться собственноручно экспертом‑техником и утверждаться руководителем Исполнителя с проставлением печати организации;</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ind w:left="1134" w:right="0" w:firstLine="0"/>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отражать:</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общее состояние транспортного средства;</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техническое состояние узлов и агрегатов;</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возможность дальнейшей эксплуатации;</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выводы о целесообразности восстановительного ремонта или списании;</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расчёты рыночной стоимости, стоимости ремонта и годных остатков;</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сопровождаться 8 цветными фотографиями размером 9 см×13см:</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вид спереди;</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вид сзади;</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виды с боков (2 фото);</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VIN‑номер крупным планом;</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pStyle w:val="761"/>
        <w:numPr>
          <w:ilvl w:val="0"/>
          <w:numId w:val="15"/>
        </w:numPr>
        <w:ind w:left="1134" w:right="0" w:hanging="425"/>
        <w:spacing w:before="120" w:after="120" w:line="240" w:lineRule="auto"/>
        <w:shd w:val="clear" w:color="ffffff" w:fill="ffffff"/>
        <w:rPr>
          <w:rFonts w:hint="default"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pBdr>
      </w:pP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t xml:space="preserve">все видимые дефекты (не менее 3 ф</w:t>
      </w:r>
      <w:r>
        <w:rPr>
          <w:rFonts w:ascii="Times New Roman" w:hAnsi="Times New Roman" w:eastAsia="Times New Roman" w:cs="Times New Roman"/>
          <w:color w:val="000000"/>
          <w:sz w:val="22"/>
          <w:szCs w:val="22"/>
        </w:rPr>
        <w:t xml:space="preserve">ото).</w:t>
      </w:r>
      <w:r>
        <w:rPr>
          <w:rFonts w:hint="default" w:ascii="Times New Roman" w:hAnsi="Times New Roman" w:eastAsia="Times New Roman" w:cs="Times New Roman"/>
          <w:sz w:val="22"/>
          <w:szCs w:val="22"/>
        </w:rPr>
      </w:r>
      <w:r>
        <w:rPr>
          <w:rFonts w:hint="default" w:ascii="Times New Roman" w:hAnsi="Times New Roman" w:eastAsia="Times New Roman" w:cs="Times New Roman"/>
          <w:sz w:val="22"/>
          <w:szCs w:val="22"/>
        </w:rPr>
      </w:r>
    </w:p>
    <w:p>
      <w:pPr>
        <w:ind w:firstLine="709"/>
        <w:jc w:val="both"/>
        <w:rPr>
          <w:rFonts w:ascii="PT Astra Serif" w:hAnsi="PT Astra Serif" w:cs="PT Astra Serif"/>
          <w:sz w:val="22"/>
          <w:szCs w:val="22"/>
          <w:highlight w:val="white"/>
        </w:rPr>
      </w:pPr>
      <w:r>
        <w:rPr>
          <w:rFonts w:ascii="PT Astra Serif" w:hAnsi="PT Astra Serif" w:cs="PT Astra Serif"/>
          <w:sz w:val="22"/>
          <w:szCs w:val="22"/>
          <w:highlight w:val="white"/>
        </w:rPr>
      </w:r>
      <w:r>
        <w:rPr>
          <w:rFonts w:ascii="PT Astra Serif" w:hAnsi="PT Astra Serif" w:cs="PT Astra Serif"/>
          <w:sz w:val="22"/>
          <w:szCs w:val="22"/>
          <w:highlight w:val="white"/>
        </w:rPr>
      </w:r>
      <w:r>
        <w:rPr>
          <w:rFonts w:ascii="PT Astra Serif" w:hAnsi="PT Astra Serif" w:cs="PT Astra Serif"/>
          <w:sz w:val="22"/>
          <w:szCs w:val="22"/>
          <w:highlight w:val="white"/>
        </w:rPr>
      </w:r>
    </w:p>
    <w:tbl>
      <w:tblPr>
        <w:tblStyle w:val="776"/>
        <w:tblW w:w="0" w:type="auto"/>
        <w:jc w:val="center"/>
        <w:tblInd w:w="-21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Look w:val="04A0" w:firstRow="1" w:lastRow="0" w:firstColumn="1" w:lastColumn="0" w:noHBand="0" w:noVBand="1"/>
      </w:tblPr>
      <w:tblGrid>
        <w:gridCol w:w="5061"/>
        <w:gridCol w:w="4825"/>
      </w:tblGrid>
      <w:tr>
        <w:tblPrEx/>
        <w:trPr>
          <w:jc w:val="center"/>
        </w:trPr>
        <w:tc>
          <w:tcPr>
            <w:tcW w:w="5061" w:type="dxa"/>
            <w:textDirection w:val="lrTb"/>
            <w:noWrap w:val="false"/>
          </w:tcPr>
          <w:p>
            <w:pPr>
              <w:ind w:firstLine="0"/>
              <w:spacing w:line="240" w:lineRule="auto"/>
              <w:rPr>
                <w:rFonts w:cs="Times New Roman"/>
                <w:b/>
                <w:sz w:val="22"/>
              </w:rPr>
            </w:pPr>
            <w:r>
              <w:rPr>
                <w:rFonts w:cs="Times New Roman"/>
                <w:b/>
                <w:sz w:val="22"/>
              </w:rPr>
              <w:t xml:space="preserve">Заказчик:</w:t>
            </w:r>
            <w:r>
              <w:rPr>
                <w:rFonts w:cs="Times New Roman"/>
                <w:b/>
                <w:sz w:val="22"/>
              </w:rPr>
            </w:r>
            <w:r>
              <w:rPr>
                <w:rFonts w:cs="Times New Roman"/>
                <w:b/>
                <w:sz w:val="22"/>
              </w:rPr>
            </w:r>
          </w:p>
          <w:p>
            <w:pPr>
              <w:ind w:firstLine="0"/>
              <w:spacing w:line="240" w:lineRule="auto"/>
              <w:rPr>
                <w:sz w:val="22"/>
              </w:rPr>
            </w:pPr>
            <w:r>
              <w:rPr>
                <w:sz w:val="22"/>
              </w:rPr>
              <w:t xml:space="preserve">Р</w:t>
            </w:r>
            <w:r>
              <w:rPr>
                <w:sz w:val="22"/>
              </w:rPr>
              <w:t xml:space="preserve">уководител</w:t>
            </w:r>
            <w:r>
              <w:rPr>
                <w:sz w:val="22"/>
              </w:rPr>
              <w:t xml:space="preserve">ь</w:t>
            </w:r>
            <w:r>
              <w:rPr>
                <w:sz w:val="22"/>
              </w:rPr>
            </w:r>
            <w:r>
              <w:rPr>
                <w:sz w:val="22"/>
              </w:rPr>
            </w:r>
          </w:p>
          <w:p>
            <w:pPr>
              <w:ind w:firstLine="0"/>
              <w:spacing w:line="240" w:lineRule="auto"/>
              <w:rPr>
                <w:sz w:val="22"/>
              </w:rPr>
            </w:pPr>
            <w:r>
              <w:rPr>
                <w:sz w:val="22"/>
              </w:rPr>
              <w:t xml:space="preserve"> </w:t>
            </w:r>
            <w:r>
              <w:rPr>
                <w:sz w:val="22"/>
              </w:rPr>
            </w:r>
            <w:r>
              <w:rPr>
                <w:sz w:val="22"/>
              </w:rPr>
            </w:r>
          </w:p>
          <w:p>
            <w:pPr>
              <w:ind w:firstLine="0"/>
              <w:spacing w:line="240" w:lineRule="auto"/>
              <w:rPr>
                <w:rFonts w:cs="Times New Roman"/>
                <w:sz w:val="22"/>
              </w:rPr>
            </w:pPr>
            <w:r>
              <w:rPr>
                <w:rFonts w:cs="Times New Roman"/>
                <w:sz w:val="22"/>
              </w:rPr>
            </w:r>
            <w:r>
              <w:rPr>
                <w:rFonts w:cs="Times New Roman"/>
                <w:sz w:val="22"/>
              </w:rPr>
            </w:r>
            <w:r>
              <w:rPr>
                <w:rFonts w:cs="Times New Roman"/>
                <w:sz w:val="22"/>
              </w:rPr>
            </w:r>
          </w:p>
          <w:p>
            <w:pPr>
              <w:ind w:firstLine="0"/>
              <w:spacing w:line="240" w:lineRule="auto"/>
              <w:rPr>
                <w:rFonts w:cs="Times New Roman"/>
                <w:sz w:val="22"/>
              </w:rPr>
            </w:pPr>
            <w:r>
              <w:rPr>
                <w:rFonts w:cs="Times New Roman"/>
                <w:sz w:val="22"/>
              </w:rPr>
              <w:t xml:space="preserve">____________________ </w:t>
            </w:r>
            <w:r>
              <w:rPr>
                <w:rFonts w:cs="Times New Roman"/>
                <w:sz w:val="22"/>
              </w:rPr>
              <w:t xml:space="preserve">М</w:t>
            </w:r>
            <w:r>
              <w:rPr>
                <w:rFonts w:cs="Times New Roman"/>
                <w:sz w:val="22"/>
              </w:rPr>
              <w:t xml:space="preserve">.</w:t>
            </w:r>
            <w:r>
              <w:rPr>
                <w:rFonts w:cs="Times New Roman"/>
                <w:sz w:val="22"/>
              </w:rPr>
              <w:t xml:space="preserve">А</w:t>
            </w:r>
            <w:r>
              <w:rPr>
                <w:rFonts w:cs="Times New Roman"/>
                <w:sz w:val="22"/>
              </w:rPr>
              <w:t xml:space="preserve">. </w:t>
            </w:r>
            <w:r>
              <w:rPr>
                <w:rFonts w:cs="Times New Roman"/>
                <w:sz w:val="22"/>
              </w:rPr>
              <w:t xml:space="preserve">Кузнец</w:t>
            </w:r>
            <w:r>
              <w:rPr>
                <w:rFonts w:cs="Times New Roman"/>
                <w:sz w:val="22"/>
              </w:rPr>
              <w:t xml:space="preserve">ов</w:t>
            </w:r>
            <w:r>
              <w:rPr>
                <w:rFonts w:cs="Times New Roman"/>
                <w:sz w:val="22"/>
              </w:rPr>
            </w:r>
            <w:r>
              <w:rPr>
                <w:rFonts w:cs="Times New Roman"/>
                <w:sz w:val="22"/>
              </w:rPr>
            </w:r>
          </w:p>
        </w:tc>
        <w:tc>
          <w:tcPr>
            <w:tcW w:w="4825" w:type="dxa"/>
            <w:textDirection w:val="lrTb"/>
            <w:noWrap w:val="false"/>
          </w:tcPr>
          <w:p>
            <w:pPr>
              <w:ind w:firstLine="0"/>
              <w:spacing w:line="240" w:lineRule="auto"/>
              <w:rPr>
                <w:rFonts w:cs="Times New Roman"/>
                <w:b/>
                <w:bCs/>
                <w:sz w:val="22"/>
                <w:szCs w:val="22"/>
                <w:highlight w:val="none"/>
              </w:rPr>
            </w:pPr>
            <w:r>
              <w:rPr>
                <w:rFonts w:cs="Times New Roman"/>
                <w:b/>
                <w:sz w:val="22"/>
              </w:rPr>
              <w:t xml:space="preserve">Исполнитель:</w:t>
            </w:r>
            <w:r>
              <w:rPr>
                <w:rFonts w:cs="Times New Roman"/>
                <w:b/>
                <w:bCs/>
                <w:sz w:val="22"/>
                <w:szCs w:val="22"/>
                <w:highlight w:val="none"/>
              </w:rPr>
            </w:r>
            <w:r>
              <w:rPr>
                <w:rFonts w:cs="Times New Roman"/>
                <w:b/>
                <w:bCs/>
                <w:sz w:val="22"/>
                <w:szCs w:val="22"/>
                <w:highlight w:val="none"/>
              </w:rPr>
            </w:r>
          </w:p>
          <w:p>
            <w:pPr>
              <w:ind w:firstLine="0"/>
              <w:jc w:val="left"/>
              <w:spacing w:line="240" w:lineRule="auto"/>
              <w:widowControl w:val="off"/>
              <w:rPr>
                <w:rFonts w:cs="Times New Roman"/>
                <w:sz w:val="22"/>
              </w:rPr>
            </w:pPr>
            <w:r>
              <w:rPr>
                <w:rFonts w:cs="Times New Roman"/>
                <w:sz w:val="22"/>
              </w:rPr>
            </w:r>
            <w:r>
              <w:rPr>
                <w:rFonts w:cs="Times New Roman"/>
                <w:sz w:val="22"/>
              </w:rPr>
            </w:r>
            <w:r>
              <w:rPr>
                <w:rFonts w:cs="Times New Roman"/>
                <w:sz w:val="22"/>
              </w:rPr>
            </w:r>
          </w:p>
          <w:p>
            <w:pPr>
              <w:ind w:firstLine="0"/>
              <w:spacing w:line="240" w:lineRule="auto"/>
              <w:rPr>
                <w:rFonts w:cs="Times New Roman"/>
                <w:sz w:val="22"/>
                <w:szCs w:val="22"/>
              </w:rPr>
            </w:pPr>
            <w:r>
              <w:rPr>
                <w:rFonts w:cs="Times New Roman"/>
                <w:sz w:val="22"/>
                <w:highlight w:val="none"/>
              </w:rPr>
            </w:r>
            <w:r>
              <w:rPr>
                <w:rFonts w:cs="Times New Roman"/>
                <w:sz w:val="22"/>
                <w:szCs w:val="22"/>
              </w:rPr>
            </w:r>
            <w:r>
              <w:rPr>
                <w:rFonts w:cs="Times New Roman"/>
                <w:sz w:val="22"/>
                <w:szCs w:val="22"/>
              </w:rPr>
            </w:r>
          </w:p>
          <w:p>
            <w:pPr>
              <w:ind w:firstLine="0"/>
              <w:spacing w:line="240" w:lineRule="auto"/>
              <w:rPr>
                <w:rFonts w:cs="Times New Roman"/>
                <w:sz w:val="22"/>
                <w:szCs w:val="22"/>
                <w:highlight w:val="none"/>
              </w:rPr>
            </w:pPr>
            <w:r>
              <w:rPr>
                <w:rFonts w:cs="Times New Roman"/>
                <w:sz w:val="22"/>
                <w:highlight w:val="none"/>
              </w:rPr>
            </w:r>
            <w:r>
              <w:rPr>
                <w:rFonts w:cs="Times New Roman"/>
                <w:sz w:val="22"/>
                <w:szCs w:val="22"/>
                <w:highlight w:val="none"/>
              </w:rPr>
            </w:r>
            <w:r>
              <w:rPr>
                <w:rFonts w:cs="Times New Roman"/>
                <w:sz w:val="22"/>
                <w:szCs w:val="22"/>
                <w:highlight w:val="none"/>
              </w:rPr>
            </w:r>
          </w:p>
          <w:p>
            <w:pPr>
              <w:ind w:firstLine="0"/>
              <w:spacing w:line="240" w:lineRule="auto"/>
              <w:rPr>
                <w:rFonts w:cs="Times New Roman"/>
                <w:sz w:val="22"/>
                <w:szCs w:val="22"/>
                <w:highlight w:val="none"/>
              </w:rPr>
            </w:pPr>
            <w:r>
              <w:rPr>
                <w:rFonts w:cs="Times New Roman"/>
                <w:sz w:val="22"/>
              </w:rPr>
              <w:t xml:space="preserve">____________________ /                    </w:t>
            </w:r>
            <w:r>
              <w:rPr>
                <w:rFonts w:cs="Times New Roman"/>
                <w:sz w:val="22"/>
                <w:highlight w:val="white"/>
              </w:rPr>
              <w:t xml:space="preserve">/</w:t>
            </w:r>
            <w:r>
              <w:rPr>
                <w:rFonts w:cs="Times New Roman"/>
                <w:sz w:val="22"/>
                <w:szCs w:val="22"/>
                <w:highlight w:val="none"/>
              </w:rPr>
            </w:r>
            <w:r>
              <w:rPr>
                <w:rFonts w:cs="Times New Roman"/>
                <w:sz w:val="22"/>
                <w:szCs w:val="22"/>
                <w:highlight w:val="none"/>
              </w:rPr>
            </w:r>
          </w:p>
        </w:tc>
      </w:tr>
    </w:tbl>
    <w:p>
      <w:pPr>
        <w:jc w:val="right"/>
        <w:pageBreakBefore/>
        <w:rPr>
          <w:rFonts w:eastAsia="Calibri"/>
          <w:sz w:val="20"/>
          <w:szCs w:val="20"/>
        </w:rPr>
      </w:pPr>
      <w:r>
        <w:rPr>
          <w:rFonts w:eastAsia="Calibri"/>
          <w:sz w:val="20"/>
          <w:szCs w:val="20"/>
          <w:lang w:eastAsia="en-US"/>
        </w:rPr>
        <w:t xml:space="preserve">Приложение № 2                                                                                                                                                                                </w:t>
      </w:r>
      <w:r>
        <w:rPr>
          <w:rFonts w:eastAsia="Calibri"/>
          <w:sz w:val="20"/>
          <w:szCs w:val="20"/>
          <w:lang w:eastAsia="en-US"/>
        </w:rPr>
        <w:t xml:space="preserve">к Государственному Контракту </w:t>
      </w:r>
      <w:r>
        <w:rPr>
          <w:rFonts w:eastAsia="Calibri"/>
          <w:sz w:val="20"/>
          <w:szCs w:val="20"/>
        </w:rPr>
      </w:r>
      <w:r>
        <w:rPr>
          <w:rFonts w:eastAsia="Calibri"/>
          <w:sz w:val="20"/>
          <w:szCs w:val="20"/>
        </w:rPr>
      </w:r>
    </w:p>
    <w:p>
      <w:pPr>
        <w:jc w:val="right"/>
        <w:rPr>
          <w:rFonts w:eastAsia="Calibri"/>
          <w:sz w:val="20"/>
          <w:szCs w:val="20"/>
          <w:lang w:eastAsia="en-US"/>
        </w:rPr>
      </w:pPr>
      <w:r>
        <w:rPr>
          <w:rFonts w:eastAsia="Calibri"/>
          <w:sz w:val="20"/>
          <w:szCs w:val="20"/>
          <w:highlight w:val="none"/>
          <w:lang w:eastAsia="en-US"/>
        </w:rPr>
        <w:t xml:space="preserve">от «_____» _____ 2026г. № _______________</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jc w:val="center"/>
        <w:rPr>
          <w:rFonts w:ascii="PT Astra Serif" w:hAnsi="PT Astra Serif" w:eastAsia="PT Astra Serif" w:cs="PT Astra Serif"/>
          <w:b/>
          <w:sz w:val="22"/>
          <w:szCs w:val="22"/>
          <w:highlight w:val="white"/>
        </w:rPr>
      </w:pPr>
      <w:r>
        <w:rPr>
          <w:rFonts w:ascii="PT Astra Serif" w:hAnsi="PT Astra Serif" w:eastAsia="PT Astra Serif" w:cs="PT Astra Serif"/>
          <w:b/>
          <w:sz w:val="22"/>
          <w:szCs w:val="22"/>
          <w:highlight w:val="white"/>
        </w:rPr>
      </w:r>
      <w:r>
        <w:rPr>
          <w:rFonts w:ascii="PT Astra Serif" w:hAnsi="PT Astra Serif" w:eastAsia="PT Astra Serif" w:cs="PT Astra Serif"/>
          <w:b/>
          <w:sz w:val="22"/>
          <w:szCs w:val="22"/>
          <w:highlight w:val="white"/>
        </w:rPr>
      </w:r>
      <w:r>
        <w:rPr>
          <w:rFonts w:ascii="PT Astra Serif" w:hAnsi="PT Astra Serif" w:eastAsia="PT Astra Serif" w:cs="PT Astra Serif"/>
          <w:b/>
          <w:sz w:val="22"/>
          <w:szCs w:val="22"/>
          <w:highlight w:val="white"/>
        </w:rPr>
      </w:r>
    </w:p>
    <w:p>
      <w:pPr>
        <w:pStyle w:val="1053"/>
        <w:ind w:left="540"/>
        <w:tabs>
          <w:tab w:val="left" w:pos="4997" w:leader="underscore"/>
        </w:tabs>
        <w:rPr>
          <w:rStyle w:val="1051"/>
          <w:rFonts w:ascii="PT Astra Serif" w:hAnsi="PT Astra Serif" w:cs="PT Astra Serif"/>
          <w:highlight w:val="white"/>
        </w:rPr>
      </w:pPr>
      <w:r>
        <w:rPr>
          <w:rFonts w:ascii="PT Astra Serif" w:hAnsi="PT Astra Serif" w:cs="PT Astra Serif"/>
          <w:highlight w:val="white"/>
        </w:rPr>
      </w:r>
      <w:r>
        <w:rPr>
          <w:rStyle w:val="1051"/>
          <w:rFonts w:ascii="PT Astra Serif" w:hAnsi="PT Astra Serif" w:cs="PT Astra Serif"/>
          <w:highlight w:val="white"/>
        </w:rPr>
      </w:r>
      <w:r>
        <w:rPr>
          <w:rStyle w:val="1051"/>
          <w:rFonts w:ascii="PT Astra Serif" w:hAnsi="PT Astra Serif" w:cs="PT Astra Serif"/>
          <w:highlight w:val="white"/>
        </w:rPr>
      </w:r>
    </w:p>
    <w:p>
      <w:pPr>
        <w:jc w:val="center"/>
        <w:rPr>
          <w:rFonts w:ascii="Times New Roman" w:hAnsi="Times New Roman" w:cs="Times New Roman"/>
          <w:b/>
          <w:bCs/>
          <w:sz w:val="24"/>
          <w:szCs w:val="24"/>
          <w:highlight w:val="none"/>
        </w:rPr>
      </w:pPr>
      <w:r>
        <w:rPr>
          <w:rFonts w:ascii="Times New Roman" w:hAnsi="Times New Roman" w:eastAsia="Times New Roman" w:cs="Times New Roman"/>
          <w:b/>
          <w:sz w:val="24"/>
          <w:szCs w:val="24"/>
          <w:highlight w:val="white"/>
        </w:rPr>
        <w:t xml:space="preserve">СПЕЦИФИКАЦИЯ</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center"/>
        <w:rPr>
          <w:rFonts w:ascii="Times New Roman" w:hAnsi="Times New Roman" w:cs="Times New Roman"/>
          <w:b/>
          <w:bCs/>
          <w:sz w:val="24"/>
          <w:szCs w:val="24"/>
          <w:highlight w:val="white"/>
        </w:rPr>
      </w:pPr>
      <w:r>
        <w:rPr>
          <w:rFonts w:ascii="Times New Roman" w:hAnsi="Times New Roman" w:cs="Times New Roman"/>
          <w:b/>
          <w:sz w:val="24"/>
          <w:szCs w:val="24"/>
          <w:highlight w:val="none"/>
        </w:rPr>
      </w:r>
      <w:r>
        <w:rPr>
          <w:rFonts w:ascii="Times New Roman" w:hAnsi="Times New Roman" w:eastAsia="Times New Roman" w:cs="Times New Roman"/>
          <w:b w:val="0"/>
          <w:bCs w:val="0"/>
          <w:color w:val="000000"/>
          <w:sz w:val="22"/>
          <w:szCs w:val="22"/>
        </w:rPr>
        <w:t xml:space="preserve">Оказание услуг по определению технического состояния и целесообразности проведения восстановительного ремонта автотранспортного средства</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p>
      <w:pPr>
        <w:jc w:val="center"/>
        <w:rPr>
          <w:rFonts w:ascii="Times New Roman" w:hAnsi="Times New Roman" w:cs="Times New Roman"/>
          <w:b/>
          <w:sz w:val="24"/>
          <w:szCs w:val="24"/>
          <w:highlight w:val="white"/>
        </w:rPr>
      </w:pPr>
      <w:r>
        <w:rPr>
          <w:rFonts w:ascii="Times New Roman" w:hAnsi="Times New Roman" w:eastAsia="Times New Roman" w:cs="Times New Roman"/>
          <w:b/>
          <w:sz w:val="24"/>
          <w:szCs w:val="24"/>
          <w:highlight w:val="white"/>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bl>
      <w:tblPr>
        <w:tblW w:w="99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67"/>
        <w:gridCol w:w="4110"/>
        <w:gridCol w:w="1385"/>
        <w:gridCol w:w="741"/>
        <w:gridCol w:w="1276"/>
        <w:gridCol w:w="1843"/>
      </w:tblGrid>
      <w:tr>
        <w:tblPrEx/>
        <w:trPr/>
        <w:tc>
          <w:tcPr>
            <w:tcW w:w="567" w:type="dxa"/>
            <w:vAlign w:val="center"/>
            <w:textDirection w:val="lrTb"/>
            <w:noWrap w:val="false"/>
          </w:tcPr>
          <w:p>
            <w:pPr>
              <w:jc w:val="center"/>
              <w:rPr>
                <w:rFonts w:ascii="Times New Roman" w:hAnsi="Times New Roman" w:cs="Times New Roman"/>
                <w:b/>
                <w:bCs/>
                <w:sz w:val="22"/>
                <w:szCs w:val="22"/>
                <w:highlight w:val="white"/>
              </w:rPr>
            </w:pPr>
            <w:r>
              <w:rPr>
                <w:rFonts w:ascii="Times New Roman" w:hAnsi="Times New Roman" w:eastAsia="Times New Roman" w:cs="Times New Roman"/>
                <w:b/>
                <w:bCs/>
                <w:sz w:val="22"/>
                <w:szCs w:val="22"/>
                <w:highlight w:val="white"/>
              </w:rPr>
              <w:t xml:space="preserve">№ п/п</w:t>
            </w:r>
            <w:r>
              <w:rPr>
                <w:rFonts w:ascii="Times New Roman" w:hAnsi="Times New Roman" w:cs="Times New Roman"/>
                <w:b/>
                <w:bCs/>
                <w:sz w:val="22"/>
                <w:szCs w:val="22"/>
                <w:highlight w:val="white"/>
              </w:rPr>
            </w:r>
            <w:r>
              <w:rPr>
                <w:rFonts w:ascii="Times New Roman" w:hAnsi="Times New Roman" w:cs="Times New Roman"/>
                <w:b/>
                <w:bCs/>
                <w:sz w:val="22"/>
                <w:szCs w:val="22"/>
                <w:highlight w:val="white"/>
              </w:rPr>
            </w:r>
          </w:p>
        </w:tc>
        <w:tc>
          <w:tcPr>
            <w:tcW w:w="4110" w:type="dxa"/>
            <w:vAlign w:val="center"/>
            <w:textDirection w:val="lrTb"/>
            <w:noWrap w:val="false"/>
          </w:tcPr>
          <w:p>
            <w:pPr>
              <w:jc w:val="center"/>
              <w:rPr>
                <w:rFonts w:ascii="Times New Roman" w:hAnsi="Times New Roman" w:cs="Times New Roman"/>
                <w:b/>
                <w:bCs/>
                <w:sz w:val="22"/>
                <w:szCs w:val="22"/>
                <w:highlight w:val="white"/>
              </w:rPr>
            </w:pPr>
            <w:r>
              <w:rPr>
                <w:rFonts w:ascii="Times New Roman" w:hAnsi="Times New Roman" w:eastAsia="Times New Roman" w:cs="Times New Roman"/>
                <w:b/>
                <w:bCs/>
                <w:sz w:val="22"/>
                <w:szCs w:val="22"/>
                <w:highlight w:val="white"/>
              </w:rPr>
              <w:t xml:space="preserve">Наименование услуги</w:t>
            </w:r>
            <w:r>
              <w:rPr>
                <w:rFonts w:ascii="Times New Roman" w:hAnsi="Times New Roman" w:cs="Times New Roman"/>
                <w:b/>
                <w:bCs/>
                <w:sz w:val="22"/>
                <w:szCs w:val="22"/>
                <w:highlight w:val="white"/>
              </w:rPr>
            </w:r>
            <w:r>
              <w:rPr>
                <w:rFonts w:ascii="Times New Roman" w:hAnsi="Times New Roman" w:cs="Times New Roman"/>
                <w:b/>
                <w:bCs/>
                <w:sz w:val="22"/>
                <w:szCs w:val="22"/>
                <w:highlight w:val="white"/>
              </w:rPr>
            </w:r>
          </w:p>
        </w:tc>
        <w:tc>
          <w:tcPr>
            <w:tcW w:w="1385" w:type="dxa"/>
            <w:vAlign w:val="center"/>
            <w:textDirection w:val="lrTb"/>
            <w:noWrap w:val="false"/>
          </w:tcPr>
          <w:p>
            <w:pPr>
              <w:jc w:val="center"/>
              <w:rPr>
                <w:rFonts w:ascii="Times New Roman" w:hAnsi="Times New Roman" w:cs="Times New Roman"/>
                <w:b/>
                <w:bCs/>
                <w:sz w:val="22"/>
                <w:szCs w:val="22"/>
                <w:highlight w:val="white"/>
              </w:rPr>
            </w:pPr>
            <w:r>
              <w:rPr>
                <w:rFonts w:ascii="Times New Roman" w:hAnsi="Times New Roman" w:eastAsia="Times New Roman" w:cs="Times New Roman"/>
                <w:b/>
                <w:bCs/>
                <w:sz w:val="22"/>
                <w:szCs w:val="22"/>
                <w:highlight w:val="white"/>
              </w:rPr>
              <w:t xml:space="preserve">Единица измерения</w:t>
            </w:r>
            <w:r>
              <w:rPr>
                <w:rFonts w:ascii="Times New Roman" w:hAnsi="Times New Roman" w:cs="Times New Roman"/>
                <w:b/>
                <w:bCs/>
                <w:sz w:val="22"/>
                <w:szCs w:val="22"/>
                <w:highlight w:val="white"/>
              </w:rPr>
            </w:r>
            <w:r>
              <w:rPr>
                <w:rFonts w:ascii="Times New Roman" w:hAnsi="Times New Roman" w:cs="Times New Roman"/>
                <w:b/>
                <w:bCs/>
                <w:sz w:val="22"/>
                <w:szCs w:val="22"/>
                <w:highlight w:val="white"/>
              </w:rPr>
            </w:r>
          </w:p>
        </w:tc>
        <w:tc>
          <w:tcPr>
            <w:tcW w:w="741" w:type="dxa"/>
            <w:vAlign w:val="center"/>
            <w:textDirection w:val="lrTb"/>
            <w:noWrap w:val="false"/>
          </w:tcPr>
          <w:p>
            <w:pPr>
              <w:jc w:val="center"/>
              <w:rPr>
                <w:rFonts w:ascii="Times New Roman" w:hAnsi="Times New Roman" w:cs="Times New Roman"/>
                <w:b/>
                <w:bCs/>
                <w:sz w:val="22"/>
                <w:szCs w:val="22"/>
                <w:highlight w:val="white"/>
              </w:rPr>
            </w:pPr>
            <w:r>
              <w:rPr>
                <w:rFonts w:ascii="Times New Roman" w:hAnsi="Times New Roman" w:eastAsia="Times New Roman" w:cs="Times New Roman"/>
                <w:b/>
                <w:bCs/>
                <w:sz w:val="22"/>
                <w:szCs w:val="22"/>
                <w:highlight w:val="white"/>
              </w:rPr>
              <w:t xml:space="preserve">Кол-во</w:t>
            </w:r>
            <w:r>
              <w:rPr>
                <w:rFonts w:ascii="Times New Roman" w:hAnsi="Times New Roman" w:cs="Times New Roman"/>
                <w:b/>
                <w:bCs/>
                <w:sz w:val="22"/>
                <w:szCs w:val="22"/>
                <w:highlight w:val="white"/>
              </w:rPr>
            </w:r>
            <w:r>
              <w:rPr>
                <w:rFonts w:ascii="Times New Roman" w:hAnsi="Times New Roman" w:cs="Times New Roman"/>
                <w:b/>
                <w:bCs/>
                <w:sz w:val="22"/>
                <w:szCs w:val="22"/>
                <w:highlight w:val="white"/>
              </w:rPr>
            </w:r>
          </w:p>
        </w:tc>
        <w:tc>
          <w:tcPr>
            <w:tcW w:w="1276" w:type="dxa"/>
            <w:vAlign w:val="center"/>
            <w:textDirection w:val="lrTb"/>
            <w:noWrap w:val="false"/>
          </w:tcPr>
          <w:p>
            <w:pPr>
              <w:jc w:val="center"/>
              <w:rPr>
                <w:rFonts w:ascii="Times New Roman" w:hAnsi="Times New Roman" w:cs="Times New Roman"/>
                <w:b/>
                <w:bCs/>
                <w:sz w:val="22"/>
                <w:szCs w:val="22"/>
                <w:highlight w:val="white"/>
              </w:rPr>
            </w:pPr>
            <w:r>
              <w:rPr>
                <w:rFonts w:ascii="Times New Roman" w:hAnsi="Times New Roman" w:eastAsia="Times New Roman" w:cs="Times New Roman"/>
                <w:b/>
                <w:bCs/>
                <w:sz w:val="22"/>
                <w:szCs w:val="22"/>
                <w:highlight w:val="white"/>
              </w:rPr>
              <w:t xml:space="preserve">Цена за единицу</w:t>
            </w:r>
            <w:r>
              <w:rPr>
                <w:rFonts w:ascii="Times New Roman" w:hAnsi="Times New Roman" w:eastAsia="Times New Roman" w:cs="Times New Roman"/>
                <w:b/>
                <w:bCs/>
                <w:sz w:val="22"/>
                <w:szCs w:val="22"/>
                <w:highlight w:val="white"/>
              </w:rPr>
              <w:t xml:space="preserve"> (руб.)</w:t>
            </w:r>
            <w:r>
              <w:rPr>
                <w:rFonts w:ascii="Times New Roman" w:hAnsi="Times New Roman" w:cs="Times New Roman"/>
                <w:b/>
                <w:bCs/>
                <w:sz w:val="22"/>
                <w:szCs w:val="22"/>
                <w:highlight w:val="white"/>
              </w:rPr>
            </w:r>
            <w:r>
              <w:rPr>
                <w:rFonts w:ascii="Times New Roman" w:hAnsi="Times New Roman" w:cs="Times New Roman"/>
                <w:b/>
                <w:bCs/>
                <w:sz w:val="22"/>
                <w:szCs w:val="22"/>
                <w:highlight w:val="white"/>
              </w:rPr>
            </w:r>
          </w:p>
        </w:tc>
        <w:tc>
          <w:tcPr>
            <w:tcW w:w="1843" w:type="dxa"/>
            <w:vAlign w:val="center"/>
            <w:textDirection w:val="lrTb"/>
            <w:noWrap w:val="false"/>
          </w:tcPr>
          <w:p>
            <w:pPr>
              <w:jc w:val="center"/>
              <w:rPr>
                <w:rFonts w:ascii="Times New Roman" w:hAnsi="Times New Roman" w:cs="Times New Roman"/>
                <w:b/>
                <w:bCs/>
                <w:sz w:val="22"/>
                <w:szCs w:val="22"/>
                <w:highlight w:val="white"/>
              </w:rPr>
            </w:pPr>
            <w:r>
              <w:rPr>
                <w:rFonts w:ascii="Times New Roman" w:hAnsi="Times New Roman" w:eastAsia="Times New Roman" w:cs="Times New Roman"/>
                <w:b/>
                <w:bCs/>
                <w:sz w:val="22"/>
                <w:szCs w:val="22"/>
                <w:highlight w:val="white"/>
              </w:rPr>
              <w:t xml:space="preserve">Сумма, </w:t>
            </w:r>
            <w:r>
              <w:rPr>
                <w:rFonts w:eastAsia="Calibri"/>
                <w:b/>
                <w:bCs/>
                <w:sz w:val="22"/>
                <w:szCs w:val="22"/>
                <w:lang w:eastAsia="en-US"/>
              </w:rPr>
              <w:t xml:space="preserve">Сумма, </w:t>
            </w:r>
            <w:r>
              <w:rPr>
                <w:rFonts w:eastAsia="Calibri"/>
                <w:b/>
                <w:bCs/>
                <w:sz w:val="22"/>
                <w:szCs w:val="22"/>
                <w:lang w:eastAsia="en-US"/>
              </w:rPr>
              <w:t xml:space="preserve">НДС/ НДС не облагается</w:t>
            </w:r>
            <w:r>
              <w:rPr>
                <w:rFonts w:eastAsia="Calibri"/>
                <w:b/>
                <w:bCs/>
                <w:sz w:val="22"/>
                <w:szCs w:val="22"/>
                <w:lang w:eastAsia="en-US"/>
              </w:rPr>
              <w:t xml:space="preserve"> (руб.)</w:t>
            </w:r>
            <w:r>
              <w:rPr>
                <w:rFonts w:ascii="Times New Roman" w:hAnsi="Times New Roman" w:cs="Times New Roman"/>
                <w:b/>
                <w:bCs/>
                <w:sz w:val="22"/>
                <w:szCs w:val="22"/>
                <w:highlight w:val="white"/>
              </w:rPr>
            </w:r>
            <w:r>
              <w:rPr>
                <w:rFonts w:ascii="Times New Roman" w:hAnsi="Times New Roman" w:cs="Times New Roman"/>
                <w:b/>
                <w:bCs/>
                <w:sz w:val="22"/>
                <w:szCs w:val="22"/>
                <w:highlight w:val="white"/>
              </w:rPr>
            </w:r>
          </w:p>
        </w:tc>
      </w:tr>
      <w:tr>
        <w:tblPrEx/>
        <w:trPr/>
        <w:tc>
          <w:tcPr>
            <w:tcW w:w="567" w:type="dxa"/>
            <w:vAlign w:val="center"/>
            <w:textDirection w:val="lrTb"/>
            <w:noWrap w:val="false"/>
          </w:tcPr>
          <w:p>
            <w:pPr>
              <w:jc w:val="center"/>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1.</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4110" w:type="dxa"/>
            <w:vAlign w:val="center"/>
            <w:textDirection w:val="lrTb"/>
            <w:noWrap w:val="false"/>
          </w:tcPr>
          <w:p>
            <w:pPr>
              <w:jc w:val="center"/>
              <w:rPr>
                <w:b w:val="0"/>
                <w:bCs w:val="0"/>
                <w:sz w:val="20"/>
                <w:szCs w:val="20"/>
              </w:rPr>
            </w:pPr>
            <w:r>
              <w:rPr>
                <w:b w:val="0"/>
                <w:bCs w:val="0"/>
                <w:sz w:val="22"/>
                <w:szCs w:val="22"/>
              </w:rPr>
            </w:r>
            <w:r>
              <w:rPr>
                <w:b w:val="0"/>
                <w:bCs w:val="0"/>
                <w:sz w:val="22"/>
                <w:szCs w:val="22"/>
              </w:rPr>
              <w:t xml:space="preserve">Оказание услуг по определению технического состояния и целесообразности проведения восстановительного ремонта транспортного средства </w:t>
            </w:r>
            <w:r>
              <w:rPr>
                <w:rFonts w:eastAsia="PT Astra Serif"/>
                <w:sz w:val="22"/>
                <w:szCs w:val="22"/>
              </w:rPr>
              <w:t xml:space="preserve">KIA GE </w:t>
            </w:r>
            <w:r>
              <w:rPr>
                <w:rFonts w:eastAsia="PT Astra Serif"/>
                <w:sz w:val="22"/>
                <w:szCs w:val="22"/>
              </w:rPr>
              <w:t xml:space="preserve">(</w:t>
            </w:r>
            <w:r>
              <w:rPr>
                <w:rFonts w:eastAsia="PT Astra Serif"/>
                <w:sz w:val="22"/>
                <w:szCs w:val="22"/>
              </w:rPr>
              <w:t xml:space="preserve">Magentis/Optima/MG)</w:t>
            </w:r>
            <w:r>
              <w:rPr>
                <w:b w:val="0"/>
                <w:bCs w:val="0"/>
                <w:sz w:val="20"/>
                <w:szCs w:val="20"/>
              </w:rPr>
            </w:r>
            <w:r>
              <w:rPr>
                <w:b w:val="0"/>
                <w:bCs w:val="0"/>
                <w:sz w:val="20"/>
                <w:szCs w:val="20"/>
              </w:rPr>
            </w:r>
          </w:p>
        </w:tc>
        <w:tc>
          <w:tcPr>
            <w:tcW w:w="1385" w:type="dxa"/>
            <w:vAlign w:val="center"/>
            <w:textDirection w:val="lrTb"/>
            <w:noWrap w:val="false"/>
          </w:tcPr>
          <w:p>
            <w:pPr>
              <w:pStyle w:val="740"/>
              <w:ind w:left="0" w:right="0" w:firstLine="0"/>
              <w:jc w:val="center"/>
              <w:spacing w:line="240" w:lineRule="auto"/>
              <w:rPr>
                <w:rFonts w:eastAsia="PT Astra Serif"/>
                <w:sz w:val="22"/>
                <w:szCs w:val="22"/>
              </w:rPr>
            </w:pPr>
            <w:r>
              <w:rPr>
                <w:rFonts w:eastAsia="Calibri"/>
                <w:sz w:val="22"/>
                <w:szCs w:val="22"/>
                <w:lang w:eastAsia="en-US"/>
              </w:rPr>
            </w:r>
            <w:r>
              <w:rPr>
                <w:rFonts w:eastAsia="PT Astra Serif"/>
                <w:sz w:val="22"/>
                <w:szCs w:val="22"/>
              </w:rPr>
              <w:t xml:space="preserve">Условная единица </w:t>
            </w:r>
            <w:r>
              <w:rPr>
                <w:rFonts w:eastAsia="PT Astra Serif"/>
                <w:sz w:val="22"/>
                <w:szCs w:val="22"/>
              </w:rPr>
            </w:r>
            <w:r>
              <w:rPr>
                <w:rFonts w:eastAsia="PT Astra Serif"/>
                <w:sz w:val="22"/>
                <w:szCs w:val="22"/>
              </w:rPr>
            </w:r>
          </w:p>
          <w:p>
            <w:pPr>
              <w:ind w:left="0" w:right="0" w:firstLine="0"/>
              <w:jc w:val="center"/>
              <w:spacing w:line="240" w:lineRule="auto"/>
              <w:rPr>
                <w:rFonts w:eastAsia="PT Astra Serif"/>
                <w:sz w:val="22"/>
                <w:szCs w:val="22"/>
              </w:rPr>
            </w:pPr>
            <w:r>
              <w:rPr>
                <w:rFonts w:eastAsia="PT Astra Serif"/>
                <w:sz w:val="22"/>
                <w:szCs w:val="22"/>
              </w:rPr>
            </w:r>
            <w:r>
              <w:rPr>
                <w:rFonts w:eastAsia="PT Astra Serif"/>
                <w:sz w:val="22"/>
                <w:szCs w:val="22"/>
              </w:rPr>
              <w:t xml:space="preserve">(усл. ед)</w:t>
            </w:r>
            <w:r>
              <w:rPr>
                <w:rFonts w:eastAsia="PT Astra Serif"/>
                <w:sz w:val="22"/>
                <w:szCs w:val="22"/>
              </w:rPr>
            </w:r>
            <w:r>
              <w:rPr>
                <w:rFonts w:eastAsia="PT Astra Serif"/>
                <w:sz w:val="22"/>
                <w:szCs w:val="22"/>
              </w:rPr>
            </w:r>
          </w:p>
          <w:p>
            <w:pPr>
              <w:jc w:val="center"/>
              <w:rPr>
                <w:rFonts w:ascii="Times New Roman" w:hAnsi="Times New Roman" w:cs="Times New Roman"/>
                <w:sz w:val="22"/>
                <w:szCs w:val="22"/>
                <w:highlight w:val="whit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741" w:type="dxa"/>
            <w:vAlign w:val="center"/>
            <w:textDirection w:val="lrTb"/>
            <w:noWrap w:val="false"/>
          </w:tcPr>
          <w:p>
            <w:pPr>
              <w:jc w:val="center"/>
              <w:rPr>
                <w:rFonts w:ascii="Times New Roman" w:hAnsi="Times New Roman" w:cs="Times New Roman"/>
                <w:sz w:val="22"/>
                <w:szCs w:val="22"/>
                <w:highlight w:val="white"/>
              </w:rPr>
            </w:pPr>
            <w:r>
              <w:rPr>
                <w:rFonts w:ascii="Times New Roman" w:hAnsi="Times New Roman" w:eastAsia="Times New Roman" w:cs="Times New Roman"/>
                <w:sz w:val="22"/>
                <w:szCs w:val="22"/>
                <w:highlight w:val="none"/>
              </w:rPr>
              <w:t xml:space="preserve">1</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1276" w:type="dxa"/>
            <w:vAlign w:val="center"/>
            <w:textDirection w:val="lrTb"/>
            <w:noWrap w:val="false"/>
          </w:tcPr>
          <w:p>
            <w:pPr>
              <w:jc w:val="center"/>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1843" w:type="dxa"/>
            <w:vAlign w:val="center"/>
            <w:textDirection w:val="lrTb"/>
            <w:noWrap w:val="false"/>
          </w:tcPr>
          <w:p>
            <w:pPr>
              <w:jc w:val="center"/>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cs="Times New Roman"/>
                <w:sz w:val="22"/>
                <w:szCs w:val="22"/>
                <w:highlight w:val="white"/>
              </w:rPr>
            </w:r>
          </w:p>
        </w:tc>
      </w:tr>
      <w:tr>
        <w:tblPrEx/>
        <w:trPr/>
        <w:tc>
          <w:tcPr>
            <w:tcW w:w="567" w:type="dxa"/>
            <w:vAlign w:val="center"/>
            <w:vMerge w:val="restart"/>
            <w:textDirection w:val="lrTb"/>
            <w:noWrap w:val="false"/>
          </w:tcPr>
          <w:p>
            <w:pPr>
              <w:jc w:val="center"/>
              <w:rPr>
                <w:rFonts w:ascii="Times New Roman" w:hAnsi="Times New Roman" w:eastAsia="Times New Roman" w:cs="Times New Roman"/>
                <w:sz w:val="22"/>
                <w:szCs w:val="22"/>
                <w:highlight w:val="white"/>
              </w:rPr>
            </w:pPr>
            <w:r>
              <w:rPr>
                <w:rFonts w:ascii="Times New Roman" w:hAnsi="Times New Roman" w:eastAsia="Times New Roman" w:cs="Times New Roman"/>
                <w:sz w:val="22"/>
                <w:szCs w:val="22"/>
                <w:highlight w:val="none"/>
              </w:rPr>
              <w:t xml:space="preserve">2.</w:t>
            </w: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r>
          </w:p>
        </w:tc>
        <w:tc>
          <w:tcPr>
            <w:tcW w:w="4110" w:type="dxa"/>
            <w:vAlign w:val="center"/>
            <w:vMerge w:val="restart"/>
            <w:textDirection w:val="lrTb"/>
            <w:noWrap w:val="false"/>
          </w:tcPr>
          <w:p>
            <w:pPr>
              <w:jc w:val="center"/>
              <w:rPr>
                <w:sz w:val="20"/>
                <w:szCs w:val="20"/>
              </w:rPr>
            </w:pPr>
            <w:r>
              <w:rPr>
                <w:b w:val="0"/>
                <w:bCs w:val="0"/>
                <w:sz w:val="22"/>
                <w:szCs w:val="22"/>
              </w:rPr>
            </w:r>
            <w:r>
              <w:rPr>
                <w:b w:val="0"/>
                <w:bCs w:val="0"/>
                <w:sz w:val="22"/>
                <w:szCs w:val="22"/>
              </w:rPr>
              <w:t xml:space="preserve">Оказание услуг по определению технического состояния и целесообразности проведения восстановительного ремонта транспортного средства </w:t>
            </w:r>
            <w:r>
              <w:rPr>
                <w:b w:val="0"/>
                <w:bCs w:val="0"/>
                <w:sz w:val="22"/>
                <w:szCs w:val="22"/>
              </w:rPr>
              <w:t xml:space="preserve">КИА МАДЖЕНТИС (GD2223)</w:t>
            </w:r>
            <w:r>
              <w:rPr>
                <w:sz w:val="20"/>
                <w:szCs w:val="20"/>
              </w:rPr>
            </w:r>
            <w:r>
              <w:rPr>
                <w:sz w:val="20"/>
                <w:szCs w:val="20"/>
              </w:rPr>
            </w:r>
          </w:p>
        </w:tc>
        <w:tc>
          <w:tcPr>
            <w:tcW w:w="1385" w:type="dxa"/>
            <w:vAlign w:val="center"/>
            <w:vMerge w:val="restart"/>
            <w:textDirection w:val="lrTb"/>
            <w:noWrap w:val="false"/>
          </w:tcPr>
          <w:p>
            <w:pPr>
              <w:pStyle w:val="740"/>
              <w:ind w:left="0" w:right="0" w:firstLine="0"/>
              <w:jc w:val="center"/>
              <w:spacing w:line="240" w:lineRule="auto"/>
              <w:rPr>
                <w:rFonts w:eastAsia="PT Astra Serif"/>
                <w:sz w:val="20"/>
                <w:szCs w:val="20"/>
              </w:rPr>
            </w:pPr>
            <w:r>
              <w:rPr>
                <w:rFonts w:eastAsia="Calibri"/>
                <w:sz w:val="22"/>
                <w:szCs w:val="22"/>
                <w:lang w:eastAsia="en-US"/>
              </w:rPr>
            </w:r>
            <w:r>
              <w:rPr>
                <w:rFonts w:eastAsia="PT Astra Serif"/>
                <w:sz w:val="22"/>
                <w:szCs w:val="22"/>
              </w:rPr>
              <w:t xml:space="preserve">Условная единица </w:t>
            </w:r>
            <w:r>
              <w:rPr>
                <w:rFonts w:eastAsia="PT Astra Serif"/>
                <w:sz w:val="20"/>
                <w:szCs w:val="20"/>
              </w:rPr>
            </w:r>
            <w:r>
              <w:rPr>
                <w:rFonts w:eastAsia="PT Astra Serif"/>
                <w:sz w:val="20"/>
                <w:szCs w:val="20"/>
              </w:rPr>
            </w:r>
          </w:p>
          <w:p>
            <w:pPr>
              <w:pStyle w:val="740"/>
              <w:ind w:left="0" w:right="0" w:firstLine="0"/>
              <w:jc w:val="center"/>
              <w:spacing w:line="240" w:lineRule="auto"/>
              <w:rPr>
                <w:rFonts w:eastAsia="Calibri"/>
                <w:sz w:val="22"/>
                <w:szCs w:val="22"/>
              </w:rPr>
            </w:pPr>
            <w:r>
              <w:rPr>
                <w:rFonts w:eastAsia="PT Astra Serif"/>
                <w:sz w:val="22"/>
                <w:szCs w:val="22"/>
              </w:rPr>
            </w:r>
            <w:r>
              <w:rPr>
                <w:rFonts w:eastAsia="PT Astra Serif"/>
                <w:sz w:val="22"/>
                <w:szCs w:val="22"/>
              </w:rPr>
              <w:t xml:space="preserve">(усл. ед)</w:t>
            </w:r>
            <w:r>
              <w:rPr>
                <w:rFonts w:eastAsia="Calibri"/>
                <w:sz w:val="22"/>
                <w:szCs w:val="22"/>
              </w:rPr>
            </w:r>
            <w:r>
              <w:rPr>
                <w:rFonts w:eastAsia="Calibri"/>
                <w:sz w:val="22"/>
                <w:szCs w:val="22"/>
              </w:rPr>
            </w:r>
          </w:p>
        </w:tc>
        <w:tc>
          <w:tcPr>
            <w:tcW w:w="741" w:type="dxa"/>
            <w:vAlign w:val="center"/>
            <w:vMerge w:val="restart"/>
            <w:textDirection w:val="lrTb"/>
            <w:noWrap w:val="false"/>
          </w:tcPr>
          <w:p>
            <w:pPr>
              <w:jc w:val="center"/>
              <w:rPr>
                <w:rFonts w:ascii="Times New Roman" w:hAnsi="Times New Roman" w:eastAsia="Times New Roman" w:cs="Times New Roman"/>
                <w:sz w:val="22"/>
                <w:szCs w:val="22"/>
                <w:highlight w:val="white"/>
              </w:rPr>
            </w:pPr>
            <w:r>
              <w:rPr>
                <w:rFonts w:ascii="Times New Roman" w:hAnsi="Times New Roman" w:eastAsia="Times New Roman" w:cs="Times New Roman"/>
                <w:sz w:val="22"/>
                <w:szCs w:val="22"/>
                <w:highlight w:val="none"/>
              </w:rPr>
              <w:t xml:space="preserve">1</w:t>
            </w: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r>
          </w:p>
        </w:tc>
        <w:tc>
          <w:tcPr>
            <w:tcW w:w="1276" w:type="dxa"/>
            <w:vAlign w:val="center"/>
            <w:vMerge w:val="restart"/>
            <w:textDirection w:val="lrTb"/>
            <w:noWrap w:val="false"/>
          </w:tcPr>
          <w:p>
            <w:pPr>
              <w:jc w:val="center"/>
              <w:rPr>
                <w:rFonts w:ascii="Times New Roman" w:hAnsi="Times New Roman" w:eastAsia="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r>
          </w:p>
        </w:tc>
        <w:tc>
          <w:tcPr>
            <w:tcW w:w="1843" w:type="dxa"/>
            <w:vAlign w:val="center"/>
            <w:vMerge w:val="restart"/>
            <w:textDirection w:val="lrTb"/>
            <w:noWrap w:val="false"/>
          </w:tcPr>
          <w:p>
            <w:pPr>
              <w:jc w:val="center"/>
              <w:rPr>
                <w:rFonts w:ascii="Times New Roman" w:hAnsi="Times New Roman" w:eastAsia="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r>
          </w:p>
        </w:tc>
      </w:tr>
      <w:tr>
        <w:tblPrEx/>
        <w:trPr>
          <w:trHeight w:val="341"/>
        </w:trPr>
        <w:tc>
          <w:tcPr>
            <w:gridSpan w:val="5"/>
            <w:tcW w:w="8079" w:type="dxa"/>
            <w:vAlign w:val="center"/>
            <w:textDirection w:val="lrTb"/>
            <w:noWrap w:val="false"/>
          </w:tcPr>
          <w:p>
            <w:pPr>
              <w:jc w:val="right"/>
              <w:rPr>
                <w:rFonts w:ascii="Times New Roman" w:hAnsi="Times New Roman" w:cs="Times New Roman"/>
                <w:b/>
                <w:sz w:val="22"/>
                <w:szCs w:val="22"/>
                <w:highlight w:val="white"/>
              </w:rPr>
            </w:pPr>
            <w:r>
              <w:rPr>
                <w:rFonts w:ascii="Times New Roman" w:hAnsi="Times New Roman" w:eastAsia="Times New Roman" w:cs="Times New Roman"/>
                <w:b/>
                <w:sz w:val="22"/>
                <w:szCs w:val="22"/>
                <w:highlight w:val="white"/>
              </w:rPr>
              <w:t xml:space="preserve">ИТОГО:</w:t>
            </w:r>
            <w:r>
              <w:rPr>
                <w:rFonts w:ascii="Times New Roman" w:hAnsi="Times New Roman" w:cs="Times New Roman"/>
                <w:b/>
                <w:sz w:val="22"/>
                <w:szCs w:val="22"/>
                <w:highlight w:val="white"/>
              </w:rPr>
            </w:r>
            <w:r>
              <w:rPr>
                <w:rFonts w:ascii="Times New Roman" w:hAnsi="Times New Roman" w:cs="Times New Roman"/>
                <w:b/>
                <w:sz w:val="22"/>
                <w:szCs w:val="22"/>
                <w:highlight w:val="white"/>
              </w:rPr>
            </w:r>
          </w:p>
        </w:tc>
        <w:tc>
          <w:tcPr>
            <w:tcW w:w="1843" w:type="dxa"/>
            <w:vAlign w:val="center"/>
            <w:textDirection w:val="lrTb"/>
            <w:noWrap w:val="false"/>
          </w:tcPr>
          <w:p>
            <w:pPr>
              <w:jc w:val="center"/>
              <w:rPr>
                <w:rFonts w:ascii="Times New Roman" w:hAnsi="Times New Roman" w:cs="Times New Roman"/>
                <w:b/>
                <w:i/>
                <w:sz w:val="22"/>
                <w:szCs w:val="22"/>
                <w:highlight w:val="white"/>
              </w:rPr>
            </w:pPr>
            <w:r>
              <w:rPr>
                <w:rFonts w:ascii="Times New Roman" w:hAnsi="Times New Roman" w:eastAsia="Times New Roman" w:cs="Times New Roman"/>
                <w:b/>
                <w:i/>
                <w:sz w:val="22"/>
                <w:szCs w:val="22"/>
                <w:highlight w:val="white"/>
              </w:rPr>
            </w:r>
            <w:r>
              <w:rPr>
                <w:rFonts w:ascii="Times New Roman" w:hAnsi="Times New Roman" w:cs="Times New Roman"/>
                <w:b/>
                <w:i/>
                <w:sz w:val="22"/>
                <w:szCs w:val="22"/>
                <w:highlight w:val="white"/>
              </w:rPr>
            </w:r>
            <w:r>
              <w:rPr>
                <w:rFonts w:ascii="Times New Roman" w:hAnsi="Times New Roman" w:cs="Times New Roman"/>
                <w:b/>
                <w:i/>
                <w:sz w:val="22"/>
                <w:szCs w:val="22"/>
                <w:highlight w:val="white"/>
              </w:rPr>
            </w:r>
          </w:p>
        </w:tc>
      </w:tr>
    </w:tbl>
    <w:p>
      <w:pPr>
        <w:rPr>
          <w:rFonts w:ascii="Times New Roman" w:hAnsi="Times New Roman" w:cs="Times New Roman"/>
          <w:b/>
          <w:sz w:val="24"/>
          <w:szCs w:val="24"/>
          <w:highlight w:val="white"/>
        </w:rPr>
      </w:pPr>
      <w:r>
        <w:rPr>
          <w:rFonts w:ascii="Times New Roman" w:hAnsi="Times New Roman" w:eastAsia="Times New Roman" w:cs="Times New Roman"/>
          <w:b/>
          <w:sz w:val="24"/>
          <w:szCs w:val="24"/>
          <w:highlight w:val="white"/>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ind w:left="0" w:right="0" w:firstLine="709"/>
        <w:jc w:val="both"/>
        <w:spacing w:line="240" w:lineRule="auto"/>
        <w:rPr>
          <w:rFonts w:eastAsia="Lucida Sans Unicode" w:cs="Times New Roman"/>
          <w:sz w:val="22"/>
        </w:rPr>
      </w:pPr>
      <w:r>
        <w:rPr>
          <w:rFonts w:eastAsia="Calibri" w:cs="Times New Roman"/>
          <w:sz w:val="22"/>
        </w:rPr>
        <w:t xml:space="preserve">Итого на сумму:</w:t>
      </w:r>
      <w:r>
        <w:rPr>
          <w:rFonts w:eastAsia="Lucida Sans Unicode" w:cs="Times New Roman"/>
          <w:sz w:val="22"/>
        </w:rPr>
        <w:t xml:space="preserve"> </w:t>
      </w:r>
      <w:r>
        <w:rPr>
          <w:rFonts w:eastAsia="Lucida Sans Unicode" w:cs="Times New Roman"/>
          <w:sz w:val="22"/>
        </w:rPr>
        <w:t xml:space="preserve">_____</w:t>
      </w:r>
      <w:r>
        <w:rPr>
          <w:rFonts w:eastAsia="Lucida Sans Unicode" w:cs="Times New Roman"/>
          <w:sz w:val="22"/>
        </w:rPr>
        <w:t xml:space="preserve"> (</w:t>
      </w:r>
      <w:r>
        <w:rPr>
          <w:rFonts w:eastAsia="Lucida Sans Unicode" w:cs="Times New Roman"/>
          <w:sz w:val="22"/>
        </w:rPr>
        <w:t xml:space="preserve">________</w:t>
      </w:r>
      <w:r>
        <w:rPr>
          <w:rFonts w:eastAsia="Lucida Sans Unicode" w:cs="Times New Roman"/>
          <w:sz w:val="22"/>
        </w:rPr>
        <w:t xml:space="preserve">) рубл</w:t>
      </w:r>
      <w:r>
        <w:rPr>
          <w:rFonts w:eastAsia="Lucida Sans Unicode" w:cs="Times New Roman"/>
          <w:sz w:val="22"/>
        </w:rPr>
        <w:t xml:space="preserve">ь </w:t>
      </w:r>
      <w:r>
        <w:rPr>
          <w:rFonts w:eastAsia="Lucida Sans Unicode" w:cs="Times New Roman"/>
          <w:sz w:val="22"/>
        </w:rPr>
        <w:t xml:space="preserve">__</w:t>
      </w:r>
      <w:r>
        <w:rPr>
          <w:rFonts w:eastAsia="Lucida Sans Unicode" w:cs="Times New Roman"/>
          <w:sz w:val="22"/>
        </w:rPr>
        <w:t xml:space="preserve"> копеек</w:t>
      </w:r>
      <w:r>
        <w:rPr>
          <w:rFonts w:eastAsia="Lucida Sans Unicode" w:cs="Times New Roman"/>
          <w:sz w:val="22"/>
        </w:rPr>
        <w:t xml:space="preserve">, </w:t>
      </w:r>
      <w:r>
        <w:rPr>
          <w:rFonts w:ascii="Times New Roman" w:hAnsi="Times New Roman" w:eastAsia="Lucida Sans Unicode" w:cs="Times New Roman"/>
          <w:color w:val="000000"/>
          <w:sz w:val="22"/>
          <w:szCs w:val="22"/>
          <w:lang w:eastAsia="en-US" w:bidi="en-US"/>
        </w:rPr>
        <w:t xml:space="preserve">в том числе НДС (__%) в размере _________ (</w:t>
      </w:r>
      <w:r>
        <w:rPr>
          <w:rFonts w:ascii="Times New Roman" w:hAnsi="Times New Roman" w:eastAsia="Lucida Sans Unicode" w:cs="Times New Roman"/>
          <w:i/>
          <w:color w:val="000000"/>
          <w:sz w:val="22"/>
          <w:szCs w:val="22"/>
          <w:lang w:eastAsia="en-US" w:bidi="en-US"/>
        </w:rPr>
        <w:t xml:space="preserve">сумма прописью</w:t>
      </w:r>
      <w:r>
        <w:rPr>
          <w:rFonts w:ascii="Times New Roman" w:hAnsi="Times New Roman" w:eastAsia="Lucida Sans Unicode" w:cs="Times New Roman"/>
          <w:color w:val="000000"/>
          <w:sz w:val="22"/>
          <w:szCs w:val="22"/>
          <w:lang w:eastAsia="en-US" w:bidi="en-US"/>
        </w:rPr>
        <w:t xml:space="preserve">) рублей ____копеек (либо указать, что НДС не облагается).</w:t>
      </w:r>
      <w:r>
        <w:rPr>
          <w:rFonts w:eastAsia="Lucida Sans Unicode" w:cs="Times New Roman"/>
          <w:sz w:val="22"/>
        </w:rPr>
      </w:r>
      <w:r>
        <w:rPr>
          <w:rFonts w:eastAsia="Lucida Sans Unicode" w:cs="Times New Roman"/>
          <w:sz w:val="22"/>
        </w:rPr>
      </w:r>
    </w:p>
    <w:p>
      <w:pPr>
        <w:pStyle w:val="1053"/>
        <w:ind w:left="0"/>
        <w:jc w:val="both"/>
        <w:spacing w:line="360" w:lineRule="exact"/>
        <w:tabs>
          <w:tab w:val="left" w:pos="4997" w:leader="underscore"/>
        </w:tabs>
        <w:rPr>
          <w:rStyle w:val="1051"/>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Style w:val="1051"/>
          <w:rFonts w:ascii="Times New Roman" w:hAnsi="Times New Roman" w:cs="Times New Roman"/>
          <w:sz w:val="24"/>
          <w:szCs w:val="24"/>
          <w:highlight w:val="white"/>
        </w:rPr>
      </w:r>
      <w:r>
        <w:rPr>
          <w:rStyle w:val="1051"/>
          <w:rFonts w:ascii="Times New Roman" w:hAnsi="Times New Roman" w:cs="Times New Roman"/>
          <w:sz w:val="24"/>
          <w:szCs w:val="24"/>
          <w:highlight w:val="white"/>
        </w:rPr>
      </w:r>
    </w:p>
    <w:p>
      <w:pPr>
        <w:pStyle w:val="1053"/>
        <w:ind w:left="539" w:right="0" w:firstLine="0"/>
        <w:jc w:val="center"/>
        <w:spacing w:line="360" w:lineRule="exact"/>
        <w:tabs>
          <w:tab w:val="left" w:pos="4997" w:leader="underscore"/>
        </w:tabs>
        <w:rPr>
          <w:rStyle w:val="1051"/>
          <w:rFonts w:ascii="Times New Roman" w:hAnsi="Times New Roman" w:cs="Times New Roman"/>
          <w:sz w:val="24"/>
          <w:szCs w:val="24"/>
          <w:highlight w:val="white"/>
        </w:rPr>
      </w:pPr>
      <w:r>
        <w:rPr>
          <w:rStyle w:val="1051"/>
          <w:rFonts w:ascii="Times New Roman" w:hAnsi="Times New Roman" w:cs="Times New Roman"/>
          <w:sz w:val="24"/>
          <w:szCs w:val="24"/>
          <w:highlight w:val="white"/>
        </w:rPr>
      </w:r>
      <w:r>
        <w:rPr>
          <w:rStyle w:val="1051"/>
          <w:rFonts w:ascii="Times New Roman" w:hAnsi="Times New Roman" w:cs="Times New Roman"/>
          <w:sz w:val="24"/>
          <w:szCs w:val="24"/>
          <w:highlight w:val="white"/>
        </w:rPr>
      </w:r>
      <w:r>
        <w:rPr>
          <w:rStyle w:val="1051"/>
          <w:rFonts w:ascii="Times New Roman" w:hAnsi="Times New Roman" w:cs="Times New Roman"/>
          <w:sz w:val="24"/>
          <w:szCs w:val="24"/>
          <w:highlight w:val="white"/>
        </w:rPr>
      </w:r>
    </w:p>
    <w:p>
      <w:pPr>
        <w:pStyle w:val="1053"/>
        <w:ind w:left="539"/>
        <w:jc w:val="center"/>
        <w:spacing w:line="360" w:lineRule="exact"/>
        <w:tabs>
          <w:tab w:val="left" w:pos="4997" w:leader="underscore"/>
        </w:tabs>
        <w:rPr>
          <w:rStyle w:val="1051"/>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Style w:val="1051"/>
          <w:rFonts w:ascii="Times New Roman" w:hAnsi="Times New Roman" w:cs="Times New Roman"/>
          <w:sz w:val="24"/>
          <w:szCs w:val="24"/>
          <w:highlight w:val="white"/>
        </w:rPr>
      </w:r>
      <w:r>
        <w:rPr>
          <w:rStyle w:val="1051"/>
          <w:rFonts w:ascii="Times New Roman" w:hAnsi="Times New Roman" w:cs="Times New Roman"/>
          <w:sz w:val="24"/>
          <w:szCs w:val="24"/>
          <w:highlight w:val="white"/>
        </w:rPr>
      </w:r>
    </w:p>
    <w:tbl>
      <w:tblPr>
        <w:tblStyle w:val="776"/>
        <w:tblW w:w="0" w:type="auto"/>
        <w:jc w:val="center"/>
        <w:tblInd w:w="-21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Look w:val="04A0" w:firstRow="1" w:lastRow="0" w:firstColumn="1" w:lastColumn="0" w:noHBand="0" w:noVBand="1"/>
      </w:tblPr>
      <w:tblGrid>
        <w:gridCol w:w="5061"/>
        <w:gridCol w:w="4825"/>
      </w:tblGrid>
      <w:tr>
        <w:tblPrEx/>
        <w:trPr>
          <w:jc w:val="center"/>
        </w:trPr>
        <w:tc>
          <w:tcPr>
            <w:tcW w:w="5061" w:type="dxa"/>
            <w:textDirection w:val="lrTb"/>
            <w:noWrap w:val="false"/>
          </w:tcPr>
          <w:p>
            <w:pPr>
              <w:ind w:firstLine="0"/>
              <w:spacing w:line="240" w:lineRule="auto"/>
              <w:rPr>
                <w:rFonts w:cs="Times New Roman"/>
                <w:b/>
                <w:sz w:val="22"/>
              </w:rPr>
            </w:pPr>
            <w:r>
              <w:rPr>
                <w:rFonts w:cs="Times New Roman"/>
                <w:b/>
                <w:sz w:val="22"/>
              </w:rPr>
              <w:t xml:space="preserve">Заказчик:</w:t>
            </w:r>
            <w:r>
              <w:rPr>
                <w:rFonts w:cs="Times New Roman"/>
                <w:b/>
                <w:sz w:val="22"/>
              </w:rPr>
            </w:r>
            <w:r>
              <w:rPr>
                <w:rFonts w:cs="Times New Roman"/>
                <w:b/>
                <w:sz w:val="22"/>
              </w:rPr>
            </w:r>
          </w:p>
          <w:p>
            <w:pPr>
              <w:ind w:firstLine="0"/>
              <w:spacing w:line="240" w:lineRule="auto"/>
              <w:rPr>
                <w:sz w:val="22"/>
              </w:rPr>
            </w:pPr>
            <w:r>
              <w:rPr>
                <w:sz w:val="22"/>
              </w:rPr>
              <w:t xml:space="preserve">Р</w:t>
            </w:r>
            <w:r>
              <w:rPr>
                <w:sz w:val="22"/>
              </w:rPr>
              <w:t xml:space="preserve">уководител</w:t>
            </w:r>
            <w:r>
              <w:rPr>
                <w:sz w:val="22"/>
              </w:rPr>
              <w:t xml:space="preserve">ь</w:t>
            </w:r>
            <w:r>
              <w:rPr>
                <w:sz w:val="22"/>
              </w:rPr>
            </w:r>
            <w:r>
              <w:rPr>
                <w:sz w:val="22"/>
              </w:rPr>
            </w:r>
          </w:p>
          <w:p>
            <w:pPr>
              <w:ind w:firstLine="0"/>
              <w:spacing w:line="240" w:lineRule="auto"/>
              <w:rPr>
                <w:sz w:val="22"/>
              </w:rPr>
            </w:pPr>
            <w:r>
              <w:rPr>
                <w:sz w:val="22"/>
              </w:rPr>
              <w:t xml:space="preserve"> </w:t>
            </w:r>
            <w:r>
              <w:rPr>
                <w:sz w:val="22"/>
              </w:rPr>
            </w:r>
            <w:r>
              <w:rPr>
                <w:sz w:val="22"/>
              </w:rPr>
            </w:r>
          </w:p>
          <w:p>
            <w:pPr>
              <w:ind w:firstLine="0"/>
              <w:spacing w:line="240" w:lineRule="auto"/>
              <w:rPr>
                <w:rFonts w:cs="Times New Roman"/>
                <w:sz w:val="22"/>
              </w:rPr>
            </w:pPr>
            <w:r>
              <w:rPr>
                <w:rFonts w:cs="Times New Roman"/>
                <w:sz w:val="22"/>
              </w:rPr>
            </w:r>
            <w:r>
              <w:rPr>
                <w:rFonts w:cs="Times New Roman"/>
                <w:sz w:val="22"/>
              </w:rPr>
            </w:r>
            <w:r>
              <w:rPr>
                <w:rFonts w:cs="Times New Roman"/>
                <w:sz w:val="22"/>
              </w:rPr>
            </w:r>
          </w:p>
          <w:p>
            <w:pPr>
              <w:ind w:firstLine="0"/>
              <w:spacing w:line="240" w:lineRule="auto"/>
              <w:rPr>
                <w:rFonts w:cs="Times New Roman"/>
                <w:sz w:val="22"/>
              </w:rPr>
            </w:pPr>
            <w:r>
              <w:rPr>
                <w:rFonts w:cs="Times New Roman"/>
                <w:sz w:val="22"/>
              </w:rPr>
              <w:t xml:space="preserve">____________________ </w:t>
            </w:r>
            <w:r>
              <w:rPr>
                <w:rFonts w:cs="Times New Roman"/>
                <w:sz w:val="22"/>
              </w:rPr>
              <w:t xml:space="preserve">М</w:t>
            </w:r>
            <w:r>
              <w:rPr>
                <w:rFonts w:cs="Times New Roman"/>
                <w:sz w:val="22"/>
              </w:rPr>
              <w:t xml:space="preserve">.</w:t>
            </w:r>
            <w:r>
              <w:rPr>
                <w:rFonts w:cs="Times New Roman"/>
                <w:sz w:val="22"/>
              </w:rPr>
              <w:t xml:space="preserve">А</w:t>
            </w:r>
            <w:r>
              <w:rPr>
                <w:rFonts w:cs="Times New Roman"/>
                <w:sz w:val="22"/>
              </w:rPr>
              <w:t xml:space="preserve">. </w:t>
            </w:r>
            <w:r>
              <w:rPr>
                <w:rFonts w:cs="Times New Roman"/>
                <w:sz w:val="22"/>
              </w:rPr>
              <w:t xml:space="preserve">Кузнец</w:t>
            </w:r>
            <w:r>
              <w:rPr>
                <w:rFonts w:cs="Times New Roman"/>
                <w:sz w:val="22"/>
              </w:rPr>
              <w:t xml:space="preserve">ов</w:t>
            </w:r>
            <w:r>
              <w:rPr>
                <w:rFonts w:cs="Times New Roman"/>
                <w:sz w:val="22"/>
              </w:rPr>
            </w:r>
            <w:r>
              <w:rPr>
                <w:rFonts w:cs="Times New Roman"/>
                <w:sz w:val="22"/>
              </w:rPr>
            </w:r>
          </w:p>
        </w:tc>
        <w:tc>
          <w:tcPr>
            <w:tcW w:w="4825" w:type="dxa"/>
            <w:textDirection w:val="lrTb"/>
            <w:noWrap w:val="false"/>
          </w:tcPr>
          <w:p>
            <w:pPr>
              <w:ind w:firstLine="0"/>
              <w:spacing w:line="240" w:lineRule="auto"/>
              <w:rPr>
                <w:rFonts w:cs="Times New Roman"/>
                <w:b/>
                <w:bCs/>
                <w:sz w:val="22"/>
                <w:szCs w:val="22"/>
                <w:highlight w:val="none"/>
              </w:rPr>
            </w:pPr>
            <w:r>
              <w:rPr>
                <w:rFonts w:cs="Times New Roman"/>
                <w:b/>
                <w:sz w:val="22"/>
              </w:rPr>
              <w:t xml:space="preserve">Исполнитель:</w:t>
            </w:r>
            <w:r>
              <w:rPr>
                <w:rFonts w:cs="Times New Roman"/>
                <w:b/>
                <w:bCs/>
                <w:sz w:val="22"/>
                <w:szCs w:val="22"/>
                <w:highlight w:val="none"/>
              </w:rPr>
            </w:r>
            <w:r>
              <w:rPr>
                <w:rFonts w:cs="Times New Roman"/>
                <w:b/>
                <w:bCs/>
                <w:sz w:val="22"/>
                <w:szCs w:val="22"/>
                <w:highlight w:val="none"/>
              </w:rPr>
            </w:r>
          </w:p>
          <w:p>
            <w:pPr>
              <w:ind w:firstLine="0"/>
              <w:jc w:val="left"/>
              <w:spacing w:line="240" w:lineRule="auto"/>
              <w:widowControl w:val="off"/>
              <w:rPr>
                <w:rFonts w:cs="Times New Roman"/>
                <w:sz w:val="22"/>
              </w:rPr>
            </w:pPr>
            <w:r>
              <w:rPr>
                <w:rFonts w:cs="Times New Roman"/>
                <w:sz w:val="22"/>
              </w:rPr>
            </w:r>
            <w:r>
              <w:rPr>
                <w:rFonts w:cs="Times New Roman"/>
                <w:sz w:val="22"/>
              </w:rPr>
            </w:r>
            <w:r>
              <w:rPr>
                <w:rFonts w:cs="Times New Roman"/>
                <w:sz w:val="22"/>
              </w:rPr>
            </w:r>
          </w:p>
          <w:p>
            <w:pPr>
              <w:ind w:firstLine="0"/>
              <w:spacing w:line="240" w:lineRule="auto"/>
              <w:rPr>
                <w:rFonts w:cs="Times New Roman"/>
                <w:sz w:val="22"/>
                <w:szCs w:val="22"/>
              </w:rPr>
            </w:pPr>
            <w:r>
              <w:rPr>
                <w:rFonts w:cs="Times New Roman"/>
                <w:sz w:val="22"/>
                <w:highlight w:val="none"/>
              </w:rPr>
            </w:r>
            <w:r>
              <w:rPr>
                <w:rFonts w:cs="Times New Roman"/>
                <w:sz w:val="22"/>
                <w:szCs w:val="22"/>
              </w:rPr>
            </w:r>
            <w:r>
              <w:rPr>
                <w:rFonts w:cs="Times New Roman"/>
                <w:sz w:val="22"/>
                <w:szCs w:val="22"/>
              </w:rPr>
            </w:r>
          </w:p>
          <w:p>
            <w:pPr>
              <w:ind w:firstLine="0"/>
              <w:spacing w:line="240" w:lineRule="auto"/>
              <w:rPr>
                <w:rFonts w:cs="Times New Roman"/>
                <w:sz w:val="22"/>
                <w:szCs w:val="22"/>
                <w:highlight w:val="none"/>
              </w:rPr>
            </w:pPr>
            <w:r>
              <w:rPr>
                <w:rFonts w:cs="Times New Roman"/>
                <w:sz w:val="22"/>
                <w:highlight w:val="none"/>
              </w:rPr>
            </w:r>
            <w:r>
              <w:rPr>
                <w:rFonts w:cs="Times New Roman"/>
                <w:sz w:val="22"/>
                <w:szCs w:val="22"/>
                <w:highlight w:val="none"/>
              </w:rPr>
            </w:r>
            <w:r>
              <w:rPr>
                <w:rFonts w:cs="Times New Roman"/>
                <w:sz w:val="22"/>
                <w:szCs w:val="22"/>
                <w:highlight w:val="none"/>
              </w:rPr>
            </w:r>
          </w:p>
          <w:p>
            <w:pPr>
              <w:ind w:firstLine="0"/>
              <w:spacing w:line="240" w:lineRule="auto"/>
              <w:rPr>
                <w:rFonts w:cs="Times New Roman"/>
                <w:sz w:val="22"/>
                <w:szCs w:val="22"/>
                <w:highlight w:val="none"/>
              </w:rPr>
            </w:pPr>
            <w:r>
              <w:rPr>
                <w:rFonts w:cs="Times New Roman"/>
                <w:sz w:val="22"/>
              </w:rPr>
              <w:t xml:space="preserve">____________________ /                    </w:t>
            </w:r>
            <w:r>
              <w:rPr>
                <w:rFonts w:cs="Times New Roman"/>
                <w:sz w:val="22"/>
                <w:highlight w:val="white"/>
              </w:rPr>
              <w:t xml:space="preserve">/</w:t>
            </w:r>
            <w:r>
              <w:rPr>
                <w:rFonts w:cs="Times New Roman"/>
                <w:sz w:val="22"/>
                <w:szCs w:val="22"/>
                <w:highlight w:val="none"/>
              </w:rPr>
            </w:r>
            <w:r>
              <w:rPr>
                <w:rFonts w:cs="Times New Roman"/>
                <w:sz w:val="22"/>
                <w:szCs w:val="22"/>
                <w:highlight w:val="none"/>
              </w:rPr>
            </w:r>
          </w:p>
        </w:tc>
      </w:tr>
    </w:tbl>
    <w:p>
      <w:pPr>
        <w:rPr>
          <w:rStyle w:val="1051"/>
          <w:rFonts w:ascii="PT Astra Serif" w:hAnsi="PT Astra Serif" w:cs="PT Astra Serif"/>
          <w:highlight w:val="white"/>
        </w:rPr>
      </w:pPr>
      <w:r>
        <w:rPr>
          <w:rStyle w:val="1051"/>
          <w:rFonts w:ascii="PT Astra Serif" w:hAnsi="PT Astra Serif" w:cs="PT Astra Serif"/>
          <w:highlight w:val="white"/>
        </w:rPr>
      </w:r>
      <w:r>
        <w:rPr>
          <w:rStyle w:val="1051"/>
          <w:rFonts w:ascii="PT Astra Serif" w:hAnsi="PT Astra Serif" w:cs="PT Astra Serif"/>
          <w:highlight w:val="white"/>
        </w:rPr>
      </w:r>
      <w:r>
        <w:rPr>
          <w:rStyle w:val="1051"/>
          <w:rFonts w:ascii="PT Astra Serif" w:hAnsi="PT Astra Serif" w:cs="PT Astra Serif"/>
          <w:highlight w:val="white"/>
        </w:rPr>
      </w:r>
    </w:p>
    <w:sectPr>
      <w:headerReference w:type="even" r:id="rId9"/>
      <w:footnotePr/>
      <w:endnotePr/>
      <w:type w:val="nextPage"/>
      <w:pgSz w:w="11906" w:h="16838" w:orient="portrait"/>
      <w:pgMar w:top="1134" w:right="850" w:bottom="1134" w:left="1134" w:header="720" w:footer="720"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TimesET">
    <w:panose1 w:val="02000603000000000000"/>
  </w:font>
  <w:font w:name="Times New Roman Bold">
    <w:panose1 w:val="02020603050405020304"/>
  </w:font>
  <w:font w:name="Garamond">
    <w:panose1 w:val="02020603050405020304"/>
  </w:font>
  <w:font w:name="Calibri">
    <w:panose1 w:val="020F0502020204030204"/>
  </w:font>
  <w:font w:name="Batang">
    <w:panose1 w:val="02010600030101010101"/>
  </w:font>
  <w:font w:name="Symbol">
    <w:panose1 w:val="05010000000000000000"/>
  </w:font>
  <w:font w:name="Lucida Sans Unicode">
    <w:panose1 w:val="020B0602040504020204"/>
  </w:font>
  <w:font w:name="Verdana">
    <w:panose1 w:val="020B0604030504040204"/>
  </w:font>
  <w:font w:name="Courier">
    <w:panose1 w:val="02070309020205020404"/>
  </w:font>
  <w:font w:name="Andale Sans UI">
    <w:panose1 w:val="02000603000000000000"/>
  </w:font>
  <w:font w:name="Arial Narrow">
    <w:panose1 w:val="020B0604020202020204"/>
  </w:font>
  <w:font w:name="Times New Roman">
    <w:panose1 w:val="02020603050405020304"/>
  </w:font>
  <w:font w:name="Consultant">
    <w:panose1 w:val="02000603000000000000"/>
  </w:font>
  <w:font w:name="Courier New">
    <w:panose1 w:val="02070309020205020404"/>
  </w:font>
  <w:font w:name="Cambria">
    <w:panose1 w:val="02040503050406030204"/>
  </w:font>
  <w:font w:name="Tahoma">
    <w:panose1 w:val="020B0604030504040204"/>
  </w:font>
  <w:font w:name="MS Mincho">
    <w:panose1 w:val="02020503050405090304"/>
  </w:font>
  <w:font w:name="PT Astra Serif">
    <w:panose1 w:val="020A0603040505020204"/>
  </w:font>
  <w:font w:name="Arial">
    <w:panose1 w:val="020B0604020202020204"/>
  </w:font>
  <w:font w:name="Wingdings">
    <w:panose1 w:val="05010000000000000000"/>
  </w:font>
  <w:font w:name="PragmaticaC">
    <w:panose1 w:val="02000603000000000000"/>
  </w:font>
  <w:font w:name="Liberation Sans">
    <w:panose1 w:val="020B0604020202020204"/>
  </w:font>
  <w:font w:name="Franklin Gothic Book">
    <w:panose1 w:val="020B0603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903"/>
        <w:ind w:firstLine="0"/>
        <w:jc w:val="both"/>
        <w:rPr>
          <w:sz w:val="18"/>
          <w:szCs w:val="18"/>
        </w:rPr>
      </w:pPr>
      <w:r>
        <w:rPr>
          <w:rStyle w:val="905"/>
          <w:sz w:val="18"/>
          <w:szCs w:val="18"/>
        </w:rPr>
        <w:footnoteRef/>
      </w:r>
      <w:r>
        <w:rPr>
          <w:sz w:val="18"/>
          <w:szCs w:val="18"/>
        </w:rPr>
        <w:t xml:space="preserve"> В соответствии с постановлением Правительства Российской Федерации от 30.08.2017 № 1042 (с внесенными изменениями, вступившими в законную силу 14.08.2019)</w:t>
      </w:r>
      <w:r>
        <w:rPr>
          <w:sz w:val="18"/>
          <w:szCs w:val="18"/>
        </w:rPr>
      </w:r>
      <w:r>
        <w:rPr>
          <w:sz w:val="18"/>
          <w:szCs w:val="18"/>
        </w:rPr>
      </w:r>
    </w:p>
  </w:footnote>
  <w:footnote w:id="3">
    <w:p>
      <w:pPr>
        <w:pStyle w:val="903"/>
        <w:ind w:firstLine="0"/>
        <w:jc w:val="both"/>
        <w:rPr>
          <w:sz w:val="18"/>
          <w:szCs w:val="18"/>
        </w:rPr>
      </w:pPr>
      <w:r>
        <w:rPr>
          <w:rStyle w:val="905"/>
          <w:sz w:val="18"/>
          <w:szCs w:val="18"/>
        </w:rPr>
        <w:footnoteRef/>
      </w:r>
      <w:r>
        <w:rPr>
          <w:sz w:val="18"/>
          <w:szCs w:val="18"/>
        </w:rPr>
        <w:t xml:space="preserve"> Размер штрафа устанавливается в порядке, предусмотренном постановлением Прави</w:t>
      </w:r>
      <w:r>
        <w:rPr>
          <w:sz w:val="18"/>
          <w:szCs w:val="18"/>
        </w:rPr>
        <w:t xml:space="preserve">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w:t>
      </w:r>
      <w:r>
        <w:rPr>
          <w:sz w:val="18"/>
          <w:szCs w:val="18"/>
        </w:rPr>
        <w:t xml:space="preserve">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w:t>
      </w:r>
      <w:r>
        <w:rPr>
          <w:sz w:val="18"/>
          <w:szCs w:val="18"/>
        </w:rPr>
        <w:t xml:space="preserve">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5 ноября 2013 г. № 1063» (далее – Постановление № 1042). </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0"/>
      <w:rPr>
        <w:rStyle w:val="930"/>
      </w:rPr>
      <w:framePr w:wrap="around" w:vAnchor="text" w:hAnchor="margin" w:xAlign="center" w:y="1"/>
    </w:pPr>
    <w:r>
      <w:rPr>
        <w:rStyle w:val="930"/>
      </w:rPr>
      <w:fldChar w:fldCharType="begin"/>
    </w:r>
    <w:r>
      <w:rPr>
        <w:rStyle w:val="930"/>
      </w:rPr>
      <w:instrText xml:space="preserve">PAGE  </w:instrText>
    </w:r>
    <w:r>
      <w:rPr>
        <w:rStyle w:val="930"/>
      </w:rPr>
      <w:fldChar w:fldCharType="end"/>
    </w:r>
    <w:r>
      <w:rPr>
        <w:rStyle w:val="930"/>
      </w:rPr>
    </w:r>
    <w:r>
      <w:rPr>
        <w:rStyle w:val="930"/>
      </w:rPr>
    </w:r>
  </w:p>
  <w:p>
    <w:pPr>
      <w:pStyle w:val="77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983"/>
      <w:isLgl w:val="false"/>
      <w:suff w:val="tab"/>
      <w:lvlText w:val="-"/>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pStyle w:val="984"/>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1"/>
      <w:numFmt w:val="decimal"/>
      <w:isLgl w:val="false"/>
      <w:suff w:val="tab"/>
      <w:lvlText w:val="%1."/>
      <w:lvlJc w:val="left"/>
      <w:pPr>
        <w:ind w:left="720" w:hanging="360"/>
      </w:pPr>
      <w:rPr>
        <w:rFonts w:hint="default" w:ascii="PT Astra Serif" w:hAnsi="PT Astra Serif" w:eastAsia="PT Astra Serif" w:cs="PT Astra Serif"/>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pStyle w:val="1023"/>
      <w:isLgl w:val="false"/>
      <w:suff w:val="tab"/>
      <w:lvlText w:val="%1."/>
      <w:lvlJc w:val="center"/>
      <w:pPr>
        <w:ind w:left="0" w:firstLine="0"/>
        <w:tabs>
          <w:tab w:val="num" w:pos="0" w:leader="none"/>
        </w:tabs>
      </w:pPr>
      <w:rPr>
        <w:b/>
        <w:i w:val="0"/>
      </w:rPr>
    </w:lvl>
    <w:lvl w:ilvl="1">
      <w:start w:val="1"/>
      <w:numFmt w:val="decimal"/>
      <w:pStyle w:val="1022"/>
      <w:isLgl w:val="false"/>
      <w:suff w:val="tab"/>
      <w:lvlText w:val="%1.%2"/>
      <w:lvlJc w:val="left"/>
      <w:pPr>
        <w:ind w:left="851" w:hanging="851"/>
        <w:tabs>
          <w:tab w:val="num" w:pos="851" w:leader="none"/>
        </w:tabs>
      </w:pPr>
      <w:rPr>
        <w:rFonts w:cs="Times New Roman"/>
        <w:b w:val="0"/>
        <w:bCs w:val="0"/>
        <w:i w:val="0"/>
        <w:iCs w:val="0"/>
        <w:caps w:val="0"/>
        <w:strike w:val="0"/>
        <w:vanish w:val="0"/>
        <w:color w:val="000000"/>
        <w:spacing w:val="0"/>
        <w:position w:val="0"/>
        <w:sz w:val="24"/>
        <w:szCs w:val="24"/>
        <w:u w:val="none"/>
        <w:vertAlign w:val="baseline"/>
      </w:rPr>
    </w:lvl>
    <w:lvl w:ilvl="2">
      <w:start w:val="1"/>
      <w:numFmt w:val="decimal"/>
      <w:pStyle w:val="1024"/>
      <w:isLgl w:val="false"/>
      <w:suff w:val="tab"/>
      <w:lvlText w:val="%1.%2.%3"/>
      <w:lvlJc w:val="left"/>
      <w:pPr>
        <w:ind w:left="851" w:hanging="851"/>
        <w:tabs>
          <w:tab w:val="num" w:pos="851" w:leader="none"/>
        </w:tabs>
      </w:pPr>
      <w:rPr>
        <w:b w:val="0"/>
        <w:bCs w:val="0"/>
        <w:i w:val="0"/>
        <w:iCs w:val="0"/>
      </w:rPr>
    </w:lvl>
    <w:lvl w:ilvl="3">
      <w:start w:val="1"/>
      <w:numFmt w:val="lowerLetter"/>
      <w:pStyle w:val="1025"/>
      <w:isLgl w:val="false"/>
      <w:suff w:val="tab"/>
      <w:lvlText w:val="%4)"/>
      <w:lvlJc w:val="left"/>
      <w:pPr>
        <w:ind w:left="1418" w:hanging="567"/>
        <w:tabs>
          <w:tab w:val="num" w:pos="1418" w:leader="none"/>
        </w:tabs>
      </w:pPr>
      <w:rPr>
        <w:rFonts w:cs="Times New Roman"/>
        <w:b w:val="0"/>
        <w:bCs w:val="0"/>
        <w:i w:val="0"/>
        <w:iCs w:val="0"/>
        <w:caps w:val="0"/>
        <w:strike w:val="0"/>
        <w:vanish w:val="0"/>
        <w:color w:val="000000"/>
        <w:spacing w:val="0"/>
        <w:position w:val="0"/>
        <w:u w:val="none"/>
        <w:vertAlign w:val="baseline"/>
      </w:rPr>
    </w:lvl>
    <w:lvl w:ilvl="4">
      <w:start w:val="1"/>
      <w:numFmt w:val="lowerLetter"/>
      <w:isLgl w:val="false"/>
      <w:suff w:val="tab"/>
      <w:lvlText w:val="%5)"/>
      <w:lvlJc w:val="left"/>
      <w:pPr>
        <w:ind w:left="1134" w:hanging="567"/>
        <w:tabs>
          <w:tab w:val="num" w:pos="1134" w:leader="none"/>
        </w:tabs>
      </w:pPr>
    </w:lvl>
    <w:lvl w:ilvl="5">
      <w:start w:val="1"/>
      <w:numFmt w:val="bullet"/>
      <w:isLgl w:val="false"/>
      <w:suff w:val="tab"/>
      <w:lvlText w:val=""/>
      <w:lvlJc w:val="left"/>
      <w:pPr>
        <w:ind w:left="1701" w:hanging="567"/>
        <w:tabs>
          <w:tab w:val="num" w:pos="1701" w:leader="none"/>
        </w:tabs>
      </w:pPr>
      <w:rPr>
        <w:rFonts w:ascii="Symbol" w:hAnsi="Symbol"/>
      </w:rPr>
    </w:lvl>
    <w:lvl w:ilvl="6">
      <w:start w:val="1"/>
      <w:numFmt w:val="lowerLetter"/>
      <w:isLgl w:val="false"/>
      <w:suff w:val="tab"/>
      <w:lvlText w:val="%5%6%7)"/>
      <w:lvlJc w:val="left"/>
      <w:pPr>
        <w:ind w:left="2268" w:hanging="567"/>
        <w:tabs>
          <w:tab w:val="num" w:pos="2268" w:leader="none"/>
        </w:tabs>
      </w:pPr>
    </w:lvl>
    <w:lvl w:ilvl="7">
      <w:start w:val="1"/>
      <w:numFmt w:val="decimal"/>
      <w:isLgl w:val="false"/>
      <w:suff w:val="tab"/>
      <w:lvlText w:val="%1.%2.%3.%4.%5.%6.%7.%8."/>
      <w:lvlJc w:val="left"/>
      <w:pPr>
        <w:ind w:left="2322" w:hanging="1224"/>
        <w:tabs>
          <w:tab w:val="num" w:pos="3978" w:leader="none"/>
        </w:tabs>
      </w:pPr>
    </w:lvl>
    <w:lvl w:ilvl="8">
      <w:start w:val="1"/>
      <w:numFmt w:val="decimal"/>
      <w:isLgl w:val="false"/>
      <w:suff w:val="tab"/>
      <w:lvlText w:val="%1.%2.%3.%4.%5.%6.%7.%8.%9."/>
      <w:lvlJc w:val="left"/>
      <w:pPr>
        <w:ind w:left="2898" w:hanging="1440"/>
        <w:tabs>
          <w:tab w:val="num" w:pos="4698" w:leader="none"/>
        </w:tabs>
      </w:pPr>
    </w:lvl>
  </w:abstractNum>
  <w:abstractNum w:abstractNumId="4">
    <w:multiLevelType w:val="hybridMultilevel"/>
    <w:lvl w:ilvl="0">
      <w:start w:val="1"/>
      <w:numFmt w:val="decimal"/>
      <w:pStyle w:val="1117"/>
      <w:isLgl w:val="false"/>
      <w:suff w:val="tab"/>
      <w:lvlText w:val="%1)"/>
      <w:lvlJc w:val="left"/>
      <w:pPr>
        <w:ind w:left="720" w:hanging="360"/>
        <w:tabs>
          <w:tab w:val="num" w:pos="720" w:leader="none"/>
        </w:tabs>
      </w:pPr>
    </w:lvl>
    <w:lvl w:ilvl="1">
      <w:start w:val="1"/>
      <w:numFmt w:val="lowerLetter"/>
      <w:pStyle w:val="1106"/>
      <w:isLgl w:val="false"/>
      <w:suff w:val="tab"/>
      <w:lvlText w:val="%2."/>
      <w:lvlJc w:val="left"/>
      <w:pPr>
        <w:ind w:left="1440" w:hanging="360"/>
        <w:tabs>
          <w:tab w:val="num" w:pos="1440" w:leader="none"/>
        </w:tabs>
      </w:pPr>
    </w:lvl>
    <w:lvl w:ilvl="2">
      <w:start w:val="1"/>
      <w:numFmt w:val="lowerRoman"/>
      <w:pStyle w:val="1119"/>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1417" w:hanging="360"/>
      </w:pPr>
      <w:rPr>
        <w:b/>
        <w:sz w:val="22"/>
      </w:r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6">
    <w:multiLevelType w:val="hybridMultilevel"/>
    <w:lvl w:ilvl="0">
      <w:start w:val="1"/>
      <w:numFmt w:val="bullet"/>
      <w:isLgl w:val="false"/>
      <w:suff w:val="tab"/>
      <w:lvlText w:val="–"/>
      <w:lvlJc w:val="left"/>
      <w:pPr>
        <w:ind w:left="1276" w:hanging="360"/>
      </w:pPr>
      <w:rPr>
        <w:rFonts w:hint="default" w:ascii="Liberation Sans" w:hAnsi="Liberation Sans" w:eastAsia="Liberation Sans" w:cs="Liberation Sans"/>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276" w:hanging="360"/>
      </w:pPr>
      <w:rPr>
        <w:rFonts w:hint="default" w:ascii="Liberation Sans" w:hAnsi="Liberation Sans" w:eastAsia="Liberation Sans" w:cs="Liberation Sans"/>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1417" w:hanging="360"/>
      </w:pPr>
      <w:rPr>
        <w:b/>
        <w:sz w:val="22"/>
      </w:r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9">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Liberation Sans" w:hAnsi="Liberation Sans" w:eastAsia="Liberation Sans" w:cs="Liberation Sans"/>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ind w:left="1417" w:hanging="360"/>
      </w:pPr>
      <w:rPr>
        <w:b/>
        <w:sz w:val="22"/>
      </w:r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12">
    <w:multiLevelType w:val="hybridMultilevel"/>
    <w:lvl w:ilvl="0">
      <w:start w:val="1"/>
      <w:numFmt w:val="bullet"/>
      <w:isLgl w:val="false"/>
      <w:suff w:val="tab"/>
      <w:lvlText w:val="–"/>
      <w:lvlJc w:val="left"/>
      <w:pPr>
        <w:ind w:left="1276" w:hanging="360"/>
      </w:pPr>
      <w:rPr>
        <w:rFonts w:hint="default" w:ascii="Liberation Sans" w:hAnsi="Liberation Sans" w:eastAsia="Liberation Sans" w:cs="Liberation Sans"/>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1417" w:hanging="360"/>
      </w:pPr>
      <w:rPr>
        <w:b/>
        <w:sz w:val="22"/>
      </w:r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14">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5">
    <w:multiLevelType w:val="hybridMultilevel"/>
    <w:lvl w:ilvl="0">
      <w:start w:val="1"/>
      <w:numFmt w:val="bullet"/>
      <w:isLgl w:val="false"/>
      <w:suff w:val="tab"/>
      <w:lvlText w:val="–"/>
      <w:lvlJc w:val="left"/>
      <w:pPr>
        <w:ind w:left="1276" w:hanging="360"/>
      </w:pPr>
      <w:rPr>
        <w:rFonts w:hint="default" w:ascii="Liberation Sans" w:hAnsi="Liberation Sans" w:eastAsia="Liberation Sans" w:cs="Liberation Sans"/>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16">
    <w:multiLevelType w:val="hybridMultilevel"/>
    <w:lvl w:ilvl="0">
      <w:start w:val="1"/>
      <w:numFmt w:val="bullet"/>
      <w:isLgl w:val="false"/>
      <w:suff w:val="tab"/>
      <w:lvlText w:val="–"/>
      <w:lvlJc w:val="left"/>
      <w:pPr>
        <w:ind w:left="1276" w:hanging="360"/>
      </w:pPr>
      <w:rPr>
        <w:rFonts w:hint="default" w:ascii="Liberation Sans" w:hAnsi="Liberation Sans" w:eastAsia="Liberation Sans" w:cs="Liberation Sans"/>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4">
    <w:name w:val="Heading 1 Char"/>
    <w:basedOn w:val="750"/>
    <w:link w:val="741"/>
    <w:uiPriority w:val="9"/>
    <w:rPr>
      <w:rFonts w:ascii="Liberation Sans" w:hAnsi="Liberation Sans" w:eastAsia="Liberation Sans" w:cs="Liberation Sans"/>
      <w:sz w:val="40"/>
      <w:szCs w:val="40"/>
    </w:rPr>
  </w:style>
  <w:style w:type="character" w:styleId="735">
    <w:name w:val="Title Char"/>
    <w:basedOn w:val="750"/>
    <w:link w:val="763"/>
    <w:uiPriority w:val="10"/>
    <w:rPr>
      <w:sz w:val="48"/>
      <w:szCs w:val="48"/>
    </w:rPr>
  </w:style>
  <w:style w:type="character" w:styleId="736">
    <w:name w:val="Quote Char"/>
    <w:link w:val="766"/>
    <w:uiPriority w:val="29"/>
    <w:rPr>
      <w:i/>
    </w:rPr>
  </w:style>
  <w:style w:type="character" w:styleId="737">
    <w:name w:val="Intense Quote Char"/>
    <w:link w:val="768"/>
    <w:uiPriority w:val="30"/>
    <w:rPr>
      <w:i/>
    </w:rPr>
  </w:style>
  <w:style w:type="character" w:styleId="738">
    <w:name w:val="Footnote Text Char"/>
    <w:link w:val="903"/>
    <w:uiPriority w:val="99"/>
    <w:rPr>
      <w:sz w:val="18"/>
    </w:rPr>
  </w:style>
  <w:style w:type="character" w:styleId="739">
    <w:name w:val="Endnote Text Char"/>
    <w:link w:val="906"/>
    <w:uiPriority w:val="99"/>
    <w:rPr>
      <w:sz w:val="20"/>
    </w:rPr>
  </w:style>
  <w:style w:type="paragraph" w:styleId="740" w:default="1">
    <w:name w:val="Normal"/>
    <w:rPr>
      <w:sz w:val="24"/>
    </w:rPr>
  </w:style>
  <w:style w:type="paragraph" w:styleId="741">
    <w:name w:val="Heading 1"/>
    <w:basedOn w:val="740"/>
    <w:next w:val="740"/>
    <w:link w:val="1150"/>
    <w:uiPriority w:val="9"/>
    <w:qFormat/>
    <w:pPr>
      <w:keepLines/>
      <w:keepNext/>
      <w:spacing w:before="480" w:after="200"/>
      <w:outlineLvl w:val="0"/>
    </w:pPr>
    <w:rPr>
      <w:rFonts w:ascii="Arial" w:hAnsi="Arial" w:eastAsia="Arial" w:cs="Arial"/>
      <w:sz w:val="40"/>
      <w:szCs w:val="40"/>
    </w:rPr>
  </w:style>
  <w:style w:type="paragraph" w:styleId="742">
    <w:name w:val="Heading 2"/>
    <w:basedOn w:val="740"/>
    <w:next w:val="740"/>
    <w:link w:val="922"/>
    <w:pPr>
      <w:jc w:val="center"/>
      <w:keepNext/>
      <w:outlineLvl w:val="1"/>
    </w:pPr>
  </w:style>
  <w:style w:type="paragraph" w:styleId="743">
    <w:name w:val="Heading 3"/>
    <w:basedOn w:val="740"/>
    <w:next w:val="740"/>
    <w:link w:val="1079"/>
    <w:qFormat/>
    <w:pPr>
      <w:keepNext/>
      <w:spacing w:before="240" w:after="60"/>
      <w:outlineLvl w:val="2"/>
    </w:pPr>
    <w:rPr>
      <w:b/>
      <w:bCs/>
      <w:sz w:val="26"/>
      <w:szCs w:val="26"/>
    </w:rPr>
  </w:style>
  <w:style w:type="paragraph" w:styleId="744">
    <w:name w:val="Heading 4"/>
    <w:basedOn w:val="740"/>
    <w:next w:val="740"/>
    <w:link w:val="1080"/>
    <w:qFormat/>
    <w:pPr>
      <w:jc w:val="right"/>
      <w:keepNext/>
      <w:outlineLvl w:val="3"/>
    </w:pPr>
    <w:rPr>
      <w:b/>
    </w:rPr>
  </w:style>
  <w:style w:type="paragraph" w:styleId="745">
    <w:name w:val="Heading 5"/>
    <w:basedOn w:val="740"/>
    <w:link w:val="1081"/>
    <w:qFormat/>
    <w:pPr>
      <w:ind w:left="240" w:right="120" w:hanging="120"/>
      <w:jc w:val="both"/>
      <w:outlineLvl w:val="4"/>
    </w:pPr>
    <w:rPr>
      <w:rFonts w:ascii="Tahoma" w:hAnsi="Tahoma"/>
      <w:color w:val="000000"/>
      <w:sz w:val="20"/>
    </w:rPr>
  </w:style>
  <w:style w:type="paragraph" w:styleId="746">
    <w:name w:val="Heading 6"/>
    <w:basedOn w:val="740"/>
    <w:next w:val="740"/>
    <w:link w:val="1077"/>
    <w:qFormat/>
    <w:pPr>
      <w:ind w:left="4500"/>
      <w:jc w:val="right"/>
      <w:keepNext/>
      <w:outlineLvl w:val="5"/>
    </w:pPr>
    <w:rPr>
      <w:color w:val="000000"/>
      <w:sz w:val="28"/>
      <w:lang w:val="en-US" w:eastAsia="en-US"/>
    </w:rPr>
  </w:style>
  <w:style w:type="paragraph" w:styleId="747">
    <w:name w:val="Heading 7"/>
    <w:basedOn w:val="740"/>
    <w:next w:val="740"/>
    <w:link w:val="1140"/>
    <w:qFormat/>
    <w:pPr>
      <w:ind w:left="4500"/>
      <w:jc w:val="center"/>
      <w:keepNext/>
      <w:outlineLvl w:val="6"/>
    </w:pPr>
    <w:rPr>
      <w:color w:val="000000"/>
      <w:sz w:val="28"/>
    </w:rPr>
  </w:style>
  <w:style w:type="paragraph" w:styleId="748">
    <w:name w:val="Heading 8"/>
    <w:basedOn w:val="740"/>
    <w:next w:val="740"/>
    <w:link w:val="1083"/>
    <w:qFormat/>
    <w:pPr>
      <w:spacing w:before="240" w:after="60"/>
      <w:outlineLvl w:val="7"/>
    </w:pPr>
    <w:rPr>
      <w:i/>
      <w:iCs/>
      <w:szCs w:val="24"/>
    </w:rPr>
  </w:style>
  <w:style w:type="paragraph" w:styleId="749">
    <w:name w:val="Heading 9"/>
    <w:basedOn w:val="740"/>
    <w:next w:val="740"/>
    <w:link w:val="1084"/>
    <w:qFormat/>
    <w:pPr>
      <w:ind w:firstLine="680"/>
      <w:jc w:val="both"/>
      <w:spacing w:before="240" w:after="60"/>
      <w:outlineLvl w:val="8"/>
    </w:pPr>
    <w:rPr>
      <w:sz w:val="22"/>
      <w:szCs w:val="22"/>
    </w:rPr>
  </w:style>
  <w:style w:type="character" w:styleId="750" w:default="1">
    <w:name w:val="Default Paragraph Font"/>
    <w:uiPriority w:val="1"/>
    <w:semiHidden/>
    <w:unhideWhenUsed/>
  </w:style>
  <w:style w:type="table" w:styleId="751" w:default="1">
    <w:name w:val="Normal Table"/>
    <w:uiPriority w:val="99"/>
    <w:semiHidden/>
    <w:unhideWhenUsed/>
    <w:tblPr>
      <w:tblInd w:w="0" w:type="dxa"/>
      <w:tblCellMar>
        <w:left w:w="108" w:type="dxa"/>
        <w:top w:w="0" w:type="dxa"/>
        <w:right w:w="108" w:type="dxa"/>
        <w:bottom w:w="0" w:type="dxa"/>
      </w:tblCellMar>
    </w:tblPr>
  </w:style>
  <w:style w:type="numbering" w:styleId="752" w:default="1">
    <w:name w:val="No List"/>
    <w:uiPriority w:val="99"/>
    <w:semiHidden/>
    <w:unhideWhenUsed/>
  </w:style>
  <w:style w:type="character" w:styleId="753" w:customStyle="1">
    <w:name w:val="Heading 2 Char"/>
    <w:uiPriority w:val="9"/>
    <w:rPr>
      <w:rFonts w:ascii="Arial" w:hAnsi="Arial" w:eastAsia="Arial" w:cs="Arial"/>
      <w:sz w:val="34"/>
    </w:rPr>
  </w:style>
  <w:style w:type="character" w:styleId="754" w:customStyle="1">
    <w:name w:val="Heading 3 Char"/>
    <w:uiPriority w:val="9"/>
    <w:rPr>
      <w:rFonts w:ascii="Arial" w:hAnsi="Arial" w:eastAsia="Arial" w:cs="Arial"/>
      <w:sz w:val="30"/>
      <w:szCs w:val="30"/>
    </w:rPr>
  </w:style>
  <w:style w:type="character" w:styleId="755" w:customStyle="1">
    <w:name w:val="Heading 4 Char"/>
    <w:uiPriority w:val="9"/>
    <w:rPr>
      <w:rFonts w:ascii="Arial" w:hAnsi="Arial" w:eastAsia="Arial" w:cs="Arial"/>
      <w:b/>
      <w:bCs/>
      <w:sz w:val="26"/>
      <w:szCs w:val="26"/>
    </w:rPr>
  </w:style>
  <w:style w:type="character" w:styleId="756" w:customStyle="1">
    <w:name w:val="Heading 5 Char"/>
    <w:uiPriority w:val="9"/>
    <w:rPr>
      <w:rFonts w:ascii="Arial" w:hAnsi="Arial" w:eastAsia="Arial" w:cs="Arial"/>
      <w:b/>
      <w:bCs/>
      <w:sz w:val="24"/>
      <w:szCs w:val="24"/>
    </w:rPr>
  </w:style>
  <w:style w:type="character" w:styleId="757" w:customStyle="1">
    <w:name w:val="Heading 6 Char"/>
    <w:uiPriority w:val="9"/>
    <w:rPr>
      <w:rFonts w:ascii="Arial" w:hAnsi="Arial" w:eastAsia="Arial" w:cs="Arial"/>
      <w:b/>
      <w:bCs/>
      <w:sz w:val="22"/>
      <w:szCs w:val="22"/>
    </w:rPr>
  </w:style>
  <w:style w:type="character" w:styleId="758" w:customStyle="1">
    <w:name w:val="Heading 7 Char"/>
    <w:uiPriority w:val="9"/>
    <w:rPr>
      <w:rFonts w:ascii="Arial" w:hAnsi="Arial" w:eastAsia="Arial" w:cs="Arial"/>
      <w:b/>
      <w:bCs/>
      <w:i/>
      <w:iCs/>
      <w:sz w:val="22"/>
      <w:szCs w:val="22"/>
    </w:rPr>
  </w:style>
  <w:style w:type="character" w:styleId="759" w:customStyle="1">
    <w:name w:val="Heading 8 Char"/>
    <w:uiPriority w:val="9"/>
    <w:rPr>
      <w:rFonts w:ascii="Arial" w:hAnsi="Arial" w:eastAsia="Arial" w:cs="Arial"/>
      <w:i/>
      <w:iCs/>
      <w:sz w:val="22"/>
      <w:szCs w:val="22"/>
    </w:rPr>
  </w:style>
  <w:style w:type="character" w:styleId="760" w:customStyle="1">
    <w:name w:val="Heading 9 Char"/>
    <w:uiPriority w:val="9"/>
    <w:rPr>
      <w:rFonts w:ascii="Arial" w:hAnsi="Arial" w:eastAsia="Arial" w:cs="Arial"/>
      <w:i/>
      <w:iCs/>
      <w:sz w:val="21"/>
      <w:szCs w:val="21"/>
    </w:rPr>
  </w:style>
  <w:style w:type="paragraph" w:styleId="761">
    <w:name w:val="List Paragraph"/>
    <w:basedOn w:val="740"/>
    <w:link w:val="1312"/>
    <w:uiPriority w:val="34"/>
    <w:qFormat/>
    <w:pPr>
      <w:contextualSpacing/>
      <w:ind w:left="720"/>
    </w:pPr>
  </w:style>
  <w:style w:type="paragraph" w:styleId="762">
    <w:name w:val="No Spacing"/>
    <w:uiPriority w:val="1"/>
    <w:qFormat/>
    <w:pPr>
      <w:widowControl w:val="off"/>
    </w:pPr>
    <w:rPr>
      <w:rFonts w:ascii="Arial" w:hAnsi="Arial" w:cs="Arial"/>
      <w:sz w:val="18"/>
      <w:szCs w:val="18"/>
      <w:lang w:eastAsia="ru-RU"/>
    </w:rPr>
  </w:style>
  <w:style w:type="paragraph" w:styleId="763">
    <w:name w:val="Title"/>
    <w:basedOn w:val="740"/>
    <w:next w:val="740"/>
    <w:link w:val="1152"/>
    <w:uiPriority w:val="10"/>
    <w:qFormat/>
    <w:pPr>
      <w:contextualSpacing/>
      <w:spacing w:before="300" w:after="200"/>
    </w:pPr>
    <w:rPr>
      <w:sz w:val="48"/>
      <w:szCs w:val="48"/>
    </w:rPr>
  </w:style>
  <w:style w:type="paragraph" w:styleId="764">
    <w:name w:val="Subtitle"/>
    <w:basedOn w:val="740"/>
    <w:next w:val="740"/>
    <w:link w:val="1058"/>
    <w:qFormat/>
    <w:pPr>
      <w:jc w:val="center"/>
      <w:spacing w:after="60"/>
      <w:outlineLvl w:val="1"/>
    </w:pPr>
    <w:rPr>
      <w:rFonts w:ascii="Cambria" w:hAnsi="Cambria"/>
      <w:i/>
      <w:iCs/>
      <w:color w:val="4f81bd"/>
      <w:spacing w:val="15"/>
      <w:szCs w:val="24"/>
      <w:lang w:val="en-US" w:eastAsia="ar-SA"/>
    </w:rPr>
  </w:style>
  <w:style w:type="character" w:styleId="765" w:customStyle="1">
    <w:name w:val="Subtitle Char"/>
    <w:uiPriority w:val="11"/>
    <w:rPr>
      <w:sz w:val="24"/>
      <w:szCs w:val="24"/>
    </w:rPr>
  </w:style>
  <w:style w:type="paragraph" w:styleId="766">
    <w:name w:val="Quote"/>
    <w:basedOn w:val="740"/>
    <w:next w:val="740"/>
    <w:link w:val="767"/>
    <w:uiPriority w:val="29"/>
    <w:qFormat/>
    <w:pPr>
      <w:ind w:left="720" w:right="720"/>
    </w:pPr>
    <w:rPr>
      <w:i/>
    </w:rPr>
  </w:style>
  <w:style w:type="character" w:styleId="767" w:customStyle="1">
    <w:name w:val="Цитата 2 Знак"/>
    <w:link w:val="766"/>
    <w:uiPriority w:val="29"/>
    <w:rPr>
      <w:i/>
    </w:rPr>
  </w:style>
  <w:style w:type="paragraph" w:styleId="768">
    <w:name w:val="Intense Quote"/>
    <w:basedOn w:val="740"/>
    <w:next w:val="740"/>
    <w:link w:val="76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9" w:customStyle="1">
    <w:name w:val="Выделенная цитата Знак"/>
    <w:link w:val="768"/>
    <w:uiPriority w:val="30"/>
    <w:rPr>
      <w:i/>
    </w:rPr>
  </w:style>
  <w:style w:type="paragraph" w:styleId="770">
    <w:name w:val="Header"/>
    <w:basedOn w:val="740"/>
    <w:link w:val="1030"/>
    <w:pPr>
      <w:tabs>
        <w:tab w:val="center" w:pos="4677" w:leader="none"/>
        <w:tab w:val="right" w:pos="9355" w:leader="none"/>
      </w:tabs>
    </w:pPr>
  </w:style>
  <w:style w:type="character" w:styleId="771" w:customStyle="1">
    <w:name w:val="Header Char"/>
    <w:uiPriority w:val="99"/>
  </w:style>
  <w:style w:type="paragraph" w:styleId="772">
    <w:name w:val="Footer"/>
    <w:basedOn w:val="740"/>
    <w:link w:val="1031"/>
    <w:pPr>
      <w:tabs>
        <w:tab w:val="center" w:pos="4677" w:leader="none"/>
        <w:tab w:val="right" w:pos="9355" w:leader="none"/>
      </w:tabs>
    </w:pPr>
  </w:style>
  <w:style w:type="character" w:styleId="773" w:customStyle="1">
    <w:name w:val="Footer Char"/>
    <w:uiPriority w:val="99"/>
  </w:style>
  <w:style w:type="paragraph" w:styleId="774">
    <w:name w:val="Caption"/>
    <w:basedOn w:val="740"/>
    <w:next w:val="740"/>
    <w:link w:val="775"/>
    <w:uiPriority w:val="35"/>
    <w:semiHidden/>
    <w:unhideWhenUsed/>
    <w:qFormat/>
    <w:pPr>
      <w:spacing w:line="276" w:lineRule="auto"/>
    </w:pPr>
    <w:rPr>
      <w:b/>
      <w:bCs/>
      <w:color w:val="4f81bd" w:themeColor="accent1"/>
      <w:sz w:val="18"/>
      <w:szCs w:val="18"/>
    </w:rPr>
  </w:style>
  <w:style w:type="character" w:styleId="775" w:customStyle="1">
    <w:name w:val="Caption Char"/>
    <w:uiPriority w:val="99"/>
  </w:style>
  <w:style w:type="table" w:styleId="776">
    <w:name w:val="Table Grid"/>
    <w:basedOn w:val="751"/>
    <w:uiPriority w:val="59"/>
    <w:pPr>
      <w:widowControl w:val="off"/>
    </w:pPr>
    <w:tblPr/>
  </w:style>
  <w:style w:type="table" w:styleId="777"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78">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9">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0">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1">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2">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83">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84"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85"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86"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87"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88"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89"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0">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1"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2"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93"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94"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95"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96"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97">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8"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9"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0"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1"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2"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3"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4">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5"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06"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07"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08"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09"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0"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1">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2"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13"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14"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15"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16"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17"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18">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19"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0"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1"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2"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23"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24"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25">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26"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27"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28"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29"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0"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1"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2">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3"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34"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35"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36"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37"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38"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39">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0"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1"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2"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43"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44"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45"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46">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7"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48"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49"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0"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1"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2"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53">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56"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57"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58"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59"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0">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1"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2"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63"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64"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65"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66"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67">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68"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69"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0"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1"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2"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73"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74">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75"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76"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77"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78"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79"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0"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1"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2"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83"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84"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85"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86"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87"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88"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96"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97"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98"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99"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0"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1"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2">
    <w:name w:val="Hyperlink"/>
    <w:uiPriority w:val="99"/>
    <w:rPr>
      <w:color w:val="0000ff"/>
      <w:u w:val="single"/>
    </w:rPr>
  </w:style>
  <w:style w:type="paragraph" w:styleId="903">
    <w:name w:val="footnote text"/>
    <w:basedOn w:val="740"/>
    <w:link w:val="904"/>
    <w:uiPriority w:val="99"/>
    <w:semiHidden/>
    <w:unhideWhenUsed/>
    <w:pPr>
      <w:spacing w:after="40"/>
    </w:pPr>
    <w:rPr>
      <w:sz w:val="18"/>
    </w:rPr>
  </w:style>
  <w:style w:type="character" w:styleId="904" w:customStyle="1">
    <w:name w:val="Текст сноски Знак"/>
    <w:link w:val="903"/>
    <w:uiPriority w:val="99"/>
    <w:rPr>
      <w:sz w:val="18"/>
    </w:rPr>
  </w:style>
  <w:style w:type="character" w:styleId="905">
    <w:name w:val="footnote reference"/>
    <w:uiPriority w:val="99"/>
    <w:unhideWhenUsed/>
    <w:rPr>
      <w:vertAlign w:val="superscript"/>
    </w:rPr>
  </w:style>
  <w:style w:type="paragraph" w:styleId="906">
    <w:name w:val="endnote text"/>
    <w:basedOn w:val="740"/>
    <w:link w:val="907"/>
    <w:uiPriority w:val="99"/>
    <w:semiHidden/>
    <w:unhideWhenUsed/>
    <w:rPr>
      <w:sz w:val="20"/>
    </w:rPr>
  </w:style>
  <w:style w:type="character" w:styleId="907" w:customStyle="1">
    <w:name w:val="Текст концевой сноски Знак"/>
    <w:link w:val="906"/>
    <w:uiPriority w:val="99"/>
    <w:rPr>
      <w:sz w:val="20"/>
    </w:rPr>
  </w:style>
  <w:style w:type="character" w:styleId="908">
    <w:name w:val="endnote reference"/>
    <w:uiPriority w:val="99"/>
    <w:semiHidden/>
    <w:unhideWhenUsed/>
    <w:rPr>
      <w:vertAlign w:val="superscript"/>
    </w:rPr>
  </w:style>
  <w:style w:type="paragraph" w:styleId="909">
    <w:name w:val="toc 1"/>
    <w:basedOn w:val="740"/>
    <w:pPr>
      <w:jc w:val="both"/>
      <w:tabs>
        <w:tab w:val="left" w:pos="0" w:leader="none"/>
        <w:tab w:val="right" w:pos="9637" w:leader="dot"/>
      </w:tabs>
      <w:suppressLineNumbers/>
    </w:pPr>
    <w:rPr>
      <w:rFonts w:eastAsia="Courier New"/>
    </w:rPr>
  </w:style>
  <w:style w:type="paragraph" w:styleId="910">
    <w:name w:val="toc 2"/>
    <w:basedOn w:val="740"/>
    <w:next w:val="740"/>
    <w:uiPriority w:val="39"/>
    <w:unhideWhenUsed/>
    <w:pPr>
      <w:ind w:left="283"/>
      <w:spacing w:after="57"/>
    </w:pPr>
  </w:style>
  <w:style w:type="paragraph" w:styleId="911">
    <w:name w:val="toc 3"/>
    <w:basedOn w:val="740"/>
    <w:next w:val="740"/>
    <w:uiPriority w:val="39"/>
    <w:unhideWhenUsed/>
    <w:pPr>
      <w:ind w:left="567"/>
      <w:spacing w:after="57"/>
    </w:pPr>
  </w:style>
  <w:style w:type="paragraph" w:styleId="912">
    <w:name w:val="toc 4"/>
    <w:basedOn w:val="740"/>
    <w:next w:val="740"/>
    <w:uiPriority w:val="39"/>
    <w:unhideWhenUsed/>
    <w:pPr>
      <w:ind w:left="850"/>
      <w:spacing w:after="57"/>
    </w:pPr>
  </w:style>
  <w:style w:type="paragraph" w:styleId="913">
    <w:name w:val="toc 5"/>
    <w:basedOn w:val="740"/>
    <w:next w:val="740"/>
    <w:uiPriority w:val="39"/>
    <w:unhideWhenUsed/>
    <w:pPr>
      <w:ind w:left="1134"/>
      <w:spacing w:after="57"/>
    </w:pPr>
  </w:style>
  <w:style w:type="paragraph" w:styleId="914">
    <w:name w:val="toc 6"/>
    <w:basedOn w:val="740"/>
    <w:next w:val="740"/>
    <w:uiPriority w:val="39"/>
    <w:unhideWhenUsed/>
    <w:pPr>
      <w:ind w:left="1417"/>
      <w:spacing w:after="57"/>
    </w:pPr>
  </w:style>
  <w:style w:type="paragraph" w:styleId="915">
    <w:name w:val="toc 7"/>
    <w:basedOn w:val="740"/>
    <w:next w:val="740"/>
    <w:uiPriority w:val="39"/>
    <w:unhideWhenUsed/>
    <w:pPr>
      <w:ind w:left="1701"/>
      <w:spacing w:after="57"/>
    </w:pPr>
  </w:style>
  <w:style w:type="paragraph" w:styleId="916">
    <w:name w:val="toc 8"/>
    <w:basedOn w:val="740"/>
    <w:next w:val="740"/>
    <w:uiPriority w:val="39"/>
    <w:unhideWhenUsed/>
    <w:pPr>
      <w:ind w:left="1984"/>
      <w:spacing w:after="57"/>
    </w:pPr>
  </w:style>
  <w:style w:type="paragraph" w:styleId="917">
    <w:name w:val="toc 9"/>
    <w:basedOn w:val="740"/>
    <w:next w:val="740"/>
    <w:uiPriority w:val="39"/>
    <w:unhideWhenUsed/>
    <w:pPr>
      <w:ind w:left="2268"/>
      <w:spacing w:after="57"/>
    </w:pPr>
  </w:style>
  <w:style w:type="paragraph" w:styleId="918">
    <w:name w:val="TOC Heading"/>
    <w:uiPriority w:val="39"/>
    <w:unhideWhenUsed/>
  </w:style>
  <w:style w:type="paragraph" w:styleId="919">
    <w:name w:val="table of figures"/>
    <w:basedOn w:val="740"/>
    <w:next w:val="740"/>
    <w:uiPriority w:val="99"/>
    <w:unhideWhenUsed/>
  </w:style>
  <w:style w:type="paragraph" w:styleId="920" w:customStyle="1">
    <w:name w:val="Заголовок 1;Заголовок 1 Знак2;Заголовок 1 Знак1 Знак;Заголовок 1 Знак Знак Знак;Заголовок 1 Знак Знак1 Знак;Заголовок 1 Знак Знак2;Заголовок 1 Знак;Document Header1;H1;Заголов;Загол 2"/>
    <w:basedOn w:val="740"/>
    <w:next w:val="740"/>
    <w:link w:val="1028"/>
    <w:qFormat/>
    <w:pPr>
      <w:jc w:val="center"/>
      <w:keepNext/>
      <w:spacing w:before="60"/>
      <w:outlineLvl w:val="0"/>
    </w:pPr>
    <w:rPr>
      <w:b/>
      <w:sz w:val="28"/>
    </w:rPr>
  </w:style>
  <w:style w:type="character" w:styleId="921" w:customStyle="1">
    <w:name w:val="Основной шрифт абзаца;Знак Знак3 Знак Знак Знак Знак"/>
    <w:link w:val="1046"/>
    <w:semiHidden/>
  </w:style>
  <w:style w:type="character" w:styleId="922" w:customStyle="1">
    <w:name w:val="Заголовок 2 Знак"/>
    <w:link w:val="742"/>
    <w:rPr>
      <w:rFonts w:ascii="Arial" w:hAnsi="Arial" w:cs="Arial"/>
      <w:b/>
      <w:bCs/>
      <w:i/>
      <w:iCs/>
      <w:sz w:val="28"/>
      <w:szCs w:val="28"/>
      <w:lang w:val="ru-RU" w:eastAsia="ru-RU" w:bidi="ar-SA"/>
    </w:rPr>
  </w:style>
  <w:style w:type="paragraph" w:styleId="923" w:customStyle="1">
    <w:name w:val="Основной текст;body text Знак Знак;ändrad;body text1;body text2;bt2;body text11;bt11;body text3;bt3;paragraph 2;paragraph 21;EHPT;Body Text2;b;Body Text level 2"/>
    <w:basedOn w:val="740"/>
    <w:link w:val="992"/>
    <w:pPr>
      <w:keepNext/>
    </w:pPr>
  </w:style>
  <w:style w:type="paragraph" w:styleId="924" w:customStyle="1">
    <w:name w:val="ConsNonformat"/>
    <w:pPr>
      <w:ind w:right="19772"/>
      <w:widowControl w:val="off"/>
    </w:pPr>
    <w:rPr>
      <w:rFonts w:ascii="Courier New" w:hAnsi="Courier New" w:cs="Tahoma"/>
      <w:lang w:eastAsia="ru-RU"/>
    </w:rPr>
  </w:style>
  <w:style w:type="paragraph" w:styleId="925" w:customStyle="1">
    <w:name w:val="ConsNormal"/>
    <w:link w:val="1004"/>
    <w:pPr>
      <w:ind w:right="19772" w:firstLine="720"/>
      <w:widowControl w:val="off"/>
    </w:pPr>
    <w:rPr>
      <w:rFonts w:ascii="Arial" w:hAnsi="Arial" w:cs="Arial"/>
      <w:sz w:val="22"/>
      <w:szCs w:val="22"/>
      <w:lang w:eastAsia="ru-RU"/>
    </w:rPr>
  </w:style>
  <w:style w:type="paragraph" w:styleId="926" w:customStyle="1">
    <w:name w:val="Текст сноски;Текст сноски Знак Знак;Текст сноски Знак;Текст сноски Знак Знак Знак Знак"/>
    <w:basedOn w:val="740"/>
    <w:link w:val="1012"/>
    <w:qFormat/>
    <w:rPr>
      <w:sz w:val="20"/>
    </w:rPr>
  </w:style>
  <w:style w:type="character" w:styleId="927" w:customStyle="1">
    <w:name w:val="Знак сноски;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Pr>
      <w:vertAlign w:val="superscript"/>
    </w:rPr>
  </w:style>
  <w:style w:type="character" w:styleId="928" w:customStyle="1">
    <w:name w:val="Заголовок 1 Знак3;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
    <w:rPr>
      <w:rFonts w:ascii="Arial" w:hAnsi="Arial" w:cs="Arial"/>
      <w:b/>
      <w:sz w:val="28"/>
      <w:szCs w:val="18"/>
      <w:lang w:val="ru-RU" w:eastAsia="ru-RU" w:bidi="ar-SA"/>
    </w:rPr>
  </w:style>
  <w:style w:type="paragraph" w:styleId="929">
    <w:name w:val="Body Text 2"/>
    <w:basedOn w:val="740"/>
    <w:link w:val="1059"/>
    <w:pPr>
      <w:ind w:firstLine="720"/>
      <w:jc w:val="both"/>
    </w:pPr>
  </w:style>
  <w:style w:type="character" w:styleId="930">
    <w:name w:val="page number"/>
    <w:basedOn w:val="921"/>
  </w:style>
  <w:style w:type="character" w:styleId="931" w:customStyle="1">
    <w:name w:val="Заголовок 1 Знак1;Заголовок 1 Знак Знак1"/>
    <w:rPr>
      <w:rFonts w:ascii="Arial" w:hAnsi="Arial" w:cs="Arial"/>
      <w:b/>
      <w:sz w:val="28"/>
      <w:szCs w:val="18"/>
      <w:lang w:val="ru-RU" w:eastAsia="ru-RU" w:bidi="ar-SA"/>
    </w:rPr>
  </w:style>
  <w:style w:type="paragraph" w:styleId="932">
    <w:name w:val="Body Text 3"/>
    <w:basedOn w:val="740"/>
    <w:link w:val="1060"/>
    <w:pPr>
      <w:jc w:val="center"/>
      <w:spacing w:before="120"/>
    </w:pPr>
  </w:style>
  <w:style w:type="paragraph" w:styleId="933">
    <w:name w:val="Plain Text"/>
    <w:basedOn w:val="740"/>
    <w:link w:val="1085"/>
    <w:rPr>
      <w:rFonts w:ascii="Courier New" w:hAnsi="Courier New"/>
      <w:sz w:val="20"/>
    </w:rPr>
  </w:style>
  <w:style w:type="paragraph" w:styleId="934" w:customStyle="1">
    <w:name w:val="Обычный (веб);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body text;body text Знак;bt"/>
    <w:basedOn w:val="740"/>
    <w:link w:val="1071"/>
    <w:qFormat/>
    <w:pPr>
      <w:keepNext/>
    </w:pPr>
    <w:rPr>
      <w:szCs w:val="24"/>
      <w:lang w:val="en-US" w:eastAsia="en-US"/>
    </w:rPr>
  </w:style>
  <w:style w:type="paragraph" w:styleId="935" w:customStyle="1">
    <w:name w:val="Основной текст 21"/>
    <w:basedOn w:val="740"/>
    <w:pPr>
      <w:ind w:left="567" w:hanging="567"/>
      <w:jc w:val="both"/>
    </w:pPr>
  </w:style>
  <w:style w:type="paragraph" w:styleId="936" w:customStyle="1">
    <w:name w:val="Основной текст с отступом 2;Знак"/>
    <w:basedOn w:val="740"/>
    <w:link w:val="1086"/>
    <w:pPr>
      <w:ind w:left="283"/>
      <w:keepNext/>
      <w:spacing w:after="120" w:line="480" w:lineRule="auto"/>
    </w:pPr>
    <w:rPr>
      <w:sz w:val="20"/>
    </w:rPr>
  </w:style>
  <w:style w:type="paragraph" w:styleId="937" w:customStyle="1">
    <w:name w:val="Стиль2"/>
    <w:basedOn w:val="938"/>
    <w:pPr>
      <w:ind w:left="1440"/>
      <w:jc w:val="both"/>
      <w:keepLines/>
      <w:keepNext/>
      <w:spacing w:after="60"/>
      <w:tabs>
        <w:tab w:val="clear" w:pos="643" w:leader="none"/>
        <w:tab w:val="num" w:pos="1440" w:leader="none"/>
      </w:tabs>
      <w:suppressLineNumbers/>
    </w:pPr>
    <w:rPr>
      <w:b/>
    </w:rPr>
  </w:style>
  <w:style w:type="paragraph" w:styleId="938">
    <w:name w:val="List Number 2"/>
    <w:basedOn w:val="740"/>
    <w:pPr>
      <w:ind w:left="643" w:hanging="360"/>
      <w:tabs>
        <w:tab w:val="num" w:pos="643" w:leader="none"/>
      </w:tabs>
    </w:pPr>
  </w:style>
  <w:style w:type="paragraph" w:styleId="939" w:customStyle="1">
    <w:name w:val="Стиль3"/>
    <w:basedOn w:val="936"/>
    <w:pPr>
      <w:ind w:left="0"/>
      <w:jc w:val="both"/>
      <w:keepNext w:val="0"/>
      <w:spacing w:after="0" w:line="240" w:lineRule="auto"/>
      <w:widowControl w:val="off"/>
    </w:pPr>
    <w:rPr>
      <w:sz w:val="24"/>
    </w:rPr>
  </w:style>
  <w:style w:type="paragraph" w:styleId="940">
    <w:name w:val="List Bullet 2"/>
    <w:basedOn w:val="740"/>
    <w:pPr>
      <w:ind w:left="643" w:hanging="360"/>
      <w:jc w:val="both"/>
      <w:spacing w:after="60"/>
      <w:tabs>
        <w:tab w:val="num" w:pos="643" w:leader="none"/>
      </w:tabs>
    </w:pPr>
  </w:style>
  <w:style w:type="paragraph" w:styleId="941">
    <w:name w:val="List Bullet 3"/>
    <w:basedOn w:val="740"/>
    <w:pPr>
      <w:ind w:left="926" w:hanging="360"/>
      <w:jc w:val="both"/>
      <w:spacing w:after="60"/>
      <w:tabs>
        <w:tab w:val="num" w:pos="926" w:leader="none"/>
      </w:tabs>
    </w:pPr>
  </w:style>
  <w:style w:type="paragraph" w:styleId="942">
    <w:name w:val="List Bullet 4"/>
    <w:basedOn w:val="740"/>
    <w:pPr>
      <w:ind w:left="1209" w:hanging="360"/>
      <w:jc w:val="both"/>
      <w:spacing w:after="60"/>
      <w:tabs>
        <w:tab w:val="num" w:pos="1209" w:leader="none"/>
      </w:tabs>
    </w:pPr>
  </w:style>
  <w:style w:type="paragraph" w:styleId="943">
    <w:name w:val="List Bullet 5"/>
    <w:basedOn w:val="740"/>
    <w:pPr>
      <w:ind w:left="1492" w:hanging="360"/>
      <w:jc w:val="both"/>
      <w:spacing w:after="60"/>
      <w:tabs>
        <w:tab w:val="num" w:pos="1492" w:leader="none"/>
      </w:tabs>
    </w:pPr>
  </w:style>
  <w:style w:type="paragraph" w:styleId="944">
    <w:name w:val="List Number"/>
    <w:basedOn w:val="740"/>
    <w:pPr>
      <w:ind w:left="360" w:hanging="360"/>
      <w:jc w:val="both"/>
      <w:spacing w:after="60"/>
      <w:tabs>
        <w:tab w:val="num" w:pos="360" w:leader="none"/>
      </w:tabs>
    </w:pPr>
  </w:style>
  <w:style w:type="paragraph" w:styleId="945">
    <w:name w:val="List Number 3"/>
    <w:basedOn w:val="740"/>
    <w:pPr>
      <w:ind w:left="926" w:hanging="360"/>
      <w:jc w:val="both"/>
      <w:spacing w:after="60"/>
      <w:tabs>
        <w:tab w:val="num" w:pos="926" w:leader="none"/>
      </w:tabs>
    </w:pPr>
  </w:style>
  <w:style w:type="paragraph" w:styleId="946">
    <w:name w:val="List Number 4"/>
    <w:basedOn w:val="740"/>
    <w:pPr>
      <w:ind w:left="1209" w:hanging="360"/>
      <w:jc w:val="both"/>
      <w:spacing w:after="60"/>
      <w:tabs>
        <w:tab w:val="num" w:pos="1209" w:leader="none"/>
      </w:tabs>
    </w:pPr>
  </w:style>
  <w:style w:type="paragraph" w:styleId="947">
    <w:name w:val="List Number 5"/>
    <w:basedOn w:val="740"/>
    <w:pPr>
      <w:ind w:left="1492" w:hanging="360"/>
      <w:jc w:val="both"/>
      <w:spacing w:after="60"/>
      <w:tabs>
        <w:tab w:val="num" w:pos="1492" w:leader="none"/>
      </w:tabs>
    </w:pPr>
  </w:style>
  <w:style w:type="paragraph" w:styleId="948" w:customStyle="1">
    <w:name w:val="Раздел"/>
    <w:basedOn w:val="740"/>
    <w:pPr>
      <w:ind w:left="720" w:hanging="720"/>
      <w:jc w:val="center"/>
      <w:spacing w:before="120" w:after="120"/>
      <w:tabs>
        <w:tab w:val="num" w:pos="1440" w:leader="none"/>
      </w:tabs>
    </w:pPr>
    <w:rPr>
      <w:rFonts w:ascii="Arial Narrow" w:hAnsi="Arial Narrow"/>
      <w:b/>
      <w:sz w:val="28"/>
    </w:rPr>
  </w:style>
  <w:style w:type="paragraph" w:styleId="949" w:customStyle="1">
    <w:name w:val="Условия контракта"/>
    <w:basedOn w:val="740"/>
    <w:semiHidden/>
    <w:pPr>
      <w:ind w:left="567" w:hanging="567"/>
      <w:jc w:val="both"/>
      <w:spacing w:before="240" w:after="120"/>
      <w:tabs>
        <w:tab w:val="num" w:pos="567" w:leader="none"/>
      </w:tabs>
    </w:pPr>
    <w:rPr>
      <w:b/>
    </w:rPr>
  </w:style>
  <w:style w:type="paragraph" w:styleId="950" w:customStyle="1">
    <w:name w:val="Название"/>
    <w:basedOn w:val="740"/>
    <w:link w:val="1056"/>
    <w:qFormat/>
    <w:pPr>
      <w:jc w:val="center"/>
      <w:spacing w:before="240" w:after="60"/>
      <w:outlineLvl w:val="0"/>
    </w:pPr>
    <w:rPr>
      <w:b/>
      <w:sz w:val="32"/>
      <w:lang w:val="en-US" w:eastAsia="en-US"/>
    </w:rPr>
  </w:style>
  <w:style w:type="paragraph" w:styleId="951" w:customStyle="1">
    <w:name w:val="Íîðìàëüíûé"/>
    <w:semiHidden/>
    <w:rPr>
      <w:rFonts w:ascii="Courier" w:hAnsi="Courier"/>
      <w:sz w:val="24"/>
      <w:lang w:val="en-GB" w:eastAsia="ru-RU"/>
    </w:rPr>
  </w:style>
  <w:style w:type="paragraph" w:styleId="952">
    <w:name w:val="Body Text Indent 3"/>
    <w:basedOn w:val="740"/>
    <w:link w:val="1061"/>
    <w:pPr>
      <w:ind w:firstLine="360"/>
      <w:jc w:val="both"/>
      <w:spacing w:line="360" w:lineRule="auto"/>
    </w:pPr>
    <w:rPr>
      <w:b/>
    </w:rPr>
  </w:style>
  <w:style w:type="paragraph" w:styleId="953" w:customStyle="1">
    <w:name w:val="ConsPlusNormal"/>
    <w:link w:val="1032"/>
    <w:qFormat/>
    <w:pPr>
      <w:ind w:firstLine="720"/>
    </w:pPr>
    <w:rPr>
      <w:rFonts w:ascii="Arial" w:hAnsi="Arial"/>
      <w:lang w:eastAsia="ru-RU"/>
    </w:rPr>
  </w:style>
  <w:style w:type="paragraph" w:styleId="954" w:customStyle="1">
    <w:name w:val="ConsPlusNonformat"/>
    <w:link w:val="1313"/>
    <w:rPr>
      <w:rFonts w:ascii="Courier New" w:hAnsi="Courier New"/>
      <w:lang w:eastAsia="ru-RU"/>
    </w:rPr>
  </w:style>
  <w:style w:type="paragraph" w:styleId="955" w:customStyle="1">
    <w:name w:val="ConsPlusTitle"/>
    <w:rPr>
      <w:rFonts w:ascii="Arial" w:hAnsi="Arial"/>
      <w:b/>
      <w:lang w:eastAsia="ru-RU"/>
    </w:rPr>
  </w:style>
  <w:style w:type="paragraph" w:styleId="956" w:customStyle="1">
    <w:name w:val="Основной текст с отступом;текст"/>
    <w:basedOn w:val="740"/>
    <w:link w:val="1057"/>
    <w:pPr>
      <w:ind w:left="5580"/>
    </w:pPr>
    <w:rPr>
      <w:lang w:val="en-US" w:eastAsia="en-US"/>
    </w:rPr>
  </w:style>
  <w:style w:type="paragraph" w:styleId="957">
    <w:name w:val="Block Text"/>
    <w:basedOn w:val="740"/>
    <w:pPr>
      <w:ind w:left="567" w:right="793" w:firstLine="284"/>
      <w:jc w:val="both"/>
    </w:pPr>
    <w:rPr>
      <w:rFonts w:ascii="Tahoma" w:hAnsi="Tahoma" w:cs="Tahoma"/>
      <w:szCs w:val="24"/>
    </w:rPr>
  </w:style>
  <w:style w:type="paragraph" w:styleId="958" w:customStyle="1">
    <w:name w:val="заголовок 21"/>
    <w:basedOn w:val="740"/>
    <w:next w:val="740"/>
    <w:pPr>
      <w:jc w:val="center"/>
      <w:spacing w:before="240" w:after="60"/>
    </w:pPr>
    <w:rPr>
      <w:b/>
      <w:lang w:val="en-US"/>
    </w:rPr>
  </w:style>
  <w:style w:type="paragraph" w:styleId="959" w:customStyle="1">
    <w:name w:val="Body Text 21"/>
    <w:basedOn w:val="740"/>
    <w:pPr>
      <w:ind w:left="567" w:hanging="567"/>
      <w:jc w:val="both"/>
    </w:pPr>
  </w:style>
  <w:style w:type="paragraph" w:styleId="960" w:customStyle="1">
    <w:name w:val="FR1"/>
    <w:pPr>
      <w:ind w:left="200"/>
      <w:widowControl w:val="off"/>
    </w:pPr>
    <w:rPr>
      <w:rFonts w:ascii="Arial" w:hAnsi="Arial"/>
      <w:sz w:val="12"/>
      <w:lang w:eastAsia="ru-RU"/>
    </w:rPr>
  </w:style>
  <w:style w:type="paragraph" w:styleId="961" w:customStyle="1">
    <w:name w:val="Heading"/>
    <w:pPr>
      <w:widowControl w:val="off"/>
    </w:pPr>
    <w:rPr>
      <w:rFonts w:ascii="Arial" w:hAnsi="Arial" w:cs="Arial"/>
      <w:b/>
      <w:bCs/>
      <w:sz w:val="22"/>
      <w:szCs w:val="22"/>
      <w:lang w:eastAsia="ru-RU"/>
    </w:rPr>
  </w:style>
  <w:style w:type="paragraph" w:styleId="962" w:customStyle="1">
    <w:name w:val="Глава"/>
    <w:basedOn w:val="920"/>
    <w:next w:val="923"/>
    <w:pPr>
      <w:spacing w:before="0"/>
    </w:pPr>
    <w:rPr>
      <w:color w:val="000000"/>
      <w:szCs w:val="24"/>
    </w:rPr>
  </w:style>
  <w:style w:type="character" w:styleId="963" w:customStyle="1">
    <w:name w:val="Основной шрифт"/>
    <w:semiHidden/>
  </w:style>
  <w:style w:type="paragraph" w:styleId="964" w:customStyle="1">
    <w:name w:val="Normal1"/>
    <w:pPr>
      <w:widowControl w:val="off"/>
    </w:pPr>
    <w:rPr>
      <w:lang w:eastAsia="ru-RU"/>
    </w:rPr>
  </w:style>
  <w:style w:type="paragraph" w:styleId="965" w:customStyle="1">
    <w:name w:val="ConsCell"/>
    <w:pPr>
      <w:widowControl w:val="off"/>
    </w:pPr>
    <w:rPr>
      <w:rFonts w:ascii="Consultant" w:hAnsi="Consultant"/>
      <w:lang w:eastAsia="ru-RU"/>
    </w:rPr>
  </w:style>
  <w:style w:type="paragraph" w:styleId="966" w:customStyle="1">
    <w:name w:val="Простой"/>
    <w:basedOn w:val="740"/>
    <w:rPr>
      <w:spacing w:val="-5"/>
      <w:sz w:val="20"/>
    </w:rPr>
  </w:style>
  <w:style w:type="paragraph" w:styleId="967">
    <w:name w:val="Body Text Indent"/>
    <w:basedOn w:val="740"/>
    <w:pPr>
      <w:ind w:left="283" w:firstLine="680"/>
      <w:jc w:val="both"/>
      <w:spacing w:after="120"/>
    </w:pPr>
    <w:rPr>
      <w:szCs w:val="24"/>
    </w:rPr>
  </w:style>
  <w:style w:type="paragraph" w:styleId="968" w:customStyle="1">
    <w:name w:val="Normal Знак Знак"/>
    <w:pPr>
      <w:widowControl w:val="off"/>
    </w:pPr>
    <w:rPr>
      <w:sz w:val="24"/>
      <w:lang w:eastAsia="ru-RU"/>
    </w:rPr>
  </w:style>
  <w:style w:type="paragraph" w:styleId="969" w:customStyle="1">
    <w:name w:val="Телефон"/>
    <w:basedOn w:val="740"/>
    <w:pPr>
      <w:jc w:val="center"/>
    </w:pPr>
    <w:rPr>
      <w:b/>
    </w:rPr>
  </w:style>
  <w:style w:type="character" w:styleId="970">
    <w:name w:val="annotation reference"/>
    <w:uiPriority w:val="99"/>
    <w:rPr>
      <w:sz w:val="16"/>
      <w:szCs w:val="16"/>
    </w:rPr>
  </w:style>
  <w:style w:type="paragraph" w:styleId="971">
    <w:name w:val="annotation text"/>
    <w:basedOn w:val="740"/>
    <w:link w:val="1047"/>
    <w:rPr>
      <w:sz w:val="20"/>
      <w:lang w:val="en-US" w:eastAsia="en-US"/>
    </w:rPr>
  </w:style>
  <w:style w:type="paragraph" w:styleId="972">
    <w:name w:val="annotation subject"/>
    <w:basedOn w:val="971"/>
    <w:next w:val="971"/>
    <w:link w:val="1087"/>
    <w:rPr>
      <w:b/>
      <w:bCs/>
    </w:rPr>
  </w:style>
  <w:style w:type="paragraph" w:styleId="973">
    <w:name w:val="Balloon Text"/>
    <w:basedOn w:val="740"/>
    <w:link w:val="1062"/>
    <w:rPr>
      <w:rFonts w:ascii="Tahoma" w:hAnsi="Tahoma"/>
      <w:sz w:val="16"/>
      <w:szCs w:val="16"/>
      <w:lang w:val="en-US" w:eastAsia="en-US"/>
    </w:rPr>
  </w:style>
  <w:style w:type="character" w:styleId="974">
    <w:name w:val="FollowedHyperlink"/>
    <w:uiPriority w:val="99"/>
    <w:rPr>
      <w:color w:val="800080"/>
      <w:u w:val="single"/>
    </w:rPr>
  </w:style>
  <w:style w:type="paragraph" w:styleId="975" w:customStyle="1">
    <w:name w:val="Знак Знак Знак1"/>
    <w:basedOn w:val="740"/>
    <w:pPr>
      <w:spacing w:after="160" w:line="240" w:lineRule="exact"/>
      <w:tabs>
        <w:tab w:val="num" w:pos="360" w:leader="none"/>
      </w:tabs>
    </w:pPr>
    <w:rPr>
      <w:rFonts w:ascii="Verdana" w:hAnsi="Verdana" w:cs="Verdana"/>
      <w:sz w:val="20"/>
      <w:lang w:val="en-US" w:eastAsia="en-US"/>
    </w:rPr>
  </w:style>
  <w:style w:type="paragraph" w:styleId="976">
    <w:name w:val="Body Text"/>
    <w:basedOn w:val="740"/>
    <w:pPr>
      <w:jc w:val="both"/>
    </w:pPr>
  </w:style>
  <w:style w:type="paragraph" w:styleId="977" w:customStyle="1">
    <w:name w:val="ConsPlusCell"/>
    <w:uiPriority w:val="99"/>
    <w:pPr>
      <w:widowControl w:val="off"/>
    </w:pPr>
    <w:rPr>
      <w:rFonts w:ascii="Arial" w:hAnsi="Arial"/>
      <w:lang w:eastAsia="ru-RU"/>
    </w:rPr>
  </w:style>
  <w:style w:type="paragraph" w:styleId="978" w:customStyle="1">
    <w:name w:val="FR2"/>
    <w:pPr>
      <w:jc w:val="center"/>
      <w:spacing w:before="340"/>
      <w:widowControl w:val="off"/>
    </w:pPr>
    <w:rPr>
      <w:rFonts w:ascii="Arial" w:hAnsi="Arial"/>
      <w:i/>
      <w:sz w:val="28"/>
      <w:lang w:eastAsia="ru-RU"/>
    </w:rPr>
  </w:style>
  <w:style w:type="paragraph" w:styleId="979">
    <w:name w:val="Body Text Indent 2"/>
    <w:basedOn w:val="740"/>
    <w:pPr>
      <w:ind w:firstLine="851"/>
      <w:jc w:val="both"/>
    </w:pPr>
  </w:style>
  <w:style w:type="paragraph" w:styleId="980" w:customStyle="1">
    <w:name w:val="Normal Знак Знак Знак"/>
    <w:pPr>
      <w:widowControl w:val="off"/>
    </w:pPr>
    <w:rPr>
      <w:sz w:val="24"/>
      <w:lang w:eastAsia="ru-RU"/>
    </w:rPr>
  </w:style>
  <w:style w:type="character" w:styleId="981" w:customStyle="1">
    <w:name w:val="Normal Знак Знак1"/>
    <w:link w:val="982"/>
    <w:rPr>
      <w:sz w:val="24"/>
      <w:lang w:val="ru-RU" w:eastAsia="ru-RU" w:bidi="ar-SA"/>
    </w:rPr>
  </w:style>
  <w:style w:type="paragraph" w:styleId="982" w:customStyle="1">
    <w:name w:val="Normal Знак"/>
    <w:link w:val="981"/>
    <w:pPr>
      <w:widowControl w:val="off"/>
    </w:pPr>
    <w:rPr>
      <w:sz w:val="24"/>
      <w:lang w:eastAsia="ru-RU"/>
    </w:rPr>
  </w:style>
  <w:style w:type="paragraph" w:styleId="983" w:customStyle="1">
    <w:name w:val="Перечисление8"/>
    <w:basedOn w:val="740"/>
    <w:pPr>
      <w:numPr>
        <w:ilvl w:val="0"/>
        <w:numId w:val="1"/>
      </w:numPr>
    </w:pPr>
    <w:rPr>
      <w:rFonts w:ascii="Symbol" w:hAnsi="Symbol" w:eastAsia="Symbol"/>
      <w:sz w:val="20"/>
    </w:rPr>
  </w:style>
  <w:style w:type="paragraph" w:styleId="984" w:customStyle="1">
    <w:name w:val="ПеречислениеТочка_ш14"/>
    <w:basedOn w:val="740"/>
    <w:pPr>
      <w:numPr>
        <w:ilvl w:val="0"/>
        <w:numId w:val="2"/>
      </w:numPr>
    </w:pPr>
    <w:rPr>
      <w:sz w:val="20"/>
    </w:rPr>
  </w:style>
  <w:style w:type="paragraph" w:styleId="985" w:customStyle="1">
    <w:name w:val="Обычный (веб)1;Обычный (Web)"/>
    <w:basedOn w:val="740"/>
    <w:pPr>
      <w:jc w:val="both"/>
    </w:pPr>
  </w:style>
  <w:style w:type="paragraph" w:styleId="986" w:customStyle="1">
    <w:name w:val="ConsTitle"/>
    <w:pPr>
      <w:widowControl w:val="off"/>
    </w:pPr>
    <w:rPr>
      <w:rFonts w:ascii="Arial" w:hAnsi="Arial" w:cs="Arial"/>
      <w:b/>
      <w:bCs/>
      <w:sz w:val="16"/>
      <w:szCs w:val="16"/>
      <w:lang w:eastAsia="ru-RU"/>
    </w:rPr>
  </w:style>
  <w:style w:type="paragraph" w:styleId="987" w:customStyle="1">
    <w:name w:val="consnormal"/>
    <w:basedOn w:val="740"/>
    <w:pPr>
      <w:ind w:firstLine="720"/>
    </w:pPr>
    <w:rPr>
      <w:rFonts w:ascii="Consultant" w:hAnsi="Consultant"/>
      <w:sz w:val="20"/>
    </w:rPr>
  </w:style>
  <w:style w:type="paragraph" w:styleId="988" w:customStyle="1">
    <w:name w:val="Должность"/>
    <w:basedOn w:val="740"/>
    <w:next w:val="740"/>
    <w:rPr>
      <w:i/>
      <w:color w:val="000000"/>
    </w:rPr>
  </w:style>
  <w:style w:type="character" w:styleId="989" w:customStyle="1">
    <w:name w:val="postbody"/>
    <w:basedOn w:val="921"/>
  </w:style>
  <w:style w:type="character" w:styleId="990" w:customStyle="1">
    <w:name w:val="Normal Знак Знак Знак Знак"/>
    <w:rPr>
      <w:sz w:val="24"/>
      <w:lang w:val="ru-RU" w:eastAsia="ru-RU" w:bidi="ar-SA"/>
    </w:rPr>
  </w:style>
  <w:style w:type="paragraph" w:styleId="991" w:customStyle="1">
    <w:name w:val="Знак Знак Знак11"/>
    <w:basedOn w:val="740"/>
    <w:pPr>
      <w:spacing w:after="160" w:line="240" w:lineRule="exact"/>
      <w:tabs>
        <w:tab w:val="num" w:pos="360" w:leader="none"/>
      </w:tabs>
    </w:pPr>
    <w:rPr>
      <w:rFonts w:ascii="Verdana" w:hAnsi="Verdana" w:cs="Verdana"/>
      <w:sz w:val="20"/>
      <w:lang w:val="en-US" w:eastAsia="en-US"/>
    </w:rPr>
  </w:style>
  <w:style w:type="character" w:styleId="992" w:customStyle="1">
    <w:name w:val="Основной текст Знак;body text Знак2;body text Знак Знак2;body text Знак Знак Знак1;bt Знак1;ändrad Знак;ändrad Знак1;body text1 Знак1;bt1 Знак1;body text2 Знак1;bt2 Знак1;body text11 Знак1;bt11 Знак1;body text3 Знак1;bt3 Знак1;paragraph 2 Знак1;b Знак1"/>
    <w:link w:val="923"/>
    <w:rPr>
      <w:sz w:val="24"/>
      <w:lang w:val="ru-RU" w:eastAsia="ru-RU" w:bidi="ar-SA"/>
    </w:rPr>
  </w:style>
  <w:style w:type="table" w:styleId="993" w:customStyle="1">
    <w:name w:val="Сетка таблицы1"/>
    <w:basedOn w:val="751"/>
    <w:next w:val="776"/>
    <w:tblPr/>
  </w:style>
  <w:style w:type="numbering" w:styleId="994" w:customStyle="1">
    <w:name w:val="Нет списка1"/>
    <w:next w:val="752"/>
    <w:semiHidden/>
  </w:style>
  <w:style w:type="paragraph" w:styleId="995" w:customStyle="1">
    <w:name w:val="xl22"/>
    <w:basedOn w:val="740"/>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b/>
      <w:bCs/>
      <w:szCs w:val="24"/>
    </w:rPr>
  </w:style>
  <w:style w:type="paragraph" w:styleId="996" w:customStyle="1">
    <w:name w:val="xl23"/>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Cs w:val="24"/>
    </w:rPr>
  </w:style>
  <w:style w:type="paragraph" w:styleId="997" w:customStyle="1">
    <w:name w:val="xl24"/>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szCs w:val="24"/>
    </w:rPr>
  </w:style>
  <w:style w:type="paragraph" w:styleId="998" w:customStyle="1">
    <w:name w:val="xl25"/>
    <w:basedOn w:val="74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szCs w:val="24"/>
    </w:rPr>
  </w:style>
  <w:style w:type="paragraph" w:styleId="999" w:customStyle="1">
    <w:name w:val="xl26"/>
    <w:basedOn w:val="740"/>
    <w:pPr>
      <w:jc w:val="center"/>
      <w:spacing w:before="100" w:beforeAutospacing="1" w:after="100" w:afterAutospacing="1"/>
      <w:shd w:val="clear" w:color="auto" w:fill="ffffff"/>
      <w:pBdr>
        <w:top w:val="single" w:color="000000" w:sz="4" w:space="0"/>
        <w:left w:val="single" w:color="000000" w:sz="4" w:space="0"/>
        <w:bottom w:val="single" w:color="000000" w:sz="4" w:space="0"/>
        <w:right w:val="single" w:color="000000" w:sz="4" w:space="0"/>
      </w:pBdr>
    </w:pPr>
    <w:rPr>
      <w:szCs w:val="24"/>
    </w:rPr>
  </w:style>
  <w:style w:type="paragraph" w:styleId="1000" w:customStyle="1">
    <w:name w:val="xl27"/>
    <w:basedOn w:val="740"/>
    <w:pPr>
      <w:spacing w:before="100" w:beforeAutospacing="1" w:after="100" w:afterAutospacing="1"/>
      <w:shd w:val="clear" w:color="auto" w:fill="ffffff"/>
      <w:pBdr>
        <w:top w:val="single" w:color="000000" w:sz="4" w:space="0"/>
        <w:left w:val="single" w:color="000000" w:sz="4" w:space="0"/>
        <w:bottom w:val="single" w:color="000000" w:sz="4" w:space="0"/>
        <w:right w:val="single" w:color="000000" w:sz="4" w:space="0"/>
      </w:pBdr>
    </w:pPr>
    <w:rPr>
      <w:szCs w:val="24"/>
    </w:rPr>
  </w:style>
  <w:style w:type="paragraph" w:styleId="1001" w:customStyle="1">
    <w:name w:val="xl28"/>
    <w:basedOn w:val="740"/>
    <w:pPr>
      <w:jc w:val="right"/>
      <w:spacing w:before="100" w:beforeAutospacing="1" w:after="100" w:afterAutospacing="1"/>
      <w:shd w:val="clear" w:color="auto" w:fill="ffffff"/>
      <w:pBdr>
        <w:top w:val="single" w:color="000000" w:sz="4" w:space="0"/>
        <w:left w:val="single" w:color="000000" w:sz="4" w:space="0"/>
        <w:bottom w:val="single" w:color="000000" w:sz="4" w:space="0"/>
        <w:right w:val="single" w:color="000000" w:sz="4" w:space="0"/>
      </w:pBdr>
    </w:pPr>
    <w:rPr>
      <w:szCs w:val="24"/>
    </w:rPr>
  </w:style>
  <w:style w:type="paragraph" w:styleId="1002" w:customStyle="1">
    <w:name w:val="xl29"/>
    <w:basedOn w:val="740"/>
    <w:pPr>
      <w:jc w:val="right"/>
      <w:spacing w:before="100" w:beforeAutospacing="1" w:after="100" w:afterAutospacing="1"/>
      <w:pBdr>
        <w:left w:val="single" w:color="000000" w:sz="4" w:space="0"/>
        <w:right w:val="single" w:color="000000" w:sz="4" w:space="0"/>
      </w:pBdr>
    </w:pPr>
    <w:rPr>
      <w:szCs w:val="24"/>
    </w:rPr>
  </w:style>
  <w:style w:type="character" w:styleId="1003" w:customStyle="1">
    <w:name w:val="Font Style14"/>
    <w:rPr>
      <w:rFonts w:ascii="Times New Roman" w:hAnsi="Times New Roman" w:cs="Times New Roman"/>
      <w:sz w:val="22"/>
      <w:szCs w:val="22"/>
    </w:rPr>
  </w:style>
  <w:style w:type="character" w:styleId="1004" w:customStyle="1">
    <w:name w:val="ConsNormal Знак"/>
    <w:link w:val="925"/>
    <w:rPr>
      <w:rFonts w:ascii="Arial" w:hAnsi="Arial" w:cs="Arial"/>
      <w:sz w:val="22"/>
      <w:szCs w:val="22"/>
      <w:lang w:val="ru-RU" w:eastAsia="ru-RU" w:bidi="ar-SA"/>
    </w:rPr>
  </w:style>
  <w:style w:type="table" w:styleId="1005" w:customStyle="1">
    <w:name w:val="Сетка таблицы2"/>
    <w:basedOn w:val="751"/>
    <w:next w:val="776"/>
    <w:tblPr/>
  </w:style>
  <w:style w:type="character" w:styleId="1006" w:customStyle="1">
    <w:name w:val="Font Style12"/>
    <w:rPr>
      <w:rFonts w:ascii="Times New Roman" w:hAnsi="Times New Roman" w:cs="Times New Roman"/>
      <w:sz w:val="22"/>
      <w:szCs w:val="22"/>
    </w:rPr>
  </w:style>
  <w:style w:type="character" w:styleId="1007" w:customStyle="1">
    <w:name w:val="WW8Num23z0"/>
    <w:rPr>
      <w:rFonts w:ascii="Arial" w:hAnsi="Arial" w:cs="Arial"/>
      <w:b/>
      <w:bCs/>
      <w:sz w:val="32"/>
      <w:szCs w:val="32"/>
    </w:rPr>
  </w:style>
  <w:style w:type="paragraph" w:styleId="1008" w:customStyle="1">
    <w:name w:val="Знак Знак3 Знак Знак"/>
    <w:basedOn w:val="740"/>
    <w:pPr>
      <w:spacing w:after="160" w:line="240" w:lineRule="exact"/>
    </w:pPr>
    <w:rPr>
      <w:rFonts w:ascii="Verdana" w:hAnsi="Verdana"/>
      <w:sz w:val="20"/>
      <w:lang w:val="en-US" w:eastAsia="en-US"/>
    </w:rPr>
  </w:style>
  <w:style w:type="table" w:styleId="1009" w:customStyle="1">
    <w:name w:val="Сетка таблицы3"/>
    <w:basedOn w:val="751"/>
    <w:next w:val="776"/>
    <w:tblPr/>
  </w:style>
  <w:style w:type="paragraph" w:styleId="1010" w:customStyle="1">
    <w:name w:val="Style4"/>
    <w:basedOn w:val="740"/>
    <w:pPr>
      <w:ind w:firstLine="535"/>
      <w:jc w:val="both"/>
      <w:spacing w:line="271" w:lineRule="exact"/>
    </w:pPr>
    <w:rPr>
      <w:szCs w:val="24"/>
    </w:rPr>
  </w:style>
  <w:style w:type="paragraph" w:styleId="1011" w:customStyle="1">
    <w:name w:val="Iniiaiie oaeno 21"/>
    <w:basedOn w:val="740"/>
    <w:pPr>
      <w:jc w:val="both"/>
    </w:pPr>
    <w:rPr>
      <w:szCs w:val="24"/>
    </w:rPr>
  </w:style>
  <w:style w:type="character" w:styleId="1012" w:customStyle="1">
    <w:name w:val="Текст сноски Знак1;Текст сноски Знак Знак Знак;Текст сноски Знак Знак1;Текст сноски Знак Знак Знак Знак Знак"/>
    <w:link w:val="926"/>
    <w:rPr>
      <w:lang w:val="ru-RU" w:eastAsia="ru-RU" w:bidi="ar-SA"/>
    </w:rPr>
  </w:style>
  <w:style w:type="paragraph" w:styleId="1013" w:customStyle="1">
    <w:name w:val="Базовый"/>
    <w:pPr>
      <w:ind w:firstLine="567"/>
      <w:jc w:val="both"/>
    </w:pPr>
    <w:rPr>
      <w:sz w:val="24"/>
      <w:lang w:eastAsia="ru-RU"/>
    </w:rPr>
  </w:style>
  <w:style w:type="paragraph" w:styleId="1014" w:customStyle="1">
    <w:name w:val="Знак1"/>
    <w:basedOn w:val="740"/>
    <w:pPr>
      <w:spacing w:after="160" w:line="240" w:lineRule="exact"/>
    </w:pPr>
    <w:rPr>
      <w:rFonts w:ascii="Verdana" w:hAnsi="Verdana"/>
      <w:sz w:val="20"/>
      <w:lang w:val="en-US" w:eastAsia="en-US"/>
    </w:rPr>
  </w:style>
  <w:style w:type="paragraph" w:styleId="1015" w:customStyle="1">
    <w:name w:val="Style7"/>
    <w:basedOn w:val="740"/>
    <w:rPr>
      <w:szCs w:val="24"/>
    </w:rPr>
  </w:style>
  <w:style w:type="paragraph" w:styleId="1016" w:customStyle="1">
    <w:name w:val="Style1"/>
    <w:basedOn w:val="740"/>
    <w:pPr>
      <w:jc w:val="center"/>
      <w:spacing w:line="324" w:lineRule="exact"/>
    </w:pPr>
    <w:rPr>
      <w:szCs w:val="24"/>
    </w:rPr>
  </w:style>
  <w:style w:type="paragraph" w:styleId="1017" w:customStyle="1">
    <w:name w:val="Style10"/>
    <w:basedOn w:val="740"/>
    <w:pPr>
      <w:jc w:val="both"/>
      <w:spacing w:line="281" w:lineRule="exact"/>
    </w:pPr>
    <w:rPr>
      <w:szCs w:val="24"/>
    </w:rPr>
  </w:style>
  <w:style w:type="character" w:styleId="1018" w:customStyle="1">
    <w:name w:val="Font Style15"/>
    <w:rPr>
      <w:rFonts w:ascii="Times New Roman" w:hAnsi="Times New Roman" w:cs="Times New Roman"/>
      <w:b/>
      <w:bCs/>
      <w:sz w:val="22"/>
      <w:szCs w:val="22"/>
    </w:rPr>
  </w:style>
  <w:style w:type="character" w:styleId="1019" w:customStyle="1">
    <w:name w:val="Font Style17"/>
    <w:rPr>
      <w:rFonts w:ascii="Times New Roman" w:hAnsi="Times New Roman" w:cs="Times New Roman"/>
      <w:b/>
      <w:bCs/>
      <w:sz w:val="18"/>
      <w:szCs w:val="18"/>
    </w:rPr>
  </w:style>
  <w:style w:type="character" w:styleId="1020" w:customStyle="1">
    <w:name w:val="Font Style21"/>
    <w:rPr>
      <w:rFonts w:ascii="Times New Roman" w:hAnsi="Times New Roman" w:cs="Times New Roman"/>
      <w:sz w:val="22"/>
      <w:szCs w:val="22"/>
    </w:rPr>
  </w:style>
  <w:style w:type="character" w:styleId="1021" w:customStyle="1">
    <w:name w:val="Font Style16"/>
    <w:rPr>
      <w:rFonts w:ascii="Times New Roman" w:hAnsi="Times New Roman" w:cs="Times New Roman"/>
      <w:sz w:val="18"/>
      <w:szCs w:val="18"/>
    </w:rPr>
  </w:style>
  <w:style w:type="paragraph" w:styleId="1022" w:customStyle="1">
    <w:name w:val="Контракт-пункт"/>
    <w:basedOn w:val="740"/>
    <w:pPr>
      <w:numPr>
        <w:ilvl w:val="1"/>
        <w:numId w:val="3"/>
      </w:numPr>
      <w:jc w:val="both"/>
    </w:pPr>
    <w:rPr>
      <w:szCs w:val="24"/>
    </w:rPr>
  </w:style>
  <w:style w:type="paragraph" w:styleId="1023" w:customStyle="1">
    <w:name w:val="Контракт-раздел"/>
    <w:basedOn w:val="740"/>
    <w:next w:val="1022"/>
    <w:pPr>
      <w:numPr>
        <w:ilvl w:val="0"/>
        <w:numId w:val="3"/>
      </w:numPr>
      <w:jc w:val="center"/>
      <w:keepNext/>
      <w:spacing w:before="360" w:after="120"/>
      <w:tabs>
        <w:tab w:val="left" w:pos="540" w:leader="none"/>
      </w:tabs>
      <w:outlineLvl w:val="3"/>
    </w:pPr>
    <w:rPr>
      <w:b/>
      <w:bCs/>
      <w:caps/>
      <w:smallCaps/>
      <w:szCs w:val="24"/>
    </w:rPr>
  </w:style>
  <w:style w:type="paragraph" w:styleId="1024" w:customStyle="1">
    <w:name w:val="Контракт-подпункт"/>
    <w:basedOn w:val="740"/>
    <w:pPr>
      <w:numPr>
        <w:ilvl w:val="2"/>
        <w:numId w:val="3"/>
      </w:numPr>
      <w:jc w:val="both"/>
    </w:pPr>
    <w:rPr>
      <w:szCs w:val="24"/>
    </w:rPr>
  </w:style>
  <w:style w:type="paragraph" w:styleId="1025" w:customStyle="1">
    <w:name w:val="Контракт-подподпункт"/>
    <w:basedOn w:val="740"/>
    <w:pPr>
      <w:numPr>
        <w:ilvl w:val="3"/>
        <w:numId w:val="3"/>
      </w:numPr>
      <w:jc w:val="both"/>
    </w:pPr>
    <w:rPr>
      <w:szCs w:val="24"/>
    </w:rPr>
  </w:style>
  <w:style w:type="character" w:styleId="1026" w:customStyle="1">
    <w:name w:val="Знак Знак1"/>
    <w:rPr>
      <w:sz w:val="24"/>
      <w:lang w:val="ru-RU" w:eastAsia="ru-RU" w:bidi="ar-SA"/>
    </w:rPr>
  </w:style>
  <w:style w:type="character" w:styleId="1027" w:customStyle="1">
    <w:name w:val="Знак Знак2"/>
    <w:rPr>
      <w:rFonts w:ascii="Arial" w:hAnsi="Arial" w:cs="Arial"/>
      <w:b/>
      <w:i/>
      <w:sz w:val="28"/>
      <w:lang w:val="ru-RU" w:eastAsia="ru-RU"/>
    </w:rPr>
  </w:style>
  <w:style w:type="character" w:styleId="1028" w:customStyle="1">
    <w:name w:val="Заголовок 1 Знак4;Заголовок 1 Знак2 Знак1;Заголовок 1 Знак1 Знак Знак1;Заголовок 1 Знак Знак Знак Знак1;Заголовок 1 Знак Знак1 Знак Знак1;Заголовок 1 Знак Знак2 Знак1;Заголовок 1 Знак Знак3;Document Header1 Знак;H1 Знак;Заголов Знак;Загол 2 Знак"/>
    <w:link w:val="920"/>
    <w:rPr>
      <w:rFonts w:ascii="Arial" w:hAnsi="Arial" w:cs="Arial"/>
      <w:b/>
      <w:sz w:val="28"/>
      <w:szCs w:val="18"/>
      <w:lang w:val="ru-RU" w:eastAsia="ru-RU" w:bidi="ar-SA"/>
    </w:rPr>
  </w:style>
  <w:style w:type="character" w:styleId="1029" w:customStyle="1">
    <w:name w:val="Знак Знак;Body Text Знак;Знак Знак Знак1 Знак Знак1 Знак;Знак Знак4 Знак"/>
    <w:rPr>
      <w:lang w:val="ru-RU" w:eastAsia="ru-RU" w:bidi="ar-SA"/>
    </w:rPr>
  </w:style>
  <w:style w:type="character" w:styleId="1030" w:customStyle="1">
    <w:name w:val="Верхний колонтитул Знак"/>
    <w:link w:val="770"/>
    <w:rPr>
      <w:rFonts w:ascii="Arial" w:hAnsi="Arial" w:cs="Arial"/>
      <w:sz w:val="18"/>
      <w:szCs w:val="18"/>
      <w:lang w:val="ru-RU" w:eastAsia="ru-RU" w:bidi="ar-SA"/>
    </w:rPr>
  </w:style>
  <w:style w:type="character" w:styleId="1031" w:customStyle="1">
    <w:name w:val="Нижний колонтитул Знак"/>
    <w:link w:val="772"/>
    <w:rPr>
      <w:rFonts w:ascii="Arial" w:hAnsi="Arial" w:cs="Arial"/>
      <w:sz w:val="18"/>
      <w:szCs w:val="18"/>
      <w:lang w:val="ru-RU" w:eastAsia="ru-RU" w:bidi="ar-SA"/>
    </w:rPr>
  </w:style>
  <w:style w:type="character" w:styleId="1032" w:customStyle="1">
    <w:name w:val="ConsPlusNormal Знак"/>
    <w:link w:val="953"/>
    <w:rPr>
      <w:rFonts w:ascii="Arial" w:hAnsi="Arial"/>
      <w:lang w:val="ru-RU" w:eastAsia="ru-RU" w:bidi="ar-SA"/>
    </w:rPr>
  </w:style>
  <w:style w:type="paragraph" w:styleId="1033" w:customStyle="1">
    <w:name w:val="Style8"/>
    <w:basedOn w:val="740"/>
    <w:pPr>
      <w:jc w:val="both"/>
      <w:spacing w:line="278" w:lineRule="exact"/>
    </w:pPr>
    <w:rPr>
      <w:szCs w:val="24"/>
    </w:rPr>
  </w:style>
  <w:style w:type="paragraph" w:styleId="1034" w:customStyle="1">
    <w:name w:val="Абзац списка3"/>
    <w:basedOn w:val="740"/>
    <w:pPr>
      <w:ind w:left="720"/>
    </w:pPr>
    <w:rPr>
      <w:rFonts w:eastAsia="Batang"/>
      <w:szCs w:val="24"/>
      <w:lang w:eastAsia="ko-KR"/>
    </w:rPr>
  </w:style>
  <w:style w:type="paragraph" w:styleId="1035" w:customStyle="1">
    <w:name w:val="xl30"/>
    <w:basedOn w:val="740"/>
    <w:pPr>
      <w:spacing w:before="100" w:beforeAutospacing="1" w:after="100" w:afterAutospacing="1"/>
      <w:pBdr>
        <w:left w:val="single" w:color="000000" w:sz="4" w:space="0"/>
      </w:pBdr>
    </w:pPr>
    <w:rPr>
      <w:sz w:val="22"/>
      <w:lang w:eastAsia="en-US"/>
    </w:rPr>
  </w:style>
  <w:style w:type="paragraph" w:styleId="1036" w:customStyle="1">
    <w:name w:val="Таблица текст"/>
    <w:basedOn w:val="740"/>
    <w:pPr>
      <w:ind w:left="57" w:right="57"/>
      <w:spacing w:before="40" w:after="40"/>
    </w:pPr>
    <w:rPr>
      <w:sz w:val="22"/>
      <w:szCs w:val="22"/>
    </w:rPr>
  </w:style>
  <w:style w:type="paragraph" w:styleId="1037" w:customStyle="1">
    <w:name w:val="H4"/>
    <w:basedOn w:val="740"/>
    <w:next w:val="740"/>
    <w:pPr>
      <w:keepNext/>
      <w:spacing w:before="100" w:after="100"/>
      <w:outlineLvl w:val="4"/>
    </w:pPr>
    <w:rPr>
      <w:b/>
    </w:rPr>
  </w:style>
  <w:style w:type="paragraph" w:styleId="1038" w:customStyle="1">
    <w:name w:val="Адресат док"/>
    <w:basedOn w:val="770"/>
    <w:pPr>
      <w:ind w:left="72"/>
      <w:tabs>
        <w:tab w:val="clear" w:pos="4677" w:leader="none"/>
        <w:tab w:val="clear" w:pos="9355" w:leader="none"/>
        <w:tab w:val="right" w:pos="10260" w:leader="none"/>
      </w:tabs>
    </w:pPr>
    <w:rPr>
      <w:sz w:val="28"/>
    </w:rPr>
  </w:style>
  <w:style w:type="paragraph" w:styleId="1039" w:customStyle="1">
    <w:name w:val="Содержимое таблицы"/>
    <w:basedOn w:val="740"/>
    <w:pPr>
      <w:suppressLineNumbers/>
    </w:pPr>
    <w:rPr>
      <w:rFonts w:eastAsia="Lucida Sans Unicode" w:cs="Tahoma"/>
      <w:szCs w:val="24"/>
      <w:lang w:eastAsia="hi-IN" w:bidi="hi-IN"/>
    </w:rPr>
  </w:style>
  <w:style w:type="paragraph" w:styleId="1040" w:customStyle="1">
    <w:name w:val="Заголовок таблицы"/>
    <w:basedOn w:val="1039"/>
    <w:pPr>
      <w:jc w:val="center"/>
    </w:pPr>
    <w:rPr>
      <w:b/>
      <w:bCs/>
    </w:rPr>
  </w:style>
  <w:style w:type="paragraph" w:styleId="1041" w:customStyle="1">
    <w:name w:val="Table Contents (user)"/>
    <w:basedOn w:val="740"/>
    <w:pPr>
      <w:suppressLineNumbers/>
    </w:pPr>
    <w:rPr>
      <w:rFonts w:eastAsia="Andale Sans UI" w:cs="Tahoma"/>
      <w:szCs w:val="24"/>
      <w:lang w:val="de-DE" w:eastAsia="ja-JP" w:bidi="fa-IR"/>
    </w:rPr>
  </w:style>
  <w:style w:type="character" w:styleId="1042" w:customStyle="1">
    <w:name w:val="Anrede1IhrZeichen"/>
    <w:rPr>
      <w:rFonts w:ascii="Arial" w:hAnsi="Arial" w:cs="Arial"/>
      <w:sz w:val="22"/>
      <w:szCs w:val="22"/>
    </w:rPr>
  </w:style>
  <w:style w:type="character" w:styleId="1043" w:customStyle="1">
    <w:name w:val="apple-converted-space"/>
    <w:basedOn w:val="921"/>
  </w:style>
  <w:style w:type="table" w:styleId="1044">
    <w:name w:val="Table Professional"/>
    <w:basedOn w:val="751"/>
    <w:rPr>
      <w:rFonts w:eastAsia="MS Mincho"/>
    </w:rPr>
    <w:tblPr/>
  </w:style>
  <w:style w:type="paragraph" w:styleId="1045" w:customStyle="1">
    <w:name w:val="Знак13"/>
    <w:basedOn w:val="740"/>
    <w:pPr>
      <w:spacing w:after="160" w:line="240" w:lineRule="exact"/>
    </w:pPr>
    <w:rPr>
      <w:rFonts w:ascii="Verdana" w:hAnsi="Verdana"/>
      <w:sz w:val="20"/>
      <w:lang w:val="en-US" w:eastAsia="en-US"/>
    </w:rPr>
  </w:style>
  <w:style w:type="paragraph" w:styleId="1046" w:customStyle="1">
    <w:name w:val="Знак Знак3"/>
    <w:basedOn w:val="740"/>
    <w:link w:val="921"/>
    <w:pPr>
      <w:spacing w:after="160" w:line="240" w:lineRule="exact"/>
    </w:pPr>
    <w:rPr>
      <w:rFonts w:ascii="Verdana" w:hAnsi="Verdana"/>
      <w:sz w:val="20"/>
      <w:lang w:val="en-US" w:eastAsia="en-US"/>
    </w:rPr>
  </w:style>
  <w:style w:type="character" w:styleId="1047" w:customStyle="1">
    <w:name w:val="Текст примечания Знак"/>
    <w:link w:val="971"/>
    <w:rPr>
      <w:rFonts w:ascii="Arial" w:hAnsi="Arial" w:cs="Arial"/>
    </w:rPr>
  </w:style>
  <w:style w:type="paragraph" w:styleId="1048" w:customStyle="1">
    <w:name w:val="3333"/>
    <w:basedOn w:val="762"/>
    <w:link w:val="1049"/>
    <w:qFormat/>
    <w:pPr>
      <w:widowControl/>
    </w:pPr>
    <w:rPr>
      <w:rFonts w:ascii="Franklin Gothic Book" w:hAnsi="Franklin Gothic Book" w:eastAsia="Franklin Gothic Book" w:cs="Times New Roman"/>
      <w:sz w:val="28"/>
      <w:szCs w:val="28"/>
      <w:lang w:val="en-US" w:eastAsia="en-US"/>
    </w:rPr>
  </w:style>
  <w:style w:type="character" w:styleId="1049" w:customStyle="1">
    <w:name w:val="3333 Знак"/>
    <w:link w:val="1048"/>
    <w:rPr>
      <w:rFonts w:ascii="Franklin Gothic Book" w:hAnsi="Franklin Gothic Book" w:eastAsia="Franklin Gothic Book"/>
      <w:sz w:val="28"/>
      <w:szCs w:val="28"/>
      <w:lang w:val="en-US" w:eastAsia="en-US"/>
    </w:rPr>
  </w:style>
  <w:style w:type="character" w:styleId="1050" w:customStyle="1">
    <w:name w:val="Текст сноски Знак Знак Знак1;Текст сноски Знак Знак Знак Знак Знак1"/>
  </w:style>
  <w:style w:type="character" w:styleId="1051" w:customStyle="1">
    <w:name w:val="Font Style62"/>
    <w:rPr>
      <w:rFonts w:ascii="Times New Roman" w:hAnsi="Times New Roman" w:cs="Times New Roman"/>
      <w:b/>
      <w:bCs/>
      <w:sz w:val="22"/>
      <w:szCs w:val="22"/>
    </w:rPr>
  </w:style>
  <w:style w:type="paragraph" w:styleId="1052" w:customStyle="1">
    <w:name w:val="Style6"/>
    <w:basedOn w:val="740"/>
    <w:rPr>
      <w:szCs w:val="24"/>
    </w:rPr>
  </w:style>
  <w:style w:type="paragraph" w:styleId="1053" w:customStyle="1">
    <w:name w:val="Style11"/>
    <w:basedOn w:val="740"/>
    <w:rPr>
      <w:szCs w:val="24"/>
    </w:rPr>
  </w:style>
  <w:style w:type="character" w:styleId="1054" w:customStyle="1">
    <w:name w:val="Font Style61"/>
    <w:rPr>
      <w:rFonts w:ascii="Times New Roman" w:hAnsi="Times New Roman" w:cs="Times New Roman"/>
      <w:sz w:val="22"/>
      <w:szCs w:val="22"/>
    </w:rPr>
  </w:style>
  <w:style w:type="paragraph" w:styleId="1055" w:customStyle="1">
    <w:name w:val="Обычный1"/>
    <w:qFormat/>
    <w:pPr>
      <w:widowControl w:val="off"/>
    </w:pPr>
    <w:rPr>
      <w:rFonts w:eastAsia="Arial"/>
      <w:sz w:val="24"/>
      <w:szCs w:val="24"/>
      <w:lang w:val="fr-FR"/>
    </w:rPr>
  </w:style>
  <w:style w:type="character" w:styleId="1056" w:customStyle="1">
    <w:name w:val="Название Знак"/>
    <w:link w:val="950"/>
    <w:rPr>
      <w:rFonts w:ascii="Arial" w:hAnsi="Arial" w:cs="Arial"/>
      <w:b/>
      <w:sz w:val="32"/>
      <w:szCs w:val="18"/>
    </w:rPr>
  </w:style>
  <w:style w:type="character" w:styleId="1057" w:customStyle="1">
    <w:name w:val="Основной текст с отступом Знак;текст Знак"/>
    <w:link w:val="956"/>
    <w:rPr>
      <w:rFonts w:ascii="Arial" w:hAnsi="Arial" w:cs="Arial"/>
      <w:sz w:val="18"/>
      <w:szCs w:val="18"/>
    </w:rPr>
  </w:style>
  <w:style w:type="character" w:styleId="1058" w:customStyle="1">
    <w:name w:val="Подзаголовок Знак"/>
    <w:link w:val="764"/>
    <w:rPr>
      <w:rFonts w:ascii="Cambria" w:hAnsi="Cambria"/>
      <w:i/>
      <w:iCs/>
      <w:color w:val="4f81bd"/>
      <w:spacing w:val="15"/>
      <w:sz w:val="24"/>
      <w:szCs w:val="24"/>
      <w:lang w:eastAsia="ar-SA"/>
    </w:rPr>
  </w:style>
  <w:style w:type="character" w:styleId="1059" w:customStyle="1">
    <w:name w:val="Основной текст 2 Знак"/>
    <w:link w:val="929"/>
    <w:rPr>
      <w:rFonts w:ascii="Arial" w:hAnsi="Arial" w:cs="Arial"/>
      <w:sz w:val="18"/>
      <w:szCs w:val="18"/>
    </w:rPr>
  </w:style>
  <w:style w:type="character" w:styleId="1060" w:customStyle="1">
    <w:name w:val="Основной текст 3 Знак"/>
    <w:link w:val="932"/>
    <w:rPr>
      <w:rFonts w:ascii="Arial" w:hAnsi="Arial" w:cs="Arial"/>
      <w:sz w:val="16"/>
      <w:szCs w:val="16"/>
    </w:rPr>
  </w:style>
  <w:style w:type="character" w:styleId="1061" w:customStyle="1">
    <w:name w:val="Основной текст с отступом 3 Знак"/>
    <w:link w:val="952"/>
    <w:rPr>
      <w:rFonts w:cs="Arial"/>
      <w:sz w:val="24"/>
      <w:szCs w:val="18"/>
    </w:rPr>
  </w:style>
  <w:style w:type="character" w:styleId="1062" w:customStyle="1">
    <w:name w:val="Текст выноски Знак"/>
    <w:link w:val="973"/>
    <w:rPr>
      <w:rFonts w:ascii="Tahoma" w:hAnsi="Tahoma" w:cs="Tahoma"/>
      <w:sz w:val="16"/>
      <w:szCs w:val="16"/>
    </w:rPr>
  </w:style>
  <w:style w:type="paragraph" w:styleId="1063" w:customStyle="1">
    <w:name w:val="Знак Знак Знак Знак Знак Знак Знак Знак Знак Знак Знак Знак Знак Знак Знак Знак Знак Знак Знак Знак Знак Знак Знак Знак Знак"/>
    <w:basedOn w:val="740"/>
    <w:pPr>
      <w:spacing w:after="160" w:line="240" w:lineRule="exact"/>
    </w:pPr>
    <w:rPr>
      <w:rFonts w:ascii="Garamond" w:hAnsi="Garamond"/>
      <w:spacing w:val="-2"/>
      <w:lang w:eastAsia="en-US"/>
    </w:rPr>
  </w:style>
  <w:style w:type="paragraph" w:styleId="1064" w:customStyle="1">
    <w:name w:val="Знак Знак Знак Знак Знак Знак Знак Знак Знак Знак Знак Знак Знак Знак"/>
    <w:basedOn w:val="740"/>
    <w:pPr>
      <w:jc w:val="both"/>
      <w:spacing w:before="100" w:beforeAutospacing="1" w:after="100" w:afterAutospacing="1"/>
    </w:pPr>
    <w:rPr>
      <w:rFonts w:ascii="Tahoma" w:hAnsi="Tahoma"/>
      <w:sz w:val="20"/>
      <w:lang w:val="en-US" w:eastAsia="en-US"/>
    </w:rPr>
  </w:style>
  <w:style w:type="paragraph" w:styleId="1065" w:customStyle="1">
    <w:name w:val="Знак Знак Знак Знак Знак Знак Знак Знак Знак Знак Знак"/>
    <w:basedOn w:val="740"/>
    <w:pPr>
      <w:jc w:val="both"/>
      <w:spacing w:before="100" w:beforeAutospacing="1" w:after="100" w:afterAutospacing="1"/>
    </w:pPr>
    <w:rPr>
      <w:rFonts w:ascii="Tahoma" w:hAnsi="Tahoma"/>
      <w:sz w:val="28"/>
      <w:lang w:val="en-US" w:eastAsia="en-US"/>
    </w:rPr>
  </w:style>
  <w:style w:type="paragraph" w:styleId="1066" w:customStyle="1">
    <w:name w:val="Знак Знак4 Знак Знак Знак Знак Знак Знак Знак Знак Знак Знак Знак Знак Знак Знак Знак"/>
    <w:basedOn w:val="740"/>
    <w:pPr>
      <w:spacing w:after="160" w:line="240" w:lineRule="exact"/>
    </w:pPr>
    <w:rPr>
      <w:rFonts w:ascii="Verdana" w:hAnsi="Verdana"/>
      <w:szCs w:val="24"/>
      <w:lang w:val="en-US" w:eastAsia="en-US"/>
    </w:rPr>
  </w:style>
  <w:style w:type="paragraph" w:styleId="1067"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740"/>
    <w:pPr>
      <w:spacing w:after="160" w:line="240" w:lineRule="exact"/>
    </w:pPr>
    <w:rPr>
      <w:rFonts w:ascii="Garamond" w:hAnsi="Garamond"/>
      <w:spacing w:val="-2"/>
      <w:szCs w:val="24"/>
      <w:lang w:eastAsia="en-US"/>
    </w:rPr>
  </w:style>
  <w:style w:type="paragraph" w:styleId="1068" w:customStyle="1">
    <w:name w:val="Подзаголовок1"/>
    <w:basedOn w:val="740"/>
    <w:next w:val="740"/>
    <w:qFormat/>
    <w:rPr>
      <w:rFonts w:ascii="Cambria" w:hAnsi="Cambria"/>
      <w:i/>
      <w:iCs/>
      <w:color w:val="4f81bd"/>
      <w:spacing w:val="15"/>
      <w:szCs w:val="24"/>
      <w:lang w:eastAsia="ar-SA"/>
    </w:rPr>
  </w:style>
  <w:style w:type="character" w:styleId="1069" w:customStyle="1">
    <w:name w:val="es-el-name"/>
  </w:style>
  <w:style w:type="character" w:styleId="1070" w:customStyle="1">
    <w:name w:val="Подзаголовок Знак1"/>
    <w:uiPriority w:val="11"/>
    <w:rPr>
      <w:rFonts w:ascii="Cambria" w:hAnsi="Cambria" w:eastAsia="Times New Roman" w:cs="Times New Roman"/>
      <w:i/>
      <w:iCs/>
      <w:color w:val="4f81bd"/>
      <w:spacing w:val="15"/>
      <w:sz w:val="24"/>
      <w:szCs w:val="24"/>
    </w:rPr>
  </w:style>
  <w:style w:type="character" w:styleId="1071" w:customStyle="1">
    <w:name w:val="Обычный (веб) Знак1;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934"/>
    <w:rPr>
      <w:sz w:val="24"/>
      <w:szCs w:val="24"/>
    </w:rPr>
  </w:style>
  <w:style w:type="paragraph" w:styleId="1072" w:customStyle="1">
    <w:name w:val="Style21"/>
    <w:basedOn w:val="740"/>
    <w:pPr>
      <w:jc w:val="both"/>
      <w:spacing w:line="274" w:lineRule="exact"/>
    </w:pPr>
    <w:rPr>
      <w:szCs w:val="24"/>
    </w:rPr>
  </w:style>
  <w:style w:type="paragraph" w:styleId="1073" w:customStyle="1">
    <w:name w:val="Style35"/>
    <w:basedOn w:val="740"/>
    <w:pPr>
      <w:ind w:firstLine="542"/>
      <w:jc w:val="both"/>
      <w:spacing w:line="278" w:lineRule="exact"/>
    </w:pPr>
    <w:rPr>
      <w:szCs w:val="24"/>
    </w:rPr>
  </w:style>
  <w:style w:type="paragraph" w:styleId="1074" w:customStyle="1">
    <w:name w:val="Обычный + по ширине"/>
    <w:basedOn w:val="740"/>
    <w:pPr>
      <w:jc w:val="both"/>
    </w:pPr>
    <w:rPr>
      <w:szCs w:val="24"/>
    </w:rPr>
  </w:style>
  <w:style w:type="character" w:styleId="1075" w:customStyle="1">
    <w:name w:val="doc__title_important1"/>
    <w:rPr>
      <w:color w:val="000000"/>
    </w:rPr>
  </w:style>
  <w:style w:type="paragraph" w:styleId="1076" w:customStyle="1">
    <w:name w:val="222"/>
    <w:basedOn w:val="740"/>
    <w:pPr>
      <w:ind w:left="851"/>
    </w:pPr>
    <w:rPr>
      <w:sz w:val="20"/>
    </w:rPr>
  </w:style>
  <w:style w:type="character" w:styleId="1077" w:customStyle="1">
    <w:name w:val="Заголовок 6 Знак"/>
    <w:link w:val="746"/>
    <w:rPr>
      <w:rFonts w:cs="Arial"/>
      <w:color w:val="000000"/>
      <w:sz w:val="28"/>
      <w:szCs w:val="18"/>
    </w:rPr>
  </w:style>
  <w:style w:type="numbering" w:styleId="1078" w:customStyle="1">
    <w:name w:val="Нет списка2"/>
    <w:next w:val="752"/>
    <w:uiPriority w:val="99"/>
    <w:semiHidden/>
  </w:style>
  <w:style w:type="character" w:styleId="1079" w:customStyle="1">
    <w:name w:val="Заголовок 3 Знак"/>
    <w:link w:val="743"/>
    <w:rPr>
      <w:rFonts w:ascii="Arial" w:hAnsi="Arial" w:cs="Arial"/>
      <w:b/>
      <w:bCs/>
      <w:sz w:val="26"/>
      <w:szCs w:val="26"/>
    </w:rPr>
  </w:style>
  <w:style w:type="character" w:styleId="1080" w:customStyle="1">
    <w:name w:val="Заголовок 4 Знак"/>
    <w:link w:val="744"/>
    <w:rPr>
      <w:rFonts w:ascii="Arial" w:hAnsi="Arial" w:cs="Arial"/>
      <w:b/>
      <w:sz w:val="18"/>
      <w:szCs w:val="18"/>
    </w:rPr>
  </w:style>
  <w:style w:type="character" w:styleId="1081" w:customStyle="1">
    <w:name w:val="Заголовок 5 Знак"/>
    <w:link w:val="745"/>
    <w:rPr>
      <w:rFonts w:ascii="Tahoma" w:hAnsi="Tahoma" w:cs="Arial"/>
      <w:color w:val="000000"/>
      <w:szCs w:val="18"/>
    </w:rPr>
  </w:style>
  <w:style w:type="character" w:styleId="1082" w:customStyle="1">
    <w:name w:val="Заголовок 7 Знак"/>
    <w:semiHidden/>
    <w:rPr>
      <w:rFonts w:ascii="Calibri" w:hAnsi="Calibri" w:eastAsia="Times New Roman" w:cs="Times New Roman"/>
      <w:sz w:val="24"/>
      <w:szCs w:val="24"/>
    </w:rPr>
  </w:style>
  <w:style w:type="character" w:styleId="1083" w:customStyle="1">
    <w:name w:val="Заголовок 8 Знак"/>
    <w:link w:val="748"/>
    <w:rPr>
      <w:i/>
      <w:iCs/>
      <w:sz w:val="24"/>
      <w:szCs w:val="24"/>
    </w:rPr>
  </w:style>
  <w:style w:type="character" w:styleId="1084" w:customStyle="1">
    <w:name w:val="Заголовок 9 Знак"/>
    <w:link w:val="749"/>
    <w:rPr>
      <w:rFonts w:ascii="Arial" w:hAnsi="Arial" w:cs="Arial"/>
      <w:sz w:val="22"/>
      <w:szCs w:val="22"/>
    </w:rPr>
  </w:style>
  <w:style w:type="character" w:styleId="1085" w:customStyle="1">
    <w:name w:val="Текст Знак"/>
    <w:link w:val="933"/>
    <w:rPr>
      <w:rFonts w:ascii="Courier New" w:hAnsi="Courier New"/>
    </w:rPr>
  </w:style>
  <w:style w:type="character" w:styleId="1086" w:customStyle="1">
    <w:name w:val="Основной текст с отступом 2 Знак"/>
    <w:link w:val="936"/>
    <w:rPr>
      <w:rFonts w:cs="Arial"/>
      <w:szCs w:val="18"/>
    </w:rPr>
  </w:style>
  <w:style w:type="character" w:styleId="1087" w:customStyle="1">
    <w:name w:val="Тема примечания Знак"/>
    <w:link w:val="972"/>
    <w:rPr>
      <w:rFonts w:ascii="Arial" w:hAnsi="Arial"/>
      <w:b/>
      <w:bCs/>
      <w:lang w:val="en-US" w:eastAsia="en-US"/>
    </w:rPr>
  </w:style>
  <w:style w:type="numbering" w:styleId="1088" w:customStyle="1">
    <w:name w:val="Нет списка11"/>
    <w:next w:val="752"/>
    <w:semiHidden/>
  </w:style>
  <w:style w:type="paragraph" w:styleId="1089" w:customStyle="1">
    <w:name w:val="bedaav - пункт 1. 1 уровня"/>
    <w:pPr>
      <w:contextualSpacing/>
      <w:ind w:left="720" w:hanging="360"/>
      <w:jc w:val="center"/>
      <w:spacing w:after="360"/>
      <w:tabs>
        <w:tab w:val="num" w:pos="720" w:leader="none"/>
      </w:tabs>
      <w:outlineLvl w:val="0"/>
    </w:pPr>
    <w:rPr>
      <w:rFonts w:eastAsia="Calibri"/>
      <w:b/>
      <w:caps/>
      <w:sz w:val="24"/>
      <w:szCs w:val="24"/>
      <w:lang w:eastAsia="en-US"/>
    </w:rPr>
  </w:style>
  <w:style w:type="paragraph" w:styleId="1090" w:customStyle="1">
    <w:name w:val="bedaav - пункт 1.1.1."/>
    <w:pPr>
      <w:contextualSpacing/>
      <w:ind w:firstLine="425"/>
      <w:jc w:val="both"/>
      <w:spacing w:after="240" w:line="276" w:lineRule="auto"/>
      <w:tabs>
        <w:tab w:val="left" w:pos="1560" w:leader="none"/>
        <w:tab w:val="num" w:pos="2160" w:leader="none"/>
      </w:tabs>
    </w:pPr>
    <w:rPr>
      <w:rFonts w:eastAsia="Calibri"/>
      <w:sz w:val="24"/>
      <w:szCs w:val="24"/>
      <w:lang w:eastAsia="en-US"/>
    </w:rPr>
  </w:style>
  <w:style w:type="paragraph" w:styleId="1091" w:customStyle="1">
    <w:name w:val="font5"/>
    <w:basedOn w:val="740"/>
    <w:pPr>
      <w:spacing w:before="100" w:beforeAutospacing="1" w:after="100" w:afterAutospacing="1"/>
    </w:pPr>
    <w:rPr>
      <w:color w:val="000000"/>
      <w:sz w:val="20"/>
    </w:rPr>
  </w:style>
  <w:style w:type="paragraph" w:styleId="1092" w:customStyle="1">
    <w:name w:val="font6"/>
    <w:basedOn w:val="740"/>
    <w:pPr>
      <w:spacing w:before="100" w:beforeAutospacing="1" w:after="100" w:afterAutospacing="1"/>
    </w:pPr>
    <w:rPr>
      <w:i/>
      <w:iCs/>
      <w:color w:val="000000"/>
      <w:sz w:val="20"/>
    </w:rPr>
  </w:style>
  <w:style w:type="paragraph" w:styleId="1093" w:customStyle="1">
    <w:name w:val="font7"/>
    <w:basedOn w:val="740"/>
    <w:pPr>
      <w:spacing w:before="100" w:beforeAutospacing="1" w:after="100" w:afterAutospacing="1"/>
    </w:pPr>
    <w:rPr>
      <w:color w:val="000000"/>
      <w:sz w:val="20"/>
    </w:rPr>
  </w:style>
  <w:style w:type="paragraph" w:styleId="1094" w:customStyle="1">
    <w:name w:val="xl68"/>
    <w:basedOn w:val="740"/>
    <w:pPr>
      <w:spacing w:before="100" w:beforeAutospacing="1" w:after="100" w:afterAutospacing="1"/>
    </w:pPr>
    <w:rPr>
      <w:sz w:val="20"/>
    </w:rPr>
  </w:style>
  <w:style w:type="paragraph" w:styleId="1095" w:customStyle="1">
    <w:name w:val="xl69"/>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rPr>
  </w:style>
  <w:style w:type="paragraph" w:styleId="1096" w:customStyle="1">
    <w:name w:val="xl70"/>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rPr>
  </w:style>
  <w:style w:type="paragraph" w:styleId="1097" w:customStyle="1">
    <w:name w:val="xl71"/>
    <w:basedOn w:val="740"/>
    <w:pPr>
      <w:spacing w:before="100" w:beforeAutospacing="1" w:after="100" w:afterAutospacing="1"/>
    </w:pPr>
    <w:rPr>
      <w:sz w:val="20"/>
    </w:rPr>
  </w:style>
  <w:style w:type="paragraph" w:styleId="1098" w:customStyle="1">
    <w:name w:val="xl72"/>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rPr>
  </w:style>
  <w:style w:type="paragraph" w:styleId="1099" w:customStyle="1">
    <w:name w:val="xl73"/>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rPr>
  </w:style>
  <w:style w:type="paragraph" w:styleId="1100" w:customStyle="1">
    <w:name w:val="xl74"/>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rPr>
  </w:style>
  <w:style w:type="paragraph" w:styleId="1101" w:customStyle="1">
    <w:name w:val="xl75"/>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rPr>
  </w:style>
  <w:style w:type="paragraph" w:styleId="1102" w:customStyle="1">
    <w:name w:val="xl76"/>
    <w:basedOn w:val="740"/>
    <w:pPr>
      <w:jc w:val="center"/>
      <w:spacing w:before="100" w:beforeAutospacing="1" w:after="100" w:afterAutospacing="1"/>
    </w:pPr>
    <w:rPr>
      <w:sz w:val="20"/>
    </w:rPr>
  </w:style>
  <w:style w:type="paragraph" w:styleId="1103" w:customStyle="1">
    <w:name w:val="xl77"/>
    <w:basedOn w:val="740"/>
    <w:pPr>
      <w:spacing w:before="100" w:beforeAutospacing="1" w:after="100" w:afterAutospacing="1"/>
    </w:pPr>
    <w:rPr>
      <w:szCs w:val="24"/>
    </w:rPr>
  </w:style>
  <w:style w:type="paragraph" w:styleId="1104" w:customStyle="1">
    <w:name w:val="xl78"/>
    <w:basedOn w:val="740"/>
    <w:pPr>
      <w:jc w:val="center"/>
      <w:spacing w:before="100" w:beforeAutospacing="1" w:after="100" w:afterAutospacing="1"/>
      <w:pBdr>
        <w:top w:val="single" w:color="000000" w:sz="4" w:space="0"/>
      </w:pBdr>
    </w:pPr>
    <w:rPr>
      <w:b/>
      <w:bCs/>
      <w:sz w:val="20"/>
    </w:rPr>
  </w:style>
  <w:style w:type="paragraph" w:styleId="1105" w:customStyle="1">
    <w:name w:val="xl79"/>
    <w:basedOn w:val="740"/>
    <w:pPr>
      <w:spacing w:before="100" w:beforeAutospacing="1" w:after="100" w:afterAutospacing="1"/>
    </w:pPr>
    <w:rPr>
      <w:sz w:val="20"/>
    </w:rPr>
  </w:style>
  <w:style w:type="paragraph" w:styleId="1106" w:customStyle="1">
    <w:name w:val="xl80"/>
    <w:basedOn w:val="740"/>
    <w:pPr>
      <w:numPr>
        <w:ilvl w:val="1"/>
        <w:numId w:val="4"/>
      </w:numPr>
      <w:ind w:left="0" w:firstLine="0"/>
      <w:jc w:val="center"/>
      <w:spacing w:before="100" w:beforeAutospacing="1" w:after="100" w:afterAutospacing="1"/>
      <w:tabs>
        <w:tab w:val="clear" w:pos="1440" w:leader="none"/>
      </w:tabs>
      <w:pBdr>
        <w:top w:val="single" w:color="000000" w:sz="4" w:space="0"/>
        <w:left w:val="single" w:color="000000" w:sz="4" w:space="0"/>
        <w:right w:val="single" w:color="000000" w:sz="4" w:space="0"/>
      </w:pBdr>
    </w:pPr>
    <w:rPr>
      <w:b/>
      <w:bCs/>
      <w:sz w:val="16"/>
      <w:szCs w:val="16"/>
    </w:rPr>
  </w:style>
  <w:style w:type="paragraph" w:styleId="1107" w:customStyle="1">
    <w:name w:val="xl81"/>
    <w:basedOn w:val="740"/>
    <w:pPr>
      <w:jc w:val="center"/>
      <w:spacing w:before="100" w:beforeAutospacing="1" w:after="100" w:afterAutospacing="1"/>
      <w:pBdr>
        <w:top w:val="single" w:color="000000" w:sz="4" w:space="0"/>
      </w:pBdr>
    </w:pPr>
    <w:rPr>
      <w:b/>
      <w:bCs/>
      <w:sz w:val="20"/>
    </w:rPr>
  </w:style>
  <w:style w:type="paragraph" w:styleId="1108" w:customStyle="1">
    <w:name w:val="xl82"/>
    <w:basedOn w:val="740"/>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20"/>
    </w:rPr>
  </w:style>
  <w:style w:type="paragraph" w:styleId="1109" w:customStyle="1">
    <w:name w:val="xl83"/>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20"/>
    </w:rPr>
  </w:style>
  <w:style w:type="paragraph" w:styleId="1110" w:customStyle="1">
    <w:name w:val="xl84"/>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20"/>
    </w:rPr>
  </w:style>
  <w:style w:type="paragraph" w:styleId="1111" w:customStyle="1">
    <w:name w:val="xl85"/>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20"/>
    </w:rPr>
  </w:style>
  <w:style w:type="paragraph" w:styleId="1112" w:customStyle="1">
    <w:name w:val="xl86"/>
    <w:basedOn w:val="740"/>
    <w:pP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0"/>
    </w:rPr>
  </w:style>
  <w:style w:type="paragraph" w:styleId="1113" w:customStyle="1">
    <w:name w:val="xl87"/>
    <w:basedOn w:val="74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20"/>
    </w:rPr>
  </w:style>
  <w:style w:type="paragraph" w:styleId="1114" w:customStyle="1">
    <w:name w:val="xl88"/>
    <w:basedOn w:val="740"/>
    <w:pPr>
      <w:jc w:val="center"/>
      <w:spacing w:before="100" w:beforeAutospacing="1" w:after="100" w:afterAutospacing="1"/>
    </w:pPr>
    <w:rPr>
      <w:sz w:val="20"/>
    </w:rPr>
  </w:style>
  <w:style w:type="paragraph" w:styleId="1115" w:customStyle="1">
    <w:name w:val="xl89"/>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20"/>
    </w:rPr>
  </w:style>
  <w:style w:type="paragraph" w:styleId="1116" w:customStyle="1">
    <w:name w:val="xl90"/>
    <w:basedOn w:val="740"/>
    <w:pPr>
      <w:jc w:val="center"/>
      <w:spacing w:before="100" w:beforeAutospacing="1" w:after="100" w:afterAutospacing="1"/>
    </w:pPr>
    <w:rPr>
      <w:sz w:val="20"/>
    </w:rPr>
  </w:style>
  <w:style w:type="paragraph" w:styleId="1117" w:customStyle="1">
    <w:name w:val="xl91"/>
    <w:basedOn w:val="740"/>
    <w:pPr>
      <w:numPr>
        <w:ilvl w:val="0"/>
        <w:numId w:val="4"/>
      </w:numPr>
      <w:ind w:left="0" w:firstLine="0"/>
      <w:jc w:val="center"/>
      <w:spacing w:before="100" w:beforeAutospacing="1" w:after="100" w:afterAutospacing="1"/>
      <w:tabs>
        <w:tab w:val="clear" w:pos="720" w:leader="none"/>
      </w:tabs>
      <w:pBdr>
        <w:top w:val="single" w:color="000000" w:sz="4" w:space="0"/>
        <w:left w:val="single" w:color="000000" w:sz="4" w:space="0"/>
        <w:bottom w:val="single" w:color="000000" w:sz="4" w:space="0"/>
        <w:right w:val="single" w:color="000000" w:sz="4" w:space="0"/>
      </w:pBdr>
    </w:pPr>
    <w:rPr>
      <w:sz w:val="20"/>
    </w:rPr>
  </w:style>
  <w:style w:type="paragraph" w:styleId="1118" w:customStyle="1">
    <w:name w:val="xl92"/>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rPr>
  </w:style>
  <w:style w:type="paragraph" w:styleId="1119" w:customStyle="1">
    <w:name w:val="xl93"/>
    <w:basedOn w:val="740"/>
    <w:pPr>
      <w:numPr>
        <w:ilvl w:val="2"/>
        <w:numId w:val="4"/>
      </w:numPr>
      <w:ind w:left="0" w:firstLine="0"/>
      <w:spacing w:before="100" w:beforeAutospacing="1" w:after="100" w:afterAutospacing="1"/>
      <w:tabs>
        <w:tab w:val="clear" w:pos="2160" w:leader="none"/>
      </w:tabs>
      <w:pBdr>
        <w:top w:val="single" w:color="000000" w:sz="4" w:space="0"/>
        <w:left w:val="single" w:color="000000" w:sz="4" w:space="0"/>
        <w:bottom w:val="single" w:color="000000" w:sz="4" w:space="0"/>
        <w:right w:val="single" w:color="000000" w:sz="4" w:space="0"/>
      </w:pBdr>
    </w:pPr>
    <w:rPr>
      <w:sz w:val="20"/>
    </w:rPr>
  </w:style>
  <w:style w:type="paragraph" w:styleId="1120" w:customStyle="1">
    <w:name w:val="xl94"/>
    <w:basedOn w:val="740"/>
    <w:pP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b/>
      <w:bCs/>
      <w:sz w:val="20"/>
    </w:rPr>
  </w:style>
  <w:style w:type="paragraph" w:styleId="1121" w:customStyle="1">
    <w:name w:val="xl95"/>
    <w:basedOn w:val="740"/>
    <w:pPr>
      <w:spacing w:before="100" w:beforeAutospacing="1" w:after="100" w:afterAutospacing="1"/>
      <w:pBdr>
        <w:top w:val="single" w:color="000000" w:sz="4" w:space="0"/>
        <w:left w:val="single" w:color="000000" w:sz="4" w:space="0"/>
        <w:right w:val="single" w:color="000000" w:sz="4" w:space="0"/>
      </w:pBdr>
    </w:pPr>
    <w:rPr>
      <w:sz w:val="20"/>
    </w:rPr>
  </w:style>
  <w:style w:type="paragraph" w:styleId="1122" w:customStyle="1">
    <w:name w:val="xl96"/>
    <w:basedOn w:val="740"/>
    <w:pPr>
      <w:spacing w:before="100" w:beforeAutospacing="1" w:after="100" w:afterAutospacing="1"/>
      <w:pBdr>
        <w:left w:val="single" w:color="000000" w:sz="4" w:space="0"/>
        <w:right w:val="single" w:color="000000" w:sz="4" w:space="0"/>
      </w:pBdr>
    </w:pPr>
    <w:rPr>
      <w:szCs w:val="24"/>
    </w:rPr>
  </w:style>
  <w:style w:type="paragraph" w:styleId="1123" w:customStyle="1">
    <w:name w:val="xl97"/>
    <w:basedOn w:val="740"/>
    <w:pPr>
      <w:jc w:val="center"/>
      <w:spacing w:before="100" w:beforeAutospacing="1" w:after="100" w:afterAutospacing="1"/>
      <w:pBdr>
        <w:top w:val="single" w:color="000000" w:sz="4" w:space="0"/>
      </w:pBdr>
    </w:pPr>
    <w:rPr>
      <w:b/>
      <w:bCs/>
      <w:sz w:val="20"/>
    </w:rPr>
  </w:style>
  <w:style w:type="paragraph" w:styleId="1124" w:customStyle="1">
    <w:name w:val="xl98"/>
    <w:basedOn w:val="740"/>
    <w:pPr>
      <w:jc w:val="center"/>
      <w:spacing w:before="100" w:beforeAutospacing="1" w:after="100" w:afterAutospacing="1"/>
      <w:pBdr>
        <w:top w:val="single" w:color="000000" w:sz="4" w:space="0"/>
        <w:right w:val="single" w:color="000000" w:sz="4" w:space="0"/>
      </w:pBdr>
    </w:pPr>
    <w:rPr>
      <w:b/>
      <w:bCs/>
      <w:sz w:val="20"/>
    </w:rPr>
  </w:style>
  <w:style w:type="paragraph" w:styleId="1125" w:customStyle="1">
    <w:name w:val="xl99"/>
    <w:basedOn w:val="740"/>
    <w:pPr>
      <w:jc w:val="center"/>
      <w:spacing w:before="100" w:beforeAutospacing="1" w:after="100" w:afterAutospacing="1"/>
    </w:pPr>
    <w:rPr>
      <w:b/>
      <w:bCs/>
      <w:sz w:val="20"/>
    </w:rPr>
  </w:style>
  <w:style w:type="paragraph" w:styleId="1126" w:customStyle="1">
    <w:name w:val="xl100"/>
    <w:basedOn w:val="740"/>
    <w:pPr>
      <w:jc w:val="center"/>
      <w:spacing w:before="100" w:beforeAutospacing="1" w:after="100" w:afterAutospacing="1"/>
      <w:pBdr>
        <w:right w:val="single" w:color="000000" w:sz="4" w:space="0"/>
      </w:pBdr>
    </w:pPr>
    <w:rPr>
      <w:b/>
      <w:bCs/>
      <w:sz w:val="20"/>
    </w:rPr>
  </w:style>
  <w:style w:type="paragraph" w:styleId="1127" w:customStyle="1">
    <w:name w:val="xl101"/>
    <w:basedOn w:val="740"/>
    <w:pPr>
      <w:jc w:val="center"/>
      <w:spacing w:before="100" w:beforeAutospacing="1" w:after="100" w:afterAutospacing="1"/>
      <w:pBdr>
        <w:top w:val="single" w:color="000000" w:sz="4" w:space="0"/>
        <w:left w:val="single" w:color="000000" w:sz="4" w:space="0"/>
        <w:right w:val="single" w:color="000000" w:sz="4" w:space="0"/>
      </w:pBdr>
    </w:pPr>
    <w:rPr>
      <w:b/>
      <w:bCs/>
      <w:sz w:val="20"/>
    </w:rPr>
  </w:style>
  <w:style w:type="paragraph" w:styleId="1128" w:customStyle="1">
    <w:name w:val="xl102"/>
    <w:basedOn w:val="740"/>
    <w:pPr>
      <w:jc w:val="center"/>
      <w:spacing w:before="100" w:beforeAutospacing="1" w:after="100" w:afterAutospacing="1"/>
      <w:pBdr>
        <w:top w:val="single" w:color="000000" w:sz="4" w:space="0"/>
        <w:left w:val="single" w:color="000000" w:sz="4" w:space="0"/>
        <w:bottom w:val="single" w:color="000000" w:sz="4" w:space="0"/>
      </w:pBdr>
    </w:pPr>
    <w:rPr>
      <w:b/>
      <w:bCs/>
      <w:sz w:val="20"/>
    </w:rPr>
  </w:style>
  <w:style w:type="paragraph" w:styleId="1129" w:customStyle="1">
    <w:name w:val="xl103"/>
    <w:basedOn w:val="740"/>
    <w:pPr>
      <w:jc w:val="center"/>
      <w:spacing w:before="100" w:beforeAutospacing="1" w:after="100" w:afterAutospacing="1"/>
      <w:pBdr>
        <w:top w:val="single" w:color="000000" w:sz="4" w:space="0"/>
        <w:bottom w:val="single" w:color="000000" w:sz="4" w:space="0"/>
      </w:pBdr>
    </w:pPr>
    <w:rPr>
      <w:b/>
      <w:bCs/>
      <w:sz w:val="20"/>
    </w:rPr>
  </w:style>
  <w:style w:type="paragraph" w:styleId="1130" w:customStyle="1">
    <w:name w:val="xl104"/>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rPr>
  </w:style>
  <w:style w:type="paragraph" w:styleId="1131" w:customStyle="1">
    <w:name w:val="xl105"/>
    <w:basedOn w:val="740"/>
    <w:pPr>
      <w:jc w:val="center"/>
      <w:spacing w:before="100" w:beforeAutospacing="1" w:after="100" w:afterAutospacing="1"/>
    </w:pPr>
    <w:rPr>
      <w:b/>
      <w:bCs/>
      <w:sz w:val="20"/>
    </w:rPr>
  </w:style>
  <w:style w:type="paragraph" w:styleId="1132" w:customStyle="1">
    <w:name w:val="xl106"/>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rPr>
  </w:style>
  <w:style w:type="paragraph" w:styleId="1133" w:customStyle="1">
    <w:name w:val="xl107"/>
    <w:basedOn w:val="740"/>
    <w:pPr>
      <w:jc w:val="center"/>
      <w:spacing w:before="100" w:beforeAutospacing="1" w:after="100" w:afterAutospacing="1"/>
      <w:pBdr>
        <w:top w:val="single" w:color="000000" w:sz="4" w:space="0"/>
      </w:pBdr>
    </w:pPr>
    <w:rPr>
      <w:sz w:val="20"/>
    </w:rPr>
  </w:style>
  <w:style w:type="paragraph" w:styleId="1134" w:customStyle="1">
    <w:name w:val="xl108"/>
    <w:basedOn w:val="740"/>
    <w:pPr>
      <w:jc w:val="center"/>
      <w:spacing w:before="100" w:beforeAutospacing="1" w:after="100" w:afterAutospacing="1"/>
      <w:pBdr>
        <w:top w:val="single" w:color="000000" w:sz="4" w:space="0"/>
        <w:left w:val="single" w:color="000000" w:sz="4" w:space="0"/>
        <w:right w:val="single" w:color="000000" w:sz="4" w:space="0"/>
      </w:pBdr>
    </w:pPr>
    <w:rPr>
      <w:sz w:val="20"/>
    </w:rPr>
  </w:style>
  <w:style w:type="paragraph" w:styleId="1135" w:customStyle="1">
    <w:name w:val="xl109"/>
    <w:basedOn w:val="740"/>
    <w:pPr>
      <w:jc w:val="center"/>
      <w:spacing w:before="100" w:beforeAutospacing="1" w:after="100" w:afterAutospacing="1"/>
    </w:pPr>
    <w:rPr>
      <w:sz w:val="20"/>
    </w:rPr>
  </w:style>
  <w:style w:type="paragraph" w:styleId="1136" w:customStyle="1">
    <w:name w:val="xl110"/>
    <w:basedOn w:val="740"/>
    <w:pPr>
      <w:jc w:val="center"/>
      <w:spacing w:before="100" w:beforeAutospacing="1" w:after="100" w:afterAutospacing="1"/>
      <w:pBdr>
        <w:top w:val="single" w:color="000000" w:sz="4" w:space="0"/>
        <w:left w:val="single" w:color="000000" w:sz="4" w:space="0"/>
        <w:bottom w:val="single" w:color="000000" w:sz="4" w:space="0"/>
      </w:pBdr>
    </w:pPr>
    <w:rPr>
      <w:sz w:val="20"/>
    </w:rPr>
  </w:style>
  <w:style w:type="paragraph" w:styleId="1137" w:customStyle="1">
    <w:name w:val="xl111"/>
    <w:basedOn w:val="740"/>
    <w:pPr>
      <w:jc w:val="center"/>
      <w:spacing w:before="100" w:beforeAutospacing="1" w:after="100" w:afterAutospacing="1"/>
      <w:pBdr>
        <w:top w:val="single" w:color="000000" w:sz="4" w:space="0"/>
        <w:bottom w:val="single" w:color="000000" w:sz="4" w:space="0"/>
        <w:right w:val="single" w:color="000000" w:sz="4" w:space="0"/>
      </w:pBdr>
    </w:pPr>
    <w:rPr>
      <w:sz w:val="20"/>
    </w:rPr>
  </w:style>
  <w:style w:type="paragraph" w:styleId="1138" w:customStyle="1">
    <w:name w:val="xl112"/>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rPr>
  </w:style>
  <w:style w:type="paragraph" w:styleId="1139" w:customStyle="1">
    <w:name w:val="xl113"/>
    <w:basedOn w:val="740"/>
    <w:pPr>
      <w:spacing w:before="100" w:beforeAutospacing="1" w:after="100" w:afterAutospacing="1"/>
    </w:pPr>
    <w:rPr>
      <w:sz w:val="20"/>
    </w:rPr>
  </w:style>
  <w:style w:type="character" w:styleId="1140" w:customStyle="1">
    <w:name w:val="Заголовок 7 Знак1"/>
    <w:link w:val="747"/>
    <w:rPr>
      <w:rFonts w:cs="Arial"/>
      <w:color w:val="000000"/>
      <w:sz w:val="28"/>
      <w:szCs w:val="18"/>
    </w:rPr>
  </w:style>
  <w:style w:type="character" w:styleId="1141">
    <w:name w:val="Strong"/>
    <w:uiPriority w:val="22"/>
    <w:qFormat/>
    <w:rPr>
      <w:b/>
      <w:bCs/>
    </w:rPr>
  </w:style>
  <w:style w:type="paragraph" w:styleId="1142" w:customStyle="1">
    <w:name w:val="Body Text1"/>
    <w:basedOn w:val="740"/>
    <w:pPr>
      <w:jc w:val="center"/>
      <w:spacing w:before="360" w:line="360" w:lineRule="auto"/>
    </w:pPr>
    <w:rPr>
      <w:b/>
      <w:bCs/>
      <w:szCs w:val="24"/>
    </w:rPr>
  </w:style>
  <w:style w:type="paragraph" w:styleId="1143" w:customStyle="1">
    <w:name w:val="3"/>
    <w:basedOn w:val="740"/>
    <w:pPr>
      <w:jc w:val="both"/>
    </w:pPr>
    <w:rPr>
      <w:szCs w:val="24"/>
      <w:lang w:eastAsia="ar-SA"/>
    </w:rPr>
  </w:style>
  <w:style w:type="paragraph" w:styleId="1144" w:customStyle="1">
    <w:name w:val="Стиль"/>
    <w:pPr>
      <w:ind w:firstLine="720"/>
      <w:jc w:val="both"/>
      <w:widowControl w:val="off"/>
    </w:pPr>
    <w:rPr>
      <w:rFonts w:ascii="Arial" w:hAnsi="Arial"/>
      <w:lang w:eastAsia="ru-RU"/>
    </w:rPr>
  </w:style>
  <w:style w:type="paragraph" w:styleId="1145" w:customStyle="1">
    <w:name w:val="Таблицы (моноширинный)"/>
    <w:basedOn w:val="1144"/>
    <w:next w:val="1144"/>
    <w:pPr>
      <w:ind w:firstLine="0"/>
    </w:pPr>
    <w:rPr>
      <w:rFonts w:ascii="Courier New" w:hAnsi="Courier New"/>
    </w:rPr>
  </w:style>
  <w:style w:type="paragraph" w:styleId="1146" w:customStyle="1">
    <w:name w:val="Style3"/>
    <w:basedOn w:val="740"/>
    <w:pPr>
      <w:jc w:val="center"/>
      <w:spacing w:line="259" w:lineRule="exact"/>
    </w:pPr>
    <w:rPr>
      <w:rFonts w:eastAsia="Calibri"/>
      <w:szCs w:val="24"/>
    </w:rPr>
  </w:style>
  <w:style w:type="paragraph" w:styleId="1147" w:customStyle="1">
    <w:name w:val="Style5"/>
    <w:basedOn w:val="740"/>
    <w:pPr>
      <w:ind w:hanging="353"/>
      <w:jc w:val="both"/>
      <w:spacing w:line="486" w:lineRule="exact"/>
    </w:pPr>
    <w:rPr>
      <w:szCs w:val="24"/>
    </w:rPr>
  </w:style>
  <w:style w:type="paragraph" w:styleId="1148" w:customStyle="1">
    <w:name w:val="Абзац списка2"/>
    <w:basedOn w:val="740"/>
    <w:pPr>
      <w:contextualSpacing/>
      <w:ind w:left="720"/>
      <w:spacing w:after="200" w:line="276" w:lineRule="auto"/>
    </w:pPr>
    <w:rPr>
      <w:rFonts w:ascii="Calibri" w:hAnsi="Calibri" w:eastAsia="Calibri"/>
      <w:color w:val="00000a"/>
      <w:sz w:val="22"/>
      <w:szCs w:val="22"/>
    </w:rPr>
  </w:style>
  <w:style w:type="character" w:styleId="1149" w:customStyle="1">
    <w:name w:val="apple-style-span"/>
    <w:uiPriority w:val="99"/>
  </w:style>
  <w:style w:type="character" w:styleId="1150" w:customStyle="1">
    <w:name w:val="Заголовок 1 Знак"/>
    <w:link w:val="741"/>
    <w:rPr>
      <w:rFonts w:ascii="Cambria" w:hAnsi="Cambria" w:cs="Cambria"/>
      <w:b/>
      <w:bCs/>
      <w:sz w:val="32"/>
      <w:szCs w:val="32"/>
    </w:rPr>
  </w:style>
  <w:style w:type="paragraph" w:styleId="1151" w:customStyle="1">
    <w:name w:val="Знак2 Знак Знак Знак Знак Знак Знак Знак Знак Знак Знак Знак Знак Знак Знак Знак Char"/>
    <w:basedOn w:val="740"/>
    <w:pPr>
      <w:spacing w:after="160" w:line="240" w:lineRule="exact"/>
    </w:pPr>
    <w:rPr>
      <w:rFonts w:ascii="Tahoma" w:hAnsi="Tahoma" w:cs="Tahoma"/>
      <w:sz w:val="20"/>
      <w:lang w:val="en-US" w:eastAsia="en-US"/>
    </w:rPr>
  </w:style>
  <w:style w:type="character" w:styleId="1152" w:customStyle="1">
    <w:name w:val="Заголовок Знак"/>
    <w:link w:val="763"/>
    <w:rPr>
      <w:rFonts w:ascii="Cambria" w:hAnsi="Cambria" w:cs="Cambria"/>
      <w:b/>
      <w:bCs/>
      <w:sz w:val="32"/>
      <w:szCs w:val="32"/>
    </w:rPr>
  </w:style>
  <w:style w:type="paragraph" w:styleId="1153" w:customStyle="1">
    <w:name w:val="заголовок 11"/>
    <w:basedOn w:val="740"/>
    <w:next w:val="740"/>
    <w:pPr>
      <w:jc w:val="center"/>
      <w:keepNext/>
    </w:pPr>
    <w:rPr>
      <w:szCs w:val="24"/>
    </w:rPr>
  </w:style>
  <w:style w:type="paragraph" w:styleId="1154" w:customStyle="1">
    <w:name w:val="Head 9.3"/>
    <w:basedOn w:val="740"/>
    <w:next w:val="740"/>
    <w:pPr>
      <w:jc w:val="center"/>
      <w:keepNext/>
      <w:spacing w:before="240" w:after="60"/>
    </w:pPr>
    <w:rPr>
      <w:rFonts w:ascii="Times New Roman Bold" w:hAnsi="Times New Roman Bold" w:cs="Times New Roman Bold"/>
      <w:b/>
      <w:bCs/>
      <w:sz w:val="28"/>
      <w:szCs w:val="28"/>
    </w:rPr>
  </w:style>
  <w:style w:type="paragraph" w:styleId="1155" w:customStyle="1">
    <w:name w:val="Знак Знак Знак Знак Знак Знак Знак Знак Знак Знак"/>
    <w:basedOn w:val="740"/>
    <w:pPr>
      <w:spacing w:after="160" w:line="240" w:lineRule="exact"/>
    </w:pPr>
    <w:rPr>
      <w:rFonts w:ascii="Verdana" w:hAnsi="Verdana" w:cs="Verdana"/>
      <w:sz w:val="20"/>
      <w:lang w:val="en-US" w:eastAsia="en-US"/>
    </w:rPr>
  </w:style>
  <w:style w:type="character" w:styleId="1156" w:customStyle="1">
    <w:name w:val="Знак Знак9"/>
  </w:style>
  <w:style w:type="paragraph" w:styleId="1157" w:customStyle="1">
    <w:name w:val="Знак Знак2 Char Char Знак Знак Char Char Знак Знак Char Char Знак Знак Char Char Знак Знак Char Char Знак Знак Char Char Знак Знак Char Char Знак Знак Char Char"/>
    <w:basedOn w:val="740"/>
    <w:pPr>
      <w:spacing w:before="100" w:beforeAutospacing="1" w:after="100" w:afterAutospacing="1"/>
    </w:pPr>
    <w:rPr>
      <w:rFonts w:ascii="Tahoma" w:hAnsi="Tahoma" w:cs="Tahoma"/>
      <w:sz w:val="20"/>
      <w:lang w:val="en-US" w:eastAsia="en-US"/>
    </w:rPr>
  </w:style>
  <w:style w:type="paragraph" w:styleId="1158" w:customStyle="1">
    <w:name w:val="Обычный11"/>
    <w:pPr>
      <w:jc w:val="both"/>
    </w:pPr>
    <w:rPr>
      <w:rFonts w:ascii="TimesET" w:hAnsi="TimesET" w:cs="TimesET"/>
      <w:sz w:val="24"/>
      <w:szCs w:val="24"/>
      <w:lang w:eastAsia="ru-RU"/>
    </w:rPr>
  </w:style>
  <w:style w:type="paragraph" w:styleId="1159" w:customStyle="1">
    <w:name w:val="Знак Знак Знак Знак Знак Знак Знак Знак Знак Знак1"/>
    <w:basedOn w:val="740"/>
    <w:pPr>
      <w:spacing w:after="160" w:line="240" w:lineRule="exact"/>
    </w:pPr>
    <w:rPr>
      <w:rFonts w:ascii="Verdana" w:hAnsi="Verdana" w:cs="Verdana"/>
      <w:sz w:val="20"/>
      <w:lang w:val="en-US" w:eastAsia="en-US"/>
    </w:rPr>
  </w:style>
  <w:style w:type="character" w:styleId="1160" w:customStyle="1">
    <w:name w:val="Знак Знак5"/>
    <w:rPr>
      <w:sz w:val="24"/>
      <w:szCs w:val="24"/>
      <w:lang w:val="ru-RU" w:eastAsia="ru-RU"/>
    </w:rPr>
  </w:style>
  <w:style w:type="paragraph" w:styleId="1161" w:customStyle="1">
    <w:name w:val="Знак2 Знак Знак Знак Знак Знак Знак Знак Знак Знак Знак Знак Знак Знак Знак Знак Char1"/>
    <w:basedOn w:val="740"/>
    <w:pPr>
      <w:spacing w:after="160" w:line="240" w:lineRule="exact"/>
    </w:pPr>
    <w:rPr>
      <w:rFonts w:ascii="Tahoma" w:hAnsi="Tahoma" w:cs="Tahoma"/>
      <w:sz w:val="20"/>
      <w:lang w:val="en-US" w:eastAsia="en-US"/>
    </w:rPr>
  </w:style>
  <w:style w:type="paragraph" w:styleId="1162" w:customStyle="1">
    <w:name w:val="n"/>
    <w:basedOn w:val="740"/>
    <w:pPr>
      <w:ind w:left="1800" w:hanging="1800"/>
      <w:spacing w:before="100" w:after="100"/>
      <w:tabs>
        <w:tab w:val="num" w:pos="1800" w:leader="none"/>
      </w:tabs>
    </w:pPr>
    <w:rPr>
      <w:szCs w:val="24"/>
    </w:rPr>
  </w:style>
  <w:style w:type="paragraph" w:styleId="1163" w:customStyle="1">
    <w:name w:val="Абзац списка1"/>
    <w:basedOn w:val="740"/>
    <w:qFormat/>
    <w:pPr>
      <w:ind w:left="708"/>
    </w:pPr>
    <w:rPr>
      <w:szCs w:val="24"/>
    </w:rPr>
  </w:style>
  <w:style w:type="paragraph" w:styleId="1164" w:customStyle="1">
    <w:name w:val="font0"/>
    <w:basedOn w:val="740"/>
    <w:pPr>
      <w:spacing w:before="100" w:beforeAutospacing="1" w:after="100" w:afterAutospacing="1"/>
    </w:pPr>
    <w:rPr>
      <w:rFonts w:ascii="Arial CYR" w:hAnsi="Arial CYR" w:cs="Arial CYR"/>
      <w:sz w:val="20"/>
    </w:rPr>
  </w:style>
  <w:style w:type="paragraph" w:styleId="1165" w:customStyle="1">
    <w:name w:val="xl114"/>
    <w:basedOn w:val="740"/>
    <w:pPr>
      <w:jc w:val="center"/>
      <w:spacing w:before="100" w:beforeAutospacing="1" w:after="100" w:afterAutospacing="1"/>
      <w:pBdr>
        <w:top w:val="single" w:color="000000" w:sz="8" w:space="0"/>
        <w:right w:val="single" w:color="000000" w:sz="8" w:space="0"/>
      </w:pBdr>
    </w:pPr>
    <w:rPr>
      <w:rFonts w:ascii="Verdana" w:hAnsi="Verdana" w:cs="Verdana"/>
      <w:szCs w:val="24"/>
    </w:rPr>
  </w:style>
  <w:style w:type="paragraph" w:styleId="1166" w:customStyle="1">
    <w:name w:val="xl115"/>
    <w:basedOn w:val="740"/>
    <w:pPr>
      <w:jc w:val="center"/>
      <w:spacing w:before="100" w:beforeAutospacing="1" w:after="100" w:afterAutospacing="1"/>
      <w:pBdr>
        <w:right w:val="single" w:color="000000" w:sz="8" w:space="0"/>
      </w:pBdr>
    </w:pPr>
    <w:rPr>
      <w:rFonts w:ascii="Verdana" w:hAnsi="Verdana" w:cs="Verdana"/>
      <w:szCs w:val="24"/>
    </w:rPr>
  </w:style>
  <w:style w:type="paragraph" w:styleId="1167" w:customStyle="1">
    <w:name w:val="xl116"/>
    <w:basedOn w:val="740"/>
    <w:pPr>
      <w:jc w:val="right"/>
      <w:spacing w:before="100" w:beforeAutospacing="1" w:after="100" w:afterAutospacing="1"/>
    </w:pPr>
    <w:rPr>
      <w:rFonts w:ascii="Verdana" w:hAnsi="Verdana" w:cs="Verdana"/>
      <w:szCs w:val="24"/>
    </w:rPr>
  </w:style>
  <w:style w:type="paragraph" w:styleId="1168" w:customStyle="1">
    <w:name w:val="xl117"/>
    <w:basedOn w:val="740"/>
    <w:pPr>
      <w:spacing w:before="100" w:beforeAutospacing="1" w:after="100" w:afterAutospacing="1"/>
    </w:pPr>
    <w:rPr>
      <w:rFonts w:ascii="Verdana" w:hAnsi="Verdana" w:cs="Verdana"/>
      <w:szCs w:val="24"/>
    </w:rPr>
  </w:style>
  <w:style w:type="paragraph" w:styleId="1169" w:customStyle="1">
    <w:name w:val="xl118"/>
    <w:basedOn w:val="740"/>
    <w:pPr>
      <w:spacing w:before="100" w:beforeAutospacing="1" w:after="100" w:afterAutospacing="1"/>
    </w:pPr>
    <w:rPr>
      <w:szCs w:val="24"/>
    </w:rPr>
  </w:style>
  <w:style w:type="paragraph" w:styleId="1170" w:customStyle="1">
    <w:name w:val="xl120"/>
    <w:basedOn w:val="740"/>
    <w:pPr>
      <w:jc w:val="right"/>
      <w:spacing w:before="100" w:beforeAutospacing="1" w:after="100" w:afterAutospacing="1"/>
    </w:pPr>
    <w:rPr>
      <w:rFonts w:ascii="Verdana" w:hAnsi="Verdana" w:cs="Verdana"/>
    </w:rPr>
  </w:style>
  <w:style w:type="paragraph" w:styleId="1171" w:customStyle="1">
    <w:name w:val="xl121"/>
    <w:basedOn w:val="740"/>
    <w:pPr>
      <w:jc w:val="right"/>
      <w:spacing w:before="100" w:beforeAutospacing="1" w:after="100" w:afterAutospacing="1"/>
    </w:pPr>
    <w:rPr>
      <w:rFonts w:ascii="Verdana" w:hAnsi="Verdana" w:cs="Verdana"/>
    </w:rPr>
  </w:style>
  <w:style w:type="paragraph" w:styleId="1172" w:customStyle="1">
    <w:name w:val="xl122"/>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b/>
      <w:bCs/>
    </w:rPr>
  </w:style>
  <w:style w:type="paragraph" w:styleId="1173" w:customStyle="1">
    <w:name w:val="xl123"/>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rPr>
  </w:style>
  <w:style w:type="paragraph" w:styleId="1174" w:customStyle="1">
    <w:name w:val="xl124"/>
    <w:basedOn w:val="740"/>
    <w:pPr>
      <w:jc w:val="center"/>
      <w:spacing w:before="100" w:beforeAutospacing="1" w:after="100" w:afterAutospacing="1"/>
      <w:pBdr>
        <w:right w:val="single" w:color="000000" w:sz="8" w:space="0"/>
      </w:pBdr>
    </w:pPr>
    <w:rPr>
      <w:rFonts w:ascii="Verdana" w:hAnsi="Verdana" w:cs="Verdana"/>
    </w:rPr>
  </w:style>
  <w:style w:type="paragraph" w:styleId="1175" w:customStyle="1">
    <w:name w:val="xl125"/>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rPr>
  </w:style>
  <w:style w:type="paragraph" w:styleId="1176" w:customStyle="1">
    <w:name w:val="xl126"/>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szCs w:val="24"/>
    </w:rPr>
  </w:style>
  <w:style w:type="paragraph" w:styleId="1177" w:customStyle="1">
    <w:name w:val="xl127"/>
    <w:basedOn w:val="74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rPr>
  </w:style>
  <w:style w:type="paragraph" w:styleId="1178" w:customStyle="1">
    <w:name w:val="xl128"/>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rPr>
  </w:style>
  <w:style w:type="paragraph" w:styleId="1179" w:customStyle="1">
    <w:name w:val="xl129"/>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rPr>
  </w:style>
  <w:style w:type="paragraph" w:styleId="1180" w:customStyle="1">
    <w:name w:val="xl130"/>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rPr>
  </w:style>
  <w:style w:type="paragraph" w:styleId="1181" w:customStyle="1">
    <w:name w:val="xl131"/>
    <w:basedOn w:val="74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rPr>
  </w:style>
  <w:style w:type="paragraph" w:styleId="1182" w:customStyle="1">
    <w:name w:val="xl132"/>
    <w:basedOn w:val="74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rPr>
  </w:style>
  <w:style w:type="paragraph" w:styleId="1183" w:customStyle="1">
    <w:name w:val="xl133"/>
    <w:basedOn w:val="74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szCs w:val="24"/>
    </w:rPr>
  </w:style>
  <w:style w:type="paragraph" w:styleId="1184" w:customStyle="1">
    <w:name w:val="xl134"/>
    <w:basedOn w:val="74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b/>
      <w:bCs/>
    </w:rPr>
  </w:style>
  <w:style w:type="paragraph" w:styleId="1185" w:customStyle="1">
    <w:name w:val="xl135"/>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b/>
      <w:bCs/>
    </w:rPr>
  </w:style>
  <w:style w:type="paragraph" w:styleId="1186" w:customStyle="1">
    <w:name w:val="xl136"/>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b/>
      <w:bCs/>
    </w:rPr>
  </w:style>
  <w:style w:type="paragraph" w:styleId="1187" w:customStyle="1">
    <w:name w:val="xl137"/>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b/>
      <w:bCs/>
    </w:rPr>
  </w:style>
  <w:style w:type="paragraph" w:styleId="1188" w:customStyle="1">
    <w:name w:val="xl138"/>
    <w:basedOn w:val="74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b/>
      <w:bCs/>
    </w:rPr>
  </w:style>
  <w:style w:type="paragraph" w:styleId="1189" w:customStyle="1">
    <w:name w:val="xl139"/>
    <w:basedOn w:val="74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b/>
      <w:bCs/>
    </w:rPr>
  </w:style>
  <w:style w:type="paragraph" w:styleId="1190" w:customStyle="1">
    <w:name w:val="xl140"/>
    <w:basedOn w:val="74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b/>
      <w:bCs/>
      <w:szCs w:val="24"/>
    </w:rPr>
  </w:style>
  <w:style w:type="paragraph" w:styleId="1191" w:customStyle="1">
    <w:name w:val="xl141"/>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rPr>
  </w:style>
  <w:style w:type="paragraph" w:styleId="1192" w:customStyle="1">
    <w:name w:val="xl142"/>
    <w:basedOn w:val="74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rPr>
  </w:style>
  <w:style w:type="paragraph" w:styleId="1193" w:customStyle="1">
    <w:name w:val="xl143"/>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szCs w:val="24"/>
    </w:rPr>
  </w:style>
  <w:style w:type="paragraph" w:styleId="1194" w:customStyle="1">
    <w:name w:val="xl144"/>
    <w:basedOn w:val="74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szCs w:val="24"/>
    </w:rPr>
  </w:style>
  <w:style w:type="paragraph" w:styleId="1195" w:customStyle="1">
    <w:name w:val="xl145"/>
    <w:basedOn w:val="74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rPr>
  </w:style>
  <w:style w:type="paragraph" w:styleId="1196" w:customStyle="1">
    <w:name w:val="xl146"/>
    <w:basedOn w:val="740"/>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rPr>
  </w:style>
  <w:style w:type="paragraph" w:styleId="1197" w:customStyle="1">
    <w:name w:val="xl147"/>
    <w:basedOn w:val="740"/>
    <w:pPr>
      <w:jc w:val="center"/>
      <w:spacing w:before="100" w:beforeAutospacing="1" w:after="100" w:afterAutospacing="1"/>
    </w:pPr>
    <w:rPr>
      <w:rFonts w:ascii="Verdana" w:hAnsi="Verdana" w:cs="Verdana"/>
      <w:b/>
      <w:bCs/>
      <w:sz w:val="22"/>
      <w:szCs w:val="22"/>
    </w:rPr>
  </w:style>
  <w:style w:type="paragraph" w:styleId="1198" w:customStyle="1">
    <w:name w:val="xl148"/>
    <w:basedOn w:val="740"/>
    <w:pPr>
      <w:jc w:val="center"/>
      <w:spacing w:before="100" w:beforeAutospacing="1" w:after="100" w:afterAutospacing="1"/>
    </w:pPr>
    <w:rPr>
      <w:rFonts w:ascii="Verdana" w:hAnsi="Verdana" w:cs="Verdana"/>
    </w:rPr>
  </w:style>
  <w:style w:type="paragraph" w:styleId="1199" w:customStyle="1">
    <w:name w:val="xl149"/>
    <w:basedOn w:val="740"/>
    <w:pPr>
      <w:jc w:val="right"/>
      <w:spacing w:before="100" w:beforeAutospacing="1" w:after="100" w:afterAutospacing="1"/>
      <w:pBdr>
        <w:top w:val="single" w:color="000000" w:sz="4" w:space="0"/>
        <w:left w:val="single" w:color="000000" w:sz="4" w:space="0"/>
        <w:bottom w:val="single" w:color="000000" w:sz="4" w:space="0"/>
      </w:pBdr>
    </w:pPr>
    <w:rPr>
      <w:rFonts w:ascii="Verdana" w:hAnsi="Verdana" w:cs="Verdana"/>
      <w:b/>
      <w:bCs/>
    </w:rPr>
  </w:style>
  <w:style w:type="paragraph" w:styleId="1200" w:customStyle="1">
    <w:name w:val="xl150"/>
    <w:basedOn w:val="740"/>
    <w:pPr>
      <w:jc w:val="right"/>
      <w:spacing w:before="100" w:beforeAutospacing="1" w:after="100" w:afterAutospacing="1"/>
      <w:pBdr>
        <w:top w:val="single" w:color="000000" w:sz="4" w:space="0"/>
        <w:bottom w:val="single" w:color="000000" w:sz="4" w:space="0"/>
      </w:pBdr>
    </w:pPr>
    <w:rPr>
      <w:rFonts w:ascii="Verdana" w:hAnsi="Verdana" w:cs="Verdana"/>
      <w:b/>
      <w:bCs/>
    </w:rPr>
  </w:style>
  <w:style w:type="paragraph" w:styleId="1201" w:customStyle="1">
    <w:name w:val="xl151"/>
    <w:basedOn w:val="740"/>
    <w:pPr>
      <w:jc w:val="right"/>
      <w:spacing w:before="100" w:beforeAutospacing="1" w:after="100" w:afterAutospacing="1"/>
      <w:pBdr>
        <w:top w:val="single" w:color="000000" w:sz="4" w:space="0"/>
        <w:left w:val="single" w:color="000000" w:sz="4" w:space="0"/>
        <w:bottom w:val="single" w:color="000000" w:sz="4" w:space="0"/>
      </w:pBdr>
    </w:pPr>
    <w:rPr>
      <w:rFonts w:ascii="Verdana" w:hAnsi="Verdana" w:cs="Verdana"/>
      <w:b/>
      <w:bCs/>
      <w:szCs w:val="24"/>
    </w:rPr>
  </w:style>
  <w:style w:type="paragraph" w:styleId="1202" w:customStyle="1">
    <w:name w:val="xl152"/>
    <w:basedOn w:val="740"/>
    <w:pPr>
      <w:jc w:val="right"/>
      <w:spacing w:before="100" w:beforeAutospacing="1" w:after="100" w:afterAutospacing="1"/>
      <w:pBdr>
        <w:top w:val="single" w:color="000000" w:sz="4" w:space="0"/>
        <w:bottom w:val="single" w:color="000000" w:sz="4" w:space="0"/>
      </w:pBdr>
    </w:pPr>
    <w:rPr>
      <w:rFonts w:ascii="Verdana" w:hAnsi="Verdana" w:cs="Verdana"/>
      <w:b/>
      <w:bCs/>
      <w:szCs w:val="24"/>
    </w:rPr>
  </w:style>
  <w:style w:type="paragraph" w:styleId="1203" w:customStyle="1">
    <w:name w:val="xl153"/>
    <w:basedOn w:val="740"/>
    <w:pPr>
      <w:jc w:val="center"/>
      <w:spacing w:before="100" w:beforeAutospacing="1" w:after="100" w:afterAutospacing="1"/>
      <w:pBdr>
        <w:top w:val="single" w:color="000000" w:sz="8" w:space="0"/>
        <w:left w:val="single" w:color="000000" w:sz="8" w:space="0"/>
        <w:right w:val="single" w:color="000000" w:sz="8" w:space="0"/>
      </w:pBdr>
    </w:pPr>
    <w:rPr>
      <w:rFonts w:ascii="Verdana" w:hAnsi="Verdana" w:cs="Verdana"/>
    </w:rPr>
  </w:style>
  <w:style w:type="paragraph" w:styleId="1204" w:customStyle="1">
    <w:name w:val="xl154"/>
    <w:basedOn w:val="740"/>
    <w:pPr>
      <w:jc w:val="center"/>
      <w:spacing w:before="100" w:beforeAutospacing="1" w:after="100" w:afterAutospacing="1"/>
      <w:pBdr>
        <w:left w:val="single" w:color="000000" w:sz="8" w:space="0"/>
        <w:right w:val="single" w:color="000000" w:sz="8" w:space="0"/>
      </w:pBdr>
    </w:pPr>
    <w:rPr>
      <w:rFonts w:ascii="Verdana" w:hAnsi="Verdana" w:cs="Verdana"/>
    </w:rPr>
  </w:style>
  <w:style w:type="paragraph" w:styleId="1205" w:customStyle="1">
    <w:name w:val="xl155"/>
    <w:basedOn w:val="740"/>
    <w:pPr>
      <w:jc w:val="center"/>
      <w:spacing w:before="100" w:beforeAutospacing="1" w:after="100" w:afterAutospacing="1"/>
      <w:pBdr>
        <w:top w:val="single" w:color="000000" w:sz="8" w:space="0"/>
        <w:left w:val="single" w:color="000000" w:sz="8" w:space="0"/>
        <w:bottom w:val="single" w:color="000000" w:sz="8" w:space="0"/>
      </w:pBdr>
    </w:pPr>
    <w:rPr>
      <w:rFonts w:ascii="Verdana" w:hAnsi="Verdana" w:cs="Verdana"/>
    </w:rPr>
  </w:style>
  <w:style w:type="paragraph" w:styleId="1206" w:customStyle="1">
    <w:name w:val="xl156"/>
    <w:basedOn w:val="740"/>
    <w:pPr>
      <w:jc w:val="center"/>
      <w:spacing w:before="100" w:beforeAutospacing="1" w:after="100" w:afterAutospacing="1"/>
      <w:pBdr>
        <w:top w:val="single" w:color="000000" w:sz="8" w:space="0"/>
        <w:left w:val="single" w:color="000000" w:sz="8" w:space="0"/>
      </w:pBdr>
    </w:pPr>
    <w:rPr>
      <w:rFonts w:ascii="Verdana" w:hAnsi="Verdana" w:cs="Verdana"/>
    </w:rPr>
  </w:style>
  <w:style w:type="paragraph" w:styleId="1207" w:customStyle="1">
    <w:name w:val="xl157"/>
    <w:basedOn w:val="740"/>
    <w:pPr>
      <w:jc w:val="center"/>
      <w:spacing w:before="100" w:beforeAutospacing="1" w:after="100" w:afterAutospacing="1"/>
      <w:pBdr>
        <w:top w:val="single" w:color="000000" w:sz="8" w:space="0"/>
        <w:right w:val="single" w:color="000000" w:sz="8" w:space="0"/>
      </w:pBdr>
    </w:pPr>
    <w:rPr>
      <w:rFonts w:ascii="Verdana" w:hAnsi="Verdana" w:cs="Verdana"/>
    </w:rPr>
  </w:style>
  <w:style w:type="paragraph" w:styleId="1208" w:customStyle="1">
    <w:name w:val="xl158"/>
    <w:basedOn w:val="740"/>
    <w:pPr>
      <w:jc w:val="center"/>
      <w:spacing w:before="100" w:beforeAutospacing="1" w:after="100" w:afterAutospacing="1"/>
      <w:pBdr>
        <w:left w:val="single" w:color="000000" w:sz="8" w:space="0"/>
        <w:bottom w:val="single" w:color="000000" w:sz="8" w:space="0"/>
      </w:pBdr>
    </w:pPr>
    <w:rPr>
      <w:rFonts w:ascii="Verdana" w:hAnsi="Verdana" w:cs="Verdana"/>
    </w:rPr>
  </w:style>
  <w:style w:type="paragraph" w:styleId="1209" w:customStyle="1">
    <w:name w:val="xl159"/>
    <w:basedOn w:val="740"/>
    <w:pPr>
      <w:jc w:val="center"/>
      <w:spacing w:before="100" w:beforeAutospacing="1" w:after="100" w:afterAutospacing="1"/>
      <w:pBdr>
        <w:bottom w:val="single" w:color="000000" w:sz="8" w:space="0"/>
        <w:right w:val="single" w:color="000000" w:sz="8" w:space="0"/>
      </w:pBdr>
    </w:pPr>
    <w:rPr>
      <w:rFonts w:ascii="Verdana" w:hAnsi="Verdana" w:cs="Verdana"/>
    </w:rPr>
  </w:style>
  <w:style w:type="paragraph" w:styleId="1210" w:customStyle="1">
    <w:name w:val="xl160"/>
    <w:basedOn w:val="740"/>
    <w:pPr>
      <w:jc w:val="center"/>
      <w:spacing w:before="100" w:beforeAutospacing="1" w:after="100" w:afterAutospacing="1"/>
      <w:pBdr>
        <w:top w:val="single" w:color="000000" w:sz="8" w:space="0"/>
      </w:pBdr>
    </w:pPr>
    <w:rPr>
      <w:rFonts w:ascii="Verdana" w:hAnsi="Verdana" w:cs="Verdana"/>
    </w:rPr>
  </w:style>
  <w:style w:type="paragraph" w:styleId="1211" w:customStyle="1">
    <w:name w:val="xl161"/>
    <w:basedOn w:val="740"/>
    <w:pPr>
      <w:jc w:val="center"/>
      <w:spacing w:before="100" w:beforeAutospacing="1" w:after="100" w:afterAutospacing="1"/>
      <w:pBdr>
        <w:top w:val="single" w:color="000000" w:sz="4" w:space="0"/>
        <w:left w:val="single" w:color="000000" w:sz="4" w:space="0"/>
        <w:bottom w:val="single" w:color="000000" w:sz="4" w:space="0"/>
      </w:pBdr>
    </w:pPr>
    <w:rPr>
      <w:rFonts w:ascii="Verdana" w:hAnsi="Verdana" w:cs="Verdana"/>
    </w:rPr>
  </w:style>
  <w:style w:type="paragraph" w:styleId="1212" w:customStyle="1">
    <w:name w:val="xl162"/>
    <w:basedOn w:val="740"/>
    <w:pPr>
      <w:jc w:val="center"/>
      <w:spacing w:before="100" w:beforeAutospacing="1" w:after="100" w:afterAutospacing="1"/>
      <w:pBdr>
        <w:top w:val="single" w:color="000000" w:sz="4" w:space="0"/>
        <w:bottom w:val="single" w:color="000000" w:sz="4" w:space="0"/>
      </w:pBdr>
    </w:pPr>
    <w:rPr>
      <w:rFonts w:ascii="Verdana" w:hAnsi="Verdana" w:cs="Verdana"/>
    </w:rPr>
  </w:style>
  <w:style w:type="paragraph" w:styleId="1213" w:customStyle="1">
    <w:name w:val="xl163"/>
    <w:basedOn w:val="740"/>
    <w:pPr>
      <w:jc w:val="center"/>
      <w:spacing w:before="100" w:beforeAutospacing="1" w:after="100" w:afterAutospacing="1"/>
      <w:pBdr>
        <w:top w:val="single" w:color="000000" w:sz="4" w:space="0"/>
        <w:bottom w:val="single" w:color="000000" w:sz="4" w:space="0"/>
        <w:right w:val="single" w:color="000000" w:sz="4" w:space="0"/>
      </w:pBdr>
    </w:pPr>
    <w:rPr>
      <w:rFonts w:ascii="Verdana" w:hAnsi="Verdana" w:cs="Verdana"/>
    </w:rPr>
  </w:style>
  <w:style w:type="paragraph" w:styleId="1214" w:customStyle="1">
    <w:name w:val="xl164"/>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b/>
      <w:bCs/>
      <w:i/>
      <w:iCs/>
    </w:rPr>
  </w:style>
  <w:style w:type="paragraph" w:styleId="1215" w:customStyle="1">
    <w:name w:val="xl165"/>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i/>
      <w:iCs/>
      <w:szCs w:val="24"/>
    </w:rPr>
  </w:style>
  <w:style w:type="paragraph" w:styleId="1216" w:customStyle="1">
    <w:name w:val="xl166"/>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b/>
      <w:bCs/>
    </w:rPr>
  </w:style>
  <w:style w:type="paragraph" w:styleId="1217" w:customStyle="1">
    <w:name w:val="xl167"/>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Cs w:val="24"/>
    </w:rPr>
  </w:style>
  <w:style w:type="paragraph" w:styleId="1218" w:customStyle="1">
    <w:name w:val="xl168"/>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rPr>
  </w:style>
  <w:style w:type="paragraph" w:styleId="1219" w:customStyle="1">
    <w:name w:val="xl169"/>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szCs w:val="24"/>
    </w:rPr>
  </w:style>
  <w:style w:type="paragraph" w:styleId="1220" w:customStyle="1">
    <w:name w:val="xl170"/>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b/>
      <w:bCs/>
    </w:rPr>
  </w:style>
  <w:style w:type="paragraph" w:styleId="1221" w:customStyle="1">
    <w:name w:val="xl171"/>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Cs w:val="24"/>
    </w:rPr>
  </w:style>
  <w:style w:type="paragraph" w:styleId="1222" w:customStyle="1">
    <w:name w:val="xl119"/>
    <w:basedOn w:val="740"/>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cs="Verdana"/>
      <w:b/>
      <w:bCs/>
    </w:rPr>
  </w:style>
  <w:style w:type="paragraph" w:styleId="1223" w:customStyle="1">
    <w:name w:val="Знак2"/>
    <w:basedOn w:val="740"/>
    <w:pPr>
      <w:spacing w:before="100" w:beforeAutospacing="1" w:after="100" w:afterAutospacing="1"/>
    </w:pPr>
    <w:rPr>
      <w:rFonts w:ascii="Tahoma" w:hAnsi="Tahoma" w:cs="Tahoma"/>
      <w:sz w:val="20"/>
      <w:lang w:val="en-US" w:eastAsia="en-US"/>
    </w:rPr>
  </w:style>
  <w:style w:type="paragraph" w:styleId="1224" w:customStyle="1">
    <w:name w:val="Знак Знак Знак2 Знак Знак Знак Знак"/>
    <w:basedOn w:val="740"/>
    <w:pPr>
      <w:jc w:val="right"/>
      <w:spacing w:after="160" w:line="240" w:lineRule="exact"/>
    </w:pPr>
    <w:rPr>
      <w:sz w:val="20"/>
      <w:lang w:val="en-GB" w:eastAsia="en-US"/>
    </w:rPr>
  </w:style>
  <w:style w:type="paragraph" w:styleId="1225" w:customStyle="1">
    <w:name w:val="Знак Знак2 Char Char Знак Знак Char Char Знак Знак Char Char Знак Знак Char Char Знак Знак Char Char Знак Знак Char Char Знак Знак Char Char Знак Знак Char Char1"/>
    <w:basedOn w:val="740"/>
    <w:pPr>
      <w:spacing w:before="100" w:beforeAutospacing="1" w:after="100" w:afterAutospacing="1"/>
    </w:pPr>
    <w:rPr>
      <w:rFonts w:ascii="Tahoma" w:hAnsi="Tahoma" w:cs="Tahoma"/>
      <w:sz w:val="20"/>
      <w:lang w:val="en-US" w:eastAsia="en-US"/>
    </w:rPr>
  </w:style>
  <w:style w:type="paragraph" w:styleId="1226" w:customStyle="1">
    <w:name w:val="Знак11"/>
    <w:basedOn w:val="740"/>
    <w:pPr>
      <w:spacing w:before="100" w:beforeAutospacing="1" w:after="100" w:afterAutospacing="1"/>
    </w:pPr>
    <w:rPr>
      <w:rFonts w:ascii="Tahoma" w:hAnsi="Tahoma" w:cs="Tahoma"/>
      <w:sz w:val="20"/>
      <w:lang w:val="en-US" w:eastAsia="en-US"/>
    </w:rPr>
  </w:style>
  <w:style w:type="character" w:styleId="1227" w:customStyle="1">
    <w:name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b Знак"/>
    <w:rPr>
      <w:lang w:val="ru-RU" w:eastAsia="ru-RU"/>
    </w:rPr>
  </w:style>
  <w:style w:type="character" w:styleId="1228">
    <w:name w:val="Emphasis"/>
    <w:qFormat/>
    <w:rPr>
      <w:i/>
      <w:iCs/>
    </w:rPr>
  </w:style>
  <w:style w:type="paragraph" w:styleId="1229" w:customStyle="1">
    <w:name w:val="Знак5"/>
    <w:basedOn w:val="740"/>
    <w:pPr>
      <w:spacing w:after="160" w:line="240" w:lineRule="exact"/>
    </w:pPr>
    <w:rPr>
      <w:sz w:val="20"/>
    </w:rPr>
  </w:style>
  <w:style w:type="paragraph" w:styleId="1230" w:customStyle="1">
    <w:name w:val="Знак12"/>
    <w:basedOn w:val="740"/>
    <w:pPr>
      <w:jc w:val="right"/>
      <w:spacing w:after="160" w:line="240" w:lineRule="exact"/>
    </w:pPr>
    <w:rPr>
      <w:sz w:val="20"/>
      <w:lang w:val="en-GB" w:eastAsia="en-US"/>
    </w:rPr>
  </w:style>
  <w:style w:type="character" w:styleId="1231" w:customStyle="1">
    <w:name w:val="Гипертекстовая ссылка"/>
    <w:rPr>
      <w:color w:val="000000"/>
    </w:rPr>
  </w:style>
  <w:style w:type="paragraph" w:styleId="1232">
    <w:name w:val="HTML Preformatted"/>
    <w:basedOn w:val="740"/>
    <w:link w:val="1233"/>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lang w:val="en-US" w:eastAsia="en-US"/>
    </w:rPr>
  </w:style>
  <w:style w:type="character" w:styleId="1233" w:customStyle="1">
    <w:name w:val="Стандартный HTML Знак"/>
    <w:link w:val="1232"/>
    <w:rPr>
      <w:rFonts w:ascii="Courier New" w:hAnsi="Courier New"/>
      <w:lang w:val="en-US" w:eastAsia="en-US"/>
    </w:rPr>
  </w:style>
  <w:style w:type="character" w:styleId="1234" w:customStyle="1">
    <w:name w:val="Название Знак1"/>
    <w:rPr>
      <w:b/>
      <w:bCs/>
      <w:sz w:val="32"/>
      <w:szCs w:val="24"/>
    </w:rPr>
  </w:style>
  <w:style w:type="character" w:styleId="1235" w:customStyle="1">
    <w:name w:val="Текст примечания Знак1"/>
    <w:semiHidden/>
    <w:rPr>
      <w:rFonts w:ascii="Times New Roman" w:hAnsi="Times New Roman" w:eastAsia="Times New Roman" w:cs="Times New Roman"/>
      <w:sz w:val="20"/>
      <w:szCs w:val="20"/>
      <w:lang w:eastAsia="ru-RU"/>
    </w:rPr>
  </w:style>
  <w:style w:type="paragraph" w:styleId="1236" w:customStyle="1">
    <w:name w:val="consplusnormal"/>
    <w:basedOn w:val="740"/>
    <w:pPr>
      <w:spacing w:before="100" w:beforeAutospacing="1" w:after="100" w:afterAutospacing="1"/>
    </w:pPr>
    <w:rPr>
      <w:szCs w:val="24"/>
    </w:rPr>
  </w:style>
  <w:style w:type="paragraph" w:styleId="1237" w:customStyle="1">
    <w:name w:val="Îáû÷íûé"/>
    <w:rPr>
      <w:lang w:eastAsia="ru-RU"/>
    </w:rPr>
  </w:style>
  <w:style w:type="paragraph" w:styleId="1238" w:customStyle="1">
    <w:name w:val="Default"/>
    <w:pPr>
      <w:widowControl w:val="off"/>
    </w:pPr>
    <w:rPr>
      <w:color w:val="000000"/>
      <w:sz w:val="24"/>
      <w:szCs w:val="24"/>
      <w:lang w:eastAsia="ru-RU"/>
    </w:rPr>
  </w:style>
  <w:style w:type="paragraph" w:styleId="1239" w:customStyle="1">
    <w:name w:val="bedaav - пункт 1.1."/>
    <w:pPr>
      <w:contextualSpacing/>
      <w:ind w:left="1440" w:firstLine="426"/>
      <w:jc w:val="both"/>
      <w:spacing w:after="240" w:line="276" w:lineRule="auto"/>
      <w:tabs>
        <w:tab w:val="num" w:pos="1440" w:leader="none"/>
        <w:tab w:val="num" w:pos="1560" w:leader="none"/>
      </w:tabs>
    </w:pPr>
    <w:rPr>
      <w:rFonts w:eastAsia="Calibri"/>
      <w:sz w:val="24"/>
      <w:szCs w:val="24"/>
      <w:lang w:eastAsia="en-US"/>
    </w:rPr>
  </w:style>
  <w:style w:type="paragraph" w:styleId="1240" w:customStyle="1">
    <w:name w:val="Îáû÷íûé_1"/>
    <w:basedOn w:val="923"/>
    <w:pPr>
      <w:keepNext w:val="0"/>
      <w:spacing w:after="120"/>
    </w:pPr>
    <w:rPr>
      <w:sz w:val="20"/>
      <w:lang w:val="en-US" w:eastAsia="en-US"/>
    </w:rPr>
  </w:style>
  <w:style w:type="paragraph" w:styleId="1241" w:customStyle="1">
    <w:name w:val="Стиль3 Знак"/>
    <w:basedOn w:val="740"/>
    <w:pPr>
      <w:ind w:left="283"/>
      <w:jc w:val="both"/>
      <w:tabs>
        <w:tab w:val="left" w:pos="360" w:leader="none"/>
        <w:tab w:val="num" w:pos="432" w:leader="none"/>
      </w:tabs>
    </w:pPr>
    <w:rPr>
      <w:lang w:eastAsia="ar-SA"/>
    </w:rPr>
  </w:style>
  <w:style w:type="paragraph" w:styleId="1242" w:customStyle="1">
    <w:name w:val="Текст примечания1"/>
    <w:basedOn w:val="740"/>
    <w:rPr>
      <w:rFonts w:eastAsia="Lucida Sans Unicode"/>
      <w:szCs w:val="24"/>
    </w:rPr>
  </w:style>
  <w:style w:type="paragraph" w:styleId="1243" w:customStyle="1">
    <w:name w:val="Абзац"/>
    <w:basedOn w:val="740"/>
    <w:pPr>
      <w:ind w:firstLine="709"/>
      <w:jc w:val="both"/>
      <w:spacing w:before="120"/>
    </w:pPr>
    <w:rPr>
      <w:szCs w:val="24"/>
    </w:rPr>
  </w:style>
  <w:style w:type="paragraph" w:styleId="1244" w:customStyle="1">
    <w:name w:val="Основной текст с отступом 21"/>
    <w:basedOn w:val="740"/>
    <w:pPr>
      <w:ind w:firstLine="567"/>
      <w:jc w:val="both"/>
      <w:tabs>
        <w:tab w:val="left" w:pos="0" w:leader="none"/>
      </w:tabs>
    </w:pPr>
    <w:rPr>
      <w:lang w:eastAsia="ar-SA"/>
    </w:rPr>
  </w:style>
  <w:style w:type="paragraph" w:styleId="1245" w:customStyle="1">
    <w:name w:val="2 подмножитель"/>
    <w:pPr>
      <w:jc w:val="center"/>
    </w:pPr>
    <w:rPr>
      <w:rFonts w:ascii="TimesET" w:hAnsi="TimesET"/>
      <w:b/>
      <w:bCs/>
      <w:spacing w:val="-4"/>
      <w:sz w:val="17"/>
      <w:lang w:eastAsia="ru-RU"/>
    </w:rPr>
  </w:style>
  <w:style w:type="paragraph" w:styleId="1246" w:customStyle="1">
    <w:name w:val="Char Знак Знак Char Знак Знак Знак Знак Знак Знак Знак Знак Знак Знак Знак Знак Знак Знак Знак Знак"/>
    <w:basedOn w:val="740"/>
    <w:rPr>
      <w:rFonts w:ascii="Verdana" w:hAnsi="Verdana" w:cs="Verdana"/>
      <w:sz w:val="20"/>
      <w:lang w:val="en-US" w:eastAsia="en-US"/>
    </w:rPr>
  </w:style>
  <w:style w:type="paragraph" w:styleId="1247" w:customStyle="1">
    <w:name w:val="Знак Знак Знак Знак Знак Знак Знак Знак Знак Знак Знак Знак"/>
    <w:basedOn w:val="740"/>
    <w:pPr>
      <w:spacing w:after="160" w:line="240" w:lineRule="exact"/>
    </w:pPr>
    <w:rPr>
      <w:rFonts w:ascii="Verdana" w:hAnsi="Verdana"/>
      <w:szCs w:val="24"/>
      <w:lang w:val="en-US" w:eastAsia="en-US"/>
    </w:rPr>
  </w:style>
  <w:style w:type="paragraph" w:styleId="1248" w:customStyle="1">
    <w:name w:val="заголовок 2"/>
    <w:basedOn w:val="740"/>
    <w:next w:val="740"/>
    <w:pPr>
      <w:jc w:val="both"/>
      <w:keepNext/>
    </w:pPr>
  </w:style>
  <w:style w:type="paragraph" w:styleId="1249" w:customStyle="1">
    <w:name w:val="заголовок 3"/>
    <w:basedOn w:val="740"/>
    <w:next w:val="740"/>
    <w:pPr>
      <w:jc w:val="both"/>
      <w:keepNext/>
    </w:pPr>
    <w:rPr>
      <w:sz w:val="28"/>
      <w:szCs w:val="28"/>
    </w:rPr>
  </w:style>
  <w:style w:type="paragraph" w:styleId="1250" w:customStyle="1">
    <w:name w:val="заголовок 1"/>
    <w:basedOn w:val="740"/>
    <w:next w:val="740"/>
    <w:pPr>
      <w:jc w:val="center"/>
      <w:keepNext/>
    </w:pPr>
    <w:rPr>
      <w:sz w:val="28"/>
      <w:szCs w:val="28"/>
    </w:rPr>
  </w:style>
  <w:style w:type="paragraph" w:styleId="1251" w:customStyle="1">
    <w:name w:val="Основной текст 22"/>
    <w:basedOn w:val="740"/>
    <w:pPr>
      <w:jc w:val="both"/>
    </w:pPr>
    <w:rPr>
      <w:sz w:val="28"/>
    </w:rPr>
  </w:style>
  <w:style w:type="paragraph" w:styleId="1252" w:customStyle="1">
    <w:name w:val="Знак Знак Знак Знак Знак Знак Знак Знак Знак"/>
    <w:basedOn w:val="740"/>
    <w:pPr>
      <w:spacing w:after="160" w:line="240" w:lineRule="exact"/>
    </w:pPr>
    <w:rPr>
      <w:rFonts w:ascii="Verdana" w:hAnsi="Verdana"/>
      <w:szCs w:val="24"/>
      <w:lang w:val="en-US" w:eastAsia="en-US"/>
    </w:rPr>
  </w:style>
  <w:style w:type="paragraph" w:styleId="1253" w:customStyle="1">
    <w:name w:val="Знак Знак Знак Знак Знак Знак Знак Знак Знак Знак Знак Знак Знак Знак Знак"/>
    <w:basedOn w:val="740"/>
    <w:pPr>
      <w:spacing w:after="160" w:line="240" w:lineRule="exact"/>
    </w:pPr>
    <w:rPr>
      <w:rFonts w:ascii="Verdana" w:hAnsi="Verdana"/>
      <w:szCs w:val="24"/>
      <w:lang w:val="en-US" w:eastAsia="en-US"/>
    </w:rPr>
  </w:style>
  <w:style w:type="paragraph" w:styleId="1254" w:customStyle="1">
    <w:name w:val="Знак Знак Знак Знак Знак Знак Знак Знак Знак1"/>
    <w:basedOn w:val="740"/>
    <w:pPr>
      <w:spacing w:after="160" w:line="240" w:lineRule="exact"/>
    </w:pPr>
    <w:rPr>
      <w:rFonts w:ascii="Verdana" w:hAnsi="Verdana"/>
      <w:szCs w:val="24"/>
      <w:lang w:val="en-US" w:eastAsia="en-US"/>
    </w:rPr>
  </w:style>
  <w:style w:type="paragraph" w:styleId="1255" w:customStyle="1">
    <w:name w:val="Знак Знак Знак Знак Знак Знак Знак Знак Знак Знак Знак Знак Знак Знак Знак Знак"/>
    <w:basedOn w:val="740"/>
    <w:pPr>
      <w:spacing w:after="160" w:line="240" w:lineRule="exact"/>
    </w:pPr>
    <w:rPr>
      <w:rFonts w:ascii="Verdana" w:hAnsi="Verdana"/>
      <w:szCs w:val="24"/>
      <w:lang w:val="en-US" w:eastAsia="en-US"/>
    </w:rPr>
  </w:style>
  <w:style w:type="paragraph" w:styleId="1256" w:customStyle="1">
    <w:name w:val="заголовок 5"/>
    <w:basedOn w:val="740"/>
    <w:next w:val="740"/>
    <w:pPr>
      <w:jc w:val="center"/>
      <w:keepNext/>
    </w:pPr>
    <w:rPr>
      <w:b/>
      <w:bCs/>
      <w:sz w:val="20"/>
      <w:szCs w:val="24"/>
      <w:lang w:val="fr-FR"/>
    </w:rPr>
  </w:style>
  <w:style w:type="paragraph" w:styleId="1257" w:customStyle="1">
    <w:name w:val="заголовок 4"/>
    <w:basedOn w:val="740"/>
    <w:next w:val="740"/>
    <w:pPr>
      <w:jc w:val="both"/>
      <w:keepNext/>
    </w:pPr>
    <w:rPr>
      <w:b/>
      <w:bCs/>
      <w:sz w:val="28"/>
      <w:szCs w:val="28"/>
    </w:rPr>
  </w:style>
  <w:style w:type="paragraph" w:styleId="1258" w:customStyle="1">
    <w:name w:val="Абзац_нумер_2"/>
    <w:basedOn w:val="740"/>
    <w:pPr>
      <w:ind w:firstLine="567"/>
      <w:jc w:val="both"/>
      <w:spacing w:before="40" w:after="40"/>
    </w:pPr>
    <w:rPr>
      <w:color w:val="800000"/>
      <w:sz w:val="28"/>
    </w:rPr>
  </w:style>
  <w:style w:type="paragraph" w:styleId="1259" w:customStyle="1">
    <w:name w:val="Стиль1"/>
    <w:basedOn w:val="740"/>
    <w:pPr>
      <w:ind w:firstLine="709"/>
      <w:jc w:val="both"/>
    </w:pPr>
    <w:rPr>
      <w:szCs w:val="24"/>
    </w:rPr>
  </w:style>
  <w:style w:type="paragraph" w:styleId="1260" w:customStyle="1">
    <w:name w:val="Iau?iue"/>
    <w:pPr>
      <w:ind w:firstLine="426"/>
      <w:jc w:val="both"/>
      <w:keepNext/>
      <w:spacing w:before="120" w:line="220" w:lineRule="exact"/>
      <w:tabs>
        <w:tab w:val="left" w:pos="567" w:leader="none"/>
      </w:tabs>
    </w:pPr>
    <w:rPr>
      <w:color w:val="000000"/>
      <w:sz w:val="22"/>
      <w:lang w:eastAsia="ru-RU"/>
    </w:rPr>
  </w:style>
  <w:style w:type="paragraph" w:styleId="1261" w:customStyle="1">
    <w:name w:val="Знак Знак Знак Знак Знак Знак Знак"/>
    <w:basedOn w:val="740"/>
    <w:pPr>
      <w:spacing w:after="160" w:line="240" w:lineRule="exact"/>
    </w:pPr>
    <w:rPr>
      <w:rFonts w:ascii="Verdana" w:hAnsi="Verdana"/>
      <w:szCs w:val="24"/>
      <w:lang w:val="en-US" w:eastAsia="en-US"/>
    </w:rPr>
  </w:style>
  <w:style w:type="paragraph" w:styleId="1262" w:customStyle="1">
    <w:name w:val="Знак Знак Знак Знак Знак Знак Знак Знак Знак Знак Знак Знак Знак"/>
    <w:basedOn w:val="740"/>
    <w:pPr>
      <w:spacing w:after="160" w:line="240" w:lineRule="exact"/>
    </w:pPr>
    <w:rPr>
      <w:rFonts w:ascii="Verdana" w:hAnsi="Verdana"/>
      <w:szCs w:val="24"/>
      <w:lang w:val="en-US" w:eastAsia="en-US"/>
    </w:rPr>
  </w:style>
  <w:style w:type="paragraph" w:styleId="1263" w:customStyle="1">
    <w:name w:val="Знак Знак Знак Знак Знак Знак Знак Знак Знак1 Знак"/>
    <w:basedOn w:val="740"/>
    <w:pPr>
      <w:spacing w:after="160" w:line="240" w:lineRule="exact"/>
    </w:pPr>
    <w:rPr>
      <w:rFonts w:ascii="Verdana" w:hAnsi="Verdana"/>
      <w:szCs w:val="24"/>
      <w:lang w:val="en-US" w:eastAsia="en-US"/>
    </w:rPr>
  </w:style>
  <w:style w:type="paragraph" w:styleId="1264" w:customStyle="1">
    <w:name w:val="Обычный2"/>
    <w:rPr>
      <w:sz w:val="28"/>
      <w:lang w:eastAsia="ru-RU"/>
    </w:rPr>
  </w:style>
  <w:style w:type="paragraph" w:styleId="1265" w:customStyle="1">
    <w:name w:val="Style9"/>
    <w:basedOn w:val="740"/>
    <w:pPr>
      <w:spacing w:line="317" w:lineRule="exact"/>
    </w:pPr>
    <w:rPr>
      <w:szCs w:val="24"/>
    </w:rPr>
  </w:style>
  <w:style w:type="paragraph" w:styleId="1266" w:customStyle="1">
    <w:name w:val="Знак Знак Знак1 Знак"/>
    <w:basedOn w:val="740"/>
    <w:pPr>
      <w:spacing w:after="160" w:line="240" w:lineRule="exact"/>
    </w:pPr>
    <w:rPr>
      <w:rFonts w:ascii="Verdana" w:hAnsi="Verdana"/>
      <w:szCs w:val="24"/>
      <w:lang w:val="en-US" w:eastAsia="en-US"/>
    </w:rPr>
  </w:style>
  <w:style w:type="paragraph" w:styleId="1267" w:customStyle="1">
    <w:name w:val="table_equip_text"/>
    <w:basedOn w:val="740"/>
    <w:pPr>
      <w:ind w:left="243" w:right="162"/>
      <w:jc w:val="both"/>
      <w:spacing w:before="81"/>
    </w:pPr>
    <w:rPr>
      <w:color w:val="000000"/>
      <w:sz w:val="19"/>
      <w:szCs w:val="19"/>
    </w:rPr>
  </w:style>
  <w:style w:type="paragraph" w:styleId="1268" w:customStyle="1">
    <w:name w:val="Style2"/>
    <w:basedOn w:val="740"/>
    <w:rPr>
      <w:szCs w:val="24"/>
    </w:rPr>
  </w:style>
  <w:style w:type="paragraph" w:styleId="1269" w:customStyle="1">
    <w:name w:val="Style12"/>
    <w:basedOn w:val="740"/>
    <w:rPr>
      <w:szCs w:val="24"/>
    </w:rPr>
  </w:style>
  <w:style w:type="paragraph" w:styleId="1270" w:customStyle="1">
    <w:name w:val="Style13"/>
    <w:basedOn w:val="740"/>
    <w:rPr>
      <w:szCs w:val="24"/>
    </w:rPr>
  </w:style>
  <w:style w:type="paragraph" w:styleId="1271" w:customStyle="1">
    <w:name w:val="Знак Знак Знак Знак Знак Знак Знак Знак Знак Знак Знак Знак1 Знак Знак Знак Знак Знак Знак Знак"/>
    <w:basedOn w:val="740"/>
    <w:pPr>
      <w:spacing w:after="160" w:line="240" w:lineRule="exact"/>
    </w:pPr>
    <w:rPr>
      <w:rFonts w:ascii="Verdana" w:hAnsi="Verdana"/>
      <w:szCs w:val="24"/>
      <w:lang w:val="en-US" w:eastAsia="en-US"/>
    </w:rPr>
  </w:style>
  <w:style w:type="paragraph" w:styleId="1272" w:customStyle="1">
    <w:name w:val="çàãîëîâîê 1"/>
    <w:basedOn w:val="740"/>
    <w:next w:val="740"/>
    <w:pPr>
      <w:jc w:val="center"/>
      <w:keepNext/>
      <w:tabs>
        <w:tab w:val="left" w:pos="709" w:leader="none"/>
      </w:tabs>
    </w:pPr>
    <w:rPr>
      <w:rFonts w:ascii="PragmaticaC" w:hAnsi="PragmaticaC"/>
      <w:b/>
      <w:sz w:val="22"/>
    </w:rPr>
  </w:style>
  <w:style w:type="paragraph" w:styleId="1273" w:customStyle="1">
    <w:name w:val="Основной текст 31"/>
    <w:basedOn w:val="740"/>
    <w:pPr>
      <w:jc w:val="both"/>
    </w:pPr>
  </w:style>
  <w:style w:type="paragraph" w:styleId="1274" w:customStyle="1">
    <w:name w:val="Заголовок 11"/>
    <w:basedOn w:val="1264"/>
    <w:next w:val="1264"/>
    <w:pPr>
      <w:ind w:right="45"/>
      <w:jc w:val="center"/>
      <w:keepNext/>
      <w:spacing w:line="280" w:lineRule="exact"/>
      <w:outlineLvl w:val="0"/>
    </w:pPr>
    <w:rPr>
      <w:b/>
    </w:rPr>
  </w:style>
  <w:style w:type="paragraph" w:styleId="1275" w:customStyle="1">
    <w:name w:val="Iniiaiiqe9 oaeno n iIf2nooiii 3"/>
    <w:basedOn w:val="740"/>
    <w:pPr>
      <w:ind w:firstLine="709"/>
      <w:jc w:val="both"/>
      <w:spacing w:before="120" w:after="120"/>
    </w:pPr>
    <w:rPr>
      <w:rFonts w:eastAsia="MS Mincho"/>
      <w:lang w:eastAsia="ja-JP"/>
    </w:rPr>
  </w:style>
  <w:style w:type="character" w:styleId="1276" w:customStyle="1">
    <w:name w:val="Основной текст (14)_"/>
    <w:link w:val="1277"/>
    <w:rPr>
      <w:spacing w:val="10"/>
      <w:sz w:val="53"/>
      <w:szCs w:val="53"/>
      <w:shd w:val="clear" w:color="auto" w:fill="ffffff"/>
    </w:rPr>
  </w:style>
  <w:style w:type="paragraph" w:styleId="1277" w:customStyle="1">
    <w:name w:val="Основной текст (14)"/>
    <w:basedOn w:val="740"/>
    <w:link w:val="1276"/>
    <w:pPr>
      <w:jc w:val="center"/>
      <w:spacing w:line="615" w:lineRule="exact"/>
      <w:shd w:val="clear" w:color="auto" w:fill="ffffff"/>
    </w:pPr>
    <w:rPr>
      <w:spacing w:val="10"/>
      <w:sz w:val="53"/>
      <w:szCs w:val="53"/>
    </w:rPr>
  </w:style>
  <w:style w:type="paragraph" w:styleId="1278" w:customStyle="1">
    <w:name w:val="Знак Знак Знак Знак Знак Знак Знак Знак Знак Знак Знак Знак Знак2"/>
    <w:basedOn w:val="740"/>
    <w:pPr>
      <w:spacing w:after="160" w:line="240" w:lineRule="exact"/>
    </w:pPr>
    <w:rPr>
      <w:rFonts w:ascii="Verdana" w:hAnsi="Verdana"/>
      <w:szCs w:val="24"/>
      <w:lang w:val="en-US" w:eastAsia="en-US"/>
    </w:rPr>
  </w:style>
  <w:style w:type="paragraph" w:styleId="1279" w:customStyle="1">
    <w:name w:val="Без интервала1"/>
    <w:rPr>
      <w:rFonts w:ascii="Calibri" w:hAnsi="Calibri"/>
      <w:sz w:val="22"/>
      <w:szCs w:val="22"/>
      <w:lang w:eastAsia="en-US"/>
    </w:rPr>
  </w:style>
  <w:style w:type="paragraph" w:styleId="1280" w:customStyle="1">
    <w:name w:val="Знак Знак Знак Знак Знак Знак Знак Знак Знак Знак Знак Знак1"/>
    <w:basedOn w:val="740"/>
    <w:pPr>
      <w:spacing w:after="160" w:line="240" w:lineRule="exact"/>
    </w:pPr>
    <w:rPr>
      <w:rFonts w:ascii="Verdana" w:hAnsi="Verdana"/>
      <w:szCs w:val="24"/>
      <w:lang w:val="en-US" w:eastAsia="en-US"/>
    </w:rPr>
  </w:style>
  <w:style w:type="paragraph" w:styleId="1281" w:customStyle="1">
    <w:name w:val="Знак Знак Знак Знак Знак Знак Знак Знак Знак2"/>
    <w:basedOn w:val="740"/>
    <w:pPr>
      <w:spacing w:after="160" w:line="240" w:lineRule="exact"/>
    </w:pPr>
    <w:rPr>
      <w:rFonts w:ascii="Verdana" w:hAnsi="Verdana"/>
      <w:szCs w:val="24"/>
      <w:lang w:val="en-US" w:eastAsia="en-US"/>
    </w:rPr>
  </w:style>
  <w:style w:type="paragraph" w:styleId="1282" w:customStyle="1">
    <w:name w:val="Знак Знак Знак Знак Знак Знак Знак Знак Знак Знак Знак Знак Знак Знак Знак1"/>
    <w:basedOn w:val="740"/>
    <w:pPr>
      <w:spacing w:after="160" w:line="240" w:lineRule="exact"/>
    </w:pPr>
    <w:rPr>
      <w:rFonts w:ascii="Verdana" w:hAnsi="Verdana"/>
      <w:szCs w:val="24"/>
      <w:lang w:val="en-US" w:eastAsia="en-US"/>
    </w:rPr>
  </w:style>
  <w:style w:type="paragraph" w:styleId="1283" w:customStyle="1">
    <w:name w:val="Знак Знак Знак Знак Знак Знак Знак Знак Знак11"/>
    <w:basedOn w:val="740"/>
    <w:pPr>
      <w:spacing w:after="160" w:line="240" w:lineRule="exact"/>
    </w:pPr>
    <w:rPr>
      <w:rFonts w:ascii="Verdana" w:hAnsi="Verdana"/>
      <w:szCs w:val="24"/>
      <w:lang w:val="en-US" w:eastAsia="en-US"/>
    </w:rPr>
  </w:style>
  <w:style w:type="paragraph" w:styleId="1284" w:customStyle="1">
    <w:name w:val="Знак Знак Знак Знак Знак Знак1"/>
    <w:basedOn w:val="740"/>
    <w:pPr>
      <w:spacing w:after="160" w:line="240" w:lineRule="exact"/>
    </w:pPr>
    <w:rPr>
      <w:rFonts w:ascii="Verdana" w:hAnsi="Verdana"/>
      <w:szCs w:val="24"/>
      <w:lang w:val="en-US" w:eastAsia="en-US"/>
    </w:rPr>
  </w:style>
  <w:style w:type="paragraph" w:styleId="1285" w:customStyle="1">
    <w:name w:val="Знак Знак Знак Знак Знак Знак Знак1"/>
    <w:basedOn w:val="740"/>
    <w:pPr>
      <w:spacing w:after="160" w:line="240" w:lineRule="exact"/>
    </w:pPr>
    <w:rPr>
      <w:rFonts w:ascii="Verdana" w:hAnsi="Verdana"/>
      <w:szCs w:val="24"/>
      <w:lang w:val="en-US" w:eastAsia="en-US"/>
    </w:rPr>
  </w:style>
  <w:style w:type="paragraph" w:styleId="1286" w:customStyle="1">
    <w:name w:val="Знак Знак Знак Знак Знак Знак Знак Знак Знак Знак Знак Знак Знак1"/>
    <w:basedOn w:val="740"/>
    <w:pPr>
      <w:spacing w:after="160" w:line="240" w:lineRule="exact"/>
    </w:pPr>
    <w:rPr>
      <w:rFonts w:ascii="Verdana" w:hAnsi="Verdana"/>
      <w:szCs w:val="24"/>
      <w:lang w:val="en-US" w:eastAsia="en-US"/>
    </w:rPr>
  </w:style>
  <w:style w:type="paragraph" w:styleId="1287" w:customStyle="1">
    <w:name w:val="Знак Знак Знак Знак Знак Знак Знак Знак Знак1 Знак1"/>
    <w:basedOn w:val="740"/>
    <w:pPr>
      <w:spacing w:after="160" w:line="240" w:lineRule="exact"/>
    </w:pPr>
    <w:rPr>
      <w:rFonts w:ascii="Verdana" w:hAnsi="Verdana"/>
      <w:szCs w:val="24"/>
      <w:lang w:val="en-US" w:eastAsia="en-US"/>
    </w:rPr>
  </w:style>
  <w:style w:type="paragraph" w:styleId="1288" w:customStyle="1">
    <w:name w:val="Знак Знак Знак1 Знак1"/>
    <w:basedOn w:val="740"/>
    <w:pPr>
      <w:spacing w:after="160" w:line="240" w:lineRule="exact"/>
    </w:pPr>
    <w:rPr>
      <w:rFonts w:ascii="Verdana" w:hAnsi="Verdana"/>
      <w:szCs w:val="24"/>
      <w:lang w:val="en-US" w:eastAsia="en-US"/>
    </w:rPr>
  </w:style>
  <w:style w:type="paragraph" w:styleId="1289" w:customStyle="1">
    <w:name w:val="Знак Знак Знак Знак Знак Знак Знак Знак Знак Знак Знак Знак1 Знак Знак Знак Знак Знак Знак Знак1"/>
    <w:basedOn w:val="740"/>
    <w:pPr>
      <w:spacing w:after="160" w:line="240" w:lineRule="exact"/>
    </w:pPr>
    <w:rPr>
      <w:rFonts w:ascii="Verdana" w:hAnsi="Verdana"/>
      <w:szCs w:val="24"/>
      <w:lang w:val="en-US" w:eastAsia="en-US"/>
    </w:rPr>
  </w:style>
  <w:style w:type="paragraph" w:styleId="1290" w:customStyle="1">
    <w:name w:val="formattext topleveltext"/>
    <w:basedOn w:val="740"/>
    <w:pPr>
      <w:spacing w:before="100" w:beforeAutospacing="1" w:after="100" w:afterAutospacing="1"/>
    </w:pPr>
    <w:rPr>
      <w:szCs w:val="24"/>
    </w:rPr>
  </w:style>
  <w:style w:type="paragraph" w:styleId="1291" w:customStyle="1">
    <w:name w:val="Текст_"/>
    <w:basedOn w:val="740"/>
    <w:pPr>
      <w:ind w:firstLine="709"/>
      <w:jc w:val="both"/>
      <w:spacing w:line="276" w:lineRule="auto"/>
      <w:tabs>
        <w:tab w:val="left" w:pos="709" w:leader="none"/>
      </w:tabs>
    </w:pPr>
    <w:rPr>
      <w:sz w:val="28"/>
      <w:szCs w:val="28"/>
    </w:rPr>
  </w:style>
  <w:style w:type="paragraph" w:styleId="1292" w:customStyle="1">
    <w:name w:val="xl65"/>
    <w:basedOn w:val="740"/>
    <w:pPr>
      <w:spacing w:before="100" w:beforeAutospacing="1" w:after="100" w:afterAutospacing="1"/>
    </w:pPr>
    <w:rPr>
      <w:b/>
      <w:bCs/>
      <w:szCs w:val="24"/>
    </w:rPr>
  </w:style>
  <w:style w:type="paragraph" w:styleId="1293" w:customStyle="1">
    <w:name w:val="xl66"/>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Cs w:val="24"/>
    </w:rPr>
  </w:style>
  <w:style w:type="paragraph" w:styleId="1294" w:customStyle="1">
    <w:name w:val="xl67"/>
    <w:basedOn w:val="74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Cs w:val="24"/>
    </w:rPr>
  </w:style>
  <w:style w:type="character" w:styleId="1295" w:customStyle="1">
    <w:name w:val="Знак Знак31"/>
    <w:rPr>
      <w:lang w:val="ru-RU" w:eastAsia="ru-RU" w:bidi="ar-SA"/>
    </w:rPr>
  </w:style>
  <w:style w:type="character" w:styleId="1296" w:customStyle="1">
    <w:name w:val="WW8Num14z0"/>
    <w:rPr>
      <w:rFonts w:ascii="Times New Roman" w:hAnsi="Times New Roman" w:eastAsia="Times New Roman" w:cs="Times New Roman"/>
    </w:rPr>
  </w:style>
  <w:style w:type="character" w:styleId="1297" w:customStyle="1">
    <w:name w:val="WW8Num8z1"/>
    <w:rPr>
      <w:rFonts w:ascii="Times New Roman" w:hAnsi="Times New Roman" w:eastAsia="Times New Roman" w:cs="Times New Roman"/>
    </w:rPr>
  </w:style>
  <w:style w:type="character" w:styleId="1298" w:customStyle="1">
    <w:name w:val="Footnote Characters"/>
    <w:rPr>
      <w:vertAlign w:val="superscript"/>
    </w:rPr>
  </w:style>
  <w:style w:type="character" w:styleId="1299" w:customStyle="1">
    <w:name w:val="style3"/>
  </w:style>
  <w:style w:type="character" w:styleId="1300" w:customStyle="1">
    <w:name w:val="Font Style18"/>
    <w:rPr>
      <w:rFonts w:ascii="Times New Roman" w:hAnsi="Times New Roman" w:cs="Times New Roman"/>
      <w:sz w:val="24"/>
      <w:szCs w:val="24"/>
    </w:rPr>
  </w:style>
  <w:style w:type="character" w:styleId="1301" w:customStyle="1">
    <w:name w:val="текст Знак Знак"/>
    <w:rPr>
      <w:sz w:val="28"/>
      <w:szCs w:val="24"/>
      <w:lang w:val="ru-RU" w:eastAsia="ru-RU" w:bidi="ar-SA"/>
    </w:rPr>
  </w:style>
  <w:style w:type="character" w:styleId="1302" w:customStyle="1">
    <w:name w:val="blk"/>
  </w:style>
  <w:style w:type="character" w:styleId="1303" w:customStyle="1">
    <w:name w:val="_Курсив"/>
    <w:rPr>
      <w:i/>
    </w:rPr>
  </w:style>
  <w:style w:type="character" w:styleId="1304" w:customStyle="1">
    <w:name w:val="okpd_span"/>
  </w:style>
  <w:style w:type="character" w:styleId="1305" w:customStyle="1">
    <w:name w:val="Тема примечания Знак1"/>
    <w:semiHidden/>
    <w:rPr>
      <w:rFonts w:ascii="Times New Roman" w:hAnsi="Times New Roman" w:eastAsia="Times New Roman" w:cs="Times New Roman"/>
      <w:b/>
      <w:bCs/>
      <w:sz w:val="20"/>
      <w:szCs w:val="20"/>
      <w:lang w:eastAsia="ru-RU"/>
    </w:rPr>
  </w:style>
  <w:style w:type="character" w:styleId="1306" w:customStyle="1">
    <w:name w:val="u"/>
  </w:style>
  <w:style w:type="character" w:styleId="1307" w:customStyle="1">
    <w:name w:val="Основной текст документа"/>
    <w:rPr>
      <w:sz w:val="22"/>
    </w:rPr>
  </w:style>
  <w:style w:type="character" w:styleId="1308" w:customStyle="1">
    <w:name w:val="Font Style24"/>
    <w:rPr>
      <w:rFonts w:ascii="Times New Roman" w:hAnsi="Times New Roman" w:cs="Times New Roman"/>
      <w:b/>
      <w:bCs/>
      <w:sz w:val="8"/>
      <w:szCs w:val="8"/>
      <w:lang w:val="en-US" w:eastAsia="en-US" w:bidi="ar-SA"/>
    </w:rPr>
  </w:style>
  <w:style w:type="character" w:styleId="1309" w:customStyle="1">
    <w:name w:val="st"/>
  </w:style>
  <w:style w:type="character" w:styleId="1310" w:customStyle="1">
    <w:name w:val="Основной текст + Полужирный"/>
    <w:rPr>
      <w:rFonts w:ascii="Times New Roman" w:hAnsi="Times New Roman" w:eastAsia="Times New Roman" w:cs="Times New Roman"/>
      <w:b/>
      <w:bCs/>
      <w:spacing w:val="0"/>
      <w:sz w:val="23"/>
      <w:szCs w:val="23"/>
    </w:rPr>
  </w:style>
  <w:style w:type="paragraph" w:styleId="1311" w:customStyle="1">
    <w:name w:val="form-value"/>
    <w:basedOn w:val="740"/>
    <w:pPr>
      <w:spacing w:before="100" w:beforeAutospacing="1" w:after="100" w:afterAutospacing="1"/>
    </w:pPr>
    <w:rPr>
      <w:szCs w:val="24"/>
    </w:rPr>
  </w:style>
  <w:style w:type="character" w:styleId="1312" w:customStyle="1">
    <w:name w:val="Абзац списка Знак"/>
    <w:basedOn w:val="750"/>
    <w:link w:val="761"/>
    <w:uiPriority w:val="34"/>
    <w:rPr>
      <w:sz w:val="24"/>
    </w:rPr>
  </w:style>
  <w:style w:type="character" w:styleId="1313" w:customStyle="1">
    <w:name w:val="ConsPlusNonformat Знак"/>
    <w:link w:val="954"/>
    <w:rPr>
      <w:rFonts w:ascii="Courier New" w:hAnsi="Courier New"/>
      <w:lang w:eastAsia="ru-RU"/>
    </w:rPr>
  </w:style>
  <w:style w:type="table" w:styleId="1314" w:customStyle="1">
    <w:name w:val="Сетка таблицы4"/>
    <w:basedOn w:val="1003"/>
    <w:next w:val="1016"/>
    <w:uiPriority w:val="5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Calibri" w:hAnsi="Calibri" w:eastAsia="Times New Roman" w:cs="Times New Roman"/>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tblPr>
      <w:tblStyleRowBandSize w:val="1"/>
      <w:tblStyleColBandSize w:val="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s://zakupki.gov.ru/epz/orderplan/pg2020/specialPurchase/special-purchase-info.html?plan-number=202603351000013001&amp;position-number=202603351000013001000128&amp;version=3" TargetMode="External"/><Relationship Id="rId12" Type="http://schemas.openxmlformats.org/officeDocument/2006/relationships/hyperlink" Target="consultantplus://offline/ref=CDFFAB88F69942AA81735AB461C97DDDC6C600ACB68E22D74481AFF9DAE4EDC1D8A29BCCB21DC69BCD32942EEC85FCB31DD94683387191990BQCN" TargetMode="External"/><Relationship Id="rId13" Type="http://schemas.openxmlformats.org/officeDocument/2006/relationships/hyperlink" Target="consultantplus://offline/ref=A2D69AC08064922D32287949DDED4C1F70851D1C7AE90ADC3560D68FC9690E34CD5B6C8B59505CFA6FF2629CEE07E04EB9C08F309025C4EBW8q7F" TargetMode="External"/><Relationship Id="rId14" Type="http://schemas.openxmlformats.org/officeDocument/2006/relationships/hyperlink" Target="consultantplus://offline/ref=A2D69AC08064922D32287949DDED4C1F70851D1C7AE90ADC3560D68FC9690E34CD5B6C8B59505CFA62F2629CEE07E04EB9C08F309025C4EBW8q7F" TargetMode="External"/><Relationship Id="rId15" Type="http://schemas.openxmlformats.org/officeDocument/2006/relationships/hyperlink" Target="consultantplus://offline/ref=A2D69AC08064922D32287949DDED4C1F70851D1C7AE90ADC3560D68FC9690E34CD5B6C8B59505CFB6AF2629CEE07E04EB9C08F309025C4EBW8q7F" TargetMode="External"/><Relationship Id="rId16" Type="http://schemas.openxmlformats.org/officeDocument/2006/relationships/hyperlink" Target="consultantplus://offline/ref=A2D69AC08064922D32287949DDED4C1F70851D1C7AE90ADC3560D68FC9690E34CD5B6C8B595058F16FF2629CEE07E04EB9C08F309025C4EBW8q7F" TargetMode="External"/><Relationship Id="rId17" Type="http://schemas.openxmlformats.org/officeDocument/2006/relationships/hyperlink" Target="consultantplus://offline/ref=A2D69AC08064922D32287949DDED4C1F70851D1C7AE90ADC3560D68FC9690E34CD5B6C8B59505CFB62F2629CEE07E04EB9C08F309025C4EBW8q7F" TargetMode="External"/><Relationship Id="rId18" Type="http://schemas.openxmlformats.org/officeDocument/2006/relationships/hyperlink" Target="consultantplus://offline/ref=A2D69AC08064922D32287949DDED4C1F70851D1C7AE90ADC3560D68FC9690E34CD5B6C8B59505CFC6AF2629CEE07E04EB9C08F309025C4EBW8q7F" TargetMode="External"/><Relationship Id="rId19" Type="http://schemas.openxmlformats.org/officeDocument/2006/relationships/hyperlink" Target="mailto:39_feo@rosre&#1077;str.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AC56A-2B85-41D9-A108-5932A06C2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CGZ</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smvcgz</dc:creator>
  <cp:keywords/>
  <dc:description/>
  <cp:lastModifiedBy>graschenko_ev</cp:lastModifiedBy>
  <cp:revision>23</cp:revision>
  <dcterms:created xsi:type="dcterms:W3CDTF">2025-03-07T08:06:00Z</dcterms:created>
  <dcterms:modified xsi:type="dcterms:W3CDTF">2026-06-24T13:29:49Z</dcterms:modified>
  <cp:version>983040</cp:version>
</cp:coreProperties>
</file>