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5B8" w:rsidRDefault="001725B8" w:rsidP="005655CE">
      <w:pPr>
        <w:pStyle w:val="3"/>
        <w:shd w:val="clear" w:color="auto" w:fill="FFFFFF"/>
        <w:spacing w:before="0" w:after="0"/>
        <w:jc w:val="center"/>
        <w:rPr>
          <w:rFonts w:ascii="Times New Roman" w:hAnsi="Times New Roman"/>
          <w:sz w:val="22"/>
          <w:szCs w:val="22"/>
        </w:rPr>
      </w:pPr>
    </w:p>
    <w:p w:rsidR="005655CE" w:rsidRPr="00C37A88" w:rsidRDefault="005655CE" w:rsidP="005655CE">
      <w:pPr>
        <w:pStyle w:val="3"/>
        <w:shd w:val="clear" w:color="auto" w:fill="FFFFFF"/>
        <w:spacing w:before="0" w:after="0"/>
        <w:jc w:val="center"/>
        <w:rPr>
          <w:rFonts w:ascii="Times New Roman" w:hAnsi="Times New Roman"/>
          <w:sz w:val="22"/>
          <w:szCs w:val="22"/>
        </w:rPr>
      </w:pPr>
      <w:r w:rsidRPr="00C37A88">
        <w:rPr>
          <w:rFonts w:ascii="Times New Roman" w:hAnsi="Times New Roman"/>
          <w:sz w:val="22"/>
          <w:szCs w:val="22"/>
        </w:rPr>
        <w:t>КОНТРАКТ</w:t>
      </w:r>
      <w:r w:rsidR="0056075C">
        <w:rPr>
          <w:rFonts w:ascii="Times New Roman" w:hAnsi="Times New Roman"/>
          <w:sz w:val="22"/>
          <w:szCs w:val="22"/>
        </w:rPr>
        <w:t xml:space="preserve"> № </w:t>
      </w:r>
    </w:p>
    <w:p w:rsidR="005655CE" w:rsidRPr="00D57A80" w:rsidRDefault="005655CE" w:rsidP="005655CE">
      <w:pPr>
        <w:rPr>
          <w:sz w:val="22"/>
          <w:szCs w:val="22"/>
        </w:rPr>
      </w:pPr>
    </w:p>
    <w:p w:rsidR="005655CE" w:rsidRPr="00D57A80" w:rsidRDefault="005655CE" w:rsidP="005655CE">
      <w:pPr>
        <w:jc w:val="both"/>
        <w:rPr>
          <w:sz w:val="22"/>
          <w:szCs w:val="22"/>
        </w:rPr>
      </w:pPr>
      <w:r w:rsidRPr="00D57A80">
        <w:rPr>
          <w:sz w:val="22"/>
          <w:szCs w:val="22"/>
        </w:rPr>
        <w:t>г. Красноярск</w:t>
      </w:r>
      <w:r w:rsidRPr="00D57A80">
        <w:rPr>
          <w:sz w:val="22"/>
          <w:szCs w:val="22"/>
        </w:rPr>
        <w:tab/>
      </w:r>
      <w:r w:rsidRPr="00D57A80">
        <w:rPr>
          <w:sz w:val="22"/>
          <w:szCs w:val="22"/>
        </w:rPr>
        <w:tab/>
      </w:r>
      <w:r w:rsidRPr="00D57A80">
        <w:rPr>
          <w:sz w:val="22"/>
          <w:szCs w:val="22"/>
        </w:rPr>
        <w:tab/>
        <w:t xml:space="preserve">           </w:t>
      </w:r>
      <w:r w:rsidRPr="00D57A80">
        <w:rPr>
          <w:sz w:val="22"/>
          <w:szCs w:val="22"/>
        </w:rPr>
        <w:tab/>
        <w:t xml:space="preserve">                                  </w:t>
      </w:r>
      <w:r>
        <w:rPr>
          <w:sz w:val="22"/>
          <w:szCs w:val="22"/>
        </w:rPr>
        <w:t xml:space="preserve">                             </w:t>
      </w:r>
      <w:r w:rsidRPr="00D57A80">
        <w:rPr>
          <w:sz w:val="22"/>
          <w:szCs w:val="22"/>
        </w:rPr>
        <w:t xml:space="preserve"> «</w:t>
      </w:r>
      <w:r>
        <w:rPr>
          <w:sz w:val="22"/>
          <w:szCs w:val="22"/>
        </w:rPr>
        <w:t>__</w:t>
      </w:r>
      <w:r w:rsidRPr="00D57A80">
        <w:rPr>
          <w:sz w:val="22"/>
          <w:szCs w:val="22"/>
        </w:rPr>
        <w:t>»</w:t>
      </w:r>
      <w:r w:rsidR="0056075C">
        <w:rPr>
          <w:sz w:val="22"/>
          <w:szCs w:val="22"/>
        </w:rPr>
        <w:t xml:space="preserve"> _______ 2026</w:t>
      </w:r>
      <w:r w:rsidRPr="00D57A80">
        <w:rPr>
          <w:sz w:val="22"/>
          <w:szCs w:val="22"/>
        </w:rPr>
        <w:t xml:space="preserve">  года</w:t>
      </w:r>
    </w:p>
    <w:p w:rsidR="005655CE" w:rsidRPr="00D57A80" w:rsidRDefault="005655CE" w:rsidP="005655CE">
      <w:pPr>
        <w:jc w:val="both"/>
        <w:rPr>
          <w:sz w:val="22"/>
          <w:szCs w:val="22"/>
        </w:rPr>
      </w:pPr>
    </w:p>
    <w:p w:rsidR="005655CE" w:rsidRPr="00C37A88" w:rsidRDefault="0056075C" w:rsidP="005655CE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5655CE" w:rsidRPr="00C37A88">
        <w:rPr>
          <w:sz w:val="22"/>
          <w:szCs w:val="22"/>
        </w:rPr>
        <w:t xml:space="preserve">Управление Роспотребнадзора по Красноярскому краю, именуемое в дальнейшем Заказчик, в лице руководителя Горяева Дмитрия Владимировича, действующего на основании Положения, с одной стороны и </w:t>
      </w:r>
      <w:r>
        <w:rPr>
          <w:sz w:val="22"/>
          <w:szCs w:val="22"/>
        </w:rPr>
        <w:t>_________________________________________,</w:t>
      </w:r>
      <w:r w:rsidR="005655CE" w:rsidRPr="00C37A88">
        <w:rPr>
          <w:color w:val="000000"/>
          <w:sz w:val="22"/>
          <w:szCs w:val="22"/>
        </w:rPr>
        <w:t xml:space="preserve"> </w:t>
      </w:r>
      <w:r w:rsidR="005655CE" w:rsidRPr="00C37A88">
        <w:rPr>
          <w:sz w:val="22"/>
          <w:szCs w:val="22"/>
        </w:rPr>
        <w:t xml:space="preserve">именуемое в дальнейшем Исполнитель,  в лице </w:t>
      </w:r>
      <w:r>
        <w:rPr>
          <w:sz w:val="22"/>
          <w:szCs w:val="22"/>
        </w:rPr>
        <w:t>__________________________</w:t>
      </w:r>
      <w:proofErr w:type="gramStart"/>
      <w:r w:rsidR="005655CE" w:rsidRPr="00C37A88">
        <w:rPr>
          <w:color w:val="000000"/>
          <w:sz w:val="22"/>
          <w:szCs w:val="22"/>
        </w:rPr>
        <w:t xml:space="preserve"> </w:t>
      </w:r>
      <w:r w:rsidR="005655CE" w:rsidRPr="00C37A88">
        <w:rPr>
          <w:sz w:val="22"/>
          <w:szCs w:val="22"/>
        </w:rPr>
        <w:t>,</w:t>
      </w:r>
      <w:proofErr w:type="gramEnd"/>
      <w:r w:rsidR="005655CE" w:rsidRPr="00C37A88">
        <w:rPr>
          <w:sz w:val="22"/>
          <w:szCs w:val="22"/>
        </w:rPr>
        <w:t xml:space="preserve"> </w:t>
      </w:r>
      <w:r>
        <w:rPr>
          <w:sz w:val="22"/>
          <w:szCs w:val="22"/>
        </w:rPr>
        <w:t>действующего на основании ___________</w:t>
      </w:r>
      <w:r w:rsidR="005655CE" w:rsidRPr="00C37A88">
        <w:rPr>
          <w:sz w:val="22"/>
          <w:szCs w:val="22"/>
        </w:rPr>
        <w:t>, с другой стороны, в дальнейшем именуемые Стороны, руководствуясь пунктом 4 части 1 статьи 93 Федерального закона от 05.04.2013 № 44-ФЗ «О контрактной системе в сфере закупок товаров, работ, услуг для обеспечения государственных и муниципальных нужд», заключили настоящий государственный контракт (далее – «Контракт») с единствен</w:t>
      </w:r>
      <w:r>
        <w:rPr>
          <w:sz w:val="22"/>
          <w:szCs w:val="22"/>
        </w:rPr>
        <w:t>ным поставщиком о нижеследующем:</w:t>
      </w:r>
    </w:p>
    <w:p w:rsidR="005655CE" w:rsidRPr="0047746D" w:rsidRDefault="005655CE" w:rsidP="005655CE">
      <w:pPr>
        <w:jc w:val="center"/>
        <w:rPr>
          <w:b/>
          <w:sz w:val="22"/>
          <w:szCs w:val="22"/>
        </w:rPr>
      </w:pPr>
    </w:p>
    <w:p w:rsidR="005655CE" w:rsidRPr="0047746D" w:rsidRDefault="005655CE" w:rsidP="005655CE">
      <w:pPr>
        <w:jc w:val="center"/>
        <w:rPr>
          <w:b/>
          <w:sz w:val="22"/>
          <w:szCs w:val="22"/>
        </w:rPr>
      </w:pPr>
      <w:r w:rsidRPr="0047746D">
        <w:rPr>
          <w:b/>
          <w:sz w:val="22"/>
          <w:szCs w:val="22"/>
        </w:rPr>
        <w:t>1. Предмет контракта</w:t>
      </w:r>
    </w:p>
    <w:p w:rsidR="0056075C" w:rsidRPr="0056075C" w:rsidRDefault="005655CE" w:rsidP="001725B8">
      <w:pPr>
        <w:tabs>
          <w:tab w:val="num" w:pos="-108"/>
        </w:tabs>
        <w:jc w:val="both"/>
        <w:rPr>
          <w:sz w:val="22"/>
          <w:szCs w:val="22"/>
        </w:rPr>
      </w:pPr>
      <w:r w:rsidRPr="0056075C">
        <w:rPr>
          <w:sz w:val="22"/>
          <w:szCs w:val="22"/>
        </w:rPr>
        <w:t xml:space="preserve">1.1. </w:t>
      </w:r>
      <w:r w:rsidR="0056075C" w:rsidRPr="0056075C">
        <w:rPr>
          <w:sz w:val="22"/>
          <w:szCs w:val="22"/>
        </w:rPr>
        <w:t>Заказчик поручает, а Исполнитель принимает на себя обязательства оказать услуги по заправке картриджей для средств печати для Управления и ТО (далее – Услуги).</w:t>
      </w:r>
    </w:p>
    <w:p w:rsidR="0056075C" w:rsidRPr="0056075C" w:rsidRDefault="0056075C" w:rsidP="0056075C">
      <w:pPr>
        <w:pStyle w:val="ConsNonformat"/>
        <w:widowControl/>
        <w:jc w:val="both"/>
        <w:rPr>
          <w:rFonts w:ascii="Times New Roman" w:hAnsi="Times New Roman"/>
          <w:sz w:val="22"/>
          <w:szCs w:val="22"/>
        </w:rPr>
      </w:pPr>
      <w:r w:rsidRPr="0056075C">
        <w:rPr>
          <w:rFonts w:ascii="Times New Roman" w:hAnsi="Times New Roman"/>
          <w:sz w:val="22"/>
          <w:szCs w:val="22"/>
        </w:rPr>
        <w:t>1.2. Объем, содержание и необходимые требования к оказанию услуг определяются Приложением № 1 (Техническое задание), являющимся неотъемлемой частью настоящего.</w:t>
      </w:r>
    </w:p>
    <w:p w:rsidR="0056075C" w:rsidRPr="0056075C" w:rsidRDefault="0056075C" w:rsidP="005655CE">
      <w:pPr>
        <w:jc w:val="both"/>
        <w:rPr>
          <w:sz w:val="22"/>
          <w:szCs w:val="22"/>
        </w:rPr>
      </w:pPr>
      <w:r w:rsidRPr="0056075C">
        <w:rPr>
          <w:sz w:val="22"/>
          <w:szCs w:val="22"/>
        </w:rPr>
        <w:t>1.3</w:t>
      </w:r>
      <w:r w:rsidR="005655CE" w:rsidRPr="0056075C">
        <w:rPr>
          <w:sz w:val="22"/>
          <w:szCs w:val="22"/>
        </w:rPr>
        <w:t xml:space="preserve">. </w:t>
      </w:r>
      <w:r w:rsidRPr="0056075C">
        <w:rPr>
          <w:sz w:val="22"/>
          <w:szCs w:val="22"/>
        </w:rPr>
        <w:t xml:space="preserve">Идентификационный код закупки: </w:t>
      </w:r>
      <w:r w:rsidRPr="00286D89">
        <w:t>261246612741524660100100160000000000</w:t>
      </w:r>
    </w:p>
    <w:p w:rsidR="005655CE" w:rsidRPr="0047746D" w:rsidRDefault="005655CE" w:rsidP="005655CE">
      <w:pPr>
        <w:jc w:val="center"/>
        <w:rPr>
          <w:b/>
          <w:sz w:val="22"/>
          <w:szCs w:val="22"/>
        </w:rPr>
      </w:pPr>
    </w:p>
    <w:p w:rsidR="005655CE" w:rsidRDefault="005655CE" w:rsidP="005655CE">
      <w:pPr>
        <w:jc w:val="center"/>
        <w:rPr>
          <w:b/>
          <w:sz w:val="22"/>
          <w:szCs w:val="22"/>
        </w:rPr>
      </w:pPr>
      <w:r w:rsidRPr="0047746D">
        <w:rPr>
          <w:b/>
          <w:sz w:val="22"/>
          <w:szCs w:val="22"/>
        </w:rPr>
        <w:t>2. Цена контракта</w:t>
      </w:r>
    </w:p>
    <w:p w:rsidR="0056075C" w:rsidRDefault="0056075C" w:rsidP="0056075C">
      <w:pPr>
        <w:pStyle w:val="ConsNormal"/>
        <w:widowControl/>
        <w:ind w:left="0" w:right="0" w:firstLine="0"/>
        <w:rPr>
          <w:rFonts w:ascii="Times New Roman" w:hAnsi="Times New Roman" w:cs="Times New Roman"/>
          <w:kern w:val="2"/>
          <w:sz w:val="22"/>
          <w:szCs w:val="22"/>
          <w:lang w:eastAsia="ar-SA"/>
        </w:rPr>
      </w:pPr>
      <w:r w:rsidRPr="0085378F">
        <w:rPr>
          <w:rFonts w:ascii="Times New Roman" w:hAnsi="Times New Roman" w:cs="Times New Roman"/>
          <w:kern w:val="2"/>
          <w:sz w:val="22"/>
          <w:szCs w:val="22"/>
          <w:lang w:eastAsia="ar-SA"/>
        </w:rPr>
        <w:t>2.1.</w:t>
      </w:r>
      <w:r w:rsidRPr="0085378F">
        <w:rPr>
          <w:sz w:val="22"/>
          <w:szCs w:val="22"/>
        </w:rPr>
        <w:t xml:space="preserve"> </w:t>
      </w:r>
      <w:r w:rsidRPr="0085378F">
        <w:rPr>
          <w:rFonts w:ascii="Times New Roman" w:hAnsi="Times New Roman" w:cs="Times New Roman"/>
          <w:sz w:val="22"/>
          <w:szCs w:val="22"/>
        </w:rPr>
        <w:t>Цена Контракта составляет</w:t>
      </w:r>
      <w:proofErr w:type="gramStart"/>
      <w:r w:rsidRPr="0085378F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b/>
          <w:sz w:val="22"/>
          <w:szCs w:val="22"/>
        </w:rPr>
        <w:t>_________</w:t>
      </w:r>
      <w:r>
        <w:rPr>
          <w:rFonts w:ascii="Times New Roman" w:hAnsi="Times New Roman" w:cs="Times New Roman"/>
          <w:sz w:val="22"/>
          <w:szCs w:val="22"/>
        </w:rPr>
        <w:t xml:space="preserve"> (________________________________</w:t>
      </w:r>
      <w:r w:rsidRPr="007F3E20">
        <w:rPr>
          <w:rFonts w:ascii="Times New Roman" w:hAnsi="Times New Roman" w:cs="Times New Roman"/>
          <w:sz w:val="22"/>
          <w:szCs w:val="22"/>
        </w:rPr>
        <w:t xml:space="preserve">) </w:t>
      </w:r>
      <w:proofErr w:type="gramEnd"/>
      <w:r w:rsidRPr="007F3E20">
        <w:rPr>
          <w:rFonts w:ascii="Times New Roman" w:hAnsi="Times New Roman" w:cs="Times New Roman"/>
          <w:sz w:val="22"/>
          <w:szCs w:val="22"/>
        </w:rPr>
        <w:t xml:space="preserve">рублей </w:t>
      </w:r>
      <w:r>
        <w:rPr>
          <w:rFonts w:ascii="Times New Roman" w:hAnsi="Times New Roman" w:cs="Times New Roman"/>
          <w:b/>
          <w:sz w:val="22"/>
          <w:szCs w:val="22"/>
        </w:rPr>
        <w:t>__</w:t>
      </w:r>
      <w:r w:rsidRPr="007F3E20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7F3E20">
        <w:rPr>
          <w:rFonts w:ascii="Times New Roman" w:hAnsi="Times New Roman" w:cs="Times New Roman"/>
          <w:sz w:val="22"/>
          <w:szCs w:val="22"/>
        </w:rPr>
        <w:t xml:space="preserve">копеек, в том числе </w:t>
      </w:r>
      <w:r w:rsidRPr="0056075C">
        <w:rPr>
          <w:rFonts w:ascii="Times New Roman" w:hAnsi="Times New Roman" w:cs="Times New Roman"/>
          <w:sz w:val="22"/>
          <w:szCs w:val="22"/>
        </w:rPr>
        <w:t>НДС.</w:t>
      </w:r>
      <w:r w:rsidRPr="007F3E20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56075C" w:rsidRDefault="0056075C" w:rsidP="0056075C">
      <w:pPr>
        <w:jc w:val="both"/>
        <w:rPr>
          <w:sz w:val="22"/>
          <w:szCs w:val="22"/>
        </w:rPr>
      </w:pPr>
      <w:r w:rsidRPr="0056473D">
        <w:rPr>
          <w:sz w:val="22"/>
          <w:szCs w:val="22"/>
        </w:rPr>
        <w:t>Цена оказываемых услуг включает все расходы, связанные с оказанием услуг, в том числе расходы на уплату  налогов, сборов и других обязательных платежей.</w:t>
      </w:r>
    </w:p>
    <w:p w:rsidR="0056075C" w:rsidRPr="0047399F" w:rsidRDefault="0056075C" w:rsidP="0056075C">
      <w:pPr>
        <w:jc w:val="both"/>
        <w:rPr>
          <w:bCs w:val="0"/>
          <w:sz w:val="22"/>
          <w:szCs w:val="22"/>
        </w:rPr>
      </w:pPr>
      <w:r>
        <w:rPr>
          <w:sz w:val="22"/>
          <w:szCs w:val="22"/>
        </w:rPr>
        <w:t xml:space="preserve">2.2. </w:t>
      </w:r>
      <w:r w:rsidRPr="009710A9">
        <w:rPr>
          <w:sz w:val="22"/>
          <w:szCs w:val="22"/>
        </w:rPr>
        <w:t>Цена Контракта является твердой и определяется на</w:t>
      </w:r>
      <w:r>
        <w:rPr>
          <w:sz w:val="22"/>
          <w:szCs w:val="22"/>
        </w:rPr>
        <w:t xml:space="preserve"> весь срок исполнения Контракта.</w:t>
      </w:r>
      <w:r w:rsidRPr="009710A9">
        <w:rPr>
          <w:sz w:val="22"/>
          <w:szCs w:val="22"/>
        </w:rPr>
        <w:t xml:space="preserve"> </w:t>
      </w:r>
    </w:p>
    <w:p w:rsidR="005655CE" w:rsidRPr="0047746D" w:rsidRDefault="005655CE" w:rsidP="005655CE">
      <w:pPr>
        <w:jc w:val="both"/>
        <w:rPr>
          <w:sz w:val="22"/>
          <w:szCs w:val="22"/>
        </w:rPr>
      </w:pPr>
    </w:p>
    <w:p w:rsidR="005655CE" w:rsidRPr="0047746D" w:rsidRDefault="005655CE" w:rsidP="005655CE">
      <w:pPr>
        <w:jc w:val="center"/>
        <w:rPr>
          <w:b/>
          <w:sz w:val="22"/>
          <w:szCs w:val="22"/>
        </w:rPr>
      </w:pPr>
      <w:r w:rsidRPr="0047746D">
        <w:rPr>
          <w:b/>
          <w:sz w:val="22"/>
          <w:szCs w:val="22"/>
        </w:rPr>
        <w:t>3. Порядок и сроки оплаты</w:t>
      </w:r>
    </w:p>
    <w:p w:rsidR="005655CE" w:rsidRDefault="005655CE" w:rsidP="005655CE">
      <w:p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3</w:t>
      </w:r>
      <w:r w:rsidRPr="003A2959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1</w:t>
      </w:r>
      <w:r w:rsidRPr="003A2959">
        <w:rPr>
          <w:color w:val="000000"/>
          <w:sz w:val="22"/>
          <w:szCs w:val="22"/>
        </w:rPr>
        <w:t>.</w:t>
      </w:r>
      <w:r w:rsidRPr="00B90869">
        <w:rPr>
          <w:sz w:val="22"/>
          <w:szCs w:val="22"/>
        </w:rPr>
        <w:t xml:space="preserve"> Оплата осуществляется </w:t>
      </w:r>
      <w:r>
        <w:rPr>
          <w:sz w:val="22"/>
          <w:szCs w:val="22"/>
        </w:rPr>
        <w:t xml:space="preserve">Заказчиком </w:t>
      </w:r>
      <w:r w:rsidRPr="00B90869">
        <w:rPr>
          <w:sz w:val="22"/>
          <w:szCs w:val="22"/>
        </w:rPr>
        <w:t>в безналичной форме в соответствии с утвержденными бюджетными ассигнованиями за сч</w:t>
      </w:r>
      <w:r>
        <w:rPr>
          <w:sz w:val="22"/>
          <w:szCs w:val="22"/>
        </w:rPr>
        <w:t>ет средств федерального бюджета.</w:t>
      </w:r>
      <w:r w:rsidRPr="00B90869">
        <w:rPr>
          <w:sz w:val="22"/>
          <w:szCs w:val="22"/>
        </w:rPr>
        <w:t xml:space="preserve"> </w:t>
      </w:r>
    </w:p>
    <w:p w:rsidR="005655CE" w:rsidRPr="00B90869" w:rsidRDefault="005655CE" w:rsidP="005655CE">
      <w:p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3.2. </w:t>
      </w:r>
      <w:r w:rsidRPr="00B90869">
        <w:rPr>
          <w:sz w:val="22"/>
          <w:szCs w:val="22"/>
        </w:rPr>
        <w:t xml:space="preserve">Оплата осуществляется за фактически оказанные услуги в срок, не превышающий </w:t>
      </w:r>
      <w:r>
        <w:rPr>
          <w:b/>
          <w:color w:val="22272F"/>
          <w:sz w:val="22"/>
          <w:szCs w:val="22"/>
          <w:shd w:val="clear" w:color="auto" w:fill="FFFFFF"/>
        </w:rPr>
        <w:t>10</w:t>
      </w:r>
      <w:r w:rsidRPr="00B90869">
        <w:rPr>
          <w:b/>
          <w:color w:val="22272F"/>
          <w:sz w:val="22"/>
          <w:szCs w:val="22"/>
          <w:shd w:val="clear" w:color="auto" w:fill="FFFFFF"/>
        </w:rPr>
        <w:t xml:space="preserve"> (</w:t>
      </w:r>
      <w:r>
        <w:rPr>
          <w:b/>
          <w:color w:val="22272F"/>
          <w:sz w:val="22"/>
          <w:szCs w:val="22"/>
          <w:shd w:val="clear" w:color="auto" w:fill="FFFFFF"/>
        </w:rPr>
        <w:t>десяти</w:t>
      </w:r>
      <w:r w:rsidRPr="00B90869">
        <w:rPr>
          <w:b/>
          <w:color w:val="22272F"/>
          <w:sz w:val="22"/>
          <w:szCs w:val="22"/>
          <w:shd w:val="clear" w:color="auto" w:fill="FFFFFF"/>
        </w:rPr>
        <w:t>)</w:t>
      </w:r>
      <w:r w:rsidRPr="00B90869">
        <w:rPr>
          <w:color w:val="22272F"/>
          <w:sz w:val="22"/>
          <w:szCs w:val="22"/>
          <w:shd w:val="clear" w:color="auto" w:fill="FFFFFF"/>
        </w:rPr>
        <w:t xml:space="preserve"> </w:t>
      </w:r>
      <w:r w:rsidRPr="00464F73">
        <w:rPr>
          <w:sz w:val="22"/>
          <w:szCs w:val="22"/>
          <w:shd w:val="clear" w:color="auto" w:fill="FFFFFF"/>
        </w:rPr>
        <w:t xml:space="preserve">рабочих дней </w:t>
      </w:r>
      <w:proofErr w:type="gramStart"/>
      <w:r w:rsidRPr="00464F73">
        <w:rPr>
          <w:sz w:val="22"/>
          <w:szCs w:val="22"/>
          <w:shd w:val="clear" w:color="auto" w:fill="FFFFFF"/>
        </w:rPr>
        <w:t>с даты подписания</w:t>
      </w:r>
      <w:proofErr w:type="gramEnd"/>
      <w:r w:rsidRPr="00464F73">
        <w:rPr>
          <w:sz w:val="22"/>
          <w:szCs w:val="22"/>
          <w:shd w:val="clear" w:color="auto" w:fill="FFFFFF"/>
        </w:rPr>
        <w:t xml:space="preserve"> Заказчиком документа о приемке оказанной услуги (</w:t>
      </w:r>
      <w:r w:rsidRPr="00464F73">
        <w:rPr>
          <w:sz w:val="22"/>
          <w:szCs w:val="22"/>
        </w:rPr>
        <w:t>акта</w:t>
      </w:r>
      <w:r w:rsidRPr="00B90869">
        <w:rPr>
          <w:sz w:val="22"/>
          <w:szCs w:val="22"/>
        </w:rPr>
        <w:t xml:space="preserve"> оказанных услуг  или универсального передаточного документа) и передачи Заказчику счета – фактуры или счета.</w:t>
      </w:r>
    </w:p>
    <w:p w:rsidR="005655CE" w:rsidRDefault="005655CE" w:rsidP="005655CE">
      <w:pPr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3.3. </w:t>
      </w:r>
      <w:r w:rsidRPr="00B90869">
        <w:rPr>
          <w:sz w:val="22"/>
          <w:szCs w:val="22"/>
        </w:rPr>
        <w:t>Сроком исполнения обязательства по оплате Заказчиком оказанных услуг  считается день поступления денежных средств на расчетный счет Исполнителя.</w:t>
      </w:r>
    </w:p>
    <w:p w:rsidR="005655CE" w:rsidRPr="0047746D" w:rsidRDefault="005655CE" w:rsidP="005655CE">
      <w:pPr>
        <w:pStyle w:val="ConsNormal"/>
        <w:widowControl/>
        <w:ind w:left="0" w:right="0" w:firstLine="0"/>
        <w:rPr>
          <w:rFonts w:ascii="Times New Roman" w:hAnsi="Times New Roman" w:cs="Times New Roman"/>
          <w:kern w:val="1"/>
          <w:sz w:val="22"/>
          <w:szCs w:val="22"/>
          <w:lang w:eastAsia="ar-SA"/>
        </w:rPr>
      </w:pPr>
    </w:p>
    <w:p w:rsidR="005655CE" w:rsidRDefault="005655CE" w:rsidP="005655CE">
      <w:pPr>
        <w:tabs>
          <w:tab w:val="num" w:pos="0"/>
        </w:tabs>
        <w:jc w:val="center"/>
        <w:rPr>
          <w:b/>
          <w:sz w:val="22"/>
          <w:szCs w:val="22"/>
        </w:rPr>
      </w:pPr>
      <w:r w:rsidRPr="0047746D">
        <w:rPr>
          <w:b/>
          <w:sz w:val="22"/>
          <w:szCs w:val="22"/>
        </w:rPr>
        <w:t>4. Порядок и сроки оказания услуг</w:t>
      </w:r>
    </w:p>
    <w:p w:rsidR="0056075C" w:rsidRPr="00B90869" w:rsidRDefault="0056075C" w:rsidP="0056075C">
      <w:pPr>
        <w:pStyle w:val="Aosntext"/>
        <w:tabs>
          <w:tab w:val="left" w:pos="708"/>
        </w:tabs>
        <w:spacing w:line="240" w:lineRule="auto"/>
        <w:ind w:firstLine="0"/>
        <w:rPr>
          <w:rFonts w:ascii="Times New Roman" w:hAnsi="Times New Roman" w:cs="Times New Roman"/>
          <w:kern w:val="2"/>
          <w:sz w:val="22"/>
          <w:szCs w:val="22"/>
          <w:lang w:eastAsia="ar-SA"/>
        </w:rPr>
      </w:pPr>
      <w:r w:rsidRPr="00B90869">
        <w:rPr>
          <w:rFonts w:ascii="Times New Roman" w:hAnsi="Times New Roman" w:cs="Times New Roman"/>
          <w:kern w:val="2"/>
          <w:sz w:val="22"/>
          <w:szCs w:val="22"/>
          <w:lang w:eastAsia="ar-SA"/>
        </w:rPr>
        <w:t>4.1 Услуги оказываются в соответствии с Техническим заданием (Приложение № 1 настоящего Контракта).</w:t>
      </w:r>
    </w:p>
    <w:p w:rsidR="0056075C" w:rsidRPr="00590E04" w:rsidRDefault="0056075C" w:rsidP="00D56249">
      <w:pPr>
        <w:jc w:val="both"/>
        <w:rPr>
          <w:sz w:val="22"/>
          <w:szCs w:val="22"/>
        </w:rPr>
      </w:pPr>
      <w:r w:rsidRPr="00B90869">
        <w:rPr>
          <w:sz w:val="22"/>
          <w:szCs w:val="22"/>
        </w:rPr>
        <w:t>4.</w:t>
      </w:r>
      <w:r w:rsidRPr="002B28A7">
        <w:rPr>
          <w:sz w:val="22"/>
          <w:szCs w:val="22"/>
        </w:rPr>
        <w:t xml:space="preserve">2 </w:t>
      </w:r>
      <w:r w:rsidRPr="001725B8">
        <w:rPr>
          <w:bCs w:val="0"/>
          <w:sz w:val="22"/>
          <w:szCs w:val="22"/>
        </w:rPr>
        <w:t xml:space="preserve"> Срок оказания услуг: </w:t>
      </w:r>
      <w:r w:rsidR="001725B8" w:rsidRPr="001725B8">
        <w:rPr>
          <w:sz w:val="22"/>
          <w:szCs w:val="22"/>
        </w:rPr>
        <w:t>с момента заключения контракта</w:t>
      </w:r>
      <w:r w:rsidRPr="001725B8">
        <w:rPr>
          <w:color w:val="0000FF"/>
          <w:sz w:val="22"/>
          <w:szCs w:val="22"/>
        </w:rPr>
        <w:t xml:space="preserve"> </w:t>
      </w:r>
      <w:r w:rsidR="00952A0F">
        <w:rPr>
          <w:sz w:val="22"/>
          <w:szCs w:val="22"/>
        </w:rPr>
        <w:t>д</w:t>
      </w:r>
      <w:r w:rsidRPr="001725B8">
        <w:rPr>
          <w:sz w:val="22"/>
          <w:szCs w:val="22"/>
        </w:rPr>
        <w:t xml:space="preserve">о </w:t>
      </w:r>
      <w:r w:rsidR="001725B8" w:rsidRPr="001725B8">
        <w:rPr>
          <w:sz w:val="22"/>
          <w:szCs w:val="22"/>
        </w:rPr>
        <w:t>30.10</w:t>
      </w:r>
      <w:r w:rsidRPr="001725B8">
        <w:rPr>
          <w:sz w:val="22"/>
          <w:szCs w:val="22"/>
        </w:rPr>
        <w:t>.2026 года,</w:t>
      </w:r>
      <w:r w:rsidRPr="001725B8">
        <w:rPr>
          <w:color w:val="0000FF"/>
          <w:sz w:val="22"/>
          <w:szCs w:val="22"/>
        </w:rPr>
        <w:t xml:space="preserve"> </w:t>
      </w:r>
      <w:r w:rsidRPr="001725B8">
        <w:rPr>
          <w:sz w:val="22"/>
          <w:szCs w:val="22"/>
        </w:rPr>
        <w:t>по заявкам заказчика. Срок исполнения заявки в течение 1 рабочего дня.</w:t>
      </w:r>
    </w:p>
    <w:p w:rsidR="0056075C" w:rsidRDefault="0056075C" w:rsidP="00D56249">
      <w:pPr>
        <w:jc w:val="both"/>
        <w:rPr>
          <w:sz w:val="22"/>
          <w:szCs w:val="22"/>
        </w:rPr>
      </w:pPr>
      <w:r w:rsidRPr="00751B18">
        <w:rPr>
          <w:bCs w:val="0"/>
          <w:sz w:val="22"/>
          <w:szCs w:val="22"/>
        </w:rPr>
        <w:t xml:space="preserve">4.3. Место </w:t>
      </w:r>
      <w:r w:rsidRPr="00DA7564">
        <w:rPr>
          <w:kern w:val="2"/>
          <w:sz w:val="22"/>
          <w:lang w:eastAsia="ar-SA"/>
        </w:rPr>
        <w:t xml:space="preserve">оказания услуг: </w:t>
      </w:r>
      <w:r w:rsidRPr="002F550D">
        <w:rPr>
          <w:sz w:val="22"/>
          <w:szCs w:val="24"/>
        </w:rPr>
        <w:t xml:space="preserve">Красноярский край, </w:t>
      </w:r>
      <w:proofErr w:type="gramStart"/>
      <w:r w:rsidRPr="00A62C1B">
        <w:rPr>
          <w:sz w:val="22"/>
          <w:szCs w:val="24"/>
        </w:rPr>
        <w:t>г</w:t>
      </w:r>
      <w:proofErr w:type="gramEnd"/>
      <w:r w:rsidRPr="00A62C1B">
        <w:rPr>
          <w:sz w:val="22"/>
          <w:szCs w:val="24"/>
        </w:rPr>
        <w:t xml:space="preserve">. Красноярск, ул. </w:t>
      </w:r>
      <w:proofErr w:type="spellStart"/>
      <w:r w:rsidRPr="00A62C1B">
        <w:rPr>
          <w:sz w:val="22"/>
          <w:szCs w:val="24"/>
        </w:rPr>
        <w:t>Каратанова</w:t>
      </w:r>
      <w:proofErr w:type="spellEnd"/>
      <w:r w:rsidRPr="00A62C1B">
        <w:rPr>
          <w:sz w:val="22"/>
          <w:szCs w:val="24"/>
        </w:rPr>
        <w:t>, д. 21</w:t>
      </w:r>
      <w:r>
        <w:rPr>
          <w:sz w:val="22"/>
          <w:szCs w:val="24"/>
        </w:rPr>
        <w:t>.</w:t>
      </w:r>
    </w:p>
    <w:p w:rsidR="0056075C" w:rsidRDefault="0056075C" w:rsidP="00D56249">
      <w:r>
        <w:rPr>
          <w:kern w:val="2"/>
          <w:sz w:val="22"/>
          <w:lang w:eastAsia="ar-SA"/>
        </w:rPr>
        <w:t xml:space="preserve">4.4. </w:t>
      </w:r>
      <w:r w:rsidRPr="00E46BAF">
        <w:rPr>
          <w:kern w:val="2"/>
          <w:sz w:val="22"/>
          <w:lang w:eastAsia="ar-SA"/>
        </w:rPr>
        <w:t>Ответственн</w:t>
      </w:r>
      <w:r>
        <w:rPr>
          <w:kern w:val="2"/>
          <w:sz w:val="22"/>
          <w:lang w:eastAsia="ar-SA"/>
        </w:rPr>
        <w:t>ые</w:t>
      </w:r>
      <w:r w:rsidRPr="00E46BAF">
        <w:rPr>
          <w:kern w:val="2"/>
          <w:sz w:val="22"/>
          <w:lang w:eastAsia="ar-SA"/>
        </w:rPr>
        <w:t xml:space="preserve"> должностн</w:t>
      </w:r>
      <w:r>
        <w:rPr>
          <w:kern w:val="2"/>
          <w:sz w:val="22"/>
          <w:lang w:eastAsia="ar-SA"/>
        </w:rPr>
        <w:t>ые</w:t>
      </w:r>
      <w:r w:rsidRPr="00E46BAF">
        <w:rPr>
          <w:kern w:val="2"/>
          <w:sz w:val="22"/>
          <w:lang w:eastAsia="ar-SA"/>
        </w:rPr>
        <w:t xml:space="preserve"> лиц</w:t>
      </w:r>
      <w:r>
        <w:rPr>
          <w:kern w:val="2"/>
          <w:sz w:val="22"/>
          <w:lang w:eastAsia="ar-SA"/>
        </w:rPr>
        <w:t>а заказчика:</w:t>
      </w:r>
      <w:r w:rsidRPr="00E46BAF">
        <w:rPr>
          <w:kern w:val="2"/>
          <w:sz w:val="22"/>
          <w:lang w:eastAsia="ar-SA"/>
        </w:rPr>
        <w:t xml:space="preserve"> </w:t>
      </w:r>
      <w:proofErr w:type="spellStart"/>
      <w:r>
        <w:rPr>
          <w:sz w:val="22"/>
          <w:szCs w:val="22"/>
        </w:rPr>
        <w:t>Триппель</w:t>
      </w:r>
      <w:proofErr w:type="spellEnd"/>
      <w:r>
        <w:rPr>
          <w:sz w:val="22"/>
          <w:szCs w:val="22"/>
        </w:rPr>
        <w:t xml:space="preserve"> Александр Германович</w:t>
      </w:r>
    </w:p>
    <w:p w:rsidR="0056075C" w:rsidRDefault="0056075C" w:rsidP="0056075C">
      <w:pPr>
        <w:jc w:val="both"/>
      </w:pPr>
      <w:r w:rsidRPr="00F120A3">
        <w:rPr>
          <w:sz w:val="22"/>
          <w:szCs w:val="22"/>
        </w:rPr>
        <w:t>тел: +</w:t>
      </w:r>
      <w:r>
        <w:rPr>
          <w:sz w:val="22"/>
          <w:szCs w:val="22"/>
        </w:rPr>
        <w:t xml:space="preserve"> </w:t>
      </w:r>
      <w:r w:rsidRPr="00F120A3">
        <w:rPr>
          <w:sz w:val="22"/>
          <w:szCs w:val="22"/>
        </w:rPr>
        <w:t>7(391)</w:t>
      </w:r>
      <w:r>
        <w:rPr>
          <w:sz w:val="22"/>
          <w:szCs w:val="22"/>
        </w:rPr>
        <w:t xml:space="preserve"> </w:t>
      </w:r>
      <w:r w:rsidRPr="00F120A3">
        <w:rPr>
          <w:sz w:val="22"/>
          <w:szCs w:val="22"/>
        </w:rPr>
        <w:t>226-89</w:t>
      </w:r>
      <w:r w:rsidRPr="007E6C91">
        <w:rPr>
          <w:kern w:val="2"/>
          <w:sz w:val="22"/>
          <w:lang w:eastAsia="ar-SA"/>
        </w:rPr>
        <w:t xml:space="preserve">-87, </w:t>
      </w:r>
      <w:hyperlink r:id="rId4" w:history="1">
        <w:r w:rsidRPr="007E6C91">
          <w:rPr>
            <w:color w:val="0000FF"/>
            <w:kern w:val="2"/>
            <w:sz w:val="22"/>
            <w:lang w:eastAsia="ar-SA"/>
          </w:rPr>
          <w:t>ood@24.rospotrebnadzor.ru</w:t>
        </w:r>
      </w:hyperlink>
    </w:p>
    <w:p w:rsidR="005655CE" w:rsidRPr="0047746D" w:rsidRDefault="005655CE" w:rsidP="005655CE">
      <w:pPr>
        <w:jc w:val="center"/>
        <w:rPr>
          <w:b/>
          <w:sz w:val="22"/>
          <w:szCs w:val="22"/>
        </w:rPr>
      </w:pPr>
    </w:p>
    <w:p w:rsidR="005655CE" w:rsidRDefault="005655CE" w:rsidP="005655CE">
      <w:pPr>
        <w:jc w:val="center"/>
        <w:rPr>
          <w:b/>
          <w:sz w:val="22"/>
          <w:szCs w:val="22"/>
        </w:rPr>
      </w:pPr>
      <w:r w:rsidRPr="0047746D">
        <w:rPr>
          <w:b/>
          <w:sz w:val="22"/>
          <w:szCs w:val="22"/>
        </w:rPr>
        <w:t>5 Права и обязанности Сторон</w:t>
      </w:r>
    </w:p>
    <w:p w:rsidR="0026045D" w:rsidRPr="00B90869" w:rsidRDefault="0026045D" w:rsidP="0026045D">
      <w:pPr>
        <w:jc w:val="both"/>
        <w:rPr>
          <w:b/>
          <w:sz w:val="22"/>
          <w:szCs w:val="22"/>
        </w:rPr>
      </w:pPr>
      <w:r w:rsidRPr="00B90869">
        <w:rPr>
          <w:b/>
          <w:sz w:val="22"/>
          <w:szCs w:val="22"/>
        </w:rPr>
        <w:t>5.1. Исполнитель обязан:</w:t>
      </w:r>
    </w:p>
    <w:p w:rsidR="0026045D" w:rsidRPr="00B90869" w:rsidRDefault="0026045D" w:rsidP="0026045D">
      <w:pPr>
        <w:jc w:val="both"/>
        <w:rPr>
          <w:sz w:val="22"/>
          <w:szCs w:val="22"/>
        </w:rPr>
      </w:pPr>
      <w:r w:rsidRPr="00B90869">
        <w:rPr>
          <w:sz w:val="22"/>
          <w:szCs w:val="22"/>
        </w:rPr>
        <w:t xml:space="preserve">5.1.1. Оказать услуги </w:t>
      </w:r>
      <w:r w:rsidRPr="00023895">
        <w:rPr>
          <w:sz w:val="22"/>
          <w:szCs w:val="22"/>
        </w:rPr>
        <w:t>в соответствии с ТЗ</w:t>
      </w:r>
      <w:r w:rsidRPr="00B90869">
        <w:rPr>
          <w:sz w:val="22"/>
          <w:szCs w:val="22"/>
        </w:rPr>
        <w:t xml:space="preserve"> в полном объеме, в срок, указанный в </w:t>
      </w:r>
      <w:hyperlink w:anchor="Par34" w:history="1">
        <w:r w:rsidRPr="00B265BA">
          <w:rPr>
            <w:sz w:val="22"/>
            <w:szCs w:val="22"/>
          </w:rPr>
          <w:t xml:space="preserve">пункте </w:t>
        </w:r>
      </w:hyperlink>
      <w:r w:rsidRPr="00B265BA">
        <w:rPr>
          <w:sz w:val="22"/>
          <w:szCs w:val="22"/>
        </w:rPr>
        <w:t>4.2</w:t>
      </w:r>
      <w:r w:rsidRPr="00B90869">
        <w:rPr>
          <w:sz w:val="22"/>
          <w:szCs w:val="22"/>
        </w:rPr>
        <w:t xml:space="preserve"> настоящего контракта. </w:t>
      </w:r>
    </w:p>
    <w:p w:rsidR="0026045D" w:rsidRPr="00B90869" w:rsidRDefault="0026045D" w:rsidP="0026045D">
      <w:pPr>
        <w:rPr>
          <w:sz w:val="22"/>
          <w:szCs w:val="22"/>
        </w:rPr>
      </w:pPr>
      <w:r w:rsidRPr="00B90869">
        <w:rPr>
          <w:sz w:val="22"/>
          <w:szCs w:val="22"/>
        </w:rPr>
        <w:t>5.1.2. Оказать услуги лично.</w:t>
      </w:r>
    </w:p>
    <w:p w:rsidR="0026045D" w:rsidRDefault="0026045D" w:rsidP="0026045D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5.1.3. О</w:t>
      </w:r>
      <w:r w:rsidRPr="001B63E2">
        <w:rPr>
          <w:color w:val="000000"/>
          <w:sz w:val="22"/>
          <w:szCs w:val="22"/>
        </w:rPr>
        <w:t xml:space="preserve">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заказчика о принятом </w:t>
      </w:r>
      <w:proofErr w:type="gramStart"/>
      <w:r w:rsidRPr="001B63E2">
        <w:rPr>
          <w:color w:val="000000"/>
          <w:sz w:val="22"/>
          <w:szCs w:val="22"/>
        </w:rPr>
        <w:t>решении</w:t>
      </w:r>
      <w:proofErr w:type="gramEnd"/>
      <w:r w:rsidRPr="001B63E2">
        <w:rPr>
          <w:color w:val="000000"/>
          <w:sz w:val="22"/>
          <w:szCs w:val="22"/>
        </w:rPr>
        <w:t xml:space="preserve"> об одностороннем отказе от исполнения контракта устранены нарушения условий контракта, послужившие основанием для принятия указанного решения (ч.22 ст. 95 Федеральный закон 44-ФЗ).</w:t>
      </w:r>
    </w:p>
    <w:p w:rsidR="0026045D" w:rsidRDefault="0026045D" w:rsidP="0026045D">
      <w:pPr>
        <w:jc w:val="both"/>
        <w:rPr>
          <w:color w:val="000000"/>
          <w:sz w:val="22"/>
          <w:szCs w:val="22"/>
        </w:rPr>
      </w:pPr>
      <w:r w:rsidRPr="002D1E24">
        <w:rPr>
          <w:color w:val="000000"/>
          <w:sz w:val="22"/>
          <w:szCs w:val="22"/>
        </w:rPr>
        <w:t xml:space="preserve">5.1.4. </w:t>
      </w:r>
      <w:proofErr w:type="gramStart"/>
      <w:r w:rsidRPr="002D1E24">
        <w:rPr>
          <w:color w:val="000000"/>
          <w:sz w:val="22"/>
          <w:szCs w:val="22"/>
        </w:rPr>
        <w:t xml:space="preserve">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</w:t>
      </w:r>
      <w:r w:rsidRPr="002D1E24">
        <w:rPr>
          <w:color w:val="000000"/>
          <w:sz w:val="22"/>
          <w:szCs w:val="22"/>
        </w:rPr>
        <w:lastRenderedPageBreak/>
        <w:t>почте заказным письмом с уведомлением о вручении по адресу Заказчика,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и</w:t>
      </w:r>
      <w:proofErr w:type="gramEnd"/>
      <w:r w:rsidRPr="002D1E24">
        <w:rPr>
          <w:color w:val="000000"/>
          <w:sz w:val="22"/>
          <w:szCs w:val="22"/>
        </w:rPr>
        <w:t xml:space="preserve"> доставки, </w:t>
      </w:r>
      <w:proofErr w:type="gramStart"/>
      <w:r w:rsidRPr="002D1E24">
        <w:rPr>
          <w:color w:val="000000"/>
          <w:sz w:val="22"/>
          <w:szCs w:val="22"/>
        </w:rPr>
        <w:t>обеспечивающих</w:t>
      </w:r>
      <w:proofErr w:type="gramEnd"/>
      <w:r w:rsidRPr="002D1E24">
        <w:rPr>
          <w:color w:val="000000"/>
          <w:sz w:val="22"/>
          <w:szCs w:val="22"/>
        </w:rPr>
        <w:t xml:space="preserve"> фиксирование данного уведомления и получение Исполнителем подтвер</w:t>
      </w:r>
      <w:r>
        <w:rPr>
          <w:color w:val="000000"/>
          <w:sz w:val="22"/>
          <w:szCs w:val="22"/>
        </w:rPr>
        <w:t>ждения о его вручении Заказчику.</w:t>
      </w:r>
    </w:p>
    <w:p w:rsidR="0026045D" w:rsidRPr="00023895" w:rsidRDefault="0026045D" w:rsidP="0026045D">
      <w:pPr>
        <w:jc w:val="both"/>
        <w:rPr>
          <w:sz w:val="22"/>
          <w:szCs w:val="22"/>
        </w:rPr>
      </w:pPr>
      <w:r w:rsidRPr="00023895">
        <w:rPr>
          <w:sz w:val="22"/>
          <w:szCs w:val="22"/>
        </w:rPr>
        <w:t>5.1.</w:t>
      </w:r>
      <w:r>
        <w:rPr>
          <w:sz w:val="22"/>
          <w:szCs w:val="22"/>
        </w:rPr>
        <w:t>5</w:t>
      </w:r>
      <w:r w:rsidRPr="00023895">
        <w:rPr>
          <w:sz w:val="22"/>
          <w:szCs w:val="22"/>
        </w:rPr>
        <w:t>.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Контракта.</w:t>
      </w:r>
    </w:p>
    <w:p w:rsidR="0026045D" w:rsidRPr="00B90869" w:rsidRDefault="0026045D" w:rsidP="0026045D">
      <w:pPr>
        <w:jc w:val="both"/>
        <w:rPr>
          <w:b/>
          <w:sz w:val="22"/>
          <w:szCs w:val="22"/>
        </w:rPr>
      </w:pPr>
      <w:bookmarkStart w:id="0" w:name="P48"/>
      <w:bookmarkEnd w:id="0"/>
      <w:r w:rsidRPr="00B90869">
        <w:rPr>
          <w:b/>
          <w:sz w:val="22"/>
          <w:szCs w:val="22"/>
        </w:rPr>
        <w:t>5.2. Исполнитель вправе:</w:t>
      </w:r>
    </w:p>
    <w:p w:rsidR="0026045D" w:rsidRDefault="0026045D" w:rsidP="0026045D">
      <w:pPr>
        <w:jc w:val="both"/>
        <w:rPr>
          <w:sz w:val="22"/>
          <w:szCs w:val="22"/>
        </w:rPr>
      </w:pPr>
      <w:r w:rsidRPr="00B90869">
        <w:rPr>
          <w:sz w:val="22"/>
          <w:szCs w:val="22"/>
        </w:rPr>
        <w:t xml:space="preserve">5.2.1. Требовать своевременной оплаты на условиях, установленных Контрактом, надлежащим образом </w:t>
      </w:r>
      <w:r>
        <w:rPr>
          <w:sz w:val="22"/>
          <w:szCs w:val="22"/>
        </w:rPr>
        <w:t>оказанных</w:t>
      </w:r>
      <w:r w:rsidRPr="00B90869">
        <w:rPr>
          <w:sz w:val="22"/>
          <w:szCs w:val="22"/>
        </w:rPr>
        <w:t xml:space="preserve"> и принятых Заказчиком </w:t>
      </w:r>
      <w:r>
        <w:rPr>
          <w:sz w:val="22"/>
          <w:szCs w:val="22"/>
        </w:rPr>
        <w:t>услуг.</w:t>
      </w:r>
    </w:p>
    <w:p w:rsidR="0026045D" w:rsidRDefault="0026045D" w:rsidP="0026045D">
      <w:pPr>
        <w:jc w:val="both"/>
        <w:rPr>
          <w:sz w:val="22"/>
          <w:szCs w:val="22"/>
        </w:rPr>
      </w:pPr>
      <w:r>
        <w:rPr>
          <w:sz w:val="22"/>
          <w:szCs w:val="22"/>
        </w:rPr>
        <w:t>5.2.2. П</w:t>
      </w:r>
      <w:r w:rsidRPr="0047746D">
        <w:rPr>
          <w:sz w:val="22"/>
          <w:szCs w:val="22"/>
        </w:rPr>
        <w:t>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обязательств;</w:t>
      </w:r>
    </w:p>
    <w:p w:rsidR="0026045D" w:rsidRDefault="0026045D" w:rsidP="0026045D">
      <w:pPr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88310C">
        <w:rPr>
          <w:sz w:val="22"/>
          <w:szCs w:val="22"/>
        </w:rPr>
        <w:t>.2.</w:t>
      </w:r>
      <w:r>
        <w:rPr>
          <w:sz w:val="22"/>
          <w:szCs w:val="22"/>
        </w:rPr>
        <w:t>3</w:t>
      </w:r>
      <w:r w:rsidRPr="0088310C">
        <w:rPr>
          <w:sz w:val="22"/>
          <w:szCs w:val="22"/>
        </w:rPr>
        <w:t xml:space="preserve">. </w:t>
      </w:r>
      <w:r w:rsidRPr="00683309">
        <w:rPr>
          <w:sz w:val="22"/>
          <w:szCs w:val="22"/>
        </w:rPr>
        <w:t>Предложить внести изменения в настоящий контракт в соответствии с действующим законодательством.</w:t>
      </w:r>
    </w:p>
    <w:p w:rsidR="0026045D" w:rsidRPr="00B90869" w:rsidRDefault="0026045D" w:rsidP="001725B8">
      <w:pPr>
        <w:jc w:val="both"/>
        <w:rPr>
          <w:b/>
          <w:sz w:val="22"/>
          <w:szCs w:val="22"/>
        </w:rPr>
      </w:pPr>
      <w:r w:rsidRPr="00B90869">
        <w:rPr>
          <w:b/>
          <w:sz w:val="22"/>
          <w:szCs w:val="22"/>
        </w:rPr>
        <w:t>5.3. Заказчик обязан:</w:t>
      </w:r>
    </w:p>
    <w:p w:rsidR="0026045D" w:rsidRDefault="0026045D" w:rsidP="0026045D">
      <w:pPr>
        <w:jc w:val="both"/>
        <w:rPr>
          <w:sz w:val="22"/>
          <w:szCs w:val="22"/>
        </w:rPr>
      </w:pPr>
      <w:r w:rsidRPr="00B90869">
        <w:rPr>
          <w:sz w:val="22"/>
          <w:szCs w:val="22"/>
        </w:rPr>
        <w:t xml:space="preserve">5.3.1. </w:t>
      </w:r>
      <w:r>
        <w:rPr>
          <w:sz w:val="22"/>
          <w:szCs w:val="22"/>
        </w:rPr>
        <w:t>П</w:t>
      </w:r>
      <w:r w:rsidRPr="0047746D">
        <w:rPr>
          <w:sz w:val="22"/>
          <w:szCs w:val="22"/>
        </w:rPr>
        <w:t>ринять и оплатить оказанные Исполнителем услуги в размерах, порядке и сроках, предусмотренных настоящим Контрактом в соответствии с п.2.1 настоящего Контракта;</w:t>
      </w:r>
    </w:p>
    <w:p w:rsidR="0026045D" w:rsidRDefault="0026045D" w:rsidP="0026045D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5.3.2. </w:t>
      </w:r>
      <w:r w:rsidRPr="0088310C">
        <w:rPr>
          <w:sz w:val="22"/>
          <w:szCs w:val="22"/>
        </w:rPr>
        <w:t>Обеспечить своевременную приемку оказанных услуг по контракту и провести экспертизу для проверки предоставленных Исполнителем результатов оказанных услуг, предусмотренных Контрактом, в части их соответствия условиям контракта.</w:t>
      </w:r>
    </w:p>
    <w:p w:rsidR="00DC342B" w:rsidRDefault="0026045D" w:rsidP="00DC342B">
      <w:pPr>
        <w:jc w:val="both"/>
        <w:rPr>
          <w:sz w:val="22"/>
          <w:szCs w:val="22"/>
        </w:rPr>
      </w:pPr>
      <w:r w:rsidRPr="00623478">
        <w:rPr>
          <w:sz w:val="22"/>
          <w:szCs w:val="22"/>
        </w:rPr>
        <w:t xml:space="preserve">5.3.3. </w:t>
      </w:r>
      <w:r w:rsidR="00DC342B" w:rsidRPr="00623478">
        <w:rPr>
          <w:sz w:val="22"/>
          <w:szCs w:val="22"/>
        </w:rPr>
        <w:t xml:space="preserve"> </w:t>
      </w:r>
      <w:r w:rsidR="00DC342B" w:rsidRPr="0088310C">
        <w:rPr>
          <w:sz w:val="22"/>
          <w:szCs w:val="22"/>
        </w:rPr>
        <w:t>Сообщать в письменной форме Исполнителю о недостатках, обнаруженных в ходе оказания Услуг, в течение 2 (двух) рабочих дней после обнаружения таких недостатков.</w:t>
      </w:r>
    </w:p>
    <w:p w:rsidR="0026045D" w:rsidRPr="00B90869" w:rsidRDefault="0026045D" w:rsidP="00DC342B">
      <w:pPr>
        <w:jc w:val="both"/>
        <w:rPr>
          <w:b/>
          <w:sz w:val="22"/>
          <w:szCs w:val="22"/>
        </w:rPr>
      </w:pPr>
      <w:r w:rsidRPr="00B90869">
        <w:rPr>
          <w:b/>
          <w:sz w:val="22"/>
          <w:szCs w:val="22"/>
        </w:rPr>
        <w:t>5.4. Заказчик вправе:</w:t>
      </w:r>
    </w:p>
    <w:p w:rsidR="00DC342B" w:rsidRDefault="0026045D" w:rsidP="00DC342B">
      <w:pPr>
        <w:jc w:val="both"/>
        <w:rPr>
          <w:sz w:val="22"/>
          <w:szCs w:val="22"/>
        </w:rPr>
      </w:pPr>
      <w:r w:rsidRPr="00B90869">
        <w:rPr>
          <w:sz w:val="22"/>
          <w:szCs w:val="22"/>
        </w:rPr>
        <w:t>5.4.1. Требовать от Исполнителя надлежащего исполнения обязательств, установленных контрактом;</w:t>
      </w:r>
    </w:p>
    <w:p w:rsidR="0026045D" w:rsidRPr="00B90869" w:rsidRDefault="0026045D" w:rsidP="00DC342B">
      <w:pPr>
        <w:jc w:val="both"/>
        <w:rPr>
          <w:sz w:val="22"/>
          <w:szCs w:val="22"/>
        </w:rPr>
      </w:pPr>
      <w:r w:rsidRPr="00B90869">
        <w:rPr>
          <w:sz w:val="22"/>
          <w:szCs w:val="22"/>
        </w:rPr>
        <w:t>5.4.2. Требовать от Исполнителя своевременного ус</w:t>
      </w:r>
      <w:r>
        <w:rPr>
          <w:sz w:val="22"/>
          <w:szCs w:val="22"/>
        </w:rPr>
        <w:t>транения выявленных недостатков.</w:t>
      </w:r>
    </w:p>
    <w:p w:rsidR="0026045D" w:rsidRDefault="0026045D" w:rsidP="00DC342B">
      <w:pPr>
        <w:jc w:val="both"/>
        <w:rPr>
          <w:sz w:val="22"/>
          <w:szCs w:val="22"/>
        </w:rPr>
      </w:pPr>
      <w:r w:rsidRPr="00B90869">
        <w:rPr>
          <w:sz w:val="22"/>
          <w:szCs w:val="22"/>
        </w:rPr>
        <w:t>5.4.3. Проверять ход и качество выполнения Исполнителем условий настоя</w:t>
      </w:r>
      <w:r>
        <w:rPr>
          <w:sz w:val="22"/>
          <w:szCs w:val="22"/>
        </w:rPr>
        <w:t>щего контракта.</w:t>
      </w:r>
    </w:p>
    <w:p w:rsidR="0026045D" w:rsidRPr="0088310C" w:rsidRDefault="0026045D" w:rsidP="0026045D">
      <w:pPr>
        <w:widowControl w:val="0"/>
        <w:tabs>
          <w:tab w:val="left" w:pos="709"/>
          <w:tab w:val="left" w:pos="1134"/>
          <w:tab w:val="left" w:pos="1276"/>
        </w:tabs>
        <w:autoSpaceDE w:val="0"/>
        <w:autoSpaceDN w:val="0"/>
        <w:adjustRightInd w:val="0"/>
        <w:jc w:val="both"/>
        <w:rPr>
          <w:sz w:val="22"/>
          <w:szCs w:val="22"/>
        </w:rPr>
      </w:pPr>
      <w:r w:rsidRPr="00B90869">
        <w:rPr>
          <w:sz w:val="22"/>
          <w:szCs w:val="22"/>
        </w:rPr>
        <w:t xml:space="preserve">5.4.4. </w:t>
      </w:r>
      <w:r w:rsidRPr="0088310C">
        <w:rPr>
          <w:sz w:val="22"/>
          <w:szCs w:val="22"/>
        </w:rPr>
        <w:t>Отказаться от приемки результата</w:t>
      </w:r>
      <w:r>
        <w:rPr>
          <w:sz w:val="22"/>
          <w:szCs w:val="22"/>
        </w:rPr>
        <w:t xml:space="preserve"> оказанных</w:t>
      </w:r>
      <w:r w:rsidRPr="0088310C">
        <w:rPr>
          <w:sz w:val="22"/>
          <w:szCs w:val="22"/>
        </w:rPr>
        <w:t xml:space="preserve"> услуг в случаях, предусмотренных контрактом и законодательством Российской Федерации, в том числе в случае обнаружения неустранимых недостатков.</w:t>
      </w:r>
    </w:p>
    <w:p w:rsidR="0026045D" w:rsidRPr="0088310C" w:rsidRDefault="0026045D" w:rsidP="00DC342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Pr="0088310C">
        <w:rPr>
          <w:sz w:val="22"/>
          <w:szCs w:val="22"/>
        </w:rPr>
        <w:t>.4.</w:t>
      </w:r>
      <w:r>
        <w:rPr>
          <w:sz w:val="22"/>
          <w:szCs w:val="22"/>
        </w:rPr>
        <w:t>5</w:t>
      </w:r>
      <w:r w:rsidRPr="0088310C">
        <w:rPr>
          <w:sz w:val="22"/>
          <w:szCs w:val="22"/>
        </w:rPr>
        <w:t>. Отказаться от исполнения контракта и потребовать возмещения ущерба, если Исполнитель не приступает своевременно к исполнению контракта или оказывает услуги настолько медленно, что окончание их к сроку, указанному в контракте, становится явно невозможным.</w:t>
      </w:r>
    </w:p>
    <w:p w:rsidR="0026045D" w:rsidRDefault="0026045D" w:rsidP="00DC342B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5.4.6</w:t>
      </w:r>
      <w:r w:rsidRPr="0088310C">
        <w:rPr>
          <w:sz w:val="22"/>
          <w:szCs w:val="22"/>
        </w:rPr>
        <w:t>. Пользоваться иными правами, предусмотренными законодательством Российской Федерации и условиями контракта</w:t>
      </w:r>
      <w:r>
        <w:rPr>
          <w:sz w:val="22"/>
          <w:szCs w:val="22"/>
        </w:rPr>
        <w:t>.</w:t>
      </w:r>
    </w:p>
    <w:p w:rsidR="005655CE" w:rsidRPr="0047746D" w:rsidRDefault="005655CE" w:rsidP="005655CE">
      <w:pPr>
        <w:ind w:right="126"/>
        <w:jc w:val="both"/>
        <w:rPr>
          <w:sz w:val="22"/>
          <w:szCs w:val="22"/>
        </w:rPr>
      </w:pPr>
    </w:p>
    <w:p w:rsidR="005655CE" w:rsidRDefault="005655CE" w:rsidP="005655CE">
      <w:pPr>
        <w:ind w:firstLine="567"/>
        <w:jc w:val="center"/>
        <w:rPr>
          <w:b/>
          <w:sz w:val="22"/>
          <w:szCs w:val="22"/>
        </w:rPr>
      </w:pPr>
      <w:r w:rsidRPr="0047746D">
        <w:rPr>
          <w:b/>
          <w:sz w:val="22"/>
          <w:szCs w:val="22"/>
        </w:rPr>
        <w:t>6. Ответственность сторон</w:t>
      </w:r>
    </w:p>
    <w:p w:rsidR="005655CE" w:rsidRPr="002C4FBA" w:rsidRDefault="005655CE" w:rsidP="005655CE">
      <w:pPr>
        <w:pStyle w:val="a8"/>
        <w:jc w:val="both"/>
        <w:rPr>
          <w:rFonts w:ascii="Times New Roman" w:hAnsi="Times New Roman"/>
          <w:bCs/>
          <w:lang w:val="ru-RU" w:eastAsia="ru-RU"/>
        </w:rPr>
      </w:pPr>
      <w:r>
        <w:rPr>
          <w:rStyle w:val="a9"/>
          <w:rFonts w:ascii="Times New Roman" w:hAnsi="Times New Roman"/>
          <w:b w:val="0"/>
          <w:lang w:val="ru-RU" w:eastAsia="ru-RU"/>
        </w:rPr>
        <w:t>6</w:t>
      </w:r>
      <w:r w:rsidRPr="002C4FBA">
        <w:rPr>
          <w:rStyle w:val="a9"/>
          <w:rFonts w:ascii="Times New Roman" w:hAnsi="Times New Roman"/>
          <w:b w:val="0"/>
          <w:lang w:val="ru-RU" w:eastAsia="ru-RU"/>
        </w:rPr>
        <w:t>.1. Заказчик и Исполнитель несут ответственность за неисполнение или ненадлежащее исполнение</w:t>
      </w:r>
      <w:r w:rsidRPr="002C4FBA">
        <w:rPr>
          <w:b/>
          <w:lang w:val="ru-RU"/>
        </w:rPr>
        <w:t> </w:t>
      </w:r>
      <w:r w:rsidRPr="002C4FBA">
        <w:rPr>
          <w:rStyle w:val="a9"/>
          <w:rFonts w:ascii="Times New Roman" w:hAnsi="Times New Roman"/>
          <w:b w:val="0"/>
          <w:lang w:val="ru-RU" w:eastAsia="ru-RU"/>
        </w:rPr>
        <w:t> обязательств, предусмотренных контрактом.</w:t>
      </w:r>
      <w:r w:rsidRPr="002C4FBA">
        <w:rPr>
          <w:rFonts w:ascii="Times New Roman" w:hAnsi="Times New Roman"/>
          <w:b/>
          <w:bCs/>
          <w:lang w:val="ru-RU" w:eastAsia="ru-RU"/>
        </w:rPr>
        <w:br/>
      </w:r>
      <w:r>
        <w:rPr>
          <w:rStyle w:val="a9"/>
          <w:rFonts w:ascii="Times New Roman" w:hAnsi="Times New Roman"/>
          <w:b w:val="0"/>
          <w:lang w:val="ru-RU" w:eastAsia="ru-RU"/>
        </w:rPr>
        <w:t>6</w:t>
      </w:r>
      <w:r w:rsidRPr="002C4FBA">
        <w:rPr>
          <w:rStyle w:val="a9"/>
          <w:rFonts w:ascii="Times New Roman" w:hAnsi="Times New Roman"/>
          <w:b w:val="0"/>
          <w:lang w:val="ru-RU" w:eastAsia="ru-RU"/>
        </w:rPr>
        <w:t xml:space="preserve">.2. В случае просрочки исполнения Заказчиком обязательств, предусмотренных контрактом, а также в иных случаях ненадлежащего исполнения Заказчиком обязательств, предусмотренных контрактом, Исполнитель вправе потребовать уплаты неустоек (штрафов, пеней). </w:t>
      </w:r>
      <w:r w:rsidRPr="002C4FBA">
        <w:rPr>
          <w:rFonts w:ascii="Times New Roman" w:hAnsi="Times New Roman"/>
          <w:b/>
          <w:bCs/>
          <w:lang w:val="ru-RU" w:eastAsia="ru-RU"/>
        </w:rPr>
        <w:br/>
      </w:r>
      <w:r>
        <w:rPr>
          <w:rStyle w:val="a9"/>
          <w:rFonts w:ascii="Times New Roman" w:hAnsi="Times New Roman"/>
          <w:b w:val="0"/>
          <w:lang w:val="ru-RU" w:eastAsia="ru-RU"/>
        </w:rPr>
        <w:t>6</w:t>
      </w:r>
      <w:r w:rsidRPr="002C4FBA">
        <w:rPr>
          <w:rStyle w:val="a9"/>
          <w:rFonts w:ascii="Times New Roman" w:hAnsi="Times New Roman"/>
          <w:b w:val="0"/>
          <w:lang w:val="ru-RU" w:eastAsia="ru-RU"/>
        </w:rPr>
        <w:t xml:space="preserve">.2.1. Пеня начисляется за каждый день просрочки исполнения обязательства Заказчиком,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 от не уплаченной в срок суммы. </w:t>
      </w:r>
      <w:r w:rsidRPr="002C4FBA">
        <w:rPr>
          <w:rFonts w:ascii="Times New Roman" w:hAnsi="Times New Roman"/>
          <w:b/>
          <w:bCs/>
          <w:lang w:val="ru-RU" w:eastAsia="ru-RU"/>
        </w:rPr>
        <w:br/>
      </w:r>
      <w:r>
        <w:rPr>
          <w:rStyle w:val="a9"/>
          <w:rFonts w:ascii="Times New Roman" w:hAnsi="Times New Roman"/>
          <w:b w:val="0"/>
          <w:lang w:val="ru-RU" w:eastAsia="ru-RU"/>
        </w:rPr>
        <w:t>6</w:t>
      </w:r>
      <w:r w:rsidRPr="002C4FBA">
        <w:rPr>
          <w:rStyle w:val="a9"/>
          <w:rFonts w:ascii="Times New Roman" w:hAnsi="Times New Roman"/>
          <w:b w:val="0"/>
          <w:lang w:val="ru-RU" w:eastAsia="ru-RU"/>
        </w:rPr>
        <w:t>.2.2. За каждый факт неисполнения или ненадлежащего выполнения Заказчиком обязательств, предусмотренных контрактом, за исключением просрочки выполнения Заказчиком обязательств (в том числе гарантийного обязательства), предусмотренных контрактом. Размер штрафа устанавливается в размере 1000 руб.</w:t>
      </w:r>
      <w:r w:rsidRPr="002C4FBA">
        <w:rPr>
          <w:rFonts w:ascii="Times New Roman" w:hAnsi="Times New Roman"/>
          <w:b/>
          <w:bCs/>
          <w:lang w:val="ru-RU" w:eastAsia="ru-RU"/>
        </w:rPr>
        <w:br/>
      </w:r>
      <w:r>
        <w:rPr>
          <w:rStyle w:val="a9"/>
          <w:rFonts w:ascii="Times New Roman" w:hAnsi="Times New Roman"/>
          <w:b w:val="0"/>
          <w:lang w:val="ru-RU" w:eastAsia="ru-RU"/>
        </w:rPr>
        <w:t>6</w:t>
      </w:r>
      <w:r w:rsidRPr="002C4FBA">
        <w:rPr>
          <w:rStyle w:val="a9"/>
          <w:rFonts w:ascii="Times New Roman" w:hAnsi="Times New Roman"/>
          <w:b w:val="0"/>
          <w:lang w:val="ru-RU" w:eastAsia="ru-RU"/>
        </w:rPr>
        <w:t>.3. В случае просрочки исполнения Исполнителем обязательств (в том числе гарантийного обязательства), предусмотренных контрактом, а также в иных случаях ненадлежащего выполнения Исполнителем обязательств, предусмотренных контрактом, Заказчик направляет Исполнителю требование об уплате неустоек (штрафов, пеней).</w:t>
      </w:r>
      <w:r w:rsidRPr="002C4FBA">
        <w:rPr>
          <w:rFonts w:ascii="Times New Roman" w:hAnsi="Times New Roman"/>
          <w:b/>
          <w:bCs/>
          <w:lang w:val="ru-RU" w:eastAsia="ru-RU"/>
        </w:rPr>
        <w:br/>
      </w:r>
      <w:proofErr w:type="gramStart"/>
      <w:r w:rsidRPr="002C4FBA">
        <w:rPr>
          <w:rStyle w:val="a9"/>
          <w:rFonts w:ascii="Times New Roman" w:hAnsi="Times New Roman"/>
          <w:b w:val="0"/>
          <w:lang w:val="ru-RU" w:eastAsia="ru-RU"/>
        </w:rPr>
        <w:t xml:space="preserve">Заказчик вправе без предварительного согласования с Исполнителем удерживать причитающиеся суммы штрафа, являющиеся мерами ответственности за нарушение контракта, при окончательном </w:t>
      </w:r>
      <w:r w:rsidRPr="002C4FBA">
        <w:rPr>
          <w:rStyle w:val="a9"/>
          <w:rFonts w:ascii="Times New Roman" w:hAnsi="Times New Roman"/>
          <w:b w:val="0"/>
          <w:lang w:val="ru-RU" w:eastAsia="ru-RU"/>
        </w:rPr>
        <w:lastRenderedPageBreak/>
        <w:t>расчете по контракту.</w:t>
      </w:r>
      <w:r w:rsidRPr="002C4FBA">
        <w:rPr>
          <w:rFonts w:ascii="Times New Roman" w:hAnsi="Times New Roman"/>
          <w:b/>
          <w:bCs/>
          <w:lang w:val="ru-RU" w:eastAsia="ru-RU"/>
        </w:rPr>
        <w:br/>
      </w:r>
      <w:r>
        <w:rPr>
          <w:rStyle w:val="a9"/>
          <w:rFonts w:ascii="Times New Roman" w:hAnsi="Times New Roman"/>
          <w:b w:val="0"/>
          <w:lang w:val="ru-RU" w:eastAsia="ru-RU"/>
        </w:rPr>
        <w:t>6</w:t>
      </w:r>
      <w:r w:rsidRPr="002C4FBA">
        <w:rPr>
          <w:rStyle w:val="a9"/>
          <w:rFonts w:ascii="Times New Roman" w:hAnsi="Times New Roman"/>
          <w:b w:val="0"/>
          <w:lang w:val="ru-RU" w:eastAsia="ru-RU"/>
        </w:rPr>
        <w:t>.3.1.Пеня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</w:t>
      </w:r>
      <w:proofErr w:type="gramEnd"/>
      <w:r w:rsidRPr="002C4FBA">
        <w:rPr>
          <w:rStyle w:val="a9"/>
          <w:rFonts w:ascii="Times New Roman" w:hAnsi="Times New Roman"/>
          <w:b w:val="0"/>
          <w:lang w:val="ru-RU" w:eastAsia="ru-RU"/>
        </w:rPr>
        <w:t xml:space="preserve"> и фактически исполненных Исполнителем обязательств. </w:t>
      </w:r>
      <w:r w:rsidRPr="002C4FBA">
        <w:rPr>
          <w:rFonts w:ascii="Times New Roman" w:hAnsi="Times New Roman"/>
          <w:b/>
          <w:bCs/>
          <w:lang w:val="ru-RU" w:eastAsia="ru-RU"/>
        </w:rPr>
        <w:br/>
      </w:r>
      <w:r>
        <w:rPr>
          <w:rStyle w:val="a9"/>
          <w:rFonts w:ascii="Times New Roman" w:hAnsi="Times New Roman"/>
          <w:b w:val="0"/>
          <w:lang w:val="ru-RU" w:eastAsia="ru-RU"/>
        </w:rPr>
        <w:t>6</w:t>
      </w:r>
      <w:r w:rsidRPr="002C4FBA">
        <w:rPr>
          <w:rStyle w:val="a9"/>
          <w:rFonts w:ascii="Times New Roman" w:hAnsi="Times New Roman"/>
          <w:b w:val="0"/>
          <w:lang w:val="ru-RU" w:eastAsia="ru-RU"/>
        </w:rPr>
        <w:t xml:space="preserve">.3.2. За каждый факт неисполнения или ненадлежащего выполнения Исполнителем обязательств, предусмотренных контрактом, за исключением просрочки выполнения Исполнителем обязательств (в том числе гарантийного обязательства), предусмотренных контрактом. Размер штрафа устанавливается в размере 10 % от цены контракта. </w:t>
      </w:r>
      <w:r w:rsidRPr="002C4FBA">
        <w:rPr>
          <w:rFonts w:ascii="Times New Roman" w:hAnsi="Times New Roman"/>
          <w:b/>
          <w:bCs/>
          <w:lang w:val="ru-RU" w:eastAsia="ru-RU"/>
        </w:rPr>
        <w:br/>
      </w:r>
      <w:r>
        <w:rPr>
          <w:rStyle w:val="a9"/>
          <w:rFonts w:ascii="Times New Roman" w:hAnsi="Times New Roman"/>
          <w:b w:val="0"/>
          <w:lang w:val="ru-RU" w:eastAsia="ru-RU"/>
        </w:rPr>
        <w:t>6</w:t>
      </w:r>
      <w:r w:rsidRPr="002C4FBA">
        <w:rPr>
          <w:rStyle w:val="a9"/>
          <w:rFonts w:ascii="Times New Roman" w:hAnsi="Times New Roman"/>
          <w:b w:val="0"/>
          <w:lang w:val="ru-RU" w:eastAsia="ru-RU"/>
        </w:rPr>
        <w:t>.4. Сторона освобождается от уплаты неустойки (штрафа, пени), если докажет, что неисполнение или ненадлежащее исполнение обязательства, предусмотренного контрактом, произошло вследствие непреодолимой силы или по вине другой стороны.</w:t>
      </w:r>
      <w:r w:rsidRPr="002C4FBA">
        <w:rPr>
          <w:rFonts w:ascii="Times New Roman" w:hAnsi="Times New Roman"/>
          <w:b/>
          <w:bCs/>
          <w:lang w:val="ru-RU" w:eastAsia="ru-RU"/>
        </w:rPr>
        <w:br/>
      </w:r>
      <w:r>
        <w:rPr>
          <w:rStyle w:val="a9"/>
          <w:rFonts w:ascii="Times New Roman" w:hAnsi="Times New Roman"/>
          <w:b w:val="0"/>
          <w:lang w:val="ru-RU" w:eastAsia="ru-RU"/>
        </w:rPr>
        <w:t>6</w:t>
      </w:r>
      <w:r w:rsidRPr="002C4FBA">
        <w:rPr>
          <w:rStyle w:val="a9"/>
          <w:rFonts w:ascii="Times New Roman" w:hAnsi="Times New Roman"/>
          <w:b w:val="0"/>
          <w:lang w:val="ru-RU" w:eastAsia="ru-RU"/>
        </w:rPr>
        <w:t>.5. Общая сумма начисленной неустойки (штрафов, пени) за неисполнения или ненадлежащее исполнение Исполнителем обязательств, предусмотренных контрактом, не может превышать цену контракта.</w:t>
      </w:r>
      <w:r w:rsidRPr="002C4FBA">
        <w:rPr>
          <w:rFonts w:ascii="Times New Roman" w:hAnsi="Times New Roman"/>
          <w:b/>
          <w:bCs/>
          <w:lang w:val="ru-RU" w:eastAsia="ru-RU"/>
        </w:rPr>
        <w:br/>
      </w:r>
      <w:r>
        <w:rPr>
          <w:rStyle w:val="a9"/>
          <w:rFonts w:ascii="Times New Roman" w:hAnsi="Times New Roman"/>
          <w:b w:val="0"/>
          <w:lang w:val="ru-RU" w:eastAsia="ru-RU"/>
        </w:rPr>
        <w:t>6</w:t>
      </w:r>
      <w:r w:rsidRPr="002C4FBA">
        <w:rPr>
          <w:rStyle w:val="a9"/>
          <w:rFonts w:ascii="Times New Roman" w:hAnsi="Times New Roman"/>
          <w:b w:val="0"/>
          <w:lang w:val="ru-RU" w:eastAsia="ru-RU"/>
        </w:rPr>
        <w:t>.6. Общая сумма начисленной неустойки (штрафов, пени) за неисполнения или ненадлежащее исполнение Заказчиком обязательств, предусмотренных контрактом, не может превышать цену контракта.</w:t>
      </w:r>
    </w:p>
    <w:p w:rsidR="005655CE" w:rsidRPr="0047746D" w:rsidRDefault="005655CE" w:rsidP="005655CE">
      <w:pPr>
        <w:jc w:val="center"/>
        <w:rPr>
          <w:b/>
          <w:bCs w:val="0"/>
          <w:sz w:val="22"/>
          <w:szCs w:val="22"/>
        </w:rPr>
      </w:pPr>
    </w:p>
    <w:p w:rsidR="005655CE" w:rsidRPr="0047746D" w:rsidRDefault="005655CE" w:rsidP="005655C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Pr="0047746D">
        <w:rPr>
          <w:b/>
          <w:sz w:val="22"/>
          <w:szCs w:val="22"/>
        </w:rPr>
        <w:t>. Обстоятельства непреодолимой силы</w:t>
      </w:r>
    </w:p>
    <w:p w:rsidR="005655CE" w:rsidRPr="0047746D" w:rsidRDefault="005655CE" w:rsidP="005655CE">
      <w:pPr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47746D">
        <w:rPr>
          <w:sz w:val="22"/>
          <w:szCs w:val="22"/>
        </w:rPr>
        <w:t>.1. В случае возникновения обстоятельств непреодолимой силы (пожара, землетрясения, а также изменения законодательства, либо таможенных нормативных документов и т.п.), которые стороны по объективным причинам не предвидели и не могли предвидеть и эти обстоятельства повлияли на исполнение контракта, срок выполнения обязательств по Контракту отодвигается на период действия этих обстоятельств.</w:t>
      </w:r>
    </w:p>
    <w:p w:rsidR="005655CE" w:rsidRPr="0047746D" w:rsidRDefault="005655CE" w:rsidP="005655CE">
      <w:pPr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47746D">
        <w:rPr>
          <w:sz w:val="22"/>
          <w:szCs w:val="22"/>
        </w:rPr>
        <w:t>.2. Стороны незамедлительно извещают друг друга о начале и окончании действия обстоятельств непреодолимой силы, препятствующих исполнению Контракта.</w:t>
      </w:r>
    </w:p>
    <w:p w:rsidR="005655CE" w:rsidRPr="0047746D" w:rsidRDefault="005655CE" w:rsidP="005655CE">
      <w:pPr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Pr="0047746D">
        <w:rPr>
          <w:sz w:val="22"/>
          <w:szCs w:val="22"/>
        </w:rPr>
        <w:t xml:space="preserve">.3. Обязанность доказать наличие обстоятельств непреодолимой силы лежит на Стороне не </w:t>
      </w:r>
    </w:p>
    <w:p w:rsidR="005655CE" w:rsidRPr="0047746D" w:rsidRDefault="005655CE" w:rsidP="005655CE">
      <w:pPr>
        <w:jc w:val="both"/>
        <w:rPr>
          <w:sz w:val="22"/>
          <w:szCs w:val="22"/>
        </w:rPr>
      </w:pPr>
      <w:proofErr w:type="gramStart"/>
      <w:r w:rsidRPr="0047746D">
        <w:rPr>
          <w:sz w:val="22"/>
          <w:szCs w:val="22"/>
        </w:rPr>
        <w:t>выполнившей</w:t>
      </w:r>
      <w:proofErr w:type="gramEnd"/>
      <w:r w:rsidRPr="0047746D">
        <w:rPr>
          <w:sz w:val="22"/>
          <w:szCs w:val="22"/>
        </w:rPr>
        <w:t xml:space="preserve"> свои обязательства.</w:t>
      </w:r>
    </w:p>
    <w:p w:rsidR="005655CE" w:rsidRPr="0047746D" w:rsidRDefault="005655CE" w:rsidP="005655CE">
      <w:pPr>
        <w:jc w:val="both"/>
        <w:rPr>
          <w:sz w:val="22"/>
          <w:szCs w:val="22"/>
        </w:rPr>
      </w:pPr>
    </w:p>
    <w:p w:rsidR="005655CE" w:rsidRPr="0047746D" w:rsidRDefault="005655CE" w:rsidP="005655C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8</w:t>
      </w:r>
      <w:r w:rsidRPr="0047746D">
        <w:rPr>
          <w:b/>
          <w:sz w:val="22"/>
          <w:szCs w:val="22"/>
        </w:rPr>
        <w:t>. Срок действия Контракта</w:t>
      </w:r>
    </w:p>
    <w:p w:rsidR="005655CE" w:rsidRPr="0047746D" w:rsidRDefault="005655CE" w:rsidP="005655CE">
      <w:pPr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47746D">
        <w:rPr>
          <w:sz w:val="22"/>
          <w:szCs w:val="22"/>
        </w:rPr>
        <w:t>.1. Настоящий Контра</w:t>
      </w:r>
      <w:proofErr w:type="gramStart"/>
      <w:r w:rsidRPr="0047746D">
        <w:rPr>
          <w:sz w:val="22"/>
          <w:szCs w:val="22"/>
        </w:rPr>
        <w:t>кт вст</w:t>
      </w:r>
      <w:proofErr w:type="gramEnd"/>
      <w:r w:rsidRPr="0047746D">
        <w:rPr>
          <w:sz w:val="22"/>
          <w:szCs w:val="22"/>
        </w:rPr>
        <w:t>упает в силу с момента подписания и действует до полного исполнения сторонами обязательств.</w:t>
      </w:r>
    </w:p>
    <w:p w:rsidR="005655CE" w:rsidRPr="0047746D" w:rsidRDefault="005655CE" w:rsidP="005655CE">
      <w:pPr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Pr="0047746D">
        <w:rPr>
          <w:sz w:val="22"/>
          <w:szCs w:val="22"/>
        </w:rPr>
        <w:t xml:space="preserve">.2. Настоящий </w:t>
      </w:r>
      <w:proofErr w:type="gramStart"/>
      <w:r w:rsidRPr="0047746D">
        <w:rPr>
          <w:sz w:val="22"/>
          <w:szCs w:val="22"/>
        </w:rPr>
        <w:t>контракт</w:t>
      </w:r>
      <w:proofErr w:type="gramEnd"/>
      <w:r w:rsidRPr="0047746D">
        <w:rPr>
          <w:sz w:val="22"/>
          <w:szCs w:val="22"/>
        </w:rPr>
        <w:t xml:space="preserve"> может быть расторгнут по взаимному соглашению Сторон, по решению суда или в связи с односторонним отказом Стороны от исполнения настоящего государственного контракта в соответствии с гражданским законодательством. </w:t>
      </w:r>
    </w:p>
    <w:p w:rsidR="005655CE" w:rsidRPr="0047746D" w:rsidRDefault="005655CE" w:rsidP="005655CE">
      <w:pPr>
        <w:jc w:val="both"/>
        <w:rPr>
          <w:sz w:val="22"/>
          <w:szCs w:val="22"/>
        </w:rPr>
      </w:pPr>
    </w:p>
    <w:p w:rsidR="005655CE" w:rsidRPr="0047746D" w:rsidRDefault="005655CE" w:rsidP="005655C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Pr="0047746D">
        <w:rPr>
          <w:b/>
          <w:sz w:val="22"/>
          <w:szCs w:val="22"/>
        </w:rPr>
        <w:t>. Заключительные положения</w:t>
      </w:r>
    </w:p>
    <w:p w:rsidR="005655CE" w:rsidRPr="0047746D" w:rsidRDefault="005655CE" w:rsidP="005655CE">
      <w:pPr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47746D">
        <w:rPr>
          <w:sz w:val="22"/>
          <w:szCs w:val="22"/>
        </w:rPr>
        <w:t>.1. В случае изменения наименования, юридического адреса и банковских реквизитов Стороны обязуются в течение пяти дней после возникновения таких изменений предоставить новые данные в письменном виде.</w:t>
      </w:r>
    </w:p>
    <w:p w:rsidR="005655CE" w:rsidRPr="0047746D" w:rsidRDefault="005655CE" w:rsidP="005655CE">
      <w:pPr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47746D">
        <w:rPr>
          <w:sz w:val="22"/>
          <w:szCs w:val="22"/>
        </w:rPr>
        <w:t>.2  Споры и/или разногласия, возникшие, во время исполнения настоящего контракта, подлежат разрешению в Арбитражном суде Красноярского края в порядке, предусмотренном действующим законодательством.</w:t>
      </w:r>
    </w:p>
    <w:p w:rsidR="005655CE" w:rsidRPr="0047746D" w:rsidRDefault="005655CE" w:rsidP="005655CE">
      <w:pPr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47746D">
        <w:rPr>
          <w:sz w:val="22"/>
          <w:szCs w:val="22"/>
        </w:rPr>
        <w:t>.3. В случаях изменения условий контракта в соответствии с действующим законодательством Российской Федерации заключается дополнительное соглашение с последующим заверением подписями и печатями Сторон.</w:t>
      </w:r>
    </w:p>
    <w:p w:rsidR="00DC342B" w:rsidRDefault="005655CE" w:rsidP="00DC342B">
      <w:pPr>
        <w:jc w:val="both"/>
        <w:rPr>
          <w:sz w:val="22"/>
          <w:szCs w:val="22"/>
        </w:rPr>
      </w:pPr>
      <w:r>
        <w:rPr>
          <w:sz w:val="22"/>
          <w:szCs w:val="22"/>
        </w:rPr>
        <w:t>9</w:t>
      </w:r>
      <w:r w:rsidRPr="0047746D">
        <w:rPr>
          <w:sz w:val="22"/>
          <w:szCs w:val="22"/>
        </w:rPr>
        <w:t xml:space="preserve">.3 </w:t>
      </w:r>
      <w:r w:rsidR="00DC342B" w:rsidRPr="00FB781E">
        <w:rPr>
          <w:sz w:val="22"/>
          <w:szCs w:val="22"/>
        </w:rPr>
        <w:t>Приложение</w:t>
      </w:r>
      <w:r w:rsidR="00DC342B">
        <w:rPr>
          <w:sz w:val="22"/>
          <w:szCs w:val="22"/>
        </w:rPr>
        <w:t xml:space="preserve"> №</w:t>
      </w:r>
      <w:r w:rsidR="00DC342B" w:rsidRPr="00FB781E">
        <w:rPr>
          <w:sz w:val="22"/>
          <w:szCs w:val="22"/>
        </w:rPr>
        <w:t xml:space="preserve"> 1 (Техническое задание) является неотъемлемой частью контракта.</w:t>
      </w:r>
    </w:p>
    <w:p w:rsidR="00DC342B" w:rsidRDefault="00DC342B" w:rsidP="00DC342B">
      <w:pPr>
        <w:tabs>
          <w:tab w:val="left" w:pos="4395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FB781E">
        <w:rPr>
          <w:sz w:val="22"/>
          <w:szCs w:val="22"/>
        </w:rPr>
        <w:t>Приложение</w:t>
      </w:r>
      <w:r>
        <w:rPr>
          <w:sz w:val="22"/>
          <w:szCs w:val="22"/>
        </w:rPr>
        <w:t xml:space="preserve"> №</w:t>
      </w:r>
      <w:r w:rsidRPr="00FB781E">
        <w:rPr>
          <w:sz w:val="22"/>
          <w:szCs w:val="22"/>
        </w:rPr>
        <w:t xml:space="preserve"> 2 (</w:t>
      </w:r>
      <w:r>
        <w:rPr>
          <w:sz w:val="22"/>
          <w:szCs w:val="22"/>
        </w:rPr>
        <w:t>Спецификация</w:t>
      </w:r>
      <w:r w:rsidRPr="00FB781E">
        <w:rPr>
          <w:sz w:val="22"/>
          <w:szCs w:val="22"/>
        </w:rPr>
        <w:t>) является неотъемлемой частью контракта.</w:t>
      </w:r>
    </w:p>
    <w:p w:rsidR="005655CE" w:rsidRPr="0047746D" w:rsidRDefault="005655CE" w:rsidP="005655CE">
      <w:pPr>
        <w:jc w:val="both"/>
        <w:rPr>
          <w:sz w:val="22"/>
          <w:szCs w:val="22"/>
        </w:rPr>
      </w:pPr>
    </w:p>
    <w:p w:rsidR="005655CE" w:rsidRDefault="005655CE" w:rsidP="005655C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10</w:t>
      </w:r>
      <w:r w:rsidRPr="0047746D">
        <w:rPr>
          <w:b/>
          <w:sz w:val="22"/>
          <w:szCs w:val="22"/>
        </w:rPr>
        <w:t>. Реквизиты и подписи Сторон</w:t>
      </w:r>
    </w:p>
    <w:p w:rsidR="005655CE" w:rsidRPr="00AC5BD1" w:rsidRDefault="005655CE" w:rsidP="005655CE">
      <w:pPr>
        <w:jc w:val="center"/>
        <w:rPr>
          <w:b/>
          <w:sz w:val="22"/>
          <w:szCs w:val="22"/>
        </w:rPr>
      </w:pPr>
    </w:p>
    <w:tbl>
      <w:tblPr>
        <w:tblW w:w="9923" w:type="dxa"/>
        <w:jc w:val="center"/>
        <w:tblLook w:val="01E0"/>
      </w:tblPr>
      <w:tblGrid>
        <w:gridCol w:w="4731"/>
        <w:gridCol w:w="769"/>
        <w:gridCol w:w="4423"/>
      </w:tblGrid>
      <w:tr w:rsidR="005655CE" w:rsidRPr="0047746D" w:rsidTr="0052778A">
        <w:trPr>
          <w:jc w:val="center"/>
        </w:trPr>
        <w:tc>
          <w:tcPr>
            <w:tcW w:w="4731" w:type="dxa"/>
          </w:tcPr>
          <w:p w:rsidR="005655CE" w:rsidRPr="00DC342B" w:rsidRDefault="005655CE" w:rsidP="0052778A">
            <w:pPr>
              <w:jc w:val="center"/>
              <w:rPr>
                <w:b/>
                <w:szCs w:val="22"/>
              </w:rPr>
            </w:pPr>
            <w:r w:rsidRPr="00DC342B">
              <w:rPr>
                <w:b/>
                <w:sz w:val="22"/>
                <w:szCs w:val="22"/>
              </w:rPr>
              <w:t>Заказчик</w:t>
            </w:r>
          </w:p>
          <w:p w:rsidR="00DC342B" w:rsidRPr="00DC342B" w:rsidRDefault="00DC342B" w:rsidP="00DC342B">
            <w:pPr>
              <w:ind w:left="437"/>
              <w:jc w:val="both"/>
              <w:rPr>
                <w:szCs w:val="22"/>
              </w:rPr>
            </w:pPr>
            <w:r w:rsidRPr="00DC342B">
              <w:rPr>
                <w:sz w:val="22"/>
                <w:szCs w:val="22"/>
              </w:rPr>
              <w:t xml:space="preserve">Управление Роспотребнадзора </w:t>
            </w:r>
          </w:p>
          <w:p w:rsidR="00DC342B" w:rsidRPr="00DC342B" w:rsidRDefault="00DC342B" w:rsidP="00DC342B">
            <w:pPr>
              <w:ind w:left="437"/>
              <w:jc w:val="both"/>
              <w:rPr>
                <w:szCs w:val="22"/>
              </w:rPr>
            </w:pPr>
            <w:r w:rsidRPr="00DC342B">
              <w:rPr>
                <w:sz w:val="22"/>
                <w:szCs w:val="22"/>
              </w:rPr>
              <w:t>по Красноярскому краю</w:t>
            </w:r>
          </w:p>
          <w:p w:rsidR="00DC342B" w:rsidRPr="00DC342B" w:rsidRDefault="00DC342B" w:rsidP="00DC342B">
            <w:pPr>
              <w:ind w:left="437"/>
              <w:rPr>
                <w:szCs w:val="22"/>
              </w:rPr>
            </w:pPr>
            <w:r w:rsidRPr="00DC342B">
              <w:rPr>
                <w:sz w:val="22"/>
                <w:szCs w:val="22"/>
              </w:rPr>
              <w:t>Адрес: 660097/660049, г. Красноярск,</w:t>
            </w:r>
          </w:p>
          <w:p w:rsidR="00DC342B" w:rsidRPr="00DC342B" w:rsidRDefault="00DC342B" w:rsidP="00DC342B">
            <w:pPr>
              <w:ind w:left="437"/>
              <w:rPr>
                <w:szCs w:val="22"/>
              </w:rPr>
            </w:pPr>
            <w:r w:rsidRPr="00DC342B">
              <w:rPr>
                <w:sz w:val="22"/>
                <w:szCs w:val="22"/>
              </w:rPr>
              <w:t xml:space="preserve"> ул. </w:t>
            </w:r>
            <w:proofErr w:type="spellStart"/>
            <w:r w:rsidRPr="00DC342B">
              <w:rPr>
                <w:sz w:val="22"/>
                <w:szCs w:val="22"/>
              </w:rPr>
              <w:t>Каратанова</w:t>
            </w:r>
            <w:proofErr w:type="spellEnd"/>
            <w:r w:rsidRPr="00DC342B">
              <w:rPr>
                <w:sz w:val="22"/>
                <w:szCs w:val="22"/>
              </w:rPr>
              <w:t>, д. 21</w:t>
            </w:r>
          </w:p>
          <w:p w:rsidR="00DC342B" w:rsidRPr="00DC342B" w:rsidRDefault="00DC342B" w:rsidP="00DC342B">
            <w:pPr>
              <w:ind w:left="437"/>
              <w:jc w:val="both"/>
              <w:rPr>
                <w:szCs w:val="22"/>
              </w:rPr>
            </w:pPr>
            <w:r w:rsidRPr="00DC342B">
              <w:rPr>
                <w:sz w:val="22"/>
                <w:szCs w:val="22"/>
              </w:rPr>
              <w:t>ИНН 2466127415 /КПП 246601001.</w:t>
            </w:r>
          </w:p>
          <w:p w:rsidR="00DC342B" w:rsidRPr="00DC342B" w:rsidRDefault="00DC342B" w:rsidP="00DC342B">
            <w:pPr>
              <w:ind w:left="437"/>
              <w:rPr>
                <w:szCs w:val="22"/>
              </w:rPr>
            </w:pPr>
            <w:r w:rsidRPr="00DC342B">
              <w:rPr>
                <w:sz w:val="22"/>
                <w:szCs w:val="22"/>
              </w:rPr>
              <w:t xml:space="preserve">Банк получателя: ОКЦ №1 </w:t>
            </w:r>
            <w:proofErr w:type="spellStart"/>
            <w:r w:rsidRPr="00DC342B">
              <w:rPr>
                <w:sz w:val="22"/>
                <w:szCs w:val="22"/>
              </w:rPr>
              <w:t>СибГУ</w:t>
            </w:r>
            <w:proofErr w:type="spellEnd"/>
            <w:r w:rsidRPr="008C5586">
              <w:t xml:space="preserve"> </w:t>
            </w:r>
            <w:r w:rsidRPr="00DC342B">
              <w:rPr>
                <w:sz w:val="22"/>
                <w:szCs w:val="22"/>
              </w:rPr>
              <w:t xml:space="preserve">БАНКА </w:t>
            </w:r>
            <w:r w:rsidRPr="00DC342B">
              <w:rPr>
                <w:sz w:val="22"/>
                <w:szCs w:val="22"/>
              </w:rPr>
              <w:lastRenderedPageBreak/>
              <w:t xml:space="preserve">РОССИИ//УФК по Новосибирской области, </w:t>
            </w:r>
          </w:p>
          <w:p w:rsidR="00DC342B" w:rsidRPr="00DC342B" w:rsidRDefault="00DC342B" w:rsidP="00DC342B">
            <w:pPr>
              <w:ind w:left="437"/>
              <w:rPr>
                <w:szCs w:val="22"/>
              </w:rPr>
            </w:pPr>
            <w:r w:rsidRPr="00DC342B">
              <w:rPr>
                <w:sz w:val="22"/>
                <w:szCs w:val="22"/>
              </w:rPr>
              <w:t xml:space="preserve">г. Новосибирск;  </w:t>
            </w:r>
          </w:p>
          <w:p w:rsidR="00DC342B" w:rsidRPr="00DC342B" w:rsidRDefault="00DC342B" w:rsidP="00DC342B">
            <w:pPr>
              <w:ind w:left="437"/>
              <w:rPr>
                <w:szCs w:val="22"/>
              </w:rPr>
            </w:pPr>
            <w:r w:rsidRPr="00DC342B">
              <w:rPr>
                <w:sz w:val="22"/>
                <w:szCs w:val="22"/>
              </w:rPr>
              <w:t>БИК 015004950  л/</w:t>
            </w:r>
            <w:proofErr w:type="spellStart"/>
            <w:r w:rsidRPr="00DC342B">
              <w:rPr>
                <w:sz w:val="22"/>
                <w:szCs w:val="22"/>
              </w:rPr>
              <w:t>сч</w:t>
            </w:r>
            <w:proofErr w:type="spellEnd"/>
            <w:r w:rsidRPr="00DC342B">
              <w:rPr>
                <w:sz w:val="22"/>
                <w:szCs w:val="22"/>
              </w:rPr>
              <w:t xml:space="preserve"> 03191787760</w:t>
            </w:r>
          </w:p>
          <w:p w:rsidR="00DC342B" w:rsidRPr="00DC342B" w:rsidRDefault="00DC342B" w:rsidP="00DC342B">
            <w:pPr>
              <w:ind w:left="437"/>
              <w:rPr>
                <w:szCs w:val="22"/>
              </w:rPr>
            </w:pPr>
            <w:r w:rsidRPr="00DC342B">
              <w:rPr>
                <w:sz w:val="22"/>
                <w:szCs w:val="22"/>
              </w:rPr>
              <w:t xml:space="preserve">Расчетный счет 03211643000000015107 </w:t>
            </w:r>
          </w:p>
          <w:p w:rsidR="00DC342B" w:rsidRPr="00DC342B" w:rsidRDefault="00DC342B" w:rsidP="00DC342B">
            <w:pPr>
              <w:ind w:left="437"/>
              <w:rPr>
                <w:szCs w:val="22"/>
              </w:rPr>
            </w:pPr>
            <w:r w:rsidRPr="00DC342B">
              <w:rPr>
                <w:sz w:val="22"/>
                <w:szCs w:val="22"/>
              </w:rPr>
              <w:t>Корреспондирующий счет (единый казначейский счет) 40102810445370000043</w:t>
            </w:r>
          </w:p>
          <w:p w:rsidR="00DC342B" w:rsidRPr="00DC342B" w:rsidRDefault="00DC342B" w:rsidP="00DC342B">
            <w:pPr>
              <w:ind w:left="437"/>
              <w:rPr>
                <w:szCs w:val="22"/>
                <w:lang w:val="en-US"/>
              </w:rPr>
            </w:pPr>
            <w:r w:rsidRPr="00DC342B">
              <w:rPr>
                <w:sz w:val="22"/>
                <w:szCs w:val="22"/>
              </w:rPr>
              <w:t>т</w:t>
            </w:r>
            <w:r w:rsidRPr="00DC342B">
              <w:rPr>
                <w:sz w:val="22"/>
                <w:szCs w:val="22"/>
                <w:lang w:val="en-US"/>
              </w:rPr>
              <w:t xml:space="preserve">. 226-89-50, </w:t>
            </w:r>
            <w:proofErr w:type="spellStart"/>
            <w:r w:rsidRPr="00DC342B">
              <w:rPr>
                <w:sz w:val="22"/>
                <w:szCs w:val="22"/>
              </w:rPr>
              <w:t>ф</w:t>
            </w:r>
            <w:proofErr w:type="spellEnd"/>
            <w:r w:rsidRPr="00DC342B">
              <w:rPr>
                <w:sz w:val="22"/>
                <w:szCs w:val="22"/>
                <w:lang w:val="en-US"/>
              </w:rPr>
              <w:t>. 226-90-49,</w:t>
            </w:r>
          </w:p>
          <w:p w:rsidR="00DC342B" w:rsidRPr="00DC342B" w:rsidRDefault="00DC342B" w:rsidP="00DC342B">
            <w:pPr>
              <w:ind w:left="437"/>
              <w:jc w:val="both"/>
              <w:rPr>
                <w:szCs w:val="22"/>
                <w:lang w:val="en-US"/>
              </w:rPr>
            </w:pPr>
            <w:r w:rsidRPr="00DC342B">
              <w:rPr>
                <w:sz w:val="22"/>
                <w:szCs w:val="22"/>
                <w:lang w:val="en-US"/>
              </w:rPr>
              <w:t xml:space="preserve">email: </w:t>
            </w:r>
            <w:hyperlink r:id="rId5" w:history="1">
              <w:r w:rsidRPr="00DC342B">
                <w:rPr>
                  <w:rStyle w:val="a3"/>
                  <w:rFonts w:eastAsia="Calibri"/>
                  <w:sz w:val="22"/>
                  <w:szCs w:val="22"/>
                  <w:lang w:val="en-US"/>
                </w:rPr>
                <w:t>office@24.rospotrebnadzor.ru</w:t>
              </w:r>
            </w:hyperlink>
          </w:p>
          <w:p w:rsidR="005655CE" w:rsidRPr="00AC5BD1" w:rsidRDefault="005655CE" w:rsidP="0052778A">
            <w:pPr>
              <w:jc w:val="both"/>
              <w:rPr>
                <w:szCs w:val="22"/>
                <w:lang w:val="en-US"/>
              </w:rPr>
            </w:pPr>
          </w:p>
        </w:tc>
        <w:tc>
          <w:tcPr>
            <w:tcW w:w="769" w:type="dxa"/>
          </w:tcPr>
          <w:p w:rsidR="005655CE" w:rsidRPr="00AC5BD1" w:rsidRDefault="005655CE" w:rsidP="0052778A">
            <w:pPr>
              <w:jc w:val="both"/>
              <w:rPr>
                <w:szCs w:val="22"/>
                <w:lang w:val="en-US"/>
              </w:rPr>
            </w:pPr>
          </w:p>
        </w:tc>
        <w:tc>
          <w:tcPr>
            <w:tcW w:w="4423" w:type="dxa"/>
          </w:tcPr>
          <w:p w:rsidR="005655CE" w:rsidRPr="00DC342B" w:rsidRDefault="005655CE" w:rsidP="0052778A">
            <w:pPr>
              <w:shd w:val="clear" w:color="auto" w:fill="FFFFFF"/>
              <w:tabs>
                <w:tab w:val="left" w:pos="4512"/>
              </w:tabs>
              <w:ind w:left="19"/>
              <w:jc w:val="center"/>
              <w:rPr>
                <w:b/>
                <w:szCs w:val="22"/>
              </w:rPr>
            </w:pPr>
            <w:r w:rsidRPr="00DC342B">
              <w:rPr>
                <w:b/>
                <w:sz w:val="22"/>
                <w:szCs w:val="22"/>
              </w:rPr>
              <w:t>Исполнитель</w:t>
            </w:r>
          </w:p>
          <w:p w:rsidR="005655CE" w:rsidRPr="00AC5BD1" w:rsidRDefault="005655CE" w:rsidP="0052778A">
            <w:pPr>
              <w:rPr>
                <w:szCs w:val="22"/>
              </w:rPr>
            </w:pPr>
          </w:p>
        </w:tc>
      </w:tr>
    </w:tbl>
    <w:p w:rsidR="005655CE" w:rsidRPr="00D57A80" w:rsidRDefault="005655CE" w:rsidP="005655CE">
      <w:pPr>
        <w:tabs>
          <w:tab w:val="left" w:pos="720"/>
        </w:tabs>
        <w:jc w:val="both"/>
        <w:rPr>
          <w:sz w:val="22"/>
          <w:szCs w:val="22"/>
        </w:rPr>
      </w:pPr>
    </w:p>
    <w:p w:rsidR="005655CE" w:rsidRPr="00D57A80" w:rsidRDefault="005655CE" w:rsidP="005655CE">
      <w:pPr>
        <w:rPr>
          <w:sz w:val="22"/>
          <w:szCs w:val="22"/>
        </w:rPr>
      </w:pPr>
    </w:p>
    <w:p w:rsidR="005655CE" w:rsidRPr="00D57A80" w:rsidRDefault="005655CE" w:rsidP="005655CE">
      <w:pPr>
        <w:rPr>
          <w:sz w:val="22"/>
          <w:szCs w:val="22"/>
        </w:rPr>
      </w:pPr>
    </w:p>
    <w:p w:rsidR="005655CE" w:rsidRPr="00D57A80" w:rsidRDefault="005655CE" w:rsidP="005655CE">
      <w:pPr>
        <w:rPr>
          <w:sz w:val="22"/>
          <w:szCs w:val="22"/>
        </w:rPr>
      </w:pPr>
      <w:r w:rsidRPr="00D57A80">
        <w:rPr>
          <w:sz w:val="22"/>
          <w:szCs w:val="22"/>
        </w:rPr>
        <w:t xml:space="preserve">Руководитель                                                         </w:t>
      </w:r>
      <w:r>
        <w:rPr>
          <w:sz w:val="22"/>
          <w:szCs w:val="22"/>
        </w:rPr>
        <w:t xml:space="preserve">                         </w:t>
      </w:r>
    </w:p>
    <w:p w:rsidR="005655CE" w:rsidRDefault="005655CE" w:rsidP="005655CE">
      <w:pPr>
        <w:rPr>
          <w:sz w:val="22"/>
          <w:szCs w:val="22"/>
        </w:rPr>
      </w:pPr>
      <w:r w:rsidRPr="00D57A80">
        <w:rPr>
          <w:sz w:val="22"/>
          <w:szCs w:val="22"/>
        </w:rPr>
        <w:t xml:space="preserve"> _______________ </w:t>
      </w:r>
      <w:r>
        <w:rPr>
          <w:sz w:val="22"/>
          <w:szCs w:val="22"/>
        </w:rPr>
        <w:t>Д.В. Горяев</w:t>
      </w:r>
      <w:r w:rsidRPr="00D57A80">
        <w:rPr>
          <w:sz w:val="22"/>
          <w:szCs w:val="22"/>
        </w:rPr>
        <w:t xml:space="preserve">                                                     _______________  </w:t>
      </w:r>
      <w:r w:rsidR="00DC342B">
        <w:rPr>
          <w:sz w:val="22"/>
          <w:szCs w:val="22"/>
        </w:rPr>
        <w:t>/__________/</w:t>
      </w:r>
    </w:p>
    <w:p w:rsidR="005655CE" w:rsidRPr="00D57A80" w:rsidRDefault="005655CE" w:rsidP="005655CE">
      <w:pPr>
        <w:rPr>
          <w:sz w:val="22"/>
          <w:szCs w:val="22"/>
        </w:rPr>
      </w:pPr>
      <w:r w:rsidRPr="00D57A80">
        <w:rPr>
          <w:sz w:val="22"/>
          <w:szCs w:val="22"/>
        </w:rPr>
        <w:t xml:space="preserve">м.п.                                                                       </w:t>
      </w:r>
      <w:r>
        <w:rPr>
          <w:sz w:val="22"/>
          <w:szCs w:val="22"/>
        </w:rPr>
        <w:t xml:space="preserve">                            </w:t>
      </w:r>
      <w:r w:rsidRPr="00D57A80">
        <w:rPr>
          <w:sz w:val="22"/>
          <w:szCs w:val="22"/>
        </w:rPr>
        <w:t xml:space="preserve"> м.п.</w:t>
      </w:r>
    </w:p>
    <w:p w:rsidR="005655CE" w:rsidRPr="00D57A80" w:rsidRDefault="005655CE" w:rsidP="005655CE">
      <w:pPr>
        <w:jc w:val="right"/>
        <w:rPr>
          <w:sz w:val="22"/>
          <w:szCs w:val="22"/>
        </w:rPr>
      </w:pPr>
    </w:p>
    <w:p w:rsidR="005655CE" w:rsidRDefault="005655CE" w:rsidP="005655CE">
      <w:pPr>
        <w:jc w:val="right"/>
        <w:rPr>
          <w:sz w:val="22"/>
          <w:szCs w:val="22"/>
        </w:rPr>
      </w:pPr>
    </w:p>
    <w:p w:rsidR="005655CE" w:rsidRDefault="005655CE" w:rsidP="005655CE">
      <w:pPr>
        <w:jc w:val="right"/>
        <w:rPr>
          <w:sz w:val="22"/>
          <w:szCs w:val="22"/>
        </w:rPr>
      </w:pPr>
    </w:p>
    <w:p w:rsidR="005655CE" w:rsidRDefault="005655CE" w:rsidP="005655CE">
      <w:pPr>
        <w:jc w:val="right"/>
        <w:rPr>
          <w:sz w:val="22"/>
          <w:szCs w:val="22"/>
        </w:rPr>
      </w:pPr>
    </w:p>
    <w:p w:rsidR="005655CE" w:rsidRDefault="005655CE" w:rsidP="005655CE">
      <w:pPr>
        <w:jc w:val="right"/>
        <w:rPr>
          <w:sz w:val="22"/>
          <w:szCs w:val="22"/>
        </w:rPr>
      </w:pPr>
    </w:p>
    <w:p w:rsidR="005655CE" w:rsidRDefault="005655CE" w:rsidP="005655CE">
      <w:pPr>
        <w:jc w:val="right"/>
        <w:rPr>
          <w:sz w:val="22"/>
          <w:szCs w:val="22"/>
        </w:rPr>
      </w:pPr>
    </w:p>
    <w:p w:rsidR="005655CE" w:rsidRDefault="005655CE" w:rsidP="005655CE">
      <w:pPr>
        <w:jc w:val="right"/>
        <w:rPr>
          <w:sz w:val="22"/>
          <w:szCs w:val="22"/>
        </w:rPr>
      </w:pPr>
    </w:p>
    <w:p w:rsidR="00437040" w:rsidRDefault="00437040" w:rsidP="005655CE">
      <w:pPr>
        <w:jc w:val="right"/>
        <w:rPr>
          <w:sz w:val="22"/>
          <w:szCs w:val="22"/>
        </w:rPr>
      </w:pPr>
    </w:p>
    <w:p w:rsidR="00437040" w:rsidRDefault="00437040" w:rsidP="005655CE">
      <w:pPr>
        <w:jc w:val="right"/>
        <w:rPr>
          <w:sz w:val="22"/>
          <w:szCs w:val="22"/>
        </w:rPr>
      </w:pPr>
    </w:p>
    <w:p w:rsidR="00437040" w:rsidRDefault="00437040" w:rsidP="005655CE">
      <w:pPr>
        <w:jc w:val="right"/>
        <w:rPr>
          <w:sz w:val="22"/>
          <w:szCs w:val="22"/>
        </w:rPr>
      </w:pPr>
    </w:p>
    <w:p w:rsidR="00437040" w:rsidRDefault="00437040" w:rsidP="005655CE">
      <w:pPr>
        <w:jc w:val="right"/>
        <w:rPr>
          <w:sz w:val="22"/>
          <w:szCs w:val="22"/>
        </w:rPr>
      </w:pPr>
    </w:p>
    <w:p w:rsidR="00437040" w:rsidRDefault="00437040" w:rsidP="005655CE">
      <w:pPr>
        <w:jc w:val="right"/>
        <w:rPr>
          <w:sz w:val="22"/>
          <w:szCs w:val="22"/>
        </w:rPr>
      </w:pPr>
    </w:p>
    <w:p w:rsidR="00437040" w:rsidRDefault="00437040" w:rsidP="005655CE">
      <w:pPr>
        <w:jc w:val="right"/>
        <w:rPr>
          <w:sz w:val="22"/>
          <w:szCs w:val="22"/>
        </w:rPr>
      </w:pPr>
    </w:p>
    <w:p w:rsidR="00437040" w:rsidRDefault="00437040" w:rsidP="005655CE">
      <w:pPr>
        <w:jc w:val="right"/>
        <w:rPr>
          <w:sz w:val="22"/>
          <w:szCs w:val="22"/>
        </w:rPr>
      </w:pPr>
    </w:p>
    <w:p w:rsidR="00437040" w:rsidRDefault="00437040" w:rsidP="005655CE">
      <w:pPr>
        <w:jc w:val="right"/>
        <w:rPr>
          <w:sz w:val="22"/>
          <w:szCs w:val="22"/>
        </w:rPr>
      </w:pPr>
    </w:p>
    <w:p w:rsidR="00437040" w:rsidRDefault="00437040" w:rsidP="005655CE">
      <w:pPr>
        <w:jc w:val="right"/>
        <w:rPr>
          <w:sz w:val="22"/>
          <w:szCs w:val="22"/>
        </w:rPr>
      </w:pPr>
    </w:p>
    <w:p w:rsidR="00437040" w:rsidRDefault="00437040" w:rsidP="005655CE">
      <w:pPr>
        <w:jc w:val="right"/>
        <w:rPr>
          <w:sz w:val="22"/>
          <w:szCs w:val="22"/>
        </w:rPr>
      </w:pPr>
    </w:p>
    <w:p w:rsidR="00437040" w:rsidRDefault="00437040" w:rsidP="005655CE">
      <w:pPr>
        <w:jc w:val="right"/>
        <w:rPr>
          <w:sz w:val="22"/>
          <w:szCs w:val="22"/>
        </w:rPr>
      </w:pPr>
    </w:p>
    <w:p w:rsidR="00437040" w:rsidRDefault="00437040" w:rsidP="005655CE">
      <w:pPr>
        <w:jc w:val="right"/>
        <w:rPr>
          <w:sz w:val="22"/>
          <w:szCs w:val="22"/>
        </w:rPr>
      </w:pPr>
    </w:p>
    <w:p w:rsidR="00437040" w:rsidRDefault="00437040" w:rsidP="005655CE">
      <w:pPr>
        <w:jc w:val="right"/>
        <w:rPr>
          <w:sz w:val="22"/>
          <w:szCs w:val="22"/>
        </w:rPr>
      </w:pPr>
    </w:p>
    <w:p w:rsidR="00437040" w:rsidRDefault="00437040" w:rsidP="005655CE">
      <w:pPr>
        <w:jc w:val="right"/>
        <w:rPr>
          <w:sz w:val="22"/>
          <w:szCs w:val="22"/>
        </w:rPr>
      </w:pPr>
    </w:p>
    <w:p w:rsidR="00437040" w:rsidRDefault="00437040" w:rsidP="005655CE">
      <w:pPr>
        <w:jc w:val="right"/>
        <w:rPr>
          <w:sz w:val="22"/>
          <w:szCs w:val="22"/>
        </w:rPr>
      </w:pPr>
    </w:p>
    <w:p w:rsidR="00437040" w:rsidRDefault="00437040" w:rsidP="005655CE">
      <w:pPr>
        <w:jc w:val="right"/>
        <w:rPr>
          <w:sz w:val="22"/>
          <w:szCs w:val="22"/>
        </w:rPr>
      </w:pPr>
    </w:p>
    <w:p w:rsidR="00437040" w:rsidRDefault="00437040" w:rsidP="005655CE">
      <w:pPr>
        <w:jc w:val="right"/>
        <w:rPr>
          <w:sz w:val="22"/>
          <w:szCs w:val="22"/>
        </w:rPr>
      </w:pPr>
    </w:p>
    <w:p w:rsidR="00437040" w:rsidRDefault="00437040" w:rsidP="005655CE">
      <w:pPr>
        <w:jc w:val="right"/>
        <w:rPr>
          <w:sz w:val="22"/>
          <w:szCs w:val="22"/>
        </w:rPr>
      </w:pPr>
    </w:p>
    <w:p w:rsidR="00437040" w:rsidRDefault="00437040" w:rsidP="005655CE">
      <w:pPr>
        <w:jc w:val="right"/>
        <w:rPr>
          <w:sz w:val="22"/>
          <w:szCs w:val="22"/>
        </w:rPr>
      </w:pPr>
    </w:p>
    <w:p w:rsidR="00437040" w:rsidRDefault="00437040" w:rsidP="005655CE">
      <w:pPr>
        <w:jc w:val="right"/>
        <w:rPr>
          <w:sz w:val="22"/>
          <w:szCs w:val="22"/>
        </w:rPr>
      </w:pPr>
    </w:p>
    <w:p w:rsidR="00437040" w:rsidRDefault="00437040" w:rsidP="005655CE">
      <w:pPr>
        <w:jc w:val="right"/>
        <w:rPr>
          <w:sz w:val="22"/>
          <w:szCs w:val="22"/>
        </w:rPr>
      </w:pPr>
    </w:p>
    <w:p w:rsidR="00437040" w:rsidRDefault="00437040" w:rsidP="005655CE">
      <w:pPr>
        <w:jc w:val="right"/>
        <w:rPr>
          <w:sz w:val="22"/>
          <w:szCs w:val="22"/>
        </w:rPr>
      </w:pPr>
    </w:p>
    <w:p w:rsidR="00437040" w:rsidRDefault="00437040" w:rsidP="005655CE">
      <w:pPr>
        <w:jc w:val="right"/>
        <w:rPr>
          <w:sz w:val="22"/>
          <w:szCs w:val="22"/>
        </w:rPr>
      </w:pPr>
    </w:p>
    <w:p w:rsidR="00437040" w:rsidRDefault="00437040" w:rsidP="005655CE">
      <w:pPr>
        <w:jc w:val="right"/>
        <w:rPr>
          <w:sz w:val="22"/>
          <w:szCs w:val="22"/>
        </w:rPr>
      </w:pPr>
    </w:p>
    <w:p w:rsidR="00437040" w:rsidRDefault="00437040" w:rsidP="005655CE">
      <w:pPr>
        <w:jc w:val="right"/>
        <w:rPr>
          <w:sz w:val="22"/>
          <w:szCs w:val="22"/>
        </w:rPr>
      </w:pPr>
    </w:p>
    <w:p w:rsidR="00437040" w:rsidRDefault="00437040" w:rsidP="005655CE">
      <w:pPr>
        <w:jc w:val="right"/>
        <w:rPr>
          <w:sz w:val="22"/>
          <w:szCs w:val="22"/>
        </w:rPr>
      </w:pPr>
    </w:p>
    <w:p w:rsidR="00437040" w:rsidRDefault="00437040" w:rsidP="005655CE">
      <w:pPr>
        <w:jc w:val="right"/>
        <w:rPr>
          <w:sz w:val="22"/>
          <w:szCs w:val="22"/>
        </w:rPr>
      </w:pPr>
    </w:p>
    <w:p w:rsidR="00437040" w:rsidRDefault="00437040" w:rsidP="005655CE">
      <w:pPr>
        <w:jc w:val="right"/>
        <w:rPr>
          <w:sz w:val="22"/>
          <w:szCs w:val="22"/>
        </w:rPr>
      </w:pPr>
    </w:p>
    <w:p w:rsidR="00437040" w:rsidRDefault="00437040" w:rsidP="005655CE">
      <w:pPr>
        <w:jc w:val="right"/>
        <w:rPr>
          <w:sz w:val="22"/>
          <w:szCs w:val="22"/>
        </w:rPr>
      </w:pPr>
    </w:p>
    <w:p w:rsidR="00437040" w:rsidRDefault="00437040" w:rsidP="005655CE">
      <w:pPr>
        <w:jc w:val="right"/>
        <w:rPr>
          <w:sz w:val="22"/>
          <w:szCs w:val="22"/>
        </w:rPr>
      </w:pPr>
    </w:p>
    <w:p w:rsidR="00437040" w:rsidRDefault="00437040" w:rsidP="005655CE">
      <w:pPr>
        <w:jc w:val="right"/>
        <w:rPr>
          <w:sz w:val="22"/>
          <w:szCs w:val="22"/>
        </w:rPr>
      </w:pPr>
    </w:p>
    <w:p w:rsidR="00437040" w:rsidRDefault="00437040" w:rsidP="005655CE">
      <w:pPr>
        <w:jc w:val="right"/>
        <w:rPr>
          <w:sz w:val="22"/>
          <w:szCs w:val="22"/>
        </w:rPr>
      </w:pPr>
    </w:p>
    <w:p w:rsidR="00437040" w:rsidRDefault="00437040" w:rsidP="005655CE">
      <w:pPr>
        <w:jc w:val="right"/>
        <w:rPr>
          <w:sz w:val="22"/>
          <w:szCs w:val="22"/>
        </w:rPr>
      </w:pPr>
    </w:p>
    <w:p w:rsidR="00437040" w:rsidRDefault="00437040" w:rsidP="005655CE">
      <w:pPr>
        <w:jc w:val="right"/>
        <w:rPr>
          <w:sz w:val="22"/>
          <w:szCs w:val="22"/>
        </w:rPr>
      </w:pPr>
    </w:p>
    <w:p w:rsidR="00437040" w:rsidRDefault="00437040" w:rsidP="005655CE">
      <w:pPr>
        <w:jc w:val="right"/>
        <w:rPr>
          <w:sz w:val="22"/>
          <w:szCs w:val="22"/>
        </w:rPr>
      </w:pPr>
    </w:p>
    <w:p w:rsidR="00437040" w:rsidRDefault="00437040" w:rsidP="005655CE">
      <w:pPr>
        <w:jc w:val="right"/>
        <w:rPr>
          <w:sz w:val="22"/>
          <w:szCs w:val="22"/>
        </w:rPr>
      </w:pPr>
    </w:p>
    <w:p w:rsidR="005655CE" w:rsidRDefault="005655CE" w:rsidP="005655CE">
      <w:pPr>
        <w:jc w:val="right"/>
        <w:rPr>
          <w:sz w:val="22"/>
          <w:szCs w:val="22"/>
        </w:rPr>
      </w:pPr>
    </w:p>
    <w:p w:rsidR="00DC342B" w:rsidRPr="00981B28" w:rsidRDefault="00DC342B" w:rsidP="00DC342B">
      <w:pPr>
        <w:jc w:val="right"/>
        <w:rPr>
          <w:sz w:val="22"/>
          <w:szCs w:val="22"/>
        </w:rPr>
      </w:pPr>
      <w:r w:rsidRPr="00981B28">
        <w:rPr>
          <w:sz w:val="22"/>
          <w:szCs w:val="22"/>
        </w:rPr>
        <w:lastRenderedPageBreak/>
        <w:t xml:space="preserve">Приложение </w:t>
      </w:r>
      <w:r>
        <w:rPr>
          <w:sz w:val="22"/>
          <w:szCs w:val="22"/>
        </w:rPr>
        <w:t xml:space="preserve">№ </w:t>
      </w:r>
      <w:r w:rsidRPr="00981B28">
        <w:rPr>
          <w:sz w:val="22"/>
          <w:szCs w:val="22"/>
        </w:rPr>
        <w:t>1 к контракту</w:t>
      </w:r>
    </w:p>
    <w:p w:rsidR="00DC342B" w:rsidRPr="00981B28" w:rsidRDefault="00DC342B" w:rsidP="00DC342B">
      <w:pPr>
        <w:jc w:val="right"/>
        <w:rPr>
          <w:sz w:val="22"/>
          <w:szCs w:val="22"/>
        </w:rPr>
      </w:pPr>
      <w:r w:rsidRPr="00805A57">
        <w:rPr>
          <w:sz w:val="22"/>
          <w:szCs w:val="22"/>
        </w:rPr>
        <w:t xml:space="preserve">№ </w:t>
      </w:r>
      <w:r>
        <w:rPr>
          <w:sz w:val="22"/>
          <w:szCs w:val="22"/>
        </w:rPr>
        <w:t>______</w:t>
      </w:r>
      <w:r w:rsidRPr="00805A57">
        <w:rPr>
          <w:sz w:val="22"/>
          <w:szCs w:val="22"/>
        </w:rPr>
        <w:t xml:space="preserve"> от «____»</w:t>
      </w:r>
      <w:r>
        <w:rPr>
          <w:sz w:val="22"/>
          <w:szCs w:val="22"/>
        </w:rPr>
        <w:t>______________</w:t>
      </w:r>
      <w:r w:rsidRPr="00805A57">
        <w:rPr>
          <w:sz w:val="22"/>
          <w:szCs w:val="22"/>
        </w:rPr>
        <w:t>202</w:t>
      </w:r>
      <w:r>
        <w:rPr>
          <w:sz w:val="22"/>
          <w:szCs w:val="22"/>
        </w:rPr>
        <w:t>6</w:t>
      </w:r>
      <w:r w:rsidRPr="00805A57">
        <w:rPr>
          <w:sz w:val="22"/>
          <w:szCs w:val="22"/>
        </w:rPr>
        <w:t xml:space="preserve"> г.</w:t>
      </w:r>
    </w:p>
    <w:p w:rsidR="00DC342B" w:rsidRPr="00981B28" w:rsidRDefault="00DC342B" w:rsidP="00DC342B">
      <w:pPr>
        <w:jc w:val="right"/>
        <w:rPr>
          <w:sz w:val="22"/>
          <w:szCs w:val="22"/>
        </w:rPr>
      </w:pPr>
    </w:p>
    <w:p w:rsidR="00DC342B" w:rsidRPr="00646D32" w:rsidRDefault="00DC342B" w:rsidP="00646D32">
      <w:pPr>
        <w:pStyle w:val="4"/>
        <w:jc w:val="center"/>
        <w:rPr>
          <w:rFonts w:ascii="Times New Roman" w:hAnsi="Times New Roman" w:cs="Times New Roman"/>
          <w:i w:val="0"/>
          <w:color w:val="auto"/>
          <w:sz w:val="22"/>
          <w:szCs w:val="24"/>
        </w:rPr>
      </w:pPr>
      <w:r w:rsidRPr="00646D32">
        <w:rPr>
          <w:rFonts w:ascii="Times New Roman" w:hAnsi="Times New Roman" w:cs="Times New Roman"/>
          <w:i w:val="0"/>
          <w:color w:val="auto"/>
          <w:sz w:val="22"/>
          <w:szCs w:val="24"/>
        </w:rPr>
        <w:t>ТЕХНИЧЕСКОЕ ЗАДАНИЕ</w:t>
      </w:r>
    </w:p>
    <w:p w:rsidR="00DC342B" w:rsidRPr="00646D32" w:rsidRDefault="00DC342B" w:rsidP="00646D32">
      <w:pPr>
        <w:jc w:val="center"/>
        <w:rPr>
          <w:b/>
          <w:sz w:val="22"/>
          <w:szCs w:val="22"/>
        </w:rPr>
      </w:pPr>
      <w:r w:rsidRPr="00646D32">
        <w:rPr>
          <w:sz w:val="22"/>
          <w:szCs w:val="24"/>
        </w:rPr>
        <w:t xml:space="preserve">на </w:t>
      </w:r>
      <w:r w:rsidRPr="00646D32">
        <w:rPr>
          <w:sz w:val="22"/>
          <w:szCs w:val="22"/>
        </w:rPr>
        <w:t xml:space="preserve">Оказание услуг по </w:t>
      </w:r>
      <w:r w:rsidRPr="00646D32">
        <w:rPr>
          <w:bCs w:val="0"/>
          <w:sz w:val="22"/>
          <w:szCs w:val="22"/>
        </w:rPr>
        <w:t xml:space="preserve">заправке картриджей для средств печати </w:t>
      </w:r>
    </w:p>
    <w:p w:rsidR="00DC342B" w:rsidRPr="00DA7564" w:rsidRDefault="00DC342B" w:rsidP="00DC342B">
      <w:pPr>
        <w:pStyle w:val="4"/>
        <w:rPr>
          <w:b w:val="0"/>
          <w:sz w:val="20"/>
          <w:szCs w:val="24"/>
        </w:rPr>
      </w:pPr>
    </w:p>
    <w:p w:rsidR="00DC342B" w:rsidRPr="003C76AD" w:rsidRDefault="00DC342B" w:rsidP="00DC342B">
      <w:pPr>
        <w:suppressAutoHyphens/>
        <w:rPr>
          <w:sz w:val="22"/>
        </w:rPr>
      </w:pPr>
      <w:r w:rsidRPr="003C76AD">
        <w:rPr>
          <w:b/>
          <w:sz w:val="22"/>
        </w:rPr>
        <w:t>ОКПД 2:</w:t>
      </w:r>
      <w:r w:rsidRPr="003C76AD">
        <w:rPr>
          <w:sz w:val="22"/>
        </w:rPr>
        <w:t xml:space="preserve"> 95.11.10.130</w:t>
      </w:r>
    </w:p>
    <w:p w:rsidR="00DC342B" w:rsidRPr="00DA7564" w:rsidRDefault="00DC342B" w:rsidP="00DC342B">
      <w:pPr>
        <w:jc w:val="both"/>
        <w:rPr>
          <w:sz w:val="20"/>
        </w:rPr>
      </w:pPr>
    </w:p>
    <w:p w:rsidR="00DC342B" w:rsidRDefault="00DC342B" w:rsidP="00DC342B">
      <w:pPr>
        <w:jc w:val="both"/>
        <w:rPr>
          <w:rFonts w:eastAsia="Times New Roman CYR"/>
          <w:sz w:val="22"/>
          <w:szCs w:val="22"/>
        </w:rPr>
      </w:pPr>
      <w:r w:rsidRPr="003C76AD">
        <w:rPr>
          <w:rFonts w:eastAsia="Times New Roman CYR"/>
          <w:sz w:val="22"/>
          <w:szCs w:val="22"/>
        </w:rPr>
        <w:t>Функциональные, технические и качественные характеристики объекта закупки в соответствии со статьей 33 Федерального закона от 05.04.2013 № 44-ФЗ</w:t>
      </w:r>
    </w:p>
    <w:tbl>
      <w:tblPr>
        <w:tblStyle w:val="a4"/>
        <w:tblW w:w="9782" w:type="dxa"/>
        <w:tblInd w:w="-318" w:type="dxa"/>
        <w:tblLayout w:type="fixed"/>
        <w:tblLook w:val="04A0"/>
      </w:tblPr>
      <w:tblGrid>
        <w:gridCol w:w="710"/>
        <w:gridCol w:w="1984"/>
        <w:gridCol w:w="1559"/>
        <w:gridCol w:w="4253"/>
        <w:gridCol w:w="1276"/>
      </w:tblGrid>
      <w:tr w:rsidR="00DC342B" w:rsidRPr="00A62C1B" w:rsidTr="00952A0F">
        <w:tc>
          <w:tcPr>
            <w:tcW w:w="710" w:type="dxa"/>
            <w:vAlign w:val="center"/>
          </w:tcPr>
          <w:p w:rsidR="00DC342B" w:rsidRPr="00A62C1B" w:rsidRDefault="00DC342B" w:rsidP="00952A0F">
            <w:pPr>
              <w:tabs>
                <w:tab w:val="left" w:pos="1134"/>
              </w:tabs>
              <w:jc w:val="center"/>
              <w:rPr>
                <w:b/>
                <w:sz w:val="18"/>
                <w:szCs w:val="22"/>
              </w:rPr>
            </w:pPr>
            <w:r w:rsidRPr="00A62C1B">
              <w:rPr>
                <w:b/>
                <w:sz w:val="18"/>
                <w:szCs w:val="22"/>
              </w:rPr>
              <w:t>№</w:t>
            </w:r>
            <w:r w:rsidR="00952A0F" w:rsidRPr="00A62C1B">
              <w:rPr>
                <w:b/>
                <w:sz w:val="18"/>
                <w:szCs w:val="22"/>
              </w:rPr>
              <w:t xml:space="preserve"> </w:t>
            </w:r>
            <w:proofErr w:type="spellStart"/>
            <w:proofErr w:type="gramStart"/>
            <w:r w:rsidR="00952A0F" w:rsidRPr="00A62C1B">
              <w:rPr>
                <w:b/>
                <w:sz w:val="18"/>
                <w:szCs w:val="22"/>
              </w:rPr>
              <w:t>п</w:t>
            </w:r>
            <w:proofErr w:type="spellEnd"/>
            <w:proofErr w:type="gramEnd"/>
            <w:r w:rsidR="00952A0F" w:rsidRPr="00A62C1B">
              <w:rPr>
                <w:b/>
                <w:sz w:val="18"/>
                <w:szCs w:val="22"/>
              </w:rPr>
              <w:t>/</w:t>
            </w:r>
            <w:proofErr w:type="spellStart"/>
            <w:r w:rsidR="00952A0F" w:rsidRPr="00A62C1B">
              <w:rPr>
                <w:b/>
                <w:sz w:val="18"/>
                <w:szCs w:val="22"/>
              </w:rPr>
              <w:t>п</w:t>
            </w:r>
            <w:proofErr w:type="spellEnd"/>
          </w:p>
          <w:p w:rsidR="00DC342B" w:rsidRPr="00A62C1B" w:rsidRDefault="00DC342B" w:rsidP="00952A0F">
            <w:pPr>
              <w:tabs>
                <w:tab w:val="left" w:pos="1134"/>
              </w:tabs>
              <w:ind w:left="-392"/>
              <w:jc w:val="center"/>
              <w:rPr>
                <w:b/>
                <w:sz w:val="18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DC342B" w:rsidRPr="00A62C1B" w:rsidRDefault="00DC342B" w:rsidP="00916EA7">
            <w:pPr>
              <w:tabs>
                <w:tab w:val="left" w:pos="1134"/>
              </w:tabs>
              <w:jc w:val="center"/>
              <w:rPr>
                <w:b/>
                <w:sz w:val="18"/>
                <w:szCs w:val="22"/>
              </w:rPr>
            </w:pPr>
            <w:r w:rsidRPr="00A62C1B">
              <w:rPr>
                <w:b/>
                <w:sz w:val="18"/>
                <w:szCs w:val="22"/>
              </w:rPr>
              <w:t>Наименование услуги</w:t>
            </w:r>
          </w:p>
        </w:tc>
        <w:tc>
          <w:tcPr>
            <w:tcW w:w="1559" w:type="dxa"/>
            <w:vAlign w:val="center"/>
          </w:tcPr>
          <w:p w:rsidR="00DC342B" w:rsidRPr="00A62C1B" w:rsidRDefault="00DC342B" w:rsidP="00916EA7">
            <w:pPr>
              <w:tabs>
                <w:tab w:val="left" w:pos="1134"/>
              </w:tabs>
              <w:jc w:val="center"/>
              <w:rPr>
                <w:b/>
                <w:sz w:val="18"/>
                <w:szCs w:val="22"/>
              </w:rPr>
            </w:pPr>
            <w:r w:rsidRPr="00A62C1B">
              <w:rPr>
                <w:b/>
                <w:sz w:val="18"/>
                <w:szCs w:val="22"/>
              </w:rPr>
              <w:t>Наименование характеристики</w:t>
            </w:r>
          </w:p>
        </w:tc>
        <w:tc>
          <w:tcPr>
            <w:tcW w:w="4253" w:type="dxa"/>
            <w:vAlign w:val="center"/>
          </w:tcPr>
          <w:p w:rsidR="00DC342B" w:rsidRPr="00A62C1B" w:rsidRDefault="00DC342B" w:rsidP="00916EA7">
            <w:pPr>
              <w:tabs>
                <w:tab w:val="left" w:pos="1134"/>
              </w:tabs>
              <w:jc w:val="center"/>
              <w:rPr>
                <w:b/>
                <w:sz w:val="18"/>
                <w:szCs w:val="22"/>
              </w:rPr>
            </w:pPr>
            <w:r w:rsidRPr="00A62C1B">
              <w:rPr>
                <w:b/>
                <w:sz w:val="18"/>
                <w:szCs w:val="22"/>
              </w:rPr>
              <w:t>Значение характеристики</w:t>
            </w:r>
          </w:p>
        </w:tc>
        <w:tc>
          <w:tcPr>
            <w:tcW w:w="1276" w:type="dxa"/>
            <w:vAlign w:val="center"/>
          </w:tcPr>
          <w:p w:rsidR="00DC342B" w:rsidRPr="00A62C1B" w:rsidRDefault="00DC342B" w:rsidP="00916EA7">
            <w:pPr>
              <w:tabs>
                <w:tab w:val="left" w:pos="1134"/>
              </w:tabs>
              <w:jc w:val="center"/>
              <w:rPr>
                <w:b/>
                <w:sz w:val="18"/>
                <w:szCs w:val="22"/>
              </w:rPr>
            </w:pPr>
            <w:r w:rsidRPr="00A62C1B">
              <w:rPr>
                <w:b/>
                <w:sz w:val="18"/>
                <w:szCs w:val="22"/>
              </w:rPr>
              <w:t>Кол-во заправок</w:t>
            </w:r>
          </w:p>
        </w:tc>
      </w:tr>
      <w:tr w:rsidR="00DC342B" w:rsidRPr="00A62C1B" w:rsidTr="00952A0F">
        <w:trPr>
          <w:trHeight w:val="123"/>
        </w:trPr>
        <w:tc>
          <w:tcPr>
            <w:tcW w:w="710" w:type="dxa"/>
            <w:vMerge w:val="restart"/>
          </w:tcPr>
          <w:p w:rsidR="00DC342B" w:rsidRPr="00952A0F" w:rsidRDefault="00437040" w:rsidP="00952A0F">
            <w:pPr>
              <w:spacing w:before="120" w:after="120"/>
              <w:jc w:val="center"/>
              <w:rPr>
                <w:rFonts w:eastAsia="Times New Roman CYR"/>
                <w:b/>
                <w:sz w:val="18"/>
                <w:szCs w:val="22"/>
              </w:rPr>
            </w:pPr>
            <w:r w:rsidRPr="00952A0F">
              <w:rPr>
                <w:rFonts w:eastAsia="Times New Roman CYR"/>
                <w:b/>
                <w:sz w:val="18"/>
                <w:szCs w:val="22"/>
              </w:rPr>
              <w:t>1</w:t>
            </w:r>
          </w:p>
        </w:tc>
        <w:tc>
          <w:tcPr>
            <w:tcW w:w="1984" w:type="dxa"/>
            <w:vMerge w:val="restart"/>
          </w:tcPr>
          <w:p w:rsidR="00DC342B" w:rsidRPr="00A62C1B" w:rsidRDefault="00DC342B" w:rsidP="00916EA7">
            <w:pPr>
              <w:jc w:val="both"/>
              <w:rPr>
                <w:rFonts w:eastAsia="Times New Roman CYR"/>
                <w:sz w:val="18"/>
                <w:szCs w:val="22"/>
              </w:rPr>
            </w:pPr>
            <w:proofErr w:type="gramStart"/>
            <w:r w:rsidRPr="00A62C1B">
              <w:rPr>
                <w:sz w:val="18"/>
                <w:szCs w:val="22"/>
              </w:rPr>
              <w:t xml:space="preserve">Заправка картриджей для принтера HP </w:t>
            </w:r>
            <w:proofErr w:type="spellStart"/>
            <w:r w:rsidRPr="00A62C1B">
              <w:rPr>
                <w:sz w:val="18"/>
                <w:szCs w:val="22"/>
              </w:rPr>
              <w:t>Laser</w:t>
            </w:r>
            <w:proofErr w:type="spellEnd"/>
            <w:r w:rsidRPr="00A62C1B">
              <w:rPr>
                <w:sz w:val="18"/>
                <w:szCs w:val="22"/>
              </w:rPr>
              <w:t xml:space="preserve"> </w:t>
            </w:r>
            <w:proofErr w:type="spellStart"/>
            <w:r w:rsidRPr="00A62C1B">
              <w:rPr>
                <w:sz w:val="18"/>
                <w:szCs w:val="22"/>
              </w:rPr>
              <w:t>Jet</w:t>
            </w:r>
            <w:proofErr w:type="spellEnd"/>
            <w:r w:rsidRPr="00A62C1B">
              <w:rPr>
                <w:sz w:val="18"/>
                <w:szCs w:val="22"/>
              </w:rPr>
              <w:t xml:space="preserve"> 1010/1012/ 1015 18) /1020(22)/3015/3020(30) /3050/ 3052/3055/M 1005</w:t>
            </w:r>
            <w:proofErr w:type="gramEnd"/>
          </w:p>
        </w:tc>
        <w:tc>
          <w:tcPr>
            <w:tcW w:w="1559" w:type="dxa"/>
            <w:vMerge w:val="restart"/>
          </w:tcPr>
          <w:p w:rsidR="00DC342B" w:rsidRPr="00A62C1B" w:rsidRDefault="00DC342B" w:rsidP="00916EA7">
            <w:pPr>
              <w:suppressAutoHyphens/>
              <w:rPr>
                <w:sz w:val="18"/>
                <w:szCs w:val="22"/>
              </w:rPr>
            </w:pPr>
            <w:r w:rsidRPr="00A62C1B">
              <w:rPr>
                <w:sz w:val="18"/>
                <w:szCs w:val="22"/>
              </w:rPr>
              <w:t>Требования к оказанию услуг</w:t>
            </w:r>
          </w:p>
        </w:tc>
        <w:tc>
          <w:tcPr>
            <w:tcW w:w="4253" w:type="dxa"/>
          </w:tcPr>
          <w:p w:rsidR="00DC342B" w:rsidRPr="00A62C1B" w:rsidRDefault="00DC342B" w:rsidP="00916EA7">
            <w:pPr>
              <w:shd w:val="clear" w:color="auto" w:fill="FFFFFF"/>
              <w:rPr>
                <w:sz w:val="18"/>
                <w:szCs w:val="22"/>
              </w:rPr>
            </w:pPr>
            <w:r w:rsidRPr="00A62C1B">
              <w:rPr>
                <w:sz w:val="18"/>
                <w:szCs w:val="22"/>
              </w:rPr>
              <w:t>Заправка осуществляется с применением оригинальных комплектующих и расходных материалов, рекомендуемых производителем</w:t>
            </w:r>
          </w:p>
        </w:tc>
        <w:tc>
          <w:tcPr>
            <w:tcW w:w="1276" w:type="dxa"/>
            <w:vMerge w:val="restart"/>
          </w:tcPr>
          <w:p w:rsidR="00DC342B" w:rsidRPr="00A62C1B" w:rsidRDefault="00437040" w:rsidP="00916EA7">
            <w:pPr>
              <w:spacing w:before="120" w:after="120"/>
              <w:jc w:val="center"/>
              <w:rPr>
                <w:rFonts w:eastAsia="Times New Roman CYR"/>
                <w:b/>
                <w:sz w:val="18"/>
                <w:szCs w:val="22"/>
              </w:rPr>
            </w:pPr>
            <w:r>
              <w:rPr>
                <w:rFonts w:eastAsia="Times New Roman CYR"/>
                <w:b/>
                <w:sz w:val="18"/>
                <w:szCs w:val="22"/>
              </w:rPr>
              <w:t>1</w:t>
            </w:r>
          </w:p>
        </w:tc>
      </w:tr>
      <w:tr w:rsidR="00DC342B" w:rsidRPr="00A62C1B" w:rsidTr="00952A0F">
        <w:trPr>
          <w:trHeight w:val="123"/>
        </w:trPr>
        <w:tc>
          <w:tcPr>
            <w:tcW w:w="710" w:type="dxa"/>
            <w:vMerge/>
          </w:tcPr>
          <w:p w:rsidR="00DC342B" w:rsidRPr="00A62C1B" w:rsidRDefault="00DC342B" w:rsidP="00916EA7">
            <w:pPr>
              <w:spacing w:before="120" w:after="120"/>
              <w:jc w:val="both"/>
              <w:rPr>
                <w:rFonts w:eastAsia="Times New Roman CYR"/>
                <w:sz w:val="18"/>
                <w:szCs w:val="22"/>
              </w:rPr>
            </w:pPr>
          </w:p>
        </w:tc>
        <w:tc>
          <w:tcPr>
            <w:tcW w:w="1984" w:type="dxa"/>
            <w:vMerge/>
          </w:tcPr>
          <w:p w:rsidR="00DC342B" w:rsidRPr="00A62C1B" w:rsidRDefault="00DC342B" w:rsidP="00916EA7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1559" w:type="dxa"/>
            <w:vMerge/>
          </w:tcPr>
          <w:p w:rsidR="00DC342B" w:rsidRPr="00A62C1B" w:rsidRDefault="00DC342B" w:rsidP="00916EA7">
            <w:pPr>
              <w:spacing w:before="120" w:after="120"/>
              <w:jc w:val="both"/>
              <w:rPr>
                <w:rFonts w:eastAsia="Times New Roman CYR"/>
                <w:sz w:val="18"/>
                <w:szCs w:val="22"/>
              </w:rPr>
            </w:pPr>
          </w:p>
        </w:tc>
        <w:tc>
          <w:tcPr>
            <w:tcW w:w="4253" w:type="dxa"/>
          </w:tcPr>
          <w:p w:rsidR="00DC342B" w:rsidRPr="00A62C1B" w:rsidRDefault="00DC342B" w:rsidP="00916EA7">
            <w:pPr>
              <w:rPr>
                <w:rFonts w:eastAsia="Times New Roman CYR"/>
                <w:sz w:val="18"/>
                <w:szCs w:val="22"/>
              </w:rPr>
            </w:pPr>
            <w:r w:rsidRPr="00A62C1B">
              <w:rPr>
                <w:sz w:val="18"/>
                <w:szCs w:val="22"/>
              </w:rPr>
              <w:t>Объем заправляемого тонера должен соответствовать модели картриджа и рекомендациям производителя</w:t>
            </w:r>
          </w:p>
        </w:tc>
        <w:tc>
          <w:tcPr>
            <w:tcW w:w="1276" w:type="dxa"/>
            <w:vMerge/>
          </w:tcPr>
          <w:p w:rsidR="00DC342B" w:rsidRPr="00A62C1B" w:rsidRDefault="00DC342B" w:rsidP="00916EA7">
            <w:pPr>
              <w:spacing w:before="120" w:after="120"/>
              <w:jc w:val="center"/>
              <w:rPr>
                <w:rFonts w:eastAsia="Times New Roman CYR"/>
                <w:b/>
                <w:sz w:val="18"/>
                <w:szCs w:val="22"/>
              </w:rPr>
            </w:pPr>
          </w:p>
        </w:tc>
      </w:tr>
      <w:tr w:rsidR="00DC342B" w:rsidRPr="00A62C1B" w:rsidTr="00952A0F">
        <w:trPr>
          <w:trHeight w:val="123"/>
        </w:trPr>
        <w:tc>
          <w:tcPr>
            <w:tcW w:w="710" w:type="dxa"/>
            <w:vMerge/>
          </w:tcPr>
          <w:p w:rsidR="00DC342B" w:rsidRPr="00A62C1B" w:rsidRDefault="00DC342B" w:rsidP="00916EA7">
            <w:pPr>
              <w:spacing w:before="120" w:after="120"/>
              <w:jc w:val="both"/>
              <w:rPr>
                <w:rFonts w:eastAsia="Times New Roman CYR"/>
                <w:sz w:val="18"/>
                <w:szCs w:val="22"/>
              </w:rPr>
            </w:pPr>
          </w:p>
        </w:tc>
        <w:tc>
          <w:tcPr>
            <w:tcW w:w="1984" w:type="dxa"/>
            <w:vMerge/>
          </w:tcPr>
          <w:p w:rsidR="00DC342B" w:rsidRPr="00A62C1B" w:rsidRDefault="00DC342B" w:rsidP="00916EA7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1559" w:type="dxa"/>
            <w:vMerge/>
          </w:tcPr>
          <w:p w:rsidR="00DC342B" w:rsidRPr="00A62C1B" w:rsidRDefault="00DC342B" w:rsidP="00916EA7">
            <w:pPr>
              <w:spacing w:before="120" w:after="120"/>
              <w:jc w:val="both"/>
              <w:rPr>
                <w:rFonts w:eastAsia="Times New Roman CYR"/>
                <w:sz w:val="18"/>
                <w:szCs w:val="22"/>
              </w:rPr>
            </w:pPr>
          </w:p>
        </w:tc>
        <w:tc>
          <w:tcPr>
            <w:tcW w:w="4253" w:type="dxa"/>
          </w:tcPr>
          <w:p w:rsidR="00DC342B" w:rsidRPr="00A62C1B" w:rsidRDefault="00DC342B" w:rsidP="00916EA7">
            <w:pPr>
              <w:rPr>
                <w:rFonts w:eastAsia="Times New Roman CYR"/>
                <w:sz w:val="18"/>
                <w:szCs w:val="22"/>
              </w:rPr>
            </w:pPr>
            <w:r w:rsidRPr="00A62C1B">
              <w:rPr>
                <w:sz w:val="18"/>
                <w:szCs w:val="22"/>
              </w:rPr>
              <w:t xml:space="preserve">Заправка должна включать в себя обеспечение работоспособности печатающего устройства с заправленным картриджем (обнуление / </w:t>
            </w:r>
            <w:proofErr w:type="spellStart"/>
            <w:r w:rsidRPr="00A62C1B">
              <w:rPr>
                <w:sz w:val="18"/>
                <w:szCs w:val="22"/>
              </w:rPr>
              <w:t>перепрошивка</w:t>
            </w:r>
            <w:proofErr w:type="spellEnd"/>
            <w:r w:rsidRPr="00A62C1B">
              <w:rPr>
                <w:sz w:val="18"/>
                <w:szCs w:val="22"/>
              </w:rPr>
              <w:t>)</w:t>
            </w:r>
          </w:p>
        </w:tc>
        <w:tc>
          <w:tcPr>
            <w:tcW w:w="1276" w:type="dxa"/>
            <w:vMerge/>
          </w:tcPr>
          <w:p w:rsidR="00DC342B" w:rsidRPr="00A62C1B" w:rsidRDefault="00DC342B" w:rsidP="00916EA7">
            <w:pPr>
              <w:spacing w:before="120" w:after="120"/>
              <w:jc w:val="center"/>
              <w:rPr>
                <w:rFonts w:eastAsia="Times New Roman CYR"/>
                <w:b/>
                <w:sz w:val="18"/>
                <w:szCs w:val="22"/>
              </w:rPr>
            </w:pPr>
          </w:p>
        </w:tc>
      </w:tr>
      <w:tr w:rsidR="00DC342B" w:rsidRPr="00A62C1B" w:rsidTr="00952A0F">
        <w:trPr>
          <w:trHeight w:val="123"/>
        </w:trPr>
        <w:tc>
          <w:tcPr>
            <w:tcW w:w="710" w:type="dxa"/>
            <w:vMerge/>
          </w:tcPr>
          <w:p w:rsidR="00DC342B" w:rsidRPr="00A62C1B" w:rsidRDefault="00DC342B" w:rsidP="00916EA7">
            <w:pPr>
              <w:spacing w:before="120" w:after="120"/>
              <w:jc w:val="both"/>
              <w:rPr>
                <w:rFonts w:eastAsia="Times New Roman CYR"/>
                <w:sz w:val="18"/>
                <w:szCs w:val="22"/>
              </w:rPr>
            </w:pPr>
          </w:p>
        </w:tc>
        <w:tc>
          <w:tcPr>
            <w:tcW w:w="1984" w:type="dxa"/>
            <w:vMerge/>
          </w:tcPr>
          <w:p w:rsidR="00DC342B" w:rsidRPr="00A62C1B" w:rsidRDefault="00DC342B" w:rsidP="00916EA7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1559" w:type="dxa"/>
            <w:vMerge/>
          </w:tcPr>
          <w:p w:rsidR="00DC342B" w:rsidRPr="00A62C1B" w:rsidRDefault="00DC342B" w:rsidP="00916EA7">
            <w:pPr>
              <w:spacing w:before="120" w:after="120"/>
              <w:jc w:val="both"/>
              <w:rPr>
                <w:rFonts w:eastAsia="Times New Roman CYR"/>
                <w:sz w:val="18"/>
                <w:szCs w:val="22"/>
              </w:rPr>
            </w:pPr>
          </w:p>
        </w:tc>
        <w:tc>
          <w:tcPr>
            <w:tcW w:w="4253" w:type="dxa"/>
          </w:tcPr>
          <w:p w:rsidR="00DC342B" w:rsidRPr="00A62C1B" w:rsidRDefault="00DC342B" w:rsidP="00916EA7">
            <w:pPr>
              <w:rPr>
                <w:rFonts w:eastAsia="Times New Roman CYR"/>
                <w:sz w:val="18"/>
                <w:szCs w:val="22"/>
              </w:rPr>
            </w:pPr>
            <w:r w:rsidRPr="00A62C1B">
              <w:rPr>
                <w:sz w:val="18"/>
                <w:szCs w:val="22"/>
              </w:rPr>
              <w:t>Заправка картриджей осуществляется на территории Заказчика, после получения заявки. Заявка может быть подана в письменной или устной форме посредством телефонной связи.</w:t>
            </w:r>
          </w:p>
        </w:tc>
        <w:tc>
          <w:tcPr>
            <w:tcW w:w="1276" w:type="dxa"/>
            <w:vMerge/>
          </w:tcPr>
          <w:p w:rsidR="00DC342B" w:rsidRPr="00A62C1B" w:rsidRDefault="00DC342B" w:rsidP="00916EA7">
            <w:pPr>
              <w:spacing w:before="120" w:after="120"/>
              <w:jc w:val="center"/>
              <w:rPr>
                <w:rFonts w:eastAsia="Times New Roman CYR"/>
                <w:b/>
                <w:sz w:val="18"/>
                <w:szCs w:val="22"/>
              </w:rPr>
            </w:pPr>
          </w:p>
        </w:tc>
      </w:tr>
      <w:tr w:rsidR="00DC342B" w:rsidRPr="00A62C1B" w:rsidTr="00952A0F">
        <w:trPr>
          <w:trHeight w:val="492"/>
        </w:trPr>
        <w:tc>
          <w:tcPr>
            <w:tcW w:w="710" w:type="dxa"/>
            <w:vMerge/>
          </w:tcPr>
          <w:p w:rsidR="00DC342B" w:rsidRPr="00A62C1B" w:rsidRDefault="00DC342B" w:rsidP="00916EA7">
            <w:pPr>
              <w:spacing w:before="120" w:after="120"/>
              <w:jc w:val="both"/>
              <w:rPr>
                <w:rFonts w:eastAsia="Times New Roman CYR"/>
                <w:sz w:val="18"/>
                <w:szCs w:val="22"/>
              </w:rPr>
            </w:pPr>
          </w:p>
        </w:tc>
        <w:tc>
          <w:tcPr>
            <w:tcW w:w="1984" w:type="dxa"/>
            <w:vMerge/>
          </w:tcPr>
          <w:p w:rsidR="00DC342B" w:rsidRPr="00A62C1B" w:rsidRDefault="00DC342B" w:rsidP="00916EA7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1559" w:type="dxa"/>
            <w:vMerge w:val="restart"/>
          </w:tcPr>
          <w:p w:rsidR="00DC342B" w:rsidRPr="00A62C1B" w:rsidRDefault="00DC342B" w:rsidP="00916EA7">
            <w:pPr>
              <w:suppressAutoHyphens/>
              <w:rPr>
                <w:sz w:val="18"/>
                <w:szCs w:val="22"/>
              </w:rPr>
            </w:pPr>
            <w:r w:rsidRPr="00A62C1B">
              <w:rPr>
                <w:sz w:val="18"/>
                <w:szCs w:val="22"/>
              </w:rPr>
              <w:t>Исполнитель обязуется</w:t>
            </w:r>
          </w:p>
        </w:tc>
        <w:tc>
          <w:tcPr>
            <w:tcW w:w="4253" w:type="dxa"/>
          </w:tcPr>
          <w:p w:rsidR="00DC342B" w:rsidRPr="00A62C1B" w:rsidRDefault="00DC342B" w:rsidP="00916EA7">
            <w:pPr>
              <w:suppressAutoHyphens/>
              <w:rPr>
                <w:sz w:val="18"/>
                <w:szCs w:val="22"/>
              </w:rPr>
            </w:pPr>
            <w:r w:rsidRPr="00A62C1B">
              <w:rPr>
                <w:sz w:val="18"/>
                <w:szCs w:val="22"/>
              </w:rPr>
              <w:t xml:space="preserve">Заправлять картриджи тонером, обеспечивающим выполнение заводских технических характеристик печатающего устройства. </w:t>
            </w:r>
          </w:p>
        </w:tc>
        <w:tc>
          <w:tcPr>
            <w:tcW w:w="1276" w:type="dxa"/>
            <w:vMerge/>
          </w:tcPr>
          <w:p w:rsidR="00DC342B" w:rsidRPr="00A62C1B" w:rsidRDefault="00DC342B" w:rsidP="00916EA7">
            <w:pPr>
              <w:spacing w:before="120" w:after="120"/>
              <w:jc w:val="both"/>
              <w:rPr>
                <w:rFonts w:eastAsia="Times New Roman CYR"/>
                <w:sz w:val="18"/>
                <w:szCs w:val="22"/>
              </w:rPr>
            </w:pPr>
          </w:p>
        </w:tc>
      </w:tr>
      <w:tr w:rsidR="00DC342B" w:rsidRPr="00A62C1B" w:rsidTr="00952A0F">
        <w:trPr>
          <w:trHeight w:val="492"/>
        </w:trPr>
        <w:tc>
          <w:tcPr>
            <w:tcW w:w="710" w:type="dxa"/>
            <w:vMerge/>
          </w:tcPr>
          <w:p w:rsidR="00DC342B" w:rsidRPr="00A62C1B" w:rsidRDefault="00DC342B" w:rsidP="00916EA7">
            <w:pPr>
              <w:spacing w:before="120" w:after="120"/>
              <w:jc w:val="both"/>
              <w:rPr>
                <w:rFonts w:eastAsia="Times New Roman CYR"/>
                <w:sz w:val="18"/>
                <w:szCs w:val="22"/>
              </w:rPr>
            </w:pPr>
          </w:p>
        </w:tc>
        <w:tc>
          <w:tcPr>
            <w:tcW w:w="1984" w:type="dxa"/>
            <w:vMerge/>
          </w:tcPr>
          <w:p w:rsidR="00DC342B" w:rsidRPr="00A62C1B" w:rsidRDefault="00DC342B" w:rsidP="00916EA7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1559" w:type="dxa"/>
            <w:vMerge/>
          </w:tcPr>
          <w:p w:rsidR="00DC342B" w:rsidRPr="00A62C1B" w:rsidRDefault="00DC342B" w:rsidP="00916EA7">
            <w:pPr>
              <w:spacing w:before="120" w:after="120"/>
              <w:jc w:val="both"/>
              <w:rPr>
                <w:rFonts w:eastAsia="Times New Roman CYR"/>
                <w:sz w:val="18"/>
                <w:szCs w:val="22"/>
              </w:rPr>
            </w:pPr>
          </w:p>
        </w:tc>
        <w:tc>
          <w:tcPr>
            <w:tcW w:w="4253" w:type="dxa"/>
          </w:tcPr>
          <w:p w:rsidR="00DC342B" w:rsidRPr="00A62C1B" w:rsidRDefault="00DC342B" w:rsidP="00916EA7">
            <w:pPr>
              <w:rPr>
                <w:rFonts w:eastAsia="Times New Roman CYR"/>
                <w:sz w:val="18"/>
                <w:szCs w:val="22"/>
              </w:rPr>
            </w:pPr>
            <w:r w:rsidRPr="00A62C1B">
              <w:rPr>
                <w:sz w:val="18"/>
                <w:szCs w:val="22"/>
              </w:rPr>
              <w:t xml:space="preserve">Прибыть к заказчику для заправки пустых картриджей в течение 2 часов </w:t>
            </w:r>
          </w:p>
        </w:tc>
        <w:tc>
          <w:tcPr>
            <w:tcW w:w="1276" w:type="dxa"/>
            <w:vMerge/>
          </w:tcPr>
          <w:p w:rsidR="00DC342B" w:rsidRPr="00A62C1B" w:rsidRDefault="00DC342B" w:rsidP="00916EA7">
            <w:pPr>
              <w:spacing w:before="120" w:after="120"/>
              <w:jc w:val="both"/>
              <w:rPr>
                <w:rFonts w:eastAsia="Times New Roman CYR"/>
                <w:sz w:val="18"/>
                <w:szCs w:val="22"/>
              </w:rPr>
            </w:pPr>
          </w:p>
        </w:tc>
      </w:tr>
      <w:tr w:rsidR="00DC342B" w:rsidRPr="00A62C1B" w:rsidTr="00952A0F">
        <w:trPr>
          <w:trHeight w:val="492"/>
        </w:trPr>
        <w:tc>
          <w:tcPr>
            <w:tcW w:w="710" w:type="dxa"/>
            <w:vMerge/>
          </w:tcPr>
          <w:p w:rsidR="00DC342B" w:rsidRPr="00A62C1B" w:rsidRDefault="00DC342B" w:rsidP="00916EA7">
            <w:pPr>
              <w:spacing w:before="120" w:after="120"/>
              <w:jc w:val="both"/>
              <w:rPr>
                <w:rFonts w:eastAsia="Times New Roman CYR"/>
                <w:sz w:val="18"/>
                <w:szCs w:val="22"/>
              </w:rPr>
            </w:pPr>
          </w:p>
        </w:tc>
        <w:tc>
          <w:tcPr>
            <w:tcW w:w="1984" w:type="dxa"/>
            <w:vMerge/>
          </w:tcPr>
          <w:p w:rsidR="00DC342B" w:rsidRPr="00A62C1B" w:rsidRDefault="00DC342B" w:rsidP="00916EA7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1559" w:type="dxa"/>
            <w:vMerge/>
          </w:tcPr>
          <w:p w:rsidR="00DC342B" w:rsidRPr="00A62C1B" w:rsidRDefault="00DC342B" w:rsidP="00916EA7">
            <w:pPr>
              <w:spacing w:before="120" w:after="120"/>
              <w:jc w:val="both"/>
              <w:rPr>
                <w:rFonts w:eastAsia="Times New Roman CYR"/>
                <w:sz w:val="18"/>
                <w:szCs w:val="22"/>
              </w:rPr>
            </w:pPr>
          </w:p>
        </w:tc>
        <w:tc>
          <w:tcPr>
            <w:tcW w:w="4253" w:type="dxa"/>
          </w:tcPr>
          <w:p w:rsidR="00DC342B" w:rsidRPr="00A62C1B" w:rsidRDefault="00DC342B" w:rsidP="00916EA7">
            <w:pPr>
              <w:rPr>
                <w:rFonts w:eastAsia="Times New Roman CYR"/>
                <w:sz w:val="18"/>
                <w:szCs w:val="22"/>
              </w:rPr>
            </w:pPr>
            <w:r w:rsidRPr="00A62C1B">
              <w:rPr>
                <w:sz w:val="18"/>
                <w:szCs w:val="22"/>
              </w:rPr>
              <w:t>Предоставлять информацию об истории заправок картриджа, по требованию Заказчика, за определенный период времени.</w:t>
            </w:r>
          </w:p>
        </w:tc>
        <w:tc>
          <w:tcPr>
            <w:tcW w:w="1276" w:type="dxa"/>
            <w:vMerge/>
          </w:tcPr>
          <w:p w:rsidR="00DC342B" w:rsidRPr="00A62C1B" w:rsidRDefault="00DC342B" w:rsidP="00916EA7">
            <w:pPr>
              <w:spacing w:before="120" w:after="120"/>
              <w:jc w:val="both"/>
              <w:rPr>
                <w:rFonts w:eastAsia="Times New Roman CYR"/>
                <w:sz w:val="18"/>
                <w:szCs w:val="22"/>
              </w:rPr>
            </w:pPr>
          </w:p>
        </w:tc>
      </w:tr>
      <w:tr w:rsidR="00DC342B" w:rsidRPr="00A62C1B" w:rsidTr="00952A0F">
        <w:trPr>
          <w:trHeight w:val="492"/>
        </w:trPr>
        <w:tc>
          <w:tcPr>
            <w:tcW w:w="710" w:type="dxa"/>
            <w:vMerge/>
          </w:tcPr>
          <w:p w:rsidR="00DC342B" w:rsidRPr="00A62C1B" w:rsidRDefault="00DC342B" w:rsidP="00916EA7">
            <w:pPr>
              <w:spacing w:before="120" w:after="120"/>
              <w:jc w:val="both"/>
              <w:rPr>
                <w:rFonts w:eastAsia="Times New Roman CYR"/>
                <w:sz w:val="18"/>
                <w:szCs w:val="22"/>
              </w:rPr>
            </w:pPr>
          </w:p>
        </w:tc>
        <w:tc>
          <w:tcPr>
            <w:tcW w:w="1984" w:type="dxa"/>
            <w:vMerge/>
          </w:tcPr>
          <w:p w:rsidR="00DC342B" w:rsidRPr="00A62C1B" w:rsidRDefault="00DC342B" w:rsidP="00916EA7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1559" w:type="dxa"/>
            <w:vMerge/>
          </w:tcPr>
          <w:p w:rsidR="00DC342B" w:rsidRPr="00A62C1B" w:rsidRDefault="00DC342B" w:rsidP="00916EA7">
            <w:pPr>
              <w:spacing w:before="120" w:after="120"/>
              <w:jc w:val="both"/>
              <w:rPr>
                <w:rFonts w:eastAsia="Times New Roman CYR"/>
                <w:sz w:val="18"/>
                <w:szCs w:val="22"/>
              </w:rPr>
            </w:pPr>
          </w:p>
        </w:tc>
        <w:tc>
          <w:tcPr>
            <w:tcW w:w="4253" w:type="dxa"/>
          </w:tcPr>
          <w:p w:rsidR="00DC342B" w:rsidRPr="00A62C1B" w:rsidRDefault="00DC342B" w:rsidP="00916EA7">
            <w:pPr>
              <w:rPr>
                <w:rFonts w:eastAsia="Times New Roman CYR"/>
                <w:sz w:val="18"/>
                <w:szCs w:val="22"/>
              </w:rPr>
            </w:pPr>
            <w:r w:rsidRPr="00A62C1B">
              <w:rPr>
                <w:sz w:val="18"/>
                <w:szCs w:val="22"/>
              </w:rPr>
              <w:t>Провести повторную диагностику работоспособности картриджей после заправки (с предоставлением тестового листа) на устройстве Заказчика</w:t>
            </w:r>
          </w:p>
        </w:tc>
        <w:tc>
          <w:tcPr>
            <w:tcW w:w="1276" w:type="dxa"/>
            <w:vMerge/>
          </w:tcPr>
          <w:p w:rsidR="00DC342B" w:rsidRPr="00A62C1B" w:rsidRDefault="00DC342B" w:rsidP="00916EA7">
            <w:pPr>
              <w:spacing w:before="120" w:after="120"/>
              <w:jc w:val="both"/>
              <w:rPr>
                <w:rFonts w:eastAsia="Times New Roman CYR"/>
                <w:sz w:val="18"/>
                <w:szCs w:val="22"/>
              </w:rPr>
            </w:pPr>
          </w:p>
        </w:tc>
      </w:tr>
    </w:tbl>
    <w:p w:rsidR="00DC342B" w:rsidRPr="003C76AD" w:rsidRDefault="00DC342B" w:rsidP="00DC342B">
      <w:pPr>
        <w:jc w:val="both"/>
        <w:rPr>
          <w:rFonts w:eastAsia="Times New Roman CYR"/>
          <w:sz w:val="22"/>
          <w:szCs w:val="22"/>
        </w:rPr>
      </w:pPr>
    </w:p>
    <w:p w:rsidR="00DC342B" w:rsidRDefault="00DC342B" w:rsidP="00DC342B">
      <w:pPr>
        <w:ind w:firstLine="567"/>
        <w:jc w:val="both"/>
        <w:rPr>
          <w:b/>
          <w:sz w:val="22"/>
          <w:szCs w:val="24"/>
        </w:rPr>
      </w:pPr>
    </w:p>
    <w:p w:rsidR="00DC342B" w:rsidRDefault="00DC342B" w:rsidP="00DC342B">
      <w:pPr>
        <w:ind w:firstLine="567"/>
        <w:jc w:val="both"/>
        <w:rPr>
          <w:sz w:val="22"/>
          <w:szCs w:val="24"/>
        </w:rPr>
      </w:pPr>
      <w:r w:rsidRPr="003C76AD">
        <w:rPr>
          <w:b/>
          <w:sz w:val="22"/>
          <w:szCs w:val="24"/>
        </w:rPr>
        <w:t>Гарантия:</w:t>
      </w:r>
      <w:r w:rsidRPr="003C76AD">
        <w:rPr>
          <w:sz w:val="22"/>
          <w:szCs w:val="24"/>
        </w:rPr>
        <w:t xml:space="preserve"> ресурс и качество печати заправленного картриджа должны соответствовать </w:t>
      </w:r>
      <w:proofErr w:type="gramStart"/>
      <w:r w:rsidRPr="003C76AD">
        <w:rPr>
          <w:sz w:val="22"/>
          <w:szCs w:val="24"/>
        </w:rPr>
        <w:t>оригинальному</w:t>
      </w:r>
      <w:proofErr w:type="gramEnd"/>
      <w:r w:rsidRPr="003C76AD">
        <w:rPr>
          <w:sz w:val="22"/>
          <w:szCs w:val="24"/>
        </w:rPr>
        <w:t>. Исполнитель должен предоставлять полную гарантию на заправленные картриджи со сроком до полной выработки тонера.</w:t>
      </w:r>
    </w:p>
    <w:p w:rsidR="00DC342B" w:rsidRDefault="00DC342B" w:rsidP="00DC342B">
      <w:pPr>
        <w:ind w:firstLine="567"/>
        <w:jc w:val="both"/>
        <w:rPr>
          <w:sz w:val="22"/>
          <w:szCs w:val="24"/>
        </w:rPr>
      </w:pPr>
    </w:p>
    <w:p w:rsidR="00DC342B" w:rsidRDefault="00DC342B" w:rsidP="00DC342B">
      <w:pPr>
        <w:ind w:firstLine="567"/>
        <w:jc w:val="both"/>
        <w:rPr>
          <w:sz w:val="22"/>
          <w:szCs w:val="24"/>
        </w:rPr>
      </w:pPr>
    </w:p>
    <w:tbl>
      <w:tblPr>
        <w:tblW w:w="9828" w:type="dxa"/>
        <w:tblInd w:w="-176" w:type="dxa"/>
        <w:tblLayout w:type="fixed"/>
        <w:tblLook w:val="0000"/>
      </w:tblPr>
      <w:tblGrid>
        <w:gridCol w:w="4788"/>
        <w:gridCol w:w="5040"/>
      </w:tblGrid>
      <w:tr w:rsidR="00DC342B" w:rsidRPr="0003399A" w:rsidTr="00916EA7">
        <w:trPr>
          <w:trHeight w:val="2331"/>
        </w:trPr>
        <w:tc>
          <w:tcPr>
            <w:tcW w:w="4788" w:type="dxa"/>
          </w:tcPr>
          <w:p w:rsidR="00DC342B" w:rsidRPr="00740035" w:rsidRDefault="00DC342B" w:rsidP="00916EA7">
            <w:pPr>
              <w:pStyle w:val="aa"/>
              <w:ind w:firstLine="318"/>
              <w:jc w:val="center"/>
              <w:rPr>
                <w:rFonts w:ascii="Times New Roman" w:hAnsi="Times New Roman"/>
                <w:szCs w:val="22"/>
              </w:rPr>
            </w:pPr>
          </w:p>
          <w:p w:rsidR="00DC342B" w:rsidRDefault="00DC342B" w:rsidP="00916EA7">
            <w:pPr>
              <w:pStyle w:val="aa"/>
              <w:ind w:firstLine="318"/>
              <w:jc w:val="center"/>
              <w:rPr>
                <w:rFonts w:ascii="Times New Roman" w:hAnsi="Times New Roman"/>
                <w:szCs w:val="22"/>
              </w:rPr>
            </w:pPr>
          </w:p>
          <w:p w:rsidR="00DC342B" w:rsidRDefault="00DC342B" w:rsidP="00916EA7">
            <w:pPr>
              <w:pStyle w:val="aa"/>
              <w:ind w:firstLine="318"/>
              <w:jc w:val="center"/>
              <w:rPr>
                <w:rFonts w:ascii="Times New Roman" w:hAnsi="Times New Roman"/>
                <w:szCs w:val="22"/>
              </w:rPr>
            </w:pPr>
          </w:p>
          <w:p w:rsidR="00646D32" w:rsidRPr="00BB17EC" w:rsidRDefault="00646D32" w:rsidP="00916EA7">
            <w:pPr>
              <w:pStyle w:val="aa"/>
              <w:ind w:firstLine="318"/>
              <w:jc w:val="center"/>
              <w:rPr>
                <w:rFonts w:ascii="Times New Roman" w:hAnsi="Times New Roman"/>
                <w:szCs w:val="22"/>
              </w:rPr>
            </w:pPr>
          </w:p>
          <w:p w:rsidR="00DC342B" w:rsidRPr="00404EAE" w:rsidRDefault="00DC342B" w:rsidP="00916EA7">
            <w:pPr>
              <w:pStyle w:val="aa"/>
              <w:ind w:firstLine="460"/>
              <w:rPr>
                <w:rFonts w:ascii="Times New Roman" w:hAnsi="Times New Roman"/>
                <w:szCs w:val="22"/>
              </w:rPr>
            </w:pPr>
            <w:r w:rsidRPr="00FA3473">
              <w:rPr>
                <w:rFonts w:ascii="Times New Roman" w:hAnsi="Times New Roman"/>
                <w:sz w:val="22"/>
                <w:szCs w:val="22"/>
              </w:rPr>
              <w:t xml:space="preserve">_________________ </w:t>
            </w:r>
            <w:r w:rsidR="00646D32">
              <w:rPr>
                <w:rFonts w:ascii="Times New Roman" w:hAnsi="Times New Roman"/>
                <w:sz w:val="22"/>
                <w:szCs w:val="22"/>
              </w:rPr>
              <w:t>/___________/</w:t>
            </w:r>
          </w:p>
          <w:p w:rsidR="00DC342B" w:rsidRPr="00FA3473" w:rsidRDefault="00DC342B" w:rsidP="00916EA7">
            <w:pPr>
              <w:pStyle w:val="aa"/>
              <w:rPr>
                <w:rFonts w:ascii="Times New Roman" w:hAnsi="Times New Roman"/>
                <w:szCs w:val="22"/>
              </w:rPr>
            </w:pPr>
            <w:r w:rsidRPr="00FA3473">
              <w:rPr>
                <w:rFonts w:ascii="Times New Roman" w:hAnsi="Times New Roman"/>
                <w:sz w:val="22"/>
                <w:szCs w:val="22"/>
              </w:rPr>
              <w:t xml:space="preserve">                 </w:t>
            </w:r>
          </w:p>
          <w:p w:rsidR="00DC342B" w:rsidRPr="0003399A" w:rsidRDefault="00DC342B" w:rsidP="00646D32">
            <w:pPr>
              <w:jc w:val="center"/>
              <w:rPr>
                <w:szCs w:val="24"/>
                <w:vertAlign w:val="superscript"/>
              </w:rPr>
            </w:pPr>
          </w:p>
        </w:tc>
        <w:tc>
          <w:tcPr>
            <w:tcW w:w="5040" w:type="dxa"/>
          </w:tcPr>
          <w:p w:rsidR="00DC342B" w:rsidRDefault="00DC342B" w:rsidP="00916EA7">
            <w:pPr>
              <w:pStyle w:val="aa"/>
              <w:jc w:val="center"/>
              <w:rPr>
                <w:rFonts w:ascii="Times New Roman" w:hAnsi="Times New Roman"/>
                <w:szCs w:val="22"/>
              </w:rPr>
            </w:pPr>
            <w:r w:rsidRPr="00FA3473">
              <w:rPr>
                <w:rFonts w:ascii="Times New Roman" w:hAnsi="Times New Roman"/>
                <w:sz w:val="22"/>
                <w:szCs w:val="22"/>
              </w:rPr>
              <w:t xml:space="preserve">Управление Роспотребнадзора </w:t>
            </w:r>
          </w:p>
          <w:p w:rsidR="00DC342B" w:rsidRDefault="00DC342B" w:rsidP="00916EA7">
            <w:pPr>
              <w:pStyle w:val="aa"/>
              <w:jc w:val="center"/>
              <w:rPr>
                <w:rFonts w:ascii="Times New Roman" w:hAnsi="Times New Roman"/>
                <w:szCs w:val="22"/>
              </w:rPr>
            </w:pPr>
            <w:r w:rsidRPr="00FA3473">
              <w:rPr>
                <w:rFonts w:ascii="Times New Roman" w:hAnsi="Times New Roman"/>
                <w:sz w:val="22"/>
                <w:szCs w:val="22"/>
              </w:rPr>
              <w:t>по Красноярскому краю</w:t>
            </w:r>
          </w:p>
          <w:p w:rsidR="00DC342B" w:rsidRDefault="00DC342B" w:rsidP="00916EA7">
            <w:pPr>
              <w:pStyle w:val="aa"/>
              <w:jc w:val="center"/>
              <w:rPr>
                <w:rFonts w:ascii="Times New Roman" w:hAnsi="Times New Roman"/>
                <w:szCs w:val="22"/>
              </w:rPr>
            </w:pPr>
          </w:p>
          <w:p w:rsidR="00DC342B" w:rsidRPr="00FA3473" w:rsidRDefault="00DC342B" w:rsidP="00916EA7">
            <w:pPr>
              <w:pStyle w:val="aa"/>
              <w:jc w:val="center"/>
              <w:rPr>
                <w:rFonts w:ascii="Times New Roman" w:hAnsi="Times New Roman"/>
                <w:szCs w:val="22"/>
              </w:rPr>
            </w:pPr>
          </w:p>
          <w:p w:rsidR="00DC342B" w:rsidRPr="00FA3473" w:rsidRDefault="00DC342B" w:rsidP="00916EA7">
            <w:pPr>
              <w:pStyle w:val="aa"/>
              <w:jc w:val="center"/>
              <w:rPr>
                <w:rFonts w:ascii="Times New Roman" w:hAnsi="Times New Roman"/>
                <w:szCs w:val="22"/>
              </w:rPr>
            </w:pPr>
            <w:r w:rsidRPr="00FA3473">
              <w:rPr>
                <w:rFonts w:ascii="Times New Roman" w:hAnsi="Times New Roman"/>
                <w:sz w:val="22"/>
                <w:szCs w:val="22"/>
              </w:rPr>
              <w:t xml:space="preserve">          _________________ Д.В. Горяев</w:t>
            </w:r>
          </w:p>
          <w:p w:rsidR="00DC342B" w:rsidRPr="00FA3473" w:rsidRDefault="00DC342B" w:rsidP="00916EA7">
            <w:pPr>
              <w:pStyle w:val="aa"/>
              <w:rPr>
                <w:rFonts w:ascii="Times New Roman" w:hAnsi="Times New Roman"/>
                <w:szCs w:val="22"/>
              </w:rPr>
            </w:pPr>
            <w:r w:rsidRPr="00FA3473">
              <w:rPr>
                <w:rFonts w:ascii="Times New Roman" w:hAnsi="Times New Roman"/>
                <w:sz w:val="22"/>
                <w:szCs w:val="22"/>
              </w:rPr>
              <w:t xml:space="preserve">                      </w:t>
            </w:r>
          </w:p>
          <w:p w:rsidR="00DC342B" w:rsidRPr="0003399A" w:rsidRDefault="00DC342B" w:rsidP="00646D32">
            <w:pPr>
              <w:jc w:val="center"/>
              <w:rPr>
                <w:szCs w:val="24"/>
                <w:vertAlign w:val="superscript"/>
              </w:rPr>
            </w:pPr>
          </w:p>
        </w:tc>
      </w:tr>
    </w:tbl>
    <w:p w:rsidR="005655CE" w:rsidRDefault="005655CE" w:rsidP="005655CE">
      <w:pPr>
        <w:jc w:val="right"/>
        <w:rPr>
          <w:sz w:val="22"/>
          <w:szCs w:val="22"/>
        </w:rPr>
      </w:pPr>
    </w:p>
    <w:p w:rsidR="005655CE" w:rsidRDefault="005655CE" w:rsidP="005655CE">
      <w:pPr>
        <w:jc w:val="right"/>
        <w:rPr>
          <w:sz w:val="22"/>
          <w:szCs w:val="22"/>
        </w:rPr>
      </w:pPr>
    </w:p>
    <w:p w:rsidR="005655CE" w:rsidRDefault="005655CE" w:rsidP="005655CE">
      <w:pPr>
        <w:jc w:val="right"/>
        <w:rPr>
          <w:sz w:val="22"/>
          <w:szCs w:val="22"/>
        </w:rPr>
      </w:pPr>
    </w:p>
    <w:p w:rsidR="005655CE" w:rsidRDefault="005655CE" w:rsidP="005655CE">
      <w:pPr>
        <w:jc w:val="right"/>
        <w:rPr>
          <w:sz w:val="22"/>
          <w:szCs w:val="22"/>
        </w:rPr>
      </w:pPr>
    </w:p>
    <w:p w:rsidR="005655CE" w:rsidRDefault="005655CE" w:rsidP="005655CE">
      <w:pPr>
        <w:jc w:val="right"/>
        <w:rPr>
          <w:sz w:val="22"/>
          <w:szCs w:val="22"/>
        </w:rPr>
      </w:pPr>
    </w:p>
    <w:p w:rsidR="005655CE" w:rsidRDefault="005655CE" w:rsidP="005655CE">
      <w:pPr>
        <w:jc w:val="right"/>
        <w:rPr>
          <w:sz w:val="22"/>
          <w:szCs w:val="22"/>
        </w:rPr>
      </w:pPr>
    </w:p>
    <w:p w:rsidR="005655CE" w:rsidRDefault="005655CE" w:rsidP="005655CE">
      <w:pPr>
        <w:jc w:val="right"/>
        <w:rPr>
          <w:sz w:val="22"/>
          <w:szCs w:val="22"/>
        </w:rPr>
      </w:pPr>
    </w:p>
    <w:p w:rsidR="005655CE" w:rsidRDefault="005655CE" w:rsidP="005655CE">
      <w:pPr>
        <w:jc w:val="right"/>
        <w:rPr>
          <w:sz w:val="22"/>
          <w:szCs w:val="22"/>
        </w:rPr>
      </w:pPr>
    </w:p>
    <w:p w:rsidR="005655CE" w:rsidRDefault="005655CE" w:rsidP="005655CE">
      <w:pPr>
        <w:jc w:val="right"/>
        <w:rPr>
          <w:sz w:val="22"/>
          <w:szCs w:val="22"/>
        </w:rPr>
      </w:pPr>
    </w:p>
    <w:p w:rsidR="005655CE" w:rsidRDefault="005655CE" w:rsidP="005655CE">
      <w:pPr>
        <w:jc w:val="right"/>
        <w:rPr>
          <w:sz w:val="22"/>
          <w:szCs w:val="22"/>
        </w:rPr>
      </w:pPr>
    </w:p>
    <w:p w:rsidR="005655CE" w:rsidRDefault="005655CE" w:rsidP="005655CE">
      <w:pPr>
        <w:jc w:val="right"/>
        <w:rPr>
          <w:sz w:val="22"/>
          <w:szCs w:val="22"/>
        </w:rPr>
      </w:pPr>
    </w:p>
    <w:p w:rsidR="005655CE" w:rsidRDefault="005655CE" w:rsidP="005655CE">
      <w:pPr>
        <w:jc w:val="right"/>
        <w:rPr>
          <w:sz w:val="22"/>
          <w:szCs w:val="22"/>
        </w:rPr>
      </w:pPr>
    </w:p>
    <w:p w:rsidR="005655CE" w:rsidRDefault="005655CE" w:rsidP="005655CE">
      <w:pPr>
        <w:jc w:val="right"/>
        <w:rPr>
          <w:sz w:val="22"/>
          <w:szCs w:val="22"/>
        </w:rPr>
      </w:pPr>
    </w:p>
    <w:p w:rsidR="005655CE" w:rsidRDefault="005655CE" w:rsidP="005655CE">
      <w:pPr>
        <w:jc w:val="right"/>
        <w:rPr>
          <w:sz w:val="22"/>
          <w:szCs w:val="22"/>
        </w:rPr>
      </w:pPr>
    </w:p>
    <w:p w:rsidR="005655CE" w:rsidRDefault="005655CE" w:rsidP="005655CE">
      <w:pPr>
        <w:jc w:val="right"/>
        <w:rPr>
          <w:sz w:val="22"/>
          <w:szCs w:val="22"/>
        </w:rPr>
      </w:pPr>
    </w:p>
    <w:p w:rsidR="005655CE" w:rsidRDefault="005655CE" w:rsidP="005655CE">
      <w:pPr>
        <w:jc w:val="right"/>
        <w:rPr>
          <w:sz w:val="22"/>
          <w:szCs w:val="22"/>
        </w:rPr>
      </w:pPr>
    </w:p>
    <w:p w:rsidR="005655CE" w:rsidRDefault="005655CE" w:rsidP="005655CE">
      <w:pPr>
        <w:jc w:val="right"/>
        <w:rPr>
          <w:sz w:val="22"/>
          <w:szCs w:val="22"/>
        </w:rPr>
      </w:pPr>
    </w:p>
    <w:p w:rsidR="005655CE" w:rsidRDefault="005655CE" w:rsidP="005655CE">
      <w:pPr>
        <w:jc w:val="right"/>
        <w:rPr>
          <w:sz w:val="22"/>
          <w:szCs w:val="22"/>
        </w:rPr>
      </w:pPr>
    </w:p>
    <w:p w:rsidR="005655CE" w:rsidRDefault="005655CE" w:rsidP="005655CE">
      <w:pPr>
        <w:jc w:val="right"/>
        <w:rPr>
          <w:sz w:val="22"/>
          <w:szCs w:val="22"/>
        </w:rPr>
      </w:pPr>
    </w:p>
    <w:p w:rsidR="00646D32" w:rsidRPr="00EB388E" w:rsidRDefault="00646D32" w:rsidP="00646D32">
      <w:pPr>
        <w:jc w:val="right"/>
        <w:rPr>
          <w:sz w:val="22"/>
          <w:szCs w:val="22"/>
        </w:rPr>
      </w:pPr>
      <w:r w:rsidRPr="00EB388E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 xml:space="preserve">№ </w:t>
      </w:r>
      <w:r w:rsidRPr="00EB388E">
        <w:rPr>
          <w:sz w:val="22"/>
          <w:szCs w:val="22"/>
        </w:rPr>
        <w:t>2 к Контракту</w:t>
      </w:r>
    </w:p>
    <w:p w:rsidR="00646D32" w:rsidRPr="00EB388E" w:rsidRDefault="00646D32" w:rsidP="00646D32">
      <w:pPr>
        <w:jc w:val="right"/>
        <w:rPr>
          <w:sz w:val="22"/>
          <w:szCs w:val="22"/>
        </w:rPr>
      </w:pPr>
      <w:r w:rsidRPr="008B38E8">
        <w:rPr>
          <w:sz w:val="22"/>
          <w:szCs w:val="22"/>
        </w:rPr>
        <w:t xml:space="preserve">№ </w:t>
      </w:r>
      <w:r>
        <w:rPr>
          <w:sz w:val="22"/>
          <w:szCs w:val="22"/>
        </w:rPr>
        <w:t>_______</w:t>
      </w:r>
      <w:r w:rsidRPr="008B38E8">
        <w:rPr>
          <w:sz w:val="22"/>
          <w:szCs w:val="22"/>
        </w:rPr>
        <w:t xml:space="preserve"> от «    » </w:t>
      </w:r>
      <w:r w:rsidRPr="008B38E8">
        <w:rPr>
          <w:sz w:val="22"/>
          <w:szCs w:val="22"/>
          <w:u w:val="single"/>
        </w:rPr>
        <w:t xml:space="preserve"> </w:t>
      </w:r>
      <w:r>
        <w:rPr>
          <w:sz w:val="22"/>
          <w:szCs w:val="22"/>
          <w:u w:val="single"/>
        </w:rPr>
        <w:t xml:space="preserve">      </w:t>
      </w:r>
      <w:r w:rsidRPr="008B38E8">
        <w:rPr>
          <w:sz w:val="22"/>
          <w:szCs w:val="22"/>
          <w:u w:val="single"/>
        </w:rPr>
        <w:t xml:space="preserve">            </w:t>
      </w:r>
      <w:r w:rsidRPr="008B38E8">
        <w:rPr>
          <w:sz w:val="22"/>
          <w:szCs w:val="22"/>
        </w:rPr>
        <w:t>202</w:t>
      </w:r>
      <w:r>
        <w:rPr>
          <w:sz w:val="22"/>
          <w:szCs w:val="22"/>
        </w:rPr>
        <w:t>6</w:t>
      </w:r>
      <w:r w:rsidR="00952A0F">
        <w:rPr>
          <w:sz w:val="22"/>
          <w:szCs w:val="22"/>
        </w:rPr>
        <w:t xml:space="preserve"> </w:t>
      </w:r>
      <w:r w:rsidRPr="008B38E8">
        <w:rPr>
          <w:sz w:val="22"/>
          <w:szCs w:val="22"/>
        </w:rPr>
        <w:t>г.</w:t>
      </w:r>
    </w:p>
    <w:p w:rsidR="00646D32" w:rsidRPr="00EB388E" w:rsidRDefault="00646D32" w:rsidP="00646D32">
      <w:pPr>
        <w:pStyle w:val="4"/>
        <w:rPr>
          <w:b w:val="0"/>
          <w:sz w:val="22"/>
        </w:rPr>
      </w:pPr>
    </w:p>
    <w:p w:rsidR="00646D32" w:rsidRPr="003C2FED" w:rsidRDefault="00646D32" w:rsidP="00646D32">
      <w:pPr>
        <w:jc w:val="center"/>
        <w:rPr>
          <w:b/>
          <w:color w:val="000000"/>
          <w:sz w:val="22"/>
          <w:szCs w:val="22"/>
        </w:rPr>
      </w:pPr>
      <w:r w:rsidRPr="003C2FED">
        <w:rPr>
          <w:b/>
          <w:color w:val="000000"/>
          <w:sz w:val="22"/>
          <w:szCs w:val="22"/>
        </w:rPr>
        <w:t>Спецификация</w:t>
      </w:r>
    </w:p>
    <w:tbl>
      <w:tblPr>
        <w:tblW w:w="9498" w:type="dxa"/>
        <w:tblInd w:w="108" w:type="dxa"/>
        <w:tblLayout w:type="fixed"/>
        <w:tblLook w:val="00A0"/>
      </w:tblPr>
      <w:tblGrid>
        <w:gridCol w:w="567"/>
        <w:gridCol w:w="5954"/>
        <w:gridCol w:w="1559"/>
        <w:gridCol w:w="1418"/>
      </w:tblGrid>
      <w:tr w:rsidR="00646D32" w:rsidRPr="00332E1E" w:rsidTr="00916EA7">
        <w:trPr>
          <w:trHeight w:val="319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46D32" w:rsidRPr="007F7367" w:rsidRDefault="00646D32" w:rsidP="00916EA7">
            <w:pPr>
              <w:tabs>
                <w:tab w:val="left" w:pos="-392"/>
              </w:tabs>
              <w:ind w:left="-392" w:right="-252" w:firstLine="34"/>
              <w:jc w:val="center"/>
              <w:rPr>
                <w:b/>
                <w:color w:val="000000"/>
                <w:szCs w:val="22"/>
              </w:rPr>
            </w:pPr>
            <w:r w:rsidRPr="007F7367">
              <w:rPr>
                <w:b/>
                <w:color w:val="000000"/>
                <w:sz w:val="22"/>
                <w:szCs w:val="22"/>
              </w:rPr>
              <w:t xml:space="preserve">№ </w:t>
            </w:r>
          </w:p>
          <w:p w:rsidR="00646D32" w:rsidRPr="007F7367" w:rsidRDefault="00646D32" w:rsidP="00916EA7">
            <w:pPr>
              <w:tabs>
                <w:tab w:val="left" w:pos="-392"/>
              </w:tabs>
              <w:ind w:left="-392" w:right="-252" w:firstLine="34"/>
              <w:jc w:val="center"/>
              <w:rPr>
                <w:b/>
                <w:color w:val="000000"/>
                <w:szCs w:val="22"/>
              </w:rPr>
            </w:pPr>
            <w:proofErr w:type="spellStart"/>
            <w:proofErr w:type="gramStart"/>
            <w:r w:rsidRPr="007F7367">
              <w:rPr>
                <w:b/>
                <w:color w:val="000000"/>
                <w:sz w:val="22"/>
                <w:szCs w:val="22"/>
              </w:rPr>
              <w:t>п</w:t>
            </w:r>
            <w:proofErr w:type="spellEnd"/>
            <w:proofErr w:type="gramEnd"/>
            <w:r w:rsidRPr="007F7367">
              <w:rPr>
                <w:b/>
                <w:color w:val="000000"/>
                <w:sz w:val="22"/>
                <w:szCs w:val="22"/>
              </w:rPr>
              <w:t>/</w:t>
            </w:r>
            <w:proofErr w:type="spellStart"/>
            <w:r w:rsidRPr="007F7367">
              <w:rPr>
                <w:b/>
                <w:color w:val="000000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6D32" w:rsidRPr="007F7367" w:rsidRDefault="00646D32" w:rsidP="00916EA7">
            <w:pPr>
              <w:jc w:val="center"/>
              <w:rPr>
                <w:b/>
                <w:color w:val="000000"/>
                <w:szCs w:val="22"/>
              </w:rPr>
            </w:pPr>
            <w:r w:rsidRPr="007F7367">
              <w:rPr>
                <w:b/>
                <w:color w:val="000000"/>
                <w:sz w:val="22"/>
                <w:szCs w:val="22"/>
              </w:rPr>
              <w:t>Наименование услуги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6D32" w:rsidRPr="007F7367" w:rsidRDefault="00646D32" w:rsidP="00916EA7">
            <w:pPr>
              <w:jc w:val="center"/>
              <w:rPr>
                <w:b/>
                <w:color w:val="000000"/>
                <w:szCs w:val="22"/>
              </w:rPr>
            </w:pPr>
            <w:r w:rsidRPr="007F7367">
              <w:rPr>
                <w:b/>
                <w:color w:val="000000"/>
                <w:sz w:val="22"/>
                <w:szCs w:val="22"/>
              </w:rPr>
              <w:t>Количество заправок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6D32" w:rsidRPr="007F7367" w:rsidRDefault="00646D32" w:rsidP="00916EA7">
            <w:pPr>
              <w:jc w:val="center"/>
              <w:rPr>
                <w:b/>
                <w:color w:val="000000"/>
                <w:szCs w:val="22"/>
              </w:rPr>
            </w:pPr>
            <w:r w:rsidRPr="007F7367">
              <w:rPr>
                <w:b/>
                <w:color w:val="000000"/>
                <w:sz w:val="22"/>
                <w:szCs w:val="22"/>
              </w:rPr>
              <w:t xml:space="preserve">Стоимость, руб. </w:t>
            </w:r>
          </w:p>
        </w:tc>
      </w:tr>
      <w:tr w:rsidR="00646D32" w:rsidRPr="00400B4C" w:rsidTr="00916EA7">
        <w:trPr>
          <w:trHeight w:val="698"/>
          <w:tblHeader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646D32" w:rsidRPr="009F42D8" w:rsidRDefault="00952A0F" w:rsidP="00916EA7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 w:val="22"/>
                <w:szCs w:val="24"/>
              </w:rPr>
              <w:t>1</w:t>
            </w:r>
          </w:p>
        </w:tc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6D32" w:rsidRPr="00952A0F" w:rsidRDefault="00646D32" w:rsidP="00916EA7">
            <w:pPr>
              <w:rPr>
                <w:sz w:val="20"/>
                <w:szCs w:val="20"/>
                <w:highlight w:val="yellow"/>
              </w:rPr>
            </w:pPr>
            <w:proofErr w:type="gramStart"/>
            <w:r w:rsidRPr="00952A0F">
              <w:rPr>
                <w:sz w:val="20"/>
                <w:szCs w:val="20"/>
              </w:rPr>
              <w:t xml:space="preserve">Заправка картриджей для принтера HP </w:t>
            </w:r>
            <w:proofErr w:type="spellStart"/>
            <w:r w:rsidRPr="00952A0F">
              <w:rPr>
                <w:sz w:val="20"/>
                <w:szCs w:val="20"/>
              </w:rPr>
              <w:t>Laser</w:t>
            </w:r>
            <w:proofErr w:type="spellEnd"/>
            <w:r w:rsidRPr="00952A0F">
              <w:rPr>
                <w:sz w:val="20"/>
                <w:szCs w:val="20"/>
              </w:rPr>
              <w:t xml:space="preserve"> </w:t>
            </w:r>
            <w:proofErr w:type="spellStart"/>
            <w:r w:rsidRPr="00952A0F">
              <w:rPr>
                <w:sz w:val="20"/>
                <w:szCs w:val="20"/>
              </w:rPr>
              <w:t>Jet</w:t>
            </w:r>
            <w:proofErr w:type="spellEnd"/>
            <w:r w:rsidRPr="00952A0F">
              <w:rPr>
                <w:sz w:val="20"/>
                <w:szCs w:val="20"/>
              </w:rPr>
              <w:t xml:space="preserve"> 1010/1012/ 1015 18) /1020(22)/3015/3020(30) /3050/ 3052/3055/M 1005</w:t>
            </w:r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D32" w:rsidRDefault="00952A0F" w:rsidP="00916EA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Cs w:val="0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6D32" w:rsidRPr="007F3E20" w:rsidRDefault="00646D32" w:rsidP="00916EA7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646D32" w:rsidRPr="0079006A" w:rsidTr="00916EA7">
        <w:trPr>
          <w:trHeight w:val="562"/>
        </w:trPr>
        <w:tc>
          <w:tcPr>
            <w:tcW w:w="6521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46D32" w:rsidRPr="00276601" w:rsidRDefault="00952A0F" w:rsidP="00916EA7">
            <w:pPr>
              <w:rPr>
                <w:b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    ИТОГО</w:t>
            </w:r>
            <w:r w:rsidR="00646D32" w:rsidRPr="00276601">
              <w:rPr>
                <w:b/>
                <w:color w:val="000000"/>
                <w:sz w:val="22"/>
                <w:szCs w:val="22"/>
              </w:rPr>
              <w:t>: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6D32" w:rsidRPr="004A2F3B" w:rsidRDefault="00952A0F" w:rsidP="00916EA7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46D32" w:rsidRPr="00141DE3" w:rsidRDefault="00646D32" w:rsidP="00916EA7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646D32" w:rsidRDefault="00646D32" w:rsidP="00646D32">
      <w:pPr>
        <w:jc w:val="center"/>
        <w:rPr>
          <w:color w:val="000000"/>
          <w:sz w:val="22"/>
          <w:szCs w:val="22"/>
        </w:rPr>
      </w:pPr>
    </w:p>
    <w:p w:rsidR="00646D32" w:rsidRDefault="00646D32" w:rsidP="00646D32">
      <w:pPr>
        <w:jc w:val="both"/>
        <w:rPr>
          <w:sz w:val="22"/>
          <w:szCs w:val="22"/>
        </w:rPr>
      </w:pPr>
    </w:p>
    <w:p w:rsidR="00646D32" w:rsidRDefault="00646D32" w:rsidP="00646D32">
      <w:pPr>
        <w:jc w:val="both"/>
        <w:rPr>
          <w:color w:val="000000"/>
          <w:sz w:val="22"/>
          <w:szCs w:val="22"/>
        </w:rPr>
      </w:pPr>
    </w:p>
    <w:p w:rsidR="00646D32" w:rsidRPr="00EB388E" w:rsidRDefault="00646D32" w:rsidP="00646D32">
      <w:pPr>
        <w:jc w:val="center"/>
        <w:rPr>
          <w:color w:val="000000"/>
          <w:sz w:val="22"/>
          <w:szCs w:val="22"/>
        </w:rPr>
      </w:pPr>
    </w:p>
    <w:tbl>
      <w:tblPr>
        <w:tblW w:w="9828" w:type="dxa"/>
        <w:tblInd w:w="-176" w:type="dxa"/>
        <w:tblLayout w:type="fixed"/>
        <w:tblLook w:val="0000"/>
      </w:tblPr>
      <w:tblGrid>
        <w:gridCol w:w="4788"/>
        <w:gridCol w:w="5040"/>
      </w:tblGrid>
      <w:tr w:rsidR="00646D32" w:rsidRPr="0003399A" w:rsidTr="00916EA7">
        <w:trPr>
          <w:trHeight w:val="2331"/>
        </w:trPr>
        <w:tc>
          <w:tcPr>
            <w:tcW w:w="4788" w:type="dxa"/>
          </w:tcPr>
          <w:p w:rsidR="00646D32" w:rsidRDefault="00646D32" w:rsidP="00916EA7">
            <w:pPr>
              <w:pStyle w:val="aa"/>
              <w:ind w:firstLine="318"/>
              <w:jc w:val="center"/>
              <w:rPr>
                <w:rFonts w:ascii="Times New Roman" w:hAnsi="Times New Roman"/>
                <w:szCs w:val="22"/>
              </w:rPr>
            </w:pPr>
          </w:p>
          <w:p w:rsidR="00646D32" w:rsidRPr="00740035" w:rsidRDefault="00646D32" w:rsidP="00916EA7">
            <w:pPr>
              <w:pStyle w:val="aa"/>
              <w:ind w:firstLine="318"/>
              <w:jc w:val="center"/>
              <w:rPr>
                <w:rFonts w:ascii="Times New Roman" w:hAnsi="Times New Roman"/>
                <w:szCs w:val="22"/>
              </w:rPr>
            </w:pPr>
          </w:p>
          <w:p w:rsidR="00646D32" w:rsidRDefault="00646D32" w:rsidP="00916EA7">
            <w:pPr>
              <w:pStyle w:val="aa"/>
              <w:ind w:firstLine="318"/>
              <w:jc w:val="center"/>
              <w:rPr>
                <w:rFonts w:ascii="Times New Roman" w:hAnsi="Times New Roman"/>
                <w:szCs w:val="22"/>
              </w:rPr>
            </w:pPr>
          </w:p>
          <w:p w:rsidR="00646D32" w:rsidRPr="00BB17EC" w:rsidRDefault="00646D32" w:rsidP="00916EA7">
            <w:pPr>
              <w:pStyle w:val="aa"/>
              <w:ind w:firstLine="318"/>
              <w:jc w:val="center"/>
              <w:rPr>
                <w:rFonts w:ascii="Times New Roman" w:hAnsi="Times New Roman"/>
                <w:szCs w:val="22"/>
              </w:rPr>
            </w:pPr>
          </w:p>
          <w:p w:rsidR="00646D32" w:rsidRPr="00404EAE" w:rsidRDefault="00646D32" w:rsidP="00916EA7">
            <w:pPr>
              <w:pStyle w:val="aa"/>
              <w:ind w:firstLine="460"/>
              <w:rPr>
                <w:rFonts w:ascii="Times New Roman" w:hAnsi="Times New Roman"/>
                <w:szCs w:val="22"/>
              </w:rPr>
            </w:pPr>
            <w:r w:rsidRPr="00FA3473">
              <w:rPr>
                <w:rFonts w:ascii="Times New Roman" w:hAnsi="Times New Roman"/>
                <w:sz w:val="22"/>
                <w:szCs w:val="22"/>
              </w:rPr>
              <w:t xml:space="preserve">_________________ </w:t>
            </w:r>
            <w:r>
              <w:rPr>
                <w:rFonts w:ascii="Times New Roman" w:hAnsi="Times New Roman"/>
                <w:sz w:val="22"/>
                <w:szCs w:val="22"/>
              </w:rPr>
              <w:t>/____________/</w:t>
            </w:r>
          </w:p>
          <w:p w:rsidR="00646D32" w:rsidRPr="00FA3473" w:rsidRDefault="00646D32" w:rsidP="00916EA7">
            <w:pPr>
              <w:pStyle w:val="aa"/>
              <w:rPr>
                <w:rFonts w:ascii="Times New Roman" w:hAnsi="Times New Roman"/>
                <w:szCs w:val="22"/>
              </w:rPr>
            </w:pPr>
            <w:r w:rsidRPr="00FA3473">
              <w:rPr>
                <w:rFonts w:ascii="Times New Roman" w:hAnsi="Times New Roman"/>
                <w:sz w:val="22"/>
                <w:szCs w:val="22"/>
              </w:rPr>
              <w:t xml:space="preserve">                 </w:t>
            </w:r>
          </w:p>
          <w:p w:rsidR="00646D32" w:rsidRPr="0003399A" w:rsidRDefault="00646D32" w:rsidP="00646D32">
            <w:pPr>
              <w:jc w:val="center"/>
              <w:rPr>
                <w:szCs w:val="24"/>
                <w:vertAlign w:val="superscript"/>
              </w:rPr>
            </w:pPr>
          </w:p>
        </w:tc>
        <w:tc>
          <w:tcPr>
            <w:tcW w:w="5040" w:type="dxa"/>
          </w:tcPr>
          <w:p w:rsidR="00646D32" w:rsidRDefault="00646D32" w:rsidP="00916EA7">
            <w:pPr>
              <w:pStyle w:val="aa"/>
              <w:jc w:val="center"/>
              <w:rPr>
                <w:rFonts w:ascii="Times New Roman" w:hAnsi="Times New Roman"/>
                <w:szCs w:val="22"/>
              </w:rPr>
            </w:pPr>
            <w:r w:rsidRPr="00FA3473">
              <w:rPr>
                <w:rFonts w:ascii="Times New Roman" w:hAnsi="Times New Roman"/>
                <w:sz w:val="22"/>
                <w:szCs w:val="22"/>
              </w:rPr>
              <w:t xml:space="preserve">Управление Роспотребнадзора </w:t>
            </w:r>
          </w:p>
          <w:p w:rsidR="00646D32" w:rsidRDefault="00646D32" w:rsidP="00916EA7">
            <w:pPr>
              <w:pStyle w:val="aa"/>
              <w:jc w:val="center"/>
              <w:rPr>
                <w:rFonts w:ascii="Times New Roman" w:hAnsi="Times New Roman"/>
                <w:szCs w:val="22"/>
              </w:rPr>
            </w:pPr>
            <w:r w:rsidRPr="00FA3473">
              <w:rPr>
                <w:rFonts w:ascii="Times New Roman" w:hAnsi="Times New Roman"/>
                <w:sz w:val="22"/>
                <w:szCs w:val="22"/>
              </w:rPr>
              <w:t>по Красноярскому краю</w:t>
            </w:r>
          </w:p>
          <w:p w:rsidR="00646D32" w:rsidRDefault="00646D32" w:rsidP="00916EA7">
            <w:pPr>
              <w:pStyle w:val="aa"/>
              <w:jc w:val="center"/>
              <w:rPr>
                <w:rFonts w:ascii="Times New Roman" w:hAnsi="Times New Roman"/>
                <w:szCs w:val="22"/>
              </w:rPr>
            </w:pPr>
          </w:p>
          <w:p w:rsidR="00646D32" w:rsidRPr="00FA3473" w:rsidRDefault="00646D32" w:rsidP="00916EA7">
            <w:pPr>
              <w:pStyle w:val="aa"/>
              <w:jc w:val="center"/>
              <w:rPr>
                <w:rFonts w:ascii="Times New Roman" w:hAnsi="Times New Roman"/>
                <w:szCs w:val="22"/>
              </w:rPr>
            </w:pPr>
          </w:p>
          <w:p w:rsidR="00646D32" w:rsidRPr="00FA3473" w:rsidRDefault="00646D32" w:rsidP="00916EA7">
            <w:pPr>
              <w:pStyle w:val="aa"/>
              <w:jc w:val="center"/>
              <w:rPr>
                <w:rFonts w:ascii="Times New Roman" w:hAnsi="Times New Roman"/>
                <w:szCs w:val="22"/>
              </w:rPr>
            </w:pPr>
            <w:r w:rsidRPr="00FA3473">
              <w:rPr>
                <w:rFonts w:ascii="Times New Roman" w:hAnsi="Times New Roman"/>
                <w:sz w:val="22"/>
                <w:szCs w:val="22"/>
              </w:rPr>
              <w:t xml:space="preserve">          _________________ Д.В. Горяев</w:t>
            </w:r>
          </w:p>
          <w:p w:rsidR="00646D32" w:rsidRPr="00FA3473" w:rsidRDefault="00646D32" w:rsidP="00916EA7">
            <w:pPr>
              <w:pStyle w:val="aa"/>
              <w:rPr>
                <w:rFonts w:ascii="Times New Roman" w:hAnsi="Times New Roman"/>
                <w:szCs w:val="22"/>
              </w:rPr>
            </w:pPr>
            <w:r w:rsidRPr="00FA3473">
              <w:rPr>
                <w:rFonts w:ascii="Times New Roman" w:hAnsi="Times New Roman"/>
                <w:sz w:val="22"/>
                <w:szCs w:val="22"/>
              </w:rPr>
              <w:t xml:space="preserve">                      </w:t>
            </w:r>
          </w:p>
          <w:p w:rsidR="00646D32" w:rsidRPr="0003399A" w:rsidRDefault="00646D32" w:rsidP="00646D32">
            <w:pPr>
              <w:jc w:val="center"/>
              <w:rPr>
                <w:szCs w:val="24"/>
                <w:vertAlign w:val="superscript"/>
              </w:rPr>
            </w:pPr>
          </w:p>
        </w:tc>
      </w:tr>
    </w:tbl>
    <w:p w:rsidR="005655CE" w:rsidRDefault="005655CE" w:rsidP="005655CE">
      <w:pPr>
        <w:jc w:val="right"/>
        <w:rPr>
          <w:sz w:val="22"/>
          <w:szCs w:val="22"/>
        </w:rPr>
      </w:pPr>
    </w:p>
    <w:p w:rsidR="005655CE" w:rsidRDefault="005655CE" w:rsidP="005655CE">
      <w:pPr>
        <w:jc w:val="right"/>
        <w:rPr>
          <w:sz w:val="22"/>
          <w:szCs w:val="22"/>
        </w:rPr>
      </w:pPr>
    </w:p>
    <w:p w:rsidR="005655CE" w:rsidRDefault="005655CE" w:rsidP="005655CE">
      <w:pPr>
        <w:jc w:val="right"/>
        <w:rPr>
          <w:sz w:val="22"/>
          <w:szCs w:val="22"/>
        </w:rPr>
      </w:pPr>
    </w:p>
    <w:p w:rsidR="005655CE" w:rsidRDefault="005655CE" w:rsidP="005655CE">
      <w:pPr>
        <w:jc w:val="right"/>
        <w:rPr>
          <w:sz w:val="22"/>
          <w:szCs w:val="22"/>
        </w:rPr>
      </w:pPr>
    </w:p>
    <w:p w:rsidR="005655CE" w:rsidRDefault="005655CE" w:rsidP="005655CE">
      <w:pPr>
        <w:jc w:val="center"/>
      </w:pPr>
    </w:p>
    <w:p w:rsidR="005655CE" w:rsidRPr="00D57A80" w:rsidRDefault="005655CE" w:rsidP="005655CE">
      <w:pPr>
        <w:rPr>
          <w:sz w:val="22"/>
          <w:szCs w:val="22"/>
        </w:rPr>
      </w:pPr>
    </w:p>
    <w:sectPr w:rsidR="005655CE" w:rsidRPr="00D57A80" w:rsidSect="005655CE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655CE"/>
    <w:rsid w:val="00120335"/>
    <w:rsid w:val="001725B8"/>
    <w:rsid w:val="001F6D1F"/>
    <w:rsid w:val="0026045D"/>
    <w:rsid w:val="00437040"/>
    <w:rsid w:val="0056075C"/>
    <w:rsid w:val="005655CE"/>
    <w:rsid w:val="00646D32"/>
    <w:rsid w:val="00905CC3"/>
    <w:rsid w:val="00952A0F"/>
    <w:rsid w:val="00D56249"/>
    <w:rsid w:val="00DC342B"/>
    <w:rsid w:val="00E62747"/>
    <w:rsid w:val="00EB2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55CE"/>
    <w:pPr>
      <w:spacing w:after="0" w:line="240" w:lineRule="auto"/>
    </w:pPr>
    <w:rPr>
      <w:rFonts w:ascii="Times New Roman" w:eastAsia="Times New Roman" w:hAnsi="Times New Roman" w:cs="Times New Roman"/>
      <w:bCs/>
      <w:sz w:val="24"/>
      <w:szCs w:val="28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5655CE"/>
    <w:pPr>
      <w:keepNext/>
      <w:overflowPunct w:val="0"/>
      <w:autoSpaceDE w:val="0"/>
      <w:autoSpaceDN w:val="0"/>
      <w:adjustRightInd w:val="0"/>
      <w:spacing w:before="120" w:after="120" w:line="360" w:lineRule="auto"/>
      <w:textAlignment w:val="baseline"/>
      <w:outlineLvl w:val="0"/>
    </w:pPr>
    <w:rPr>
      <w:b/>
      <w:kern w:val="28"/>
      <w:sz w:val="32"/>
      <w:szCs w:val="32"/>
    </w:rPr>
  </w:style>
  <w:style w:type="paragraph" w:styleId="3">
    <w:name w:val="heading 3"/>
    <w:basedOn w:val="a"/>
    <w:next w:val="a"/>
    <w:link w:val="30"/>
    <w:qFormat/>
    <w:rsid w:val="005655CE"/>
    <w:pPr>
      <w:keepNext/>
      <w:widowControl w:val="0"/>
      <w:autoSpaceDE w:val="0"/>
      <w:autoSpaceDN w:val="0"/>
      <w:adjustRightInd w:val="0"/>
      <w:spacing w:before="20" w:after="20"/>
      <w:ind w:left="30" w:right="30"/>
      <w:outlineLvl w:val="2"/>
    </w:pPr>
    <w:rPr>
      <w:rFonts w:ascii="Verdana" w:hAnsi="Verdana"/>
      <w:sz w:val="32"/>
      <w:szCs w:val="1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C342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 w:val="0"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5655CE"/>
    <w:rPr>
      <w:rFonts w:ascii="Times New Roman" w:eastAsia="Times New Roman" w:hAnsi="Times New Roman" w:cs="Times New Roman"/>
      <w:b/>
      <w:bCs/>
      <w:kern w:val="28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5655CE"/>
    <w:rPr>
      <w:rFonts w:ascii="Verdana" w:eastAsia="Times New Roman" w:hAnsi="Verdana" w:cs="Times New Roman"/>
      <w:bCs/>
      <w:sz w:val="32"/>
      <w:szCs w:val="16"/>
      <w:lang w:eastAsia="ru-RU"/>
    </w:rPr>
  </w:style>
  <w:style w:type="character" w:styleId="a3">
    <w:name w:val="Hyperlink"/>
    <w:basedOn w:val="a0"/>
    <w:qFormat/>
    <w:rsid w:val="005655CE"/>
    <w:rPr>
      <w:color w:val="0000FF"/>
      <w:u w:val="single"/>
    </w:rPr>
  </w:style>
  <w:style w:type="paragraph" w:customStyle="1" w:styleId="ConsNormal">
    <w:name w:val="ConsNormal"/>
    <w:link w:val="ConsNormal0"/>
    <w:rsid w:val="005655CE"/>
    <w:pPr>
      <w:widowControl w:val="0"/>
      <w:autoSpaceDE w:val="0"/>
      <w:autoSpaceDN w:val="0"/>
      <w:adjustRightInd w:val="0"/>
      <w:spacing w:after="0" w:line="240" w:lineRule="auto"/>
      <w:ind w:left="709" w:right="19772"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5655C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aliases w:val="GOST_TableList,Bullet List,FooterText,numbered,Paragraphe de liste1,lp1,ТЗ список,Bulletr List Paragraph,List Paragraph1,Нумерованый список,SL_Абзац списка"/>
    <w:basedOn w:val="a"/>
    <w:link w:val="a6"/>
    <w:uiPriority w:val="34"/>
    <w:qFormat/>
    <w:rsid w:val="005655CE"/>
    <w:pPr>
      <w:spacing w:line="276" w:lineRule="auto"/>
      <w:ind w:left="720"/>
      <w:contextualSpacing/>
    </w:pPr>
    <w:rPr>
      <w:rFonts w:eastAsia="Calibri"/>
      <w:bCs w:val="0"/>
      <w:szCs w:val="22"/>
      <w:lang w:eastAsia="en-US"/>
    </w:rPr>
  </w:style>
  <w:style w:type="paragraph" w:customStyle="1" w:styleId="a7">
    <w:name w:val="Пункт"/>
    <w:basedOn w:val="a"/>
    <w:rsid w:val="005655CE"/>
    <w:pPr>
      <w:tabs>
        <w:tab w:val="num" w:pos="1980"/>
      </w:tabs>
      <w:ind w:left="1404" w:hanging="504"/>
      <w:jc w:val="both"/>
    </w:pPr>
    <w:rPr>
      <w:bCs w:val="0"/>
    </w:rPr>
  </w:style>
  <w:style w:type="paragraph" w:styleId="a8">
    <w:name w:val="No Spacing"/>
    <w:uiPriority w:val="1"/>
    <w:qFormat/>
    <w:rsid w:val="005655CE"/>
    <w:pPr>
      <w:spacing w:after="0" w:line="240" w:lineRule="auto"/>
    </w:pPr>
    <w:rPr>
      <w:rFonts w:ascii="Calibri" w:eastAsia="Times New Roman" w:hAnsi="Calibri" w:cs="Times New Roman"/>
      <w:lang w:val="en-US" w:bidi="en-US"/>
    </w:rPr>
  </w:style>
  <w:style w:type="character" w:styleId="a9">
    <w:name w:val="Strong"/>
    <w:basedOn w:val="a0"/>
    <w:uiPriority w:val="99"/>
    <w:qFormat/>
    <w:rsid w:val="005655CE"/>
    <w:rPr>
      <w:b/>
      <w:bCs/>
    </w:rPr>
  </w:style>
  <w:style w:type="character" w:customStyle="1" w:styleId="a6">
    <w:name w:val="Абзац списка Знак"/>
    <w:aliases w:val="GOST_TableList Знак,Bullet List Знак,FooterText Знак,numbered Знак,Paragraphe de liste1 Знак,lp1 Знак,ТЗ список Знак,Bulletr List Paragraph Знак,List Paragraph1 Знак,Нумерованый список Знак,SL_Абзац списка Знак"/>
    <w:link w:val="a5"/>
    <w:uiPriority w:val="34"/>
    <w:locked/>
    <w:rsid w:val="005655CE"/>
    <w:rPr>
      <w:rFonts w:ascii="Times New Roman" w:eastAsia="Calibri" w:hAnsi="Times New Roman" w:cs="Times New Roman"/>
      <w:sz w:val="24"/>
    </w:rPr>
  </w:style>
  <w:style w:type="paragraph" w:customStyle="1" w:styleId="ConsNonformat">
    <w:name w:val="ConsNonformat"/>
    <w:link w:val="ConsNonformat0"/>
    <w:rsid w:val="0056075C"/>
    <w:pPr>
      <w:widowControl w:val="0"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locked/>
    <w:rsid w:val="0056075C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ConsNormal0">
    <w:name w:val="ConsNormal Знак"/>
    <w:link w:val="ConsNormal"/>
    <w:locked/>
    <w:rsid w:val="0056075C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osntext">
    <w:name w:val="A_osn_text"/>
    <w:basedOn w:val="a"/>
    <w:rsid w:val="0056075C"/>
    <w:pPr>
      <w:tabs>
        <w:tab w:val="left" w:pos="794"/>
      </w:tabs>
      <w:autoSpaceDE w:val="0"/>
      <w:autoSpaceDN w:val="0"/>
      <w:adjustRightInd w:val="0"/>
      <w:spacing w:line="192" w:lineRule="exact"/>
      <w:ind w:firstLine="340"/>
      <w:jc w:val="both"/>
    </w:pPr>
    <w:rPr>
      <w:rFonts w:ascii="Arial" w:hAnsi="Arial" w:cs="Arial"/>
      <w:bCs w:val="0"/>
      <w:sz w:val="18"/>
      <w:szCs w:val="20"/>
    </w:rPr>
  </w:style>
  <w:style w:type="character" w:customStyle="1" w:styleId="40">
    <w:name w:val="Заголовок 4 Знак"/>
    <w:basedOn w:val="a0"/>
    <w:link w:val="4"/>
    <w:uiPriority w:val="9"/>
    <w:semiHidden/>
    <w:rsid w:val="00DC342B"/>
    <w:rPr>
      <w:rFonts w:asciiTheme="majorHAnsi" w:eastAsiaTheme="majorEastAsia" w:hAnsiTheme="majorHAnsi" w:cstheme="majorBidi"/>
      <w:b/>
      <w:i/>
      <w:iCs/>
      <w:color w:val="4F81BD" w:themeColor="accent1"/>
      <w:sz w:val="24"/>
      <w:szCs w:val="28"/>
      <w:lang w:eastAsia="ru-RU"/>
    </w:rPr>
  </w:style>
  <w:style w:type="paragraph" w:styleId="aa">
    <w:name w:val="Plain Text"/>
    <w:basedOn w:val="a"/>
    <w:link w:val="ab"/>
    <w:uiPriority w:val="99"/>
    <w:rsid w:val="00DC342B"/>
    <w:rPr>
      <w:rFonts w:ascii="Courier New" w:hAnsi="Courier New"/>
      <w:bCs w:val="0"/>
      <w:sz w:val="20"/>
      <w:szCs w:val="20"/>
    </w:rPr>
  </w:style>
  <w:style w:type="character" w:customStyle="1" w:styleId="ab">
    <w:name w:val="Текст Знак"/>
    <w:basedOn w:val="a0"/>
    <w:link w:val="aa"/>
    <w:uiPriority w:val="99"/>
    <w:rsid w:val="00DC342B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ffice@24.rospotrebnadzor.ru" TargetMode="External"/><Relationship Id="rId4" Type="http://schemas.openxmlformats.org/officeDocument/2006/relationships/hyperlink" Target="mailto:ood@krasrusp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2135</Words>
  <Characters>12172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denisenko</dc:creator>
  <cp:lastModifiedBy>denisenko</cp:lastModifiedBy>
  <cp:revision>5</cp:revision>
  <dcterms:created xsi:type="dcterms:W3CDTF">2024-12-18T02:47:00Z</dcterms:created>
  <dcterms:modified xsi:type="dcterms:W3CDTF">2026-09-01T05:31:00Z</dcterms:modified>
</cp:coreProperties>
</file>