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1332C" w14:textId="7F40A06D" w:rsidR="00AB3D44" w:rsidRDefault="00906AFD" w:rsidP="00906AFD">
      <w:r>
        <w:rPr>
          <w:noProof/>
        </w:rPr>
        <w:drawing>
          <wp:inline distT="0" distB="0" distL="0" distR="0" wp14:anchorId="4E1E8CE3" wp14:editId="107929D1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77D71" w14:textId="50743E07" w:rsidR="00906AFD" w:rsidRDefault="00906AFD" w:rsidP="00906AFD"/>
    <w:p w14:paraId="167C74A1" w14:textId="6A1854FD" w:rsidR="00906AFD" w:rsidRDefault="00906AFD" w:rsidP="00906AFD">
      <w:hyperlink r:id="rId5" w:history="1">
        <w:r w:rsidRPr="00B0434F">
          <w:rPr>
            <w:rStyle w:val="a3"/>
          </w:rPr>
          <w:t>https://www.farpost.ru/vladivostok/auto/wheel/tire/prodam-novye-shiny-133010754.html</w:t>
        </w:r>
      </w:hyperlink>
      <w:r>
        <w:t xml:space="preserve"> </w:t>
      </w:r>
      <w:bookmarkStart w:id="0" w:name="_GoBack"/>
      <w:bookmarkEnd w:id="0"/>
    </w:p>
    <w:sectPr w:rsidR="00906AFD" w:rsidSect="00AB3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AD"/>
    <w:rsid w:val="006D3B18"/>
    <w:rsid w:val="00906AFD"/>
    <w:rsid w:val="00962BAD"/>
    <w:rsid w:val="00AB3D44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0B12"/>
  <w15:chartTrackingRefBased/>
  <w15:docId w15:val="{6F81C246-131F-48F0-824E-50437FCB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D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B3D4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06A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rpost.ru/vladivostok/auto/wheel/tire/prodam-novye-shiny-133010754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 В. Увыхнин</dc:creator>
  <cp:keywords/>
  <dc:description/>
  <cp:lastModifiedBy>В. В. Увыхнин</cp:lastModifiedBy>
  <cp:revision>4</cp:revision>
  <dcterms:created xsi:type="dcterms:W3CDTF">2025-10-08T00:51:00Z</dcterms:created>
  <dcterms:modified xsi:type="dcterms:W3CDTF">2026-07-20T23:13:00Z</dcterms:modified>
</cp:coreProperties>
</file>