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CE5C5E" w14:textId="5402A1F9" w:rsidR="00216D14" w:rsidRPr="001C5784" w:rsidRDefault="00051FD6" w:rsidP="00184297">
      <w:pPr>
        <w:jc w:val="center"/>
        <w:rPr>
          <w:b/>
          <w:color w:val="000000" w:themeColor="text1"/>
          <w:sz w:val="32"/>
          <w:szCs w:val="32"/>
          <w:lang w:eastAsia="zh-CN"/>
        </w:rPr>
      </w:pPr>
      <w:r w:rsidRPr="001C5784">
        <w:rPr>
          <w:b/>
          <w:color w:val="000000" w:themeColor="text1"/>
          <w:sz w:val="32"/>
          <w:szCs w:val="32"/>
          <w:lang w:eastAsia="zh-CN"/>
        </w:rPr>
        <w:t>Техническое задание на поставку</w:t>
      </w:r>
      <w:r w:rsidR="0041601F" w:rsidRPr="001C5784">
        <w:rPr>
          <w:b/>
          <w:color w:val="000000" w:themeColor="text1"/>
          <w:sz w:val="32"/>
          <w:szCs w:val="32"/>
          <w:shd w:val="clear" w:color="auto" w:fill="F9F9F9"/>
        </w:rPr>
        <w:t xml:space="preserve"> </w:t>
      </w:r>
      <w:r w:rsidR="00870C27" w:rsidRPr="001C5784">
        <w:rPr>
          <w:b/>
          <w:color w:val="000000" w:themeColor="text1"/>
          <w:sz w:val="32"/>
          <w:szCs w:val="32"/>
          <w:shd w:val="clear" w:color="auto" w:fill="F9F9F9"/>
        </w:rPr>
        <w:t xml:space="preserve">специализированной </w:t>
      </w:r>
      <w:r w:rsidR="00870C27" w:rsidRPr="001C5784">
        <w:rPr>
          <w:b/>
          <w:color w:val="000000" w:themeColor="text1"/>
          <w:sz w:val="32"/>
          <w:szCs w:val="32"/>
          <w:shd w:val="clear" w:color="auto" w:fill="FFFFFF"/>
        </w:rPr>
        <w:t>техники</w:t>
      </w:r>
      <w:r w:rsidR="00BF3256" w:rsidRPr="001C5784">
        <w:rPr>
          <w:b/>
          <w:color w:val="000000" w:themeColor="text1"/>
          <w:sz w:val="32"/>
          <w:szCs w:val="32"/>
          <w:shd w:val="clear" w:color="auto" w:fill="FFFFFF"/>
        </w:rPr>
        <w:t xml:space="preserve"> для инвалидов </w:t>
      </w:r>
      <w:r w:rsidR="00D25C0E" w:rsidRPr="001C5784">
        <w:rPr>
          <w:b/>
          <w:color w:val="000000" w:themeColor="text1"/>
          <w:sz w:val="32"/>
          <w:szCs w:val="32"/>
          <w:shd w:val="clear" w:color="auto" w:fill="FFFFFF"/>
        </w:rPr>
        <w:t>и лиц с ОВЗ</w:t>
      </w:r>
    </w:p>
    <w:p w14:paraId="630A0C7A" w14:textId="5EF65ED6" w:rsidR="00C377AF" w:rsidRPr="001C5784" w:rsidRDefault="00C377AF" w:rsidP="00E86FA1">
      <w:pPr>
        <w:rPr>
          <w:color w:val="000000" w:themeColor="text1"/>
          <w:szCs w:val="24"/>
          <w:lang w:eastAsia="zh-CN"/>
        </w:rPr>
      </w:pPr>
    </w:p>
    <w:tbl>
      <w:tblPr>
        <w:tblpPr w:leftFromText="180" w:rightFromText="180" w:vertAnchor="text" w:tblpXSpec="center" w:tblpY="1"/>
        <w:tblOverlap w:val="never"/>
        <w:tblW w:w="4933"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26"/>
        <w:gridCol w:w="1984"/>
        <w:gridCol w:w="4679"/>
        <w:gridCol w:w="1418"/>
        <w:gridCol w:w="990"/>
        <w:gridCol w:w="990"/>
      </w:tblGrid>
      <w:tr w:rsidR="001C5784" w:rsidRPr="001C5784" w14:paraId="082FC611" w14:textId="77777777" w:rsidTr="004F689D">
        <w:trPr>
          <w:trHeight w:val="1134"/>
        </w:trPr>
        <w:tc>
          <w:tcPr>
            <w:tcW w:w="203" w:type="pct"/>
            <w:vAlign w:val="center"/>
          </w:tcPr>
          <w:p w14:paraId="39D2E273" w14:textId="77777777" w:rsidR="00EF68AA" w:rsidRPr="001C5784" w:rsidRDefault="00EF68AA" w:rsidP="004F689D">
            <w:pPr>
              <w:keepNext/>
              <w:suppressAutoHyphens w:val="0"/>
              <w:ind w:firstLine="0"/>
              <w:jc w:val="center"/>
              <w:rPr>
                <w:color w:val="000000" w:themeColor="text1"/>
                <w:kern w:val="0"/>
                <w:sz w:val="22"/>
                <w:szCs w:val="22"/>
                <w:lang w:eastAsia="ru-RU"/>
              </w:rPr>
            </w:pPr>
            <w:r w:rsidRPr="001C5784">
              <w:rPr>
                <w:color w:val="000000" w:themeColor="text1"/>
                <w:kern w:val="0"/>
                <w:sz w:val="22"/>
                <w:szCs w:val="22"/>
                <w:lang w:eastAsia="ru-RU"/>
              </w:rPr>
              <w:t>№</w:t>
            </w:r>
          </w:p>
          <w:p w14:paraId="6A462354" w14:textId="77777777" w:rsidR="00EF68AA" w:rsidRPr="001C5784" w:rsidRDefault="00EF68AA" w:rsidP="004F689D">
            <w:pPr>
              <w:suppressAutoHyphens w:val="0"/>
              <w:ind w:firstLine="0"/>
              <w:jc w:val="center"/>
              <w:rPr>
                <w:color w:val="000000" w:themeColor="text1"/>
                <w:kern w:val="0"/>
                <w:sz w:val="22"/>
                <w:szCs w:val="22"/>
                <w:lang w:eastAsia="ru-RU"/>
              </w:rPr>
            </w:pPr>
            <w:r w:rsidRPr="001C5784">
              <w:rPr>
                <w:color w:val="000000" w:themeColor="text1"/>
                <w:kern w:val="0"/>
                <w:sz w:val="22"/>
                <w:szCs w:val="22"/>
                <w:lang w:eastAsia="ru-RU"/>
              </w:rPr>
              <w:t>п/п</w:t>
            </w:r>
          </w:p>
        </w:tc>
        <w:tc>
          <w:tcPr>
            <w:tcW w:w="946" w:type="pct"/>
            <w:vAlign w:val="center"/>
          </w:tcPr>
          <w:p w14:paraId="1FC634EB" w14:textId="5EC1CC85" w:rsidR="00EF68AA" w:rsidRPr="001C5784" w:rsidRDefault="00EF68AA" w:rsidP="004F689D">
            <w:pPr>
              <w:keepNext/>
              <w:suppressAutoHyphens w:val="0"/>
              <w:ind w:firstLine="0"/>
              <w:jc w:val="center"/>
              <w:rPr>
                <w:color w:val="000000" w:themeColor="text1"/>
                <w:kern w:val="0"/>
                <w:sz w:val="22"/>
                <w:szCs w:val="22"/>
                <w:lang w:eastAsia="ru-RU"/>
              </w:rPr>
            </w:pPr>
            <w:r w:rsidRPr="001C5784">
              <w:rPr>
                <w:color w:val="000000" w:themeColor="text1"/>
                <w:kern w:val="0"/>
                <w:sz w:val="22"/>
                <w:szCs w:val="22"/>
                <w:lang w:eastAsia="ru-RU"/>
              </w:rPr>
              <w:t>Наименование товара, комплектность</w:t>
            </w:r>
          </w:p>
        </w:tc>
        <w:tc>
          <w:tcPr>
            <w:tcW w:w="2231" w:type="pct"/>
            <w:vAlign w:val="center"/>
          </w:tcPr>
          <w:p w14:paraId="67303DEF" w14:textId="4EBB42D2" w:rsidR="00EF68AA" w:rsidRPr="001C5784" w:rsidRDefault="00EF68AA" w:rsidP="004F689D">
            <w:pPr>
              <w:keepNext/>
              <w:suppressAutoHyphens w:val="0"/>
              <w:ind w:firstLine="0"/>
              <w:jc w:val="center"/>
              <w:rPr>
                <w:color w:val="000000" w:themeColor="text1"/>
                <w:kern w:val="0"/>
                <w:sz w:val="22"/>
                <w:szCs w:val="22"/>
                <w:lang w:eastAsia="ru-RU"/>
              </w:rPr>
            </w:pPr>
            <w:r w:rsidRPr="001C5784">
              <w:rPr>
                <w:color w:val="000000" w:themeColor="text1"/>
                <w:kern w:val="0"/>
                <w:sz w:val="22"/>
                <w:szCs w:val="22"/>
                <w:lang w:eastAsia="ru-RU"/>
              </w:rPr>
              <w:t>Характеристики товара</w:t>
            </w:r>
          </w:p>
        </w:tc>
        <w:tc>
          <w:tcPr>
            <w:tcW w:w="676" w:type="pct"/>
            <w:vAlign w:val="center"/>
          </w:tcPr>
          <w:p w14:paraId="11E8E853" w14:textId="753AADF3" w:rsidR="00EF68AA" w:rsidRPr="001C5784" w:rsidRDefault="00EF68AA" w:rsidP="004F689D">
            <w:pPr>
              <w:keepNext/>
              <w:suppressAutoHyphens w:val="0"/>
              <w:ind w:firstLine="0"/>
              <w:jc w:val="center"/>
              <w:rPr>
                <w:color w:val="000000" w:themeColor="text1"/>
                <w:kern w:val="0"/>
                <w:sz w:val="22"/>
                <w:szCs w:val="22"/>
                <w:lang w:eastAsia="ru-RU"/>
              </w:rPr>
            </w:pPr>
            <w:r w:rsidRPr="001C5784">
              <w:rPr>
                <w:color w:val="000000" w:themeColor="text1"/>
                <w:kern w:val="0"/>
                <w:sz w:val="22"/>
                <w:szCs w:val="22"/>
                <w:lang w:eastAsia="ru-RU"/>
              </w:rPr>
              <w:t>ОКПД2</w:t>
            </w:r>
          </w:p>
        </w:tc>
        <w:tc>
          <w:tcPr>
            <w:tcW w:w="472" w:type="pct"/>
            <w:vAlign w:val="center"/>
          </w:tcPr>
          <w:p w14:paraId="1B8852C8" w14:textId="77777777" w:rsidR="00EF68AA" w:rsidRPr="001C5784" w:rsidRDefault="00EF68AA" w:rsidP="004F689D">
            <w:pPr>
              <w:keepNext/>
              <w:suppressAutoHyphens w:val="0"/>
              <w:ind w:firstLine="0"/>
              <w:jc w:val="center"/>
              <w:rPr>
                <w:color w:val="000000" w:themeColor="text1"/>
                <w:kern w:val="0"/>
                <w:sz w:val="22"/>
                <w:szCs w:val="22"/>
                <w:lang w:eastAsia="ru-RU"/>
              </w:rPr>
            </w:pPr>
            <w:r w:rsidRPr="001C5784">
              <w:rPr>
                <w:color w:val="000000" w:themeColor="text1"/>
                <w:kern w:val="0"/>
                <w:sz w:val="22"/>
                <w:szCs w:val="22"/>
                <w:lang w:eastAsia="ru-RU"/>
              </w:rPr>
              <w:t>Ед. измерения товара</w:t>
            </w:r>
          </w:p>
        </w:tc>
        <w:tc>
          <w:tcPr>
            <w:tcW w:w="472" w:type="pct"/>
            <w:shd w:val="clear" w:color="auto" w:fill="auto"/>
            <w:vAlign w:val="center"/>
          </w:tcPr>
          <w:p w14:paraId="57DC8651" w14:textId="77777777" w:rsidR="00EF68AA" w:rsidRPr="001C5784" w:rsidRDefault="00EF68AA" w:rsidP="004F689D">
            <w:pPr>
              <w:keepNext/>
              <w:suppressAutoHyphens w:val="0"/>
              <w:ind w:firstLine="0"/>
              <w:jc w:val="center"/>
              <w:rPr>
                <w:color w:val="000000" w:themeColor="text1"/>
                <w:kern w:val="0"/>
                <w:sz w:val="22"/>
                <w:szCs w:val="22"/>
                <w:lang w:eastAsia="ru-RU"/>
              </w:rPr>
            </w:pPr>
            <w:r w:rsidRPr="001C5784">
              <w:rPr>
                <w:color w:val="000000" w:themeColor="text1"/>
                <w:kern w:val="0"/>
                <w:sz w:val="22"/>
                <w:szCs w:val="22"/>
                <w:lang w:eastAsia="ru-RU"/>
              </w:rPr>
              <w:t>Количество товара</w:t>
            </w:r>
          </w:p>
        </w:tc>
      </w:tr>
      <w:tr w:rsidR="001C5784" w:rsidRPr="001C5784" w14:paraId="6F37B807" w14:textId="77777777" w:rsidTr="004F689D">
        <w:trPr>
          <w:trHeight w:val="708"/>
        </w:trPr>
        <w:tc>
          <w:tcPr>
            <w:tcW w:w="203" w:type="pct"/>
            <w:vAlign w:val="center"/>
          </w:tcPr>
          <w:p w14:paraId="234BA1C2" w14:textId="3483073F" w:rsidR="00870C27" w:rsidRPr="001C5784" w:rsidRDefault="00A612BD" w:rsidP="004F689D">
            <w:pPr>
              <w:keepNext/>
              <w:suppressAutoHyphens w:val="0"/>
              <w:ind w:firstLine="0"/>
              <w:rPr>
                <w:color w:val="000000" w:themeColor="text1"/>
                <w:kern w:val="0"/>
                <w:sz w:val="22"/>
                <w:szCs w:val="22"/>
                <w:lang w:eastAsia="ru-RU"/>
              </w:rPr>
            </w:pPr>
            <w:r w:rsidRPr="001C5784">
              <w:rPr>
                <w:color w:val="000000" w:themeColor="text1"/>
                <w:kern w:val="0"/>
                <w:sz w:val="22"/>
                <w:szCs w:val="22"/>
                <w:lang w:eastAsia="ru-RU"/>
              </w:rPr>
              <w:t>1</w:t>
            </w:r>
          </w:p>
        </w:tc>
        <w:tc>
          <w:tcPr>
            <w:tcW w:w="946" w:type="pct"/>
            <w:vAlign w:val="center"/>
          </w:tcPr>
          <w:p w14:paraId="278946DA" w14:textId="0EEAD55B" w:rsidR="00870C27" w:rsidRPr="001C5784" w:rsidRDefault="00870C27" w:rsidP="004F689D">
            <w:pPr>
              <w:keepNext/>
              <w:suppressAutoHyphens w:val="0"/>
              <w:ind w:firstLine="0"/>
              <w:jc w:val="center"/>
              <w:rPr>
                <w:color w:val="000000" w:themeColor="text1"/>
                <w:sz w:val="22"/>
                <w:szCs w:val="22"/>
                <w:shd w:val="clear" w:color="auto" w:fill="FFFFFF"/>
              </w:rPr>
            </w:pPr>
            <w:r w:rsidRPr="001C5784">
              <w:rPr>
                <w:color w:val="000000" w:themeColor="text1"/>
                <w:sz w:val="22"/>
                <w:szCs w:val="22"/>
              </w:rPr>
              <w:t xml:space="preserve">Парта-стол для учащихся с нарушениями ОДА с регулировкой </w:t>
            </w:r>
            <w:r w:rsidRPr="001C5784">
              <w:rPr>
                <w:color w:val="000000" w:themeColor="text1"/>
                <w:sz w:val="22"/>
                <w:szCs w:val="22"/>
              </w:rPr>
              <w:br/>
              <w:t>высоты, угла наклона и подъема столешницы</w:t>
            </w:r>
          </w:p>
        </w:tc>
        <w:tc>
          <w:tcPr>
            <w:tcW w:w="2231" w:type="pct"/>
            <w:vAlign w:val="center"/>
          </w:tcPr>
          <w:p w14:paraId="3AA2F5EB" w14:textId="77777777" w:rsidR="00A255A3" w:rsidRPr="001C5784" w:rsidRDefault="00870C27" w:rsidP="00A255A3">
            <w:pPr>
              <w:ind w:firstLine="0"/>
              <w:jc w:val="left"/>
              <w:rPr>
                <w:color w:val="000000" w:themeColor="text1"/>
                <w:sz w:val="22"/>
                <w:szCs w:val="22"/>
              </w:rPr>
            </w:pPr>
            <w:r w:rsidRPr="001C5784">
              <w:rPr>
                <w:color w:val="000000" w:themeColor="text1"/>
                <w:sz w:val="22"/>
                <w:szCs w:val="22"/>
              </w:rPr>
              <w:t xml:space="preserve">Парта предназначена для использования учащимися с ОВЗ. </w:t>
            </w:r>
          </w:p>
          <w:p w14:paraId="65736801" w14:textId="18C109D2" w:rsidR="004F689D" w:rsidRPr="001C5784" w:rsidRDefault="00870C27" w:rsidP="00A255A3">
            <w:pPr>
              <w:ind w:firstLine="0"/>
              <w:jc w:val="left"/>
              <w:rPr>
                <w:color w:val="000000" w:themeColor="text1"/>
                <w:sz w:val="22"/>
                <w:szCs w:val="22"/>
              </w:rPr>
            </w:pPr>
            <w:r w:rsidRPr="001C5784">
              <w:rPr>
                <w:color w:val="000000" w:themeColor="text1"/>
                <w:sz w:val="22"/>
                <w:szCs w:val="22"/>
              </w:rPr>
              <w:t xml:space="preserve">Парта регулируется по высоте, </w:t>
            </w:r>
            <w:proofErr w:type="spellStart"/>
            <w:r w:rsidRPr="001C5784">
              <w:rPr>
                <w:color w:val="000000" w:themeColor="text1"/>
                <w:sz w:val="22"/>
                <w:szCs w:val="22"/>
              </w:rPr>
              <w:t>р.г</w:t>
            </w:r>
            <w:proofErr w:type="spellEnd"/>
            <w:r w:rsidRPr="001C5784">
              <w:rPr>
                <w:color w:val="000000" w:themeColor="text1"/>
                <w:sz w:val="22"/>
                <w:szCs w:val="22"/>
              </w:rPr>
              <w:t xml:space="preserve">. 3-5. </w:t>
            </w:r>
          </w:p>
          <w:p w14:paraId="22955312" w14:textId="1769D578" w:rsidR="00870C27" w:rsidRPr="001C5784" w:rsidRDefault="00870C27" w:rsidP="00A255A3">
            <w:pPr>
              <w:ind w:firstLine="0"/>
              <w:jc w:val="left"/>
              <w:rPr>
                <w:color w:val="000000" w:themeColor="text1"/>
                <w:sz w:val="22"/>
                <w:szCs w:val="22"/>
              </w:rPr>
            </w:pPr>
            <w:r w:rsidRPr="001C5784">
              <w:rPr>
                <w:color w:val="000000" w:themeColor="text1"/>
                <w:sz w:val="22"/>
                <w:szCs w:val="22"/>
              </w:rPr>
              <w:t>Размер столешницы: 1100х600 мм (</w:t>
            </w:r>
            <w:proofErr w:type="spellStart"/>
            <w:r w:rsidRPr="001C5784">
              <w:rPr>
                <w:color w:val="000000" w:themeColor="text1"/>
                <w:sz w:val="22"/>
                <w:szCs w:val="22"/>
              </w:rPr>
              <w:t>ДхШ</w:t>
            </w:r>
            <w:proofErr w:type="spellEnd"/>
            <w:r w:rsidRPr="001C5784">
              <w:rPr>
                <w:color w:val="000000" w:themeColor="text1"/>
                <w:sz w:val="22"/>
                <w:szCs w:val="22"/>
              </w:rPr>
              <w:t>). Регулировка высоты столешницы: 580/640/700 мм.</w:t>
            </w:r>
          </w:p>
          <w:p w14:paraId="522F0DAC" w14:textId="77777777" w:rsidR="004F689D" w:rsidRPr="001C5784" w:rsidRDefault="00870C27" w:rsidP="00A255A3">
            <w:pPr>
              <w:keepNext/>
              <w:suppressAutoHyphens w:val="0"/>
              <w:ind w:firstLine="0"/>
              <w:jc w:val="left"/>
              <w:rPr>
                <w:color w:val="000000" w:themeColor="text1"/>
                <w:sz w:val="22"/>
                <w:szCs w:val="22"/>
              </w:rPr>
            </w:pPr>
            <w:r w:rsidRPr="001C5784">
              <w:rPr>
                <w:color w:val="000000" w:themeColor="text1"/>
                <w:sz w:val="22"/>
                <w:szCs w:val="22"/>
              </w:rPr>
              <w:t xml:space="preserve">Подъем столешницы регулируется в 7 положениях.  </w:t>
            </w:r>
          </w:p>
          <w:p w14:paraId="2A463882" w14:textId="35596385" w:rsidR="004F689D" w:rsidRPr="001C5784" w:rsidRDefault="00A255A3" w:rsidP="00A255A3">
            <w:pPr>
              <w:keepNext/>
              <w:suppressAutoHyphens w:val="0"/>
              <w:ind w:firstLine="0"/>
              <w:jc w:val="left"/>
              <w:rPr>
                <w:color w:val="000000" w:themeColor="text1"/>
                <w:sz w:val="22"/>
                <w:szCs w:val="22"/>
              </w:rPr>
            </w:pPr>
            <w:r w:rsidRPr="001C5784">
              <w:rPr>
                <w:color w:val="000000" w:themeColor="text1"/>
                <w:sz w:val="22"/>
                <w:szCs w:val="22"/>
              </w:rPr>
              <w:t>Р</w:t>
            </w:r>
            <w:r w:rsidR="00870C27" w:rsidRPr="001C5784">
              <w:rPr>
                <w:color w:val="000000" w:themeColor="text1"/>
                <w:sz w:val="22"/>
                <w:szCs w:val="22"/>
              </w:rPr>
              <w:t xml:space="preserve">егулировка угла наклона столешницы 0-15°. Для удобства учеников с нарушениями ОДА столешница имеет радиусный вырез шириной 600 мм.   </w:t>
            </w:r>
          </w:p>
          <w:p w14:paraId="586FD596" w14:textId="62F29589" w:rsidR="00870C27" w:rsidRPr="001C5784" w:rsidRDefault="00870C27" w:rsidP="00A255A3">
            <w:pPr>
              <w:keepNext/>
              <w:suppressAutoHyphens w:val="0"/>
              <w:ind w:firstLine="0"/>
              <w:jc w:val="left"/>
              <w:rPr>
                <w:color w:val="000000" w:themeColor="text1"/>
                <w:kern w:val="0"/>
                <w:sz w:val="22"/>
                <w:szCs w:val="22"/>
                <w:lang w:eastAsia="ru-RU"/>
              </w:rPr>
            </w:pPr>
            <w:r w:rsidRPr="001C5784">
              <w:rPr>
                <w:color w:val="000000" w:themeColor="text1"/>
                <w:sz w:val="22"/>
                <w:szCs w:val="22"/>
              </w:rPr>
              <w:t>На столешнице предусмотрены врезные лотки-пеналы для ручек и карандашей.</w:t>
            </w:r>
          </w:p>
        </w:tc>
        <w:tc>
          <w:tcPr>
            <w:tcW w:w="676" w:type="pct"/>
            <w:vAlign w:val="center"/>
          </w:tcPr>
          <w:p w14:paraId="5561C4C4" w14:textId="5618651F" w:rsidR="00870C27" w:rsidRPr="001C5784" w:rsidRDefault="00870C27" w:rsidP="004F689D">
            <w:pPr>
              <w:suppressAutoHyphens w:val="0"/>
              <w:ind w:firstLine="0"/>
              <w:jc w:val="center"/>
              <w:rPr>
                <w:color w:val="000000" w:themeColor="text1"/>
                <w:sz w:val="22"/>
                <w:szCs w:val="22"/>
              </w:rPr>
            </w:pPr>
            <w:r w:rsidRPr="001C5784">
              <w:rPr>
                <w:color w:val="000000" w:themeColor="text1"/>
                <w:sz w:val="22"/>
                <w:szCs w:val="22"/>
              </w:rPr>
              <w:t>31.01.12.122</w:t>
            </w:r>
          </w:p>
        </w:tc>
        <w:tc>
          <w:tcPr>
            <w:tcW w:w="472" w:type="pct"/>
            <w:vAlign w:val="center"/>
          </w:tcPr>
          <w:p w14:paraId="22C674E9" w14:textId="4EE8F628" w:rsidR="00870C27" w:rsidRPr="001C5784" w:rsidRDefault="00870C27" w:rsidP="004F689D">
            <w:pPr>
              <w:keepNext/>
              <w:suppressAutoHyphens w:val="0"/>
              <w:ind w:firstLine="0"/>
              <w:jc w:val="center"/>
              <w:rPr>
                <w:bCs/>
                <w:color w:val="000000" w:themeColor="text1"/>
                <w:sz w:val="22"/>
                <w:szCs w:val="22"/>
              </w:rPr>
            </w:pPr>
            <w:r w:rsidRPr="001C5784">
              <w:rPr>
                <w:color w:val="000000" w:themeColor="text1"/>
                <w:sz w:val="22"/>
                <w:szCs w:val="22"/>
              </w:rPr>
              <w:t>ШТ</w:t>
            </w:r>
          </w:p>
        </w:tc>
        <w:tc>
          <w:tcPr>
            <w:tcW w:w="472" w:type="pct"/>
            <w:vAlign w:val="center"/>
          </w:tcPr>
          <w:p w14:paraId="327FE317" w14:textId="3C824E45" w:rsidR="00870C27" w:rsidRPr="001C5784" w:rsidRDefault="007D3BE9" w:rsidP="004F689D">
            <w:pPr>
              <w:keepNext/>
              <w:suppressAutoHyphens w:val="0"/>
              <w:ind w:firstLine="0"/>
              <w:jc w:val="center"/>
              <w:rPr>
                <w:bCs/>
                <w:color w:val="000000" w:themeColor="text1"/>
                <w:sz w:val="22"/>
                <w:szCs w:val="22"/>
              </w:rPr>
            </w:pPr>
            <w:r w:rsidRPr="001C5784">
              <w:rPr>
                <w:color w:val="000000" w:themeColor="text1"/>
                <w:sz w:val="22"/>
                <w:szCs w:val="22"/>
              </w:rPr>
              <w:t>1</w:t>
            </w:r>
          </w:p>
        </w:tc>
      </w:tr>
      <w:tr w:rsidR="001C5784" w:rsidRPr="001C5784" w14:paraId="62063BDF" w14:textId="77777777" w:rsidTr="004F689D">
        <w:trPr>
          <w:trHeight w:val="708"/>
        </w:trPr>
        <w:tc>
          <w:tcPr>
            <w:tcW w:w="203" w:type="pct"/>
            <w:vAlign w:val="center"/>
          </w:tcPr>
          <w:p w14:paraId="479BDA1B" w14:textId="70B958B5" w:rsidR="00870C27" w:rsidRPr="001C5784" w:rsidRDefault="00A612BD" w:rsidP="004F689D">
            <w:pPr>
              <w:keepNext/>
              <w:suppressAutoHyphens w:val="0"/>
              <w:ind w:firstLine="0"/>
              <w:rPr>
                <w:color w:val="000000" w:themeColor="text1"/>
                <w:kern w:val="0"/>
                <w:sz w:val="22"/>
                <w:szCs w:val="22"/>
                <w:lang w:eastAsia="ru-RU"/>
              </w:rPr>
            </w:pPr>
            <w:r w:rsidRPr="001C5784">
              <w:rPr>
                <w:color w:val="000000" w:themeColor="text1"/>
                <w:kern w:val="0"/>
                <w:sz w:val="22"/>
                <w:szCs w:val="22"/>
                <w:lang w:eastAsia="ru-RU"/>
              </w:rPr>
              <w:t>2</w:t>
            </w:r>
          </w:p>
        </w:tc>
        <w:tc>
          <w:tcPr>
            <w:tcW w:w="946" w:type="pct"/>
            <w:vAlign w:val="center"/>
          </w:tcPr>
          <w:p w14:paraId="410B177F" w14:textId="22F1CB86" w:rsidR="00870C27" w:rsidRPr="001C5784" w:rsidRDefault="007D3BE9" w:rsidP="00A255A3">
            <w:pPr>
              <w:keepNext/>
              <w:suppressAutoHyphens w:val="0"/>
              <w:ind w:firstLine="0"/>
              <w:jc w:val="center"/>
              <w:rPr>
                <w:color w:val="000000" w:themeColor="text1"/>
                <w:sz w:val="22"/>
                <w:szCs w:val="22"/>
                <w:shd w:val="clear" w:color="auto" w:fill="FFFFFF"/>
              </w:rPr>
            </w:pPr>
            <w:r w:rsidRPr="001C5784">
              <w:rPr>
                <w:color w:val="000000" w:themeColor="text1"/>
                <w:sz w:val="22"/>
                <w:szCs w:val="22"/>
                <w:shd w:val="clear" w:color="auto" w:fill="FFFFFF"/>
              </w:rPr>
              <w:t>Моноблок</w:t>
            </w:r>
          </w:p>
        </w:tc>
        <w:tc>
          <w:tcPr>
            <w:tcW w:w="2231" w:type="pct"/>
            <w:vAlign w:val="center"/>
          </w:tcPr>
          <w:p w14:paraId="61914D3C" w14:textId="145C93F4" w:rsidR="00870C27" w:rsidRPr="001C5784" w:rsidRDefault="00111642" w:rsidP="00676305">
            <w:pPr>
              <w:keepNext/>
              <w:suppressAutoHyphens w:val="0"/>
              <w:ind w:firstLine="0"/>
              <w:jc w:val="left"/>
              <w:rPr>
                <w:color w:val="000000" w:themeColor="text1"/>
                <w:kern w:val="0"/>
                <w:sz w:val="22"/>
                <w:szCs w:val="22"/>
                <w:lang w:val="en-US" w:eastAsia="ru-RU"/>
              </w:rPr>
            </w:pPr>
            <w:r w:rsidRPr="001C5784">
              <w:rPr>
                <w:color w:val="000000" w:themeColor="text1"/>
                <w:kern w:val="0"/>
                <w:sz w:val="22"/>
                <w:szCs w:val="22"/>
                <w:lang w:val="en-US" w:eastAsia="ru-RU"/>
              </w:rPr>
              <w:t xml:space="preserve">23.8" </w:t>
            </w:r>
            <w:r w:rsidRPr="001C5784">
              <w:rPr>
                <w:color w:val="000000" w:themeColor="text1"/>
                <w:kern w:val="0"/>
                <w:sz w:val="22"/>
                <w:szCs w:val="22"/>
                <w:lang w:eastAsia="ru-RU"/>
              </w:rPr>
              <w:t>Моноблок</w:t>
            </w:r>
            <w:r w:rsidRPr="001C5784">
              <w:rPr>
                <w:color w:val="000000" w:themeColor="text1"/>
                <w:kern w:val="0"/>
                <w:sz w:val="22"/>
                <w:szCs w:val="22"/>
                <w:lang w:val="en-US" w:eastAsia="ru-RU"/>
              </w:rPr>
              <w:t xml:space="preserve"> </w:t>
            </w:r>
            <w:r w:rsidR="00526869" w:rsidRPr="001C5784">
              <w:rPr>
                <w:color w:val="000000" w:themeColor="text1"/>
                <w:szCs w:val="24"/>
                <w:lang w:val="en-US"/>
              </w:rPr>
              <w:t xml:space="preserve"> MSI Modern AM242P (1</w:t>
            </w:r>
            <w:r w:rsidR="00526869" w:rsidRPr="001C5784">
              <w:rPr>
                <w:color w:val="000000" w:themeColor="text1"/>
                <w:szCs w:val="24"/>
              </w:rPr>
              <w:t>М</w:t>
            </w:r>
            <w:r w:rsidR="00526869" w:rsidRPr="001C5784">
              <w:rPr>
                <w:color w:val="000000" w:themeColor="text1"/>
                <w:szCs w:val="24"/>
                <w:lang w:val="en-US"/>
              </w:rPr>
              <w:t>-1031XRU)</w:t>
            </w:r>
          </w:p>
        </w:tc>
        <w:tc>
          <w:tcPr>
            <w:tcW w:w="676" w:type="pct"/>
            <w:vAlign w:val="center"/>
          </w:tcPr>
          <w:p w14:paraId="1E4CD86E" w14:textId="069C18C0" w:rsidR="00870C27" w:rsidRPr="001C5784" w:rsidRDefault="00710C50" w:rsidP="004F689D">
            <w:pPr>
              <w:suppressAutoHyphens w:val="0"/>
              <w:ind w:firstLine="0"/>
              <w:jc w:val="center"/>
              <w:rPr>
                <w:color w:val="000000" w:themeColor="text1"/>
                <w:sz w:val="22"/>
                <w:szCs w:val="22"/>
                <w:lang w:val="en-US"/>
              </w:rPr>
            </w:pPr>
            <w:r w:rsidRPr="001C5784">
              <w:rPr>
                <w:color w:val="000000" w:themeColor="text1"/>
                <w:sz w:val="22"/>
                <w:szCs w:val="22"/>
                <w:lang w:val="en-US"/>
              </w:rPr>
              <w:t>26.20.15.140</w:t>
            </w:r>
          </w:p>
        </w:tc>
        <w:tc>
          <w:tcPr>
            <w:tcW w:w="472" w:type="pct"/>
            <w:vAlign w:val="center"/>
          </w:tcPr>
          <w:p w14:paraId="0517C171" w14:textId="6E019058" w:rsidR="00870C27" w:rsidRPr="001C5784" w:rsidRDefault="007D3BE9" w:rsidP="004F689D">
            <w:pPr>
              <w:keepNext/>
              <w:suppressAutoHyphens w:val="0"/>
              <w:ind w:firstLine="0"/>
              <w:jc w:val="center"/>
              <w:rPr>
                <w:bCs/>
                <w:color w:val="000000" w:themeColor="text1"/>
                <w:sz w:val="22"/>
                <w:szCs w:val="22"/>
              </w:rPr>
            </w:pPr>
            <w:r w:rsidRPr="001C5784">
              <w:rPr>
                <w:bCs/>
                <w:color w:val="000000" w:themeColor="text1"/>
                <w:sz w:val="22"/>
                <w:szCs w:val="22"/>
              </w:rPr>
              <w:t>ШТ</w:t>
            </w:r>
          </w:p>
        </w:tc>
        <w:tc>
          <w:tcPr>
            <w:tcW w:w="472" w:type="pct"/>
            <w:vAlign w:val="center"/>
          </w:tcPr>
          <w:p w14:paraId="7B64B87B" w14:textId="4D0B73A8" w:rsidR="00870C27" w:rsidRPr="001C5784" w:rsidRDefault="007D3BE9" w:rsidP="004F689D">
            <w:pPr>
              <w:keepNext/>
              <w:suppressAutoHyphens w:val="0"/>
              <w:ind w:firstLine="0"/>
              <w:jc w:val="center"/>
              <w:rPr>
                <w:bCs/>
                <w:color w:val="000000" w:themeColor="text1"/>
                <w:sz w:val="22"/>
                <w:szCs w:val="22"/>
              </w:rPr>
            </w:pPr>
            <w:r w:rsidRPr="001C5784">
              <w:rPr>
                <w:bCs/>
                <w:color w:val="000000" w:themeColor="text1"/>
                <w:sz w:val="22"/>
                <w:szCs w:val="22"/>
              </w:rPr>
              <w:t>1</w:t>
            </w:r>
          </w:p>
        </w:tc>
      </w:tr>
      <w:tr w:rsidR="001C5784" w:rsidRPr="001C5784" w14:paraId="1B4B2021" w14:textId="77777777" w:rsidTr="004F689D">
        <w:trPr>
          <w:trHeight w:val="708"/>
        </w:trPr>
        <w:tc>
          <w:tcPr>
            <w:tcW w:w="203" w:type="pct"/>
            <w:vAlign w:val="center"/>
          </w:tcPr>
          <w:p w14:paraId="0A200F9D" w14:textId="692E0E2B" w:rsidR="00111642" w:rsidRPr="001C5784" w:rsidRDefault="00A612BD" w:rsidP="00111642">
            <w:pPr>
              <w:pStyle w:val="af1"/>
              <w:keepNext/>
              <w:suppressAutoHyphens w:val="0"/>
              <w:ind w:left="0" w:firstLine="0"/>
              <w:rPr>
                <w:color w:val="000000" w:themeColor="text1"/>
                <w:kern w:val="0"/>
                <w:sz w:val="22"/>
                <w:szCs w:val="22"/>
                <w:lang w:eastAsia="ru-RU"/>
              </w:rPr>
            </w:pPr>
            <w:r w:rsidRPr="001C5784">
              <w:rPr>
                <w:color w:val="000000" w:themeColor="text1"/>
                <w:kern w:val="0"/>
                <w:sz w:val="22"/>
                <w:szCs w:val="22"/>
                <w:lang w:eastAsia="ru-RU"/>
              </w:rPr>
              <w:t>3</w:t>
            </w:r>
          </w:p>
        </w:tc>
        <w:tc>
          <w:tcPr>
            <w:tcW w:w="946" w:type="pct"/>
            <w:vAlign w:val="center"/>
          </w:tcPr>
          <w:p w14:paraId="0B03A426" w14:textId="3B0E809E" w:rsidR="00111642" w:rsidRPr="001C5784" w:rsidRDefault="00111642" w:rsidP="00111642">
            <w:pPr>
              <w:keepNext/>
              <w:suppressAutoHyphens w:val="0"/>
              <w:ind w:firstLine="0"/>
              <w:jc w:val="center"/>
              <w:rPr>
                <w:color w:val="000000" w:themeColor="text1"/>
                <w:sz w:val="22"/>
                <w:szCs w:val="22"/>
                <w:shd w:val="clear" w:color="auto" w:fill="FFFFFF"/>
              </w:rPr>
            </w:pPr>
            <w:r w:rsidRPr="001C5784">
              <w:rPr>
                <w:color w:val="000000" w:themeColor="text1"/>
                <w:sz w:val="22"/>
                <w:szCs w:val="22"/>
              </w:rPr>
              <w:t xml:space="preserve">Клавиатура для активации курсора мыши-очков, с нажимным </w:t>
            </w:r>
            <w:r w:rsidRPr="001C5784">
              <w:rPr>
                <w:color w:val="000000" w:themeColor="text1"/>
                <w:sz w:val="22"/>
                <w:szCs w:val="22"/>
              </w:rPr>
              <w:br/>
              <w:t xml:space="preserve">механизмом, сила нажатия 150 </w:t>
            </w:r>
            <w:proofErr w:type="spellStart"/>
            <w:r w:rsidRPr="001C5784">
              <w:rPr>
                <w:color w:val="000000" w:themeColor="text1"/>
                <w:sz w:val="22"/>
                <w:szCs w:val="22"/>
              </w:rPr>
              <w:t>гр</w:t>
            </w:r>
            <w:proofErr w:type="spellEnd"/>
          </w:p>
        </w:tc>
        <w:tc>
          <w:tcPr>
            <w:tcW w:w="2231" w:type="pct"/>
            <w:vAlign w:val="center"/>
          </w:tcPr>
          <w:p w14:paraId="366905BD" w14:textId="77777777" w:rsidR="00111642" w:rsidRPr="001C5784" w:rsidRDefault="00111642" w:rsidP="00111642">
            <w:pPr>
              <w:ind w:firstLine="0"/>
              <w:jc w:val="left"/>
              <w:rPr>
                <w:color w:val="000000" w:themeColor="text1"/>
                <w:sz w:val="22"/>
                <w:szCs w:val="22"/>
              </w:rPr>
            </w:pPr>
            <w:r w:rsidRPr="001C5784">
              <w:rPr>
                <w:color w:val="000000" w:themeColor="text1"/>
                <w:sz w:val="22"/>
                <w:szCs w:val="22"/>
              </w:rPr>
              <w:t xml:space="preserve">Клавиатура с большими кнопками для лиц с </w:t>
            </w:r>
            <w:proofErr w:type="gramStart"/>
            <w:r w:rsidRPr="001C5784">
              <w:rPr>
                <w:color w:val="000000" w:themeColor="text1"/>
                <w:sz w:val="22"/>
                <w:szCs w:val="22"/>
              </w:rPr>
              <w:t>ОВЗ .</w:t>
            </w:r>
            <w:proofErr w:type="gramEnd"/>
          </w:p>
          <w:p w14:paraId="760E036A" w14:textId="77777777" w:rsidR="00111642" w:rsidRPr="001C5784" w:rsidRDefault="00111642" w:rsidP="00111642">
            <w:pPr>
              <w:ind w:firstLine="0"/>
              <w:jc w:val="left"/>
              <w:rPr>
                <w:color w:val="000000" w:themeColor="text1"/>
                <w:sz w:val="22"/>
                <w:szCs w:val="22"/>
              </w:rPr>
            </w:pPr>
            <w:r w:rsidRPr="001C5784">
              <w:rPr>
                <w:color w:val="000000" w:themeColor="text1"/>
                <w:sz w:val="22"/>
                <w:szCs w:val="22"/>
              </w:rPr>
              <w:t>Символы: русские и английские; Количество клавиш: 83; П</w:t>
            </w:r>
          </w:p>
          <w:p w14:paraId="12A5FEF5" w14:textId="77777777" w:rsidR="00111642" w:rsidRPr="001C5784" w:rsidRDefault="00111642" w:rsidP="00111642">
            <w:pPr>
              <w:ind w:firstLine="0"/>
              <w:jc w:val="left"/>
              <w:rPr>
                <w:color w:val="000000" w:themeColor="text1"/>
                <w:sz w:val="22"/>
                <w:szCs w:val="22"/>
              </w:rPr>
            </w:pPr>
            <w:r w:rsidRPr="001C5784">
              <w:rPr>
                <w:color w:val="000000" w:themeColor="text1"/>
                <w:sz w:val="22"/>
                <w:szCs w:val="22"/>
              </w:rPr>
              <w:t xml:space="preserve">Поддержка операционных систем: </w:t>
            </w:r>
            <w:proofErr w:type="spellStart"/>
            <w:r w:rsidRPr="001C5784">
              <w:rPr>
                <w:color w:val="000000" w:themeColor="text1"/>
                <w:sz w:val="22"/>
                <w:szCs w:val="22"/>
              </w:rPr>
              <w:t>Windows</w:t>
            </w:r>
            <w:proofErr w:type="spellEnd"/>
            <w:r w:rsidRPr="001C5784">
              <w:rPr>
                <w:color w:val="000000" w:themeColor="text1"/>
                <w:sz w:val="22"/>
                <w:szCs w:val="22"/>
              </w:rPr>
              <w:t xml:space="preserve">, </w:t>
            </w:r>
            <w:proofErr w:type="spellStart"/>
            <w:r w:rsidRPr="001C5784">
              <w:rPr>
                <w:color w:val="000000" w:themeColor="text1"/>
                <w:sz w:val="22"/>
                <w:szCs w:val="22"/>
              </w:rPr>
              <w:t>Мас</w:t>
            </w:r>
            <w:proofErr w:type="spellEnd"/>
            <w:r w:rsidRPr="001C5784">
              <w:rPr>
                <w:color w:val="000000" w:themeColor="text1"/>
                <w:sz w:val="22"/>
                <w:szCs w:val="22"/>
              </w:rPr>
              <w:t xml:space="preserve"> OS;</w:t>
            </w:r>
          </w:p>
          <w:p w14:paraId="0532C3D1" w14:textId="77777777" w:rsidR="00111642" w:rsidRPr="001C5784" w:rsidRDefault="00111642" w:rsidP="00111642">
            <w:pPr>
              <w:ind w:firstLine="0"/>
              <w:jc w:val="left"/>
              <w:rPr>
                <w:color w:val="000000" w:themeColor="text1"/>
                <w:sz w:val="22"/>
                <w:szCs w:val="22"/>
              </w:rPr>
            </w:pPr>
            <w:r w:rsidRPr="001C5784">
              <w:rPr>
                <w:color w:val="000000" w:themeColor="text1"/>
                <w:sz w:val="22"/>
                <w:szCs w:val="22"/>
              </w:rPr>
              <w:t xml:space="preserve">Размер </w:t>
            </w:r>
            <w:proofErr w:type="gramStart"/>
            <w:r w:rsidRPr="001C5784">
              <w:rPr>
                <w:color w:val="000000" w:themeColor="text1"/>
                <w:sz w:val="22"/>
                <w:szCs w:val="22"/>
              </w:rPr>
              <w:t>клавиш:  20</w:t>
            </w:r>
            <w:proofErr w:type="gramEnd"/>
            <w:r w:rsidRPr="001C5784">
              <w:rPr>
                <w:color w:val="000000" w:themeColor="text1"/>
                <w:sz w:val="22"/>
                <w:szCs w:val="22"/>
              </w:rPr>
              <w:t xml:space="preserve">х20 мм; </w:t>
            </w:r>
          </w:p>
          <w:p w14:paraId="078ECEFE" w14:textId="77777777" w:rsidR="00111642" w:rsidRPr="001C5784" w:rsidRDefault="00111642" w:rsidP="00111642">
            <w:pPr>
              <w:ind w:firstLine="0"/>
              <w:jc w:val="left"/>
              <w:rPr>
                <w:color w:val="000000" w:themeColor="text1"/>
                <w:sz w:val="22"/>
                <w:szCs w:val="22"/>
              </w:rPr>
            </w:pPr>
            <w:r w:rsidRPr="001C5784">
              <w:rPr>
                <w:color w:val="000000" w:themeColor="text1"/>
                <w:sz w:val="22"/>
                <w:szCs w:val="22"/>
              </w:rPr>
              <w:t xml:space="preserve">Модель: беспроводная; </w:t>
            </w:r>
          </w:p>
          <w:p w14:paraId="0CA7A43E" w14:textId="77777777" w:rsidR="00111642" w:rsidRPr="001C5784" w:rsidRDefault="00111642" w:rsidP="00111642">
            <w:pPr>
              <w:ind w:firstLine="0"/>
              <w:jc w:val="left"/>
              <w:rPr>
                <w:color w:val="000000" w:themeColor="text1"/>
                <w:sz w:val="22"/>
                <w:szCs w:val="22"/>
              </w:rPr>
            </w:pPr>
            <w:r w:rsidRPr="001C5784">
              <w:rPr>
                <w:color w:val="000000" w:themeColor="text1"/>
                <w:sz w:val="22"/>
                <w:szCs w:val="22"/>
              </w:rPr>
              <w:t>Длина: 46 см;</w:t>
            </w:r>
          </w:p>
          <w:p w14:paraId="16549A52" w14:textId="77777777" w:rsidR="00111642" w:rsidRPr="001C5784" w:rsidRDefault="00111642" w:rsidP="00111642">
            <w:pPr>
              <w:ind w:firstLine="0"/>
              <w:jc w:val="left"/>
              <w:rPr>
                <w:color w:val="000000" w:themeColor="text1"/>
                <w:sz w:val="22"/>
                <w:szCs w:val="22"/>
              </w:rPr>
            </w:pPr>
            <w:r w:rsidRPr="001C5784">
              <w:rPr>
                <w:color w:val="000000" w:themeColor="text1"/>
                <w:sz w:val="22"/>
                <w:szCs w:val="22"/>
              </w:rPr>
              <w:t xml:space="preserve">Ширина: 20 см;  </w:t>
            </w:r>
          </w:p>
          <w:p w14:paraId="46B0ED51" w14:textId="77777777" w:rsidR="00111642" w:rsidRPr="001C5784" w:rsidRDefault="00111642" w:rsidP="00111642">
            <w:pPr>
              <w:ind w:firstLine="0"/>
              <w:jc w:val="left"/>
              <w:rPr>
                <w:color w:val="000000" w:themeColor="text1"/>
                <w:sz w:val="22"/>
                <w:szCs w:val="22"/>
              </w:rPr>
            </w:pPr>
            <w:r w:rsidRPr="001C5784">
              <w:rPr>
                <w:color w:val="000000" w:themeColor="text1"/>
                <w:sz w:val="22"/>
                <w:szCs w:val="22"/>
              </w:rPr>
              <w:t xml:space="preserve">Высота: 27 мм; </w:t>
            </w:r>
          </w:p>
          <w:p w14:paraId="25BCFC6E" w14:textId="0C8D18BE" w:rsidR="00111642" w:rsidRPr="001C5784" w:rsidRDefault="00111642" w:rsidP="00111642">
            <w:pPr>
              <w:keepNext/>
              <w:suppressAutoHyphens w:val="0"/>
              <w:ind w:firstLine="0"/>
              <w:jc w:val="left"/>
              <w:rPr>
                <w:color w:val="000000" w:themeColor="text1"/>
                <w:kern w:val="0"/>
                <w:sz w:val="22"/>
                <w:szCs w:val="22"/>
                <w:lang w:eastAsia="ru-RU"/>
              </w:rPr>
            </w:pPr>
            <w:proofErr w:type="spellStart"/>
            <w:r w:rsidRPr="001C5784">
              <w:rPr>
                <w:color w:val="000000" w:themeColor="text1"/>
                <w:sz w:val="22"/>
                <w:szCs w:val="22"/>
              </w:rPr>
              <w:t>GlassOuse</w:t>
            </w:r>
            <w:proofErr w:type="spellEnd"/>
            <w:r w:rsidRPr="001C5784">
              <w:rPr>
                <w:color w:val="000000" w:themeColor="text1"/>
                <w:sz w:val="22"/>
                <w:szCs w:val="22"/>
              </w:rPr>
              <w:t xml:space="preserve"> –вспомогательное устройство, которым можно пользоваться без помощи рук, и который подключается к другим устройствам через </w:t>
            </w:r>
            <w:proofErr w:type="spellStart"/>
            <w:r w:rsidRPr="001C5784">
              <w:rPr>
                <w:color w:val="000000" w:themeColor="text1"/>
                <w:sz w:val="22"/>
                <w:szCs w:val="22"/>
              </w:rPr>
              <w:t>Bluetooth</w:t>
            </w:r>
            <w:proofErr w:type="spellEnd"/>
            <w:r w:rsidRPr="001C5784">
              <w:rPr>
                <w:color w:val="000000" w:themeColor="text1"/>
                <w:sz w:val="22"/>
                <w:szCs w:val="22"/>
              </w:rPr>
              <w:t>. После подключения на экране появляется курсор, управляемый движениями головы и одним из вариантов переключателя.</w:t>
            </w:r>
          </w:p>
        </w:tc>
        <w:tc>
          <w:tcPr>
            <w:tcW w:w="676" w:type="pct"/>
            <w:vAlign w:val="center"/>
          </w:tcPr>
          <w:p w14:paraId="5E2CCB65" w14:textId="1BFADC1C" w:rsidR="00111642" w:rsidRPr="001C5784" w:rsidRDefault="00111642" w:rsidP="00111642">
            <w:pPr>
              <w:suppressAutoHyphens w:val="0"/>
              <w:ind w:firstLine="0"/>
              <w:jc w:val="center"/>
              <w:rPr>
                <w:color w:val="000000" w:themeColor="text1"/>
                <w:sz w:val="22"/>
                <w:szCs w:val="22"/>
              </w:rPr>
            </w:pPr>
            <w:r w:rsidRPr="001C5784">
              <w:rPr>
                <w:color w:val="000000" w:themeColor="text1"/>
                <w:sz w:val="22"/>
                <w:szCs w:val="22"/>
              </w:rPr>
              <w:t>27.90.11.900</w:t>
            </w:r>
          </w:p>
        </w:tc>
        <w:tc>
          <w:tcPr>
            <w:tcW w:w="472" w:type="pct"/>
            <w:vAlign w:val="center"/>
          </w:tcPr>
          <w:p w14:paraId="7783CDCF" w14:textId="01DAE2A9" w:rsidR="00111642" w:rsidRPr="001C5784" w:rsidRDefault="00111642" w:rsidP="00111642">
            <w:pPr>
              <w:keepNext/>
              <w:suppressAutoHyphens w:val="0"/>
              <w:ind w:firstLine="0"/>
              <w:jc w:val="center"/>
              <w:rPr>
                <w:bCs/>
                <w:color w:val="000000" w:themeColor="text1"/>
                <w:sz w:val="22"/>
                <w:szCs w:val="22"/>
              </w:rPr>
            </w:pPr>
            <w:r w:rsidRPr="001C5784">
              <w:rPr>
                <w:color w:val="000000" w:themeColor="text1"/>
                <w:sz w:val="22"/>
                <w:szCs w:val="22"/>
              </w:rPr>
              <w:t>ШТ</w:t>
            </w:r>
          </w:p>
        </w:tc>
        <w:tc>
          <w:tcPr>
            <w:tcW w:w="472" w:type="pct"/>
            <w:vAlign w:val="center"/>
          </w:tcPr>
          <w:p w14:paraId="167B8287" w14:textId="4536219F" w:rsidR="00111642" w:rsidRPr="001C5784" w:rsidRDefault="00111642" w:rsidP="00111642">
            <w:pPr>
              <w:keepNext/>
              <w:suppressAutoHyphens w:val="0"/>
              <w:ind w:firstLine="0"/>
              <w:jc w:val="center"/>
              <w:rPr>
                <w:bCs/>
                <w:color w:val="000000" w:themeColor="text1"/>
                <w:sz w:val="22"/>
                <w:szCs w:val="22"/>
              </w:rPr>
            </w:pPr>
            <w:r w:rsidRPr="001C5784">
              <w:rPr>
                <w:color w:val="000000" w:themeColor="text1"/>
                <w:sz w:val="22"/>
                <w:szCs w:val="22"/>
              </w:rPr>
              <w:t>1</w:t>
            </w:r>
          </w:p>
        </w:tc>
      </w:tr>
      <w:tr w:rsidR="001C5784" w:rsidRPr="001C5784" w14:paraId="013FE402" w14:textId="77777777" w:rsidTr="004F689D">
        <w:trPr>
          <w:trHeight w:val="284"/>
        </w:trPr>
        <w:tc>
          <w:tcPr>
            <w:tcW w:w="203" w:type="pct"/>
            <w:vAlign w:val="center"/>
          </w:tcPr>
          <w:p w14:paraId="2C1C5679" w14:textId="5814C2C4" w:rsidR="00111642" w:rsidRPr="001C5784" w:rsidRDefault="00A612BD" w:rsidP="00111642">
            <w:pPr>
              <w:pStyle w:val="af1"/>
              <w:keepNext/>
              <w:suppressAutoHyphens w:val="0"/>
              <w:ind w:left="0" w:firstLine="0"/>
              <w:rPr>
                <w:color w:val="000000" w:themeColor="text1"/>
                <w:kern w:val="0"/>
                <w:sz w:val="22"/>
                <w:szCs w:val="22"/>
                <w:lang w:eastAsia="ru-RU"/>
              </w:rPr>
            </w:pPr>
            <w:r w:rsidRPr="001C5784">
              <w:rPr>
                <w:color w:val="000000" w:themeColor="text1"/>
                <w:kern w:val="0"/>
                <w:sz w:val="22"/>
                <w:szCs w:val="22"/>
                <w:lang w:eastAsia="ru-RU"/>
              </w:rPr>
              <w:t>4</w:t>
            </w:r>
          </w:p>
        </w:tc>
        <w:tc>
          <w:tcPr>
            <w:tcW w:w="946" w:type="pct"/>
            <w:vAlign w:val="center"/>
          </w:tcPr>
          <w:p w14:paraId="562E3A8B" w14:textId="73EDD4E0" w:rsidR="00111642" w:rsidRPr="001C5784" w:rsidRDefault="0048188A" w:rsidP="0026387E">
            <w:pPr>
              <w:keepNext/>
              <w:suppressAutoHyphens w:val="0"/>
              <w:ind w:firstLine="0"/>
              <w:jc w:val="center"/>
              <w:rPr>
                <w:color w:val="000000" w:themeColor="text1"/>
                <w:sz w:val="22"/>
                <w:szCs w:val="22"/>
                <w:shd w:val="clear" w:color="auto" w:fill="FFFFFF"/>
              </w:rPr>
            </w:pPr>
            <w:r w:rsidRPr="001C5784">
              <w:rPr>
                <w:color w:val="000000" w:themeColor="text1"/>
                <w:sz w:val="22"/>
                <w:szCs w:val="22"/>
                <w:shd w:val="clear" w:color="auto" w:fill="FFFFFF"/>
              </w:rPr>
              <w:t>Проектор</w:t>
            </w:r>
          </w:p>
        </w:tc>
        <w:tc>
          <w:tcPr>
            <w:tcW w:w="2231" w:type="pct"/>
            <w:vAlign w:val="center"/>
          </w:tcPr>
          <w:p w14:paraId="122C9CC6" w14:textId="0829BA41" w:rsidR="00FD3D20" w:rsidRPr="001C5784" w:rsidRDefault="00FD3D20" w:rsidP="00FD3D20">
            <w:pPr>
              <w:shd w:val="clear" w:color="auto" w:fill="FFFFFF"/>
              <w:ind w:firstLine="0"/>
              <w:jc w:val="left"/>
              <w:textAlignment w:val="baseline"/>
              <w:rPr>
                <w:color w:val="000000" w:themeColor="text1"/>
                <w:kern w:val="0"/>
                <w:sz w:val="22"/>
                <w:szCs w:val="22"/>
                <w:lang w:eastAsia="ru-RU"/>
              </w:rPr>
            </w:pPr>
            <w:r w:rsidRPr="001C5784">
              <w:rPr>
                <w:color w:val="000000" w:themeColor="text1"/>
                <w:kern w:val="0"/>
                <w:sz w:val="22"/>
                <w:szCs w:val="22"/>
                <w:lang w:eastAsia="ru-RU"/>
              </w:rPr>
              <w:t xml:space="preserve">Проектор </w:t>
            </w:r>
            <w:proofErr w:type="spellStart"/>
            <w:r w:rsidR="00444849" w:rsidRPr="00444849">
              <w:rPr>
                <w:color w:val="000000" w:themeColor="text1"/>
                <w:kern w:val="0"/>
                <w:sz w:val="22"/>
                <w:szCs w:val="22"/>
                <w:lang w:eastAsia="ru-RU"/>
              </w:rPr>
              <w:t>Cactus</w:t>
            </w:r>
            <w:proofErr w:type="spellEnd"/>
            <w:r w:rsidR="00444849" w:rsidRPr="00444849">
              <w:rPr>
                <w:color w:val="000000" w:themeColor="text1"/>
                <w:kern w:val="0"/>
                <w:sz w:val="22"/>
                <w:szCs w:val="22"/>
                <w:lang w:eastAsia="ru-RU"/>
              </w:rPr>
              <w:t xml:space="preserve"> CS-PRM 07B</w:t>
            </w:r>
          </w:p>
          <w:p w14:paraId="11AD267F" w14:textId="77777777" w:rsidR="00FD3D20" w:rsidRPr="001C5784" w:rsidRDefault="00FD3D20" w:rsidP="00FD3D20">
            <w:pPr>
              <w:shd w:val="clear" w:color="auto" w:fill="FFFFFF"/>
              <w:ind w:firstLine="0"/>
              <w:jc w:val="left"/>
              <w:textAlignment w:val="baseline"/>
              <w:rPr>
                <w:color w:val="000000" w:themeColor="text1"/>
                <w:kern w:val="0"/>
                <w:sz w:val="22"/>
                <w:szCs w:val="22"/>
                <w:lang w:eastAsia="ru-RU"/>
              </w:rPr>
            </w:pPr>
            <w:r w:rsidRPr="001C5784">
              <w:rPr>
                <w:color w:val="000000" w:themeColor="text1"/>
                <w:kern w:val="0"/>
                <w:sz w:val="22"/>
                <w:szCs w:val="22"/>
                <w:lang w:eastAsia="ru-RU"/>
              </w:rPr>
              <w:t>Тип проекции: прямая</w:t>
            </w:r>
          </w:p>
          <w:p w14:paraId="4688D77D" w14:textId="3AAA802C" w:rsidR="00FD3D20" w:rsidRPr="001C5784" w:rsidRDefault="00FD3D20" w:rsidP="00FD3D20">
            <w:pPr>
              <w:shd w:val="clear" w:color="auto" w:fill="FFFFFF"/>
              <w:ind w:firstLine="0"/>
              <w:jc w:val="left"/>
              <w:textAlignment w:val="baseline"/>
              <w:rPr>
                <w:color w:val="000000" w:themeColor="text1"/>
                <w:kern w:val="0"/>
                <w:sz w:val="22"/>
                <w:szCs w:val="22"/>
                <w:lang w:eastAsia="ru-RU"/>
              </w:rPr>
            </w:pPr>
            <w:r w:rsidRPr="001C5784">
              <w:rPr>
                <w:color w:val="000000" w:themeColor="text1"/>
                <w:kern w:val="0"/>
                <w:sz w:val="22"/>
                <w:szCs w:val="22"/>
                <w:lang w:eastAsia="ru-RU"/>
              </w:rPr>
              <w:t>Моторизованный привод: наличие</w:t>
            </w:r>
          </w:p>
        </w:tc>
        <w:tc>
          <w:tcPr>
            <w:tcW w:w="676" w:type="pct"/>
            <w:vAlign w:val="center"/>
          </w:tcPr>
          <w:p w14:paraId="74C0C46B" w14:textId="1B2F2FE7" w:rsidR="00710C50" w:rsidRPr="001C5784" w:rsidRDefault="00710C50" w:rsidP="00111642">
            <w:pPr>
              <w:suppressAutoHyphens w:val="0"/>
              <w:ind w:firstLine="0"/>
              <w:jc w:val="center"/>
              <w:rPr>
                <w:color w:val="000000" w:themeColor="text1"/>
                <w:sz w:val="22"/>
                <w:szCs w:val="22"/>
              </w:rPr>
            </w:pPr>
            <w:r w:rsidRPr="001C5784">
              <w:rPr>
                <w:color w:val="000000" w:themeColor="text1"/>
                <w:sz w:val="22"/>
                <w:szCs w:val="22"/>
              </w:rPr>
              <w:t>26.20.17.120</w:t>
            </w:r>
          </w:p>
          <w:p w14:paraId="7C4D6464" w14:textId="77777777" w:rsidR="00710C50" w:rsidRPr="001C5784" w:rsidRDefault="00710C50" w:rsidP="00111642">
            <w:pPr>
              <w:suppressAutoHyphens w:val="0"/>
              <w:ind w:firstLine="0"/>
              <w:jc w:val="center"/>
              <w:rPr>
                <w:color w:val="000000" w:themeColor="text1"/>
                <w:sz w:val="22"/>
                <w:szCs w:val="22"/>
              </w:rPr>
            </w:pPr>
          </w:p>
          <w:p w14:paraId="0ABFACF5" w14:textId="20515225" w:rsidR="00111642" w:rsidRPr="001C5784" w:rsidRDefault="00111642" w:rsidP="00111642">
            <w:pPr>
              <w:suppressAutoHyphens w:val="0"/>
              <w:ind w:firstLine="0"/>
              <w:jc w:val="center"/>
              <w:rPr>
                <w:color w:val="000000" w:themeColor="text1"/>
                <w:sz w:val="22"/>
                <w:szCs w:val="22"/>
              </w:rPr>
            </w:pPr>
          </w:p>
        </w:tc>
        <w:tc>
          <w:tcPr>
            <w:tcW w:w="472" w:type="pct"/>
            <w:vAlign w:val="center"/>
          </w:tcPr>
          <w:p w14:paraId="765ADE9C" w14:textId="5D2C9B8B" w:rsidR="00111642" w:rsidRPr="001C5784" w:rsidRDefault="0026387E" w:rsidP="00111642">
            <w:pPr>
              <w:keepNext/>
              <w:suppressAutoHyphens w:val="0"/>
              <w:ind w:firstLine="0"/>
              <w:jc w:val="center"/>
              <w:rPr>
                <w:bCs/>
                <w:color w:val="000000" w:themeColor="text1"/>
                <w:sz w:val="22"/>
                <w:szCs w:val="22"/>
              </w:rPr>
            </w:pPr>
            <w:proofErr w:type="spellStart"/>
            <w:r w:rsidRPr="001C5784">
              <w:rPr>
                <w:bCs/>
                <w:color w:val="000000" w:themeColor="text1"/>
                <w:sz w:val="22"/>
                <w:szCs w:val="22"/>
              </w:rPr>
              <w:t>шт</w:t>
            </w:r>
            <w:proofErr w:type="spellEnd"/>
          </w:p>
        </w:tc>
        <w:tc>
          <w:tcPr>
            <w:tcW w:w="472" w:type="pct"/>
            <w:vAlign w:val="center"/>
          </w:tcPr>
          <w:p w14:paraId="171AFBF0" w14:textId="6637E80B" w:rsidR="00111642" w:rsidRPr="001C5784" w:rsidRDefault="00EB4BE7" w:rsidP="00111642">
            <w:pPr>
              <w:keepNext/>
              <w:suppressAutoHyphens w:val="0"/>
              <w:ind w:firstLine="0"/>
              <w:jc w:val="center"/>
              <w:rPr>
                <w:bCs/>
                <w:color w:val="000000" w:themeColor="text1"/>
                <w:sz w:val="22"/>
                <w:szCs w:val="22"/>
              </w:rPr>
            </w:pPr>
            <w:r w:rsidRPr="001C5784">
              <w:rPr>
                <w:bCs/>
                <w:color w:val="000000" w:themeColor="text1"/>
                <w:sz w:val="22"/>
                <w:szCs w:val="22"/>
              </w:rPr>
              <w:t>1</w:t>
            </w:r>
          </w:p>
        </w:tc>
      </w:tr>
      <w:tr w:rsidR="001C5784" w:rsidRPr="001C5784" w14:paraId="5E600DD3" w14:textId="77777777" w:rsidTr="004F689D">
        <w:trPr>
          <w:trHeight w:val="708"/>
        </w:trPr>
        <w:tc>
          <w:tcPr>
            <w:tcW w:w="203" w:type="pct"/>
            <w:vAlign w:val="center"/>
          </w:tcPr>
          <w:p w14:paraId="0B1ACE96" w14:textId="07382759" w:rsidR="00111642" w:rsidRPr="001C5784" w:rsidRDefault="0026387E" w:rsidP="00111642">
            <w:pPr>
              <w:pStyle w:val="af1"/>
              <w:keepNext/>
              <w:suppressAutoHyphens w:val="0"/>
              <w:ind w:left="0" w:firstLine="0"/>
              <w:rPr>
                <w:color w:val="000000" w:themeColor="text1"/>
                <w:kern w:val="0"/>
                <w:sz w:val="22"/>
                <w:szCs w:val="22"/>
                <w:lang w:eastAsia="ru-RU"/>
              </w:rPr>
            </w:pPr>
            <w:r w:rsidRPr="001C5784">
              <w:rPr>
                <w:color w:val="000000" w:themeColor="text1"/>
                <w:kern w:val="0"/>
                <w:sz w:val="22"/>
                <w:szCs w:val="22"/>
                <w:lang w:eastAsia="ru-RU"/>
              </w:rPr>
              <w:t>5</w:t>
            </w:r>
          </w:p>
        </w:tc>
        <w:tc>
          <w:tcPr>
            <w:tcW w:w="946" w:type="pct"/>
            <w:vAlign w:val="center"/>
          </w:tcPr>
          <w:p w14:paraId="1E740A44" w14:textId="368EB366" w:rsidR="00111642" w:rsidRPr="001C5784" w:rsidRDefault="0026387E" w:rsidP="00111642">
            <w:pPr>
              <w:keepNext/>
              <w:suppressAutoHyphens w:val="0"/>
              <w:ind w:firstLine="0"/>
              <w:jc w:val="center"/>
              <w:rPr>
                <w:color w:val="000000" w:themeColor="text1"/>
                <w:sz w:val="22"/>
                <w:szCs w:val="22"/>
                <w:shd w:val="clear" w:color="auto" w:fill="FFFFFF"/>
              </w:rPr>
            </w:pPr>
            <w:r w:rsidRPr="001C5784">
              <w:rPr>
                <w:color w:val="000000" w:themeColor="text1"/>
                <w:sz w:val="22"/>
                <w:szCs w:val="22"/>
                <w:shd w:val="clear" w:color="auto" w:fill="FFFFFF"/>
              </w:rPr>
              <w:t xml:space="preserve">Проекционный экран </w:t>
            </w:r>
            <w:proofErr w:type="spellStart"/>
            <w:r w:rsidRPr="001C5784">
              <w:rPr>
                <w:color w:val="000000" w:themeColor="text1"/>
                <w:sz w:val="22"/>
                <w:szCs w:val="22"/>
                <w:shd w:val="clear" w:color="auto" w:fill="FFFFFF"/>
              </w:rPr>
              <w:t>настенно</w:t>
            </w:r>
            <w:proofErr w:type="spellEnd"/>
            <w:r w:rsidRPr="001C5784">
              <w:rPr>
                <w:color w:val="000000" w:themeColor="text1"/>
                <w:sz w:val="22"/>
                <w:szCs w:val="22"/>
                <w:shd w:val="clear" w:color="auto" w:fill="FFFFFF"/>
              </w:rPr>
              <w:t>-потолочный</w:t>
            </w:r>
          </w:p>
        </w:tc>
        <w:tc>
          <w:tcPr>
            <w:tcW w:w="2231" w:type="pct"/>
            <w:vAlign w:val="center"/>
          </w:tcPr>
          <w:p w14:paraId="14C3C8C3" w14:textId="77777777" w:rsidR="0026387E" w:rsidRPr="001C5784" w:rsidRDefault="0026387E" w:rsidP="0026387E">
            <w:pPr>
              <w:shd w:val="clear" w:color="auto" w:fill="FFFFFF"/>
              <w:ind w:firstLine="0"/>
              <w:jc w:val="left"/>
              <w:textAlignment w:val="baseline"/>
              <w:rPr>
                <w:color w:val="000000" w:themeColor="text1"/>
                <w:kern w:val="0"/>
                <w:sz w:val="22"/>
                <w:szCs w:val="22"/>
                <w:lang w:eastAsia="ru-RU"/>
              </w:rPr>
            </w:pPr>
            <w:r w:rsidRPr="001C5784">
              <w:rPr>
                <w:color w:val="000000" w:themeColor="text1"/>
                <w:kern w:val="0"/>
                <w:sz w:val="22"/>
                <w:szCs w:val="22"/>
                <w:lang w:eastAsia="ru-RU"/>
              </w:rPr>
              <w:t xml:space="preserve">Проекционный экран </w:t>
            </w:r>
            <w:proofErr w:type="spellStart"/>
            <w:r w:rsidRPr="001C5784">
              <w:rPr>
                <w:color w:val="000000" w:themeColor="text1"/>
                <w:kern w:val="0"/>
                <w:sz w:val="22"/>
                <w:szCs w:val="22"/>
                <w:lang w:eastAsia="ru-RU"/>
              </w:rPr>
              <w:t>настенно</w:t>
            </w:r>
            <w:proofErr w:type="spellEnd"/>
            <w:r w:rsidRPr="001C5784">
              <w:rPr>
                <w:color w:val="000000" w:themeColor="text1"/>
                <w:kern w:val="0"/>
                <w:sz w:val="22"/>
                <w:szCs w:val="22"/>
                <w:lang w:eastAsia="ru-RU"/>
              </w:rPr>
              <w:t>-потолочный</w:t>
            </w:r>
          </w:p>
          <w:p w14:paraId="35F99DC2" w14:textId="77777777" w:rsidR="0026387E" w:rsidRPr="001C5784" w:rsidRDefault="0026387E" w:rsidP="0026387E">
            <w:pPr>
              <w:shd w:val="clear" w:color="auto" w:fill="FFFFFF"/>
              <w:ind w:firstLine="0"/>
              <w:jc w:val="left"/>
              <w:textAlignment w:val="baseline"/>
              <w:rPr>
                <w:color w:val="000000" w:themeColor="text1"/>
                <w:kern w:val="0"/>
                <w:sz w:val="22"/>
                <w:szCs w:val="22"/>
                <w:lang w:eastAsia="ru-RU"/>
              </w:rPr>
            </w:pPr>
            <w:r w:rsidRPr="001C5784">
              <w:rPr>
                <w:color w:val="000000" w:themeColor="text1"/>
                <w:kern w:val="0"/>
                <w:sz w:val="22"/>
                <w:szCs w:val="22"/>
                <w:lang w:eastAsia="ru-RU"/>
              </w:rPr>
              <w:t>Технические характеристики:</w:t>
            </w:r>
          </w:p>
          <w:p w14:paraId="4425E8CD" w14:textId="77777777" w:rsidR="0026387E" w:rsidRPr="001C5784" w:rsidRDefault="0026387E" w:rsidP="0026387E">
            <w:pPr>
              <w:shd w:val="clear" w:color="auto" w:fill="FFFFFF"/>
              <w:ind w:firstLine="0"/>
              <w:jc w:val="left"/>
              <w:textAlignment w:val="baseline"/>
              <w:rPr>
                <w:color w:val="000000" w:themeColor="text1"/>
                <w:kern w:val="0"/>
                <w:sz w:val="22"/>
                <w:szCs w:val="22"/>
                <w:lang w:eastAsia="ru-RU"/>
              </w:rPr>
            </w:pPr>
            <w:r w:rsidRPr="001C5784">
              <w:rPr>
                <w:color w:val="000000" w:themeColor="text1"/>
                <w:kern w:val="0"/>
                <w:sz w:val="22"/>
                <w:szCs w:val="22"/>
                <w:lang w:eastAsia="ru-RU"/>
              </w:rPr>
              <w:t xml:space="preserve">Тип установки: </w:t>
            </w:r>
            <w:proofErr w:type="spellStart"/>
            <w:r w:rsidRPr="001C5784">
              <w:rPr>
                <w:color w:val="000000" w:themeColor="text1"/>
                <w:kern w:val="0"/>
                <w:sz w:val="22"/>
                <w:szCs w:val="22"/>
                <w:lang w:eastAsia="ru-RU"/>
              </w:rPr>
              <w:t>настенно</w:t>
            </w:r>
            <w:proofErr w:type="spellEnd"/>
            <w:r w:rsidRPr="001C5784">
              <w:rPr>
                <w:color w:val="000000" w:themeColor="text1"/>
                <w:kern w:val="0"/>
                <w:sz w:val="22"/>
                <w:szCs w:val="22"/>
                <w:lang w:eastAsia="ru-RU"/>
              </w:rPr>
              <w:t>-потолочный</w:t>
            </w:r>
          </w:p>
          <w:p w14:paraId="7D60EBB1" w14:textId="77777777" w:rsidR="0026387E" w:rsidRPr="001C5784" w:rsidRDefault="0026387E" w:rsidP="0026387E">
            <w:pPr>
              <w:shd w:val="clear" w:color="auto" w:fill="FFFFFF"/>
              <w:ind w:firstLine="0"/>
              <w:jc w:val="left"/>
              <w:textAlignment w:val="baseline"/>
              <w:rPr>
                <w:color w:val="000000" w:themeColor="text1"/>
                <w:kern w:val="0"/>
                <w:sz w:val="22"/>
                <w:szCs w:val="22"/>
                <w:lang w:eastAsia="ru-RU"/>
              </w:rPr>
            </w:pPr>
            <w:r w:rsidRPr="001C5784">
              <w:rPr>
                <w:color w:val="000000" w:themeColor="text1"/>
                <w:kern w:val="0"/>
                <w:sz w:val="22"/>
                <w:szCs w:val="22"/>
                <w:lang w:eastAsia="ru-RU"/>
              </w:rPr>
              <w:t>Тип по конструкции: рулонный</w:t>
            </w:r>
          </w:p>
          <w:p w14:paraId="0A3EE2BC" w14:textId="77777777" w:rsidR="0026387E" w:rsidRPr="001C5784" w:rsidRDefault="0026387E" w:rsidP="0026387E">
            <w:pPr>
              <w:shd w:val="clear" w:color="auto" w:fill="FFFFFF"/>
              <w:ind w:firstLine="0"/>
              <w:jc w:val="left"/>
              <w:textAlignment w:val="baseline"/>
              <w:rPr>
                <w:color w:val="000000" w:themeColor="text1"/>
                <w:kern w:val="0"/>
                <w:sz w:val="22"/>
                <w:szCs w:val="22"/>
                <w:lang w:eastAsia="ru-RU"/>
              </w:rPr>
            </w:pPr>
            <w:r w:rsidRPr="001C5784">
              <w:rPr>
                <w:color w:val="000000" w:themeColor="text1"/>
                <w:kern w:val="0"/>
                <w:sz w:val="22"/>
                <w:szCs w:val="22"/>
                <w:lang w:eastAsia="ru-RU"/>
              </w:rPr>
              <w:t>Диагональ экрана: 139 "</w:t>
            </w:r>
          </w:p>
          <w:p w14:paraId="298CFC79" w14:textId="77777777" w:rsidR="0026387E" w:rsidRPr="001C5784" w:rsidRDefault="0026387E" w:rsidP="0026387E">
            <w:pPr>
              <w:shd w:val="clear" w:color="auto" w:fill="FFFFFF"/>
              <w:ind w:firstLine="0"/>
              <w:jc w:val="left"/>
              <w:textAlignment w:val="baseline"/>
              <w:rPr>
                <w:color w:val="000000" w:themeColor="text1"/>
                <w:kern w:val="0"/>
                <w:sz w:val="22"/>
                <w:szCs w:val="22"/>
                <w:lang w:eastAsia="ru-RU"/>
              </w:rPr>
            </w:pPr>
            <w:r w:rsidRPr="001C5784">
              <w:rPr>
                <w:color w:val="000000" w:themeColor="text1"/>
                <w:kern w:val="0"/>
                <w:sz w:val="22"/>
                <w:szCs w:val="22"/>
                <w:lang w:eastAsia="ru-RU"/>
              </w:rPr>
              <w:t>Формат экрана: 4:3</w:t>
            </w:r>
          </w:p>
          <w:p w14:paraId="20BE6DF3" w14:textId="77777777" w:rsidR="0026387E" w:rsidRPr="001C5784" w:rsidRDefault="0026387E" w:rsidP="0026387E">
            <w:pPr>
              <w:shd w:val="clear" w:color="auto" w:fill="FFFFFF"/>
              <w:ind w:firstLine="0"/>
              <w:jc w:val="left"/>
              <w:textAlignment w:val="baseline"/>
              <w:rPr>
                <w:color w:val="000000" w:themeColor="text1"/>
                <w:kern w:val="0"/>
                <w:sz w:val="22"/>
                <w:szCs w:val="22"/>
                <w:lang w:eastAsia="ru-RU"/>
              </w:rPr>
            </w:pPr>
            <w:r w:rsidRPr="001C5784">
              <w:rPr>
                <w:color w:val="000000" w:themeColor="text1"/>
                <w:kern w:val="0"/>
                <w:sz w:val="22"/>
                <w:szCs w:val="22"/>
                <w:lang w:eastAsia="ru-RU"/>
              </w:rPr>
              <w:t>Размеры экрана (</w:t>
            </w:r>
            <w:proofErr w:type="spellStart"/>
            <w:r w:rsidRPr="001C5784">
              <w:rPr>
                <w:color w:val="000000" w:themeColor="text1"/>
                <w:kern w:val="0"/>
                <w:sz w:val="22"/>
                <w:szCs w:val="22"/>
                <w:lang w:eastAsia="ru-RU"/>
              </w:rPr>
              <w:t>ШхВ</w:t>
            </w:r>
            <w:proofErr w:type="spellEnd"/>
            <w:r w:rsidRPr="001C5784">
              <w:rPr>
                <w:color w:val="000000" w:themeColor="text1"/>
                <w:kern w:val="0"/>
                <w:sz w:val="22"/>
                <w:szCs w:val="22"/>
                <w:lang w:eastAsia="ru-RU"/>
              </w:rPr>
              <w:t>): 280×210 см</w:t>
            </w:r>
          </w:p>
          <w:p w14:paraId="448CBB66" w14:textId="77777777" w:rsidR="0026387E" w:rsidRPr="001C5784" w:rsidRDefault="0026387E" w:rsidP="0026387E">
            <w:pPr>
              <w:shd w:val="clear" w:color="auto" w:fill="FFFFFF"/>
              <w:ind w:firstLine="0"/>
              <w:jc w:val="left"/>
              <w:textAlignment w:val="baseline"/>
              <w:rPr>
                <w:color w:val="000000" w:themeColor="text1"/>
                <w:kern w:val="0"/>
                <w:sz w:val="22"/>
                <w:szCs w:val="22"/>
                <w:lang w:eastAsia="ru-RU"/>
              </w:rPr>
            </w:pPr>
            <w:r w:rsidRPr="001C5784">
              <w:rPr>
                <w:color w:val="000000" w:themeColor="text1"/>
                <w:kern w:val="0"/>
                <w:sz w:val="22"/>
                <w:szCs w:val="22"/>
                <w:lang w:eastAsia="ru-RU"/>
              </w:rPr>
              <w:t>Размеры черной кромки: 32,5 см</w:t>
            </w:r>
          </w:p>
          <w:p w14:paraId="65FE13C4" w14:textId="77777777" w:rsidR="0026387E" w:rsidRPr="001C5784" w:rsidRDefault="0026387E" w:rsidP="0026387E">
            <w:pPr>
              <w:shd w:val="clear" w:color="auto" w:fill="FFFFFF"/>
              <w:ind w:firstLine="0"/>
              <w:jc w:val="left"/>
              <w:textAlignment w:val="baseline"/>
              <w:rPr>
                <w:color w:val="000000" w:themeColor="text1"/>
                <w:kern w:val="0"/>
                <w:sz w:val="22"/>
                <w:szCs w:val="22"/>
                <w:lang w:eastAsia="ru-RU"/>
              </w:rPr>
            </w:pPr>
            <w:r w:rsidRPr="001C5784">
              <w:rPr>
                <w:color w:val="000000" w:themeColor="text1"/>
                <w:kern w:val="0"/>
                <w:sz w:val="22"/>
                <w:szCs w:val="22"/>
                <w:lang w:eastAsia="ru-RU"/>
              </w:rPr>
              <w:t>Эффективный угол обзора: 160 °</w:t>
            </w:r>
          </w:p>
          <w:p w14:paraId="5F492CA1" w14:textId="77777777" w:rsidR="0026387E" w:rsidRPr="001C5784" w:rsidRDefault="0026387E" w:rsidP="0026387E">
            <w:pPr>
              <w:shd w:val="clear" w:color="auto" w:fill="FFFFFF"/>
              <w:ind w:firstLine="0"/>
              <w:jc w:val="left"/>
              <w:textAlignment w:val="baseline"/>
              <w:rPr>
                <w:color w:val="000000" w:themeColor="text1"/>
                <w:kern w:val="0"/>
                <w:sz w:val="22"/>
                <w:szCs w:val="22"/>
                <w:lang w:eastAsia="ru-RU"/>
              </w:rPr>
            </w:pPr>
            <w:r w:rsidRPr="001C5784">
              <w:rPr>
                <w:color w:val="000000" w:themeColor="text1"/>
                <w:kern w:val="0"/>
                <w:sz w:val="22"/>
                <w:szCs w:val="22"/>
                <w:lang w:eastAsia="ru-RU"/>
              </w:rPr>
              <w:t>Особенности покрытия: огнезащитное и антистатическое</w:t>
            </w:r>
          </w:p>
          <w:p w14:paraId="64BA9367" w14:textId="54BA88A0" w:rsidR="00111642" w:rsidRPr="001C5784" w:rsidRDefault="00111642" w:rsidP="00A31781">
            <w:pPr>
              <w:keepNext/>
              <w:suppressAutoHyphens w:val="0"/>
              <w:ind w:firstLine="0"/>
              <w:jc w:val="left"/>
              <w:rPr>
                <w:color w:val="000000" w:themeColor="text1"/>
                <w:kern w:val="0"/>
                <w:sz w:val="22"/>
                <w:szCs w:val="22"/>
                <w:lang w:eastAsia="ru-RU"/>
              </w:rPr>
            </w:pPr>
          </w:p>
        </w:tc>
        <w:tc>
          <w:tcPr>
            <w:tcW w:w="676" w:type="pct"/>
            <w:vAlign w:val="center"/>
          </w:tcPr>
          <w:p w14:paraId="64B5BD8E" w14:textId="6AC915E1" w:rsidR="00111642" w:rsidRPr="001C5784" w:rsidRDefault="0026387E" w:rsidP="00111642">
            <w:pPr>
              <w:suppressAutoHyphens w:val="0"/>
              <w:ind w:firstLine="0"/>
              <w:jc w:val="center"/>
              <w:rPr>
                <w:color w:val="000000" w:themeColor="text1"/>
                <w:sz w:val="22"/>
                <w:szCs w:val="22"/>
              </w:rPr>
            </w:pPr>
            <w:r w:rsidRPr="001C5784">
              <w:rPr>
                <w:color w:val="000000" w:themeColor="text1"/>
                <w:sz w:val="22"/>
                <w:szCs w:val="22"/>
              </w:rPr>
              <w:t>26.70.17.150</w:t>
            </w:r>
          </w:p>
        </w:tc>
        <w:tc>
          <w:tcPr>
            <w:tcW w:w="472" w:type="pct"/>
            <w:vAlign w:val="center"/>
          </w:tcPr>
          <w:p w14:paraId="2B35DEBB" w14:textId="34E31848" w:rsidR="00111642" w:rsidRPr="001C5784" w:rsidRDefault="0026387E" w:rsidP="00111642">
            <w:pPr>
              <w:keepNext/>
              <w:suppressAutoHyphens w:val="0"/>
              <w:ind w:firstLine="0"/>
              <w:jc w:val="center"/>
              <w:rPr>
                <w:bCs/>
                <w:color w:val="000000" w:themeColor="text1"/>
                <w:sz w:val="22"/>
                <w:szCs w:val="22"/>
              </w:rPr>
            </w:pPr>
            <w:proofErr w:type="spellStart"/>
            <w:r w:rsidRPr="001C5784">
              <w:rPr>
                <w:bCs/>
                <w:color w:val="000000" w:themeColor="text1"/>
                <w:sz w:val="22"/>
                <w:szCs w:val="22"/>
              </w:rPr>
              <w:t>шт</w:t>
            </w:r>
            <w:proofErr w:type="spellEnd"/>
          </w:p>
        </w:tc>
        <w:tc>
          <w:tcPr>
            <w:tcW w:w="472" w:type="pct"/>
            <w:vAlign w:val="center"/>
          </w:tcPr>
          <w:p w14:paraId="4CAE8639" w14:textId="13581324" w:rsidR="00111642" w:rsidRPr="001C5784" w:rsidRDefault="0026387E" w:rsidP="00111642">
            <w:pPr>
              <w:keepNext/>
              <w:suppressAutoHyphens w:val="0"/>
              <w:ind w:firstLine="0"/>
              <w:jc w:val="center"/>
              <w:rPr>
                <w:bCs/>
                <w:color w:val="000000" w:themeColor="text1"/>
                <w:sz w:val="22"/>
                <w:szCs w:val="22"/>
              </w:rPr>
            </w:pPr>
            <w:r w:rsidRPr="001C5784">
              <w:rPr>
                <w:bCs/>
                <w:color w:val="000000" w:themeColor="text1"/>
                <w:sz w:val="22"/>
                <w:szCs w:val="22"/>
              </w:rPr>
              <w:t>1</w:t>
            </w:r>
          </w:p>
        </w:tc>
      </w:tr>
      <w:tr w:rsidR="001C5784" w:rsidRPr="001C5784" w14:paraId="04A1FCEC" w14:textId="77777777" w:rsidTr="00C5285A">
        <w:trPr>
          <w:trHeight w:val="1148"/>
        </w:trPr>
        <w:tc>
          <w:tcPr>
            <w:tcW w:w="203" w:type="pct"/>
            <w:vAlign w:val="center"/>
          </w:tcPr>
          <w:p w14:paraId="45FC0D9B" w14:textId="0A71894A" w:rsidR="00580FB8" w:rsidRPr="001C5784" w:rsidRDefault="0026387E" w:rsidP="00A612BD">
            <w:pPr>
              <w:pStyle w:val="af1"/>
              <w:keepNext/>
              <w:suppressAutoHyphens w:val="0"/>
              <w:ind w:left="0" w:firstLine="0"/>
              <w:rPr>
                <w:color w:val="000000" w:themeColor="text1"/>
                <w:kern w:val="0"/>
                <w:sz w:val="22"/>
                <w:szCs w:val="22"/>
                <w:lang w:eastAsia="ru-RU"/>
              </w:rPr>
            </w:pPr>
            <w:bookmarkStart w:id="0" w:name="_GoBack" w:colFirst="2" w:colLast="2"/>
            <w:r w:rsidRPr="001C5784">
              <w:rPr>
                <w:color w:val="000000" w:themeColor="text1"/>
                <w:kern w:val="0"/>
                <w:sz w:val="22"/>
                <w:szCs w:val="22"/>
                <w:lang w:eastAsia="ru-RU"/>
              </w:rPr>
              <w:lastRenderedPageBreak/>
              <w:t>6</w:t>
            </w:r>
          </w:p>
        </w:tc>
        <w:tc>
          <w:tcPr>
            <w:tcW w:w="946" w:type="pct"/>
            <w:vAlign w:val="center"/>
          </w:tcPr>
          <w:p w14:paraId="71A2DEFA" w14:textId="7026A196" w:rsidR="00580FB8" w:rsidRPr="001C5784" w:rsidRDefault="00580FB8" w:rsidP="00580FB8">
            <w:pPr>
              <w:keepNext/>
              <w:suppressAutoHyphens w:val="0"/>
              <w:ind w:firstLine="0"/>
              <w:jc w:val="center"/>
              <w:rPr>
                <w:color w:val="000000" w:themeColor="text1"/>
                <w:sz w:val="22"/>
                <w:szCs w:val="22"/>
                <w:shd w:val="clear" w:color="auto" w:fill="FFFFFF"/>
              </w:rPr>
            </w:pPr>
            <w:r w:rsidRPr="001C5784">
              <w:rPr>
                <w:color w:val="000000" w:themeColor="text1"/>
                <w:sz w:val="22"/>
                <w:szCs w:val="22"/>
              </w:rPr>
              <w:t>Беспроводная система вызова помощника Исток-Смарт</w:t>
            </w:r>
          </w:p>
        </w:tc>
        <w:tc>
          <w:tcPr>
            <w:tcW w:w="2231" w:type="pct"/>
            <w:vAlign w:val="center"/>
          </w:tcPr>
          <w:p w14:paraId="1511DD53" w14:textId="77777777" w:rsidR="00580FB8" w:rsidRPr="001C5784" w:rsidRDefault="00580FB8" w:rsidP="00580FB8">
            <w:pPr>
              <w:ind w:firstLine="0"/>
              <w:jc w:val="left"/>
              <w:rPr>
                <w:color w:val="000000" w:themeColor="text1"/>
                <w:sz w:val="22"/>
                <w:szCs w:val="22"/>
              </w:rPr>
            </w:pPr>
            <w:r w:rsidRPr="001C5784">
              <w:rPr>
                <w:color w:val="000000" w:themeColor="text1"/>
                <w:sz w:val="22"/>
                <w:szCs w:val="22"/>
              </w:rPr>
              <w:t>Система вызова состоит из:</w:t>
            </w:r>
          </w:p>
          <w:p w14:paraId="696466EE" w14:textId="77777777" w:rsidR="00580FB8" w:rsidRPr="001C5784" w:rsidRDefault="00580FB8" w:rsidP="00580FB8">
            <w:pPr>
              <w:ind w:firstLine="0"/>
              <w:jc w:val="left"/>
              <w:rPr>
                <w:color w:val="000000" w:themeColor="text1"/>
                <w:sz w:val="22"/>
                <w:szCs w:val="22"/>
              </w:rPr>
            </w:pPr>
            <w:r w:rsidRPr="001C5784">
              <w:rPr>
                <w:color w:val="000000" w:themeColor="text1"/>
                <w:sz w:val="22"/>
                <w:szCs w:val="22"/>
              </w:rPr>
              <w:t>Антивандальная всепогодная кнопка - 1 шт.</w:t>
            </w:r>
          </w:p>
          <w:p w14:paraId="4BCDB7FD" w14:textId="77777777" w:rsidR="00580FB8" w:rsidRPr="001C5784" w:rsidRDefault="00580FB8" w:rsidP="00580FB8">
            <w:pPr>
              <w:ind w:firstLine="0"/>
              <w:jc w:val="left"/>
              <w:rPr>
                <w:color w:val="000000" w:themeColor="text1"/>
                <w:sz w:val="22"/>
                <w:szCs w:val="22"/>
              </w:rPr>
            </w:pPr>
            <w:r w:rsidRPr="001C5784">
              <w:rPr>
                <w:color w:val="000000" w:themeColor="text1"/>
                <w:sz w:val="22"/>
                <w:szCs w:val="22"/>
              </w:rPr>
              <w:t>Антивандальная всепогодная кнопка со шнурком - 1 шт.</w:t>
            </w:r>
          </w:p>
          <w:p w14:paraId="2E184498" w14:textId="77777777" w:rsidR="00580FB8" w:rsidRPr="001C5784" w:rsidRDefault="00580FB8" w:rsidP="00580FB8">
            <w:pPr>
              <w:ind w:firstLine="0"/>
              <w:jc w:val="left"/>
              <w:rPr>
                <w:color w:val="000000" w:themeColor="text1"/>
                <w:sz w:val="22"/>
                <w:szCs w:val="22"/>
              </w:rPr>
            </w:pPr>
            <w:r w:rsidRPr="001C5784">
              <w:rPr>
                <w:color w:val="000000" w:themeColor="text1"/>
                <w:sz w:val="22"/>
                <w:szCs w:val="22"/>
              </w:rPr>
              <w:t>Стационарный приёмник - 1 шт.</w:t>
            </w:r>
          </w:p>
          <w:p w14:paraId="10511DB3" w14:textId="740C5355" w:rsidR="00580FB8" w:rsidRPr="001C5784" w:rsidRDefault="00580FB8" w:rsidP="00580FB8">
            <w:pPr>
              <w:keepNext/>
              <w:suppressAutoHyphens w:val="0"/>
              <w:ind w:firstLine="0"/>
              <w:jc w:val="left"/>
              <w:rPr>
                <w:color w:val="000000" w:themeColor="text1"/>
                <w:kern w:val="0"/>
                <w:sz w:val="22"/>
                <w:szCs w:val="22"/>
                <w:lang w:eastAsia="ru-RU"/>
              </w:rPr>
            </w:pPr>
            <w:r w:rsidRPr="001C5784">
              <w:rPr>
                <w:color w:val="000000" w:themeColor="text1"/>
                <w:sz w:val="22"/>
                <w:szCs w:val="22"/>
              </w:rPr>
              <w:t>Ретранслятор сигнала - 1 шт.</w:t>
            </w:r>
          </w:p>
        </w:tc>
        <w:tc>
          <w:tcPr>
            <w:tcW w:w="676" w:type="pct"/>
            <w:vAlign w:val="center"/>
          </w:tcPr>
          <w:p w14:paraId="17E5D519" w14:textId="77777777" w:rsidR="00580FB8" w:rsidRPr="001C5784" w:rsidRDefault="00580FB8" w:rsidP="00580FB8">
            <w:pPr>
              <w:suppressAutoHyphens w:val="0"/>
              <w:ind w:firstLine="0"/>
              <w:jc w:val="center"/>
              <w:rPr>
                <w:color w:val="000000" w:themeColor="text1"/>
                <w:kern w:val="0"/>
                <w:sz w:val="22"/>
                <w:szCs w:val="22"/>
                <w:lang w:eastAsia="ru-RU"/>
              </w:rPr>
            </w:pPr>
            <w:r w:rsidRPr="001C5784">
              <w:rPr>
                <w:color w:val="000000" w:themeColor="text1"/>
                <w:sz w:val="22"/>
                <w:szCs w:val="22"/>
              </w:rPr>
              <w:br/>
              <w:t>28.99.39.190</w:t>
            </w:r>
          </w:p>
          <w:p w14:paraId="12ED1FB1" w14:textId="77777777" w:rsidR="00580FB8" w:rsidRPr="001C5784" w:rsidRDefault="00580FB8" w:rsidP="00580FB8">
            <w:pPr>
              <w:suppressAutoHyphens w:val="0"/>
              <w:ind w:firstLine="0"/>
              <w:jc w:val="center"/>
              <w:rPr>
                <w:color w:val="000000" w:themeColor="text1"/>
                <w:sz w:val="22"/>
                <w:szCs w:val="22"/>
              </w:rPr>
            </w:pPr>
          </w:p>
        </w:tc>
        <w:tc>
          <w:tcPr>
            <w:tcW w:w="472" w:type="pct"/>
            <w:vAlign w:val="center"/>
          </w:tcPr>
          <w:p w14:paraId="2DE57D9A" w14:textId="672CE53D" w:rsidR="00580FB8" w:rsidRPr="001C5784" w:rsidRDefault="00580FB8" w:rsidP="00580FB8">
            <w:pPr>
              <w:keepNext/>
              <w:suppressAutoHyphens w:val="0"/>
              <w:ind w:firstLine="0"/>
              <w:jc w:val="center"/>
              <w:rPr>
                <w:bCs/>
                <w:color w:val="000000" w:themeColor="text1"/>
                <w:sz w:val="22"/>
                <w:szCs w:val="22"/>
              </w:rPr>
            </w:pPr>
            <w:r w:rsidRPr="001C5784">
              <w:rPr>
                <w:color w:val="000000" w:themeColor="text1"/>
                <w:sz w:val="22"/>
                <w:szCs w:val="22"/>
              </w:rPr>
              <w:t>ШТ</w:t>
            </w:r>
          </w:p>
        </w:tc>
        <w:tc>
          <w:tcPr>
            <w:tcW w:w="472" w:type="pct"/>
            <w:vAlign w:val="center"/>
          </w:tcPr>
          <w:p w14:paraId="58104E8B" w14:textId="4063481A" w:rsidR="00580FB8" w:rsidRPr="001C5784" w:rsidRDefault="00580FB8" w:rsidP="00580FB8">
            <w:pPr>
              <w:keepNext/>
              <w:suppressAutoHyphens w:val="0"/>
              <w:ind w:firstLine="0"/>
              <w:jc w:val="center"/>
              <w:rPr>
                <w:bCs/>
                <w:color w:val="000000" w:themeColor="text1"/>
                <w:sz w:val="22"/>
                <w:szCs w:val="22"/>
              </w:rPr>
            </w:pPr>
            <w:r w:rsidRPr="001C5784">
              <w:rPr>
                <w:color w:val="000000" w:themeColor="text1"/>
                <w:sz w:val="22"/>
                <w:szCs w:val="22"/>
              </w:rPr>
              <w:t>1</w:t>
            </w:r>
          </w:p>
        </w:tc>
      </w:tr>
      <w:bookmarkEnd w:id="0"/>
    </w:tbl>
    <w:p w14:paraId="71801DC3" w14:textId="762706C4" w:rsidR="00101590" w:rsidRPr="001C5784" w:rsidRDefault="00101590">
      <w:pPr>
        <w:rPr>
          <w:color w:val="000000" w:themeColor="text1"/>
        </w:rPr>
      </w:pPr>
    </w:p>
    <w:p w14:paraId="3C76E849" w14:textId="03719E79" w:rsidR="00216D14" w:rsidRPr="001C5784" w:rsidRDefault="00216D14" w:rsidP="000D75A2">
      <w:pPr>
        <w:suppressAutoHyphens w:val="0"/>
        <w:spacing w:line="259" w:lineRule="auto"/>
        <w:ind w:firstLine="0"/>
        <w:rPr>
          <w:i/>
          <w:color w:val="000000" w:themeColor="text1"/>
          <w:kern w:val="0"/>
          <w:szCs w:val="24"/>
          <w:lang w:eastAsia="ru-RU"/>
        </w:rPr>
      </w:pPr>
    </w:p>
    <w:tbl>
      <w:tblPr>
        <w:tblW w:w="10438" w:type="dxa"/>
        <w:jc w:val="center"/>
        <w:tblLayout w:type="fixed"/>
        <w:tblLook w:val="0000" w:firstRow="0" w:lastRow="0" w:firstColumn="0" w:lastColumn="0" w:noHBand="0" w:noVBand="0"/>
      </w:tblPr>
      <w:tblGrid>
        <w:gridCol w:w="10438"/>
      </w:tblGrid>
      <w:tr w:rsidR="001C5784" w:rsidRPr="001C5784" w14:paraId="1C973A76"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C1ADE" w14:textId="3F8EF953" w:rsidR="000D75A2" w:rsidRPr="001C5784" w:rsidRDefault="000D75A2" w:rsidP="007F7103">
            <w:pPr>
              <w:pStyle w:val="af1"/>
              <w:numPr>
                <w:ilvl w:val="0"/>
                <w:numId w:val="20"/>
              </w:numPr>
              <w:ind w:left="29" w:firstLine="0"/>
              <w:rPr>
                <w:bCs/>
                <w:color w:val="000000" w:themeColor="text1"/>
                <w:szCs w:val="24"/>
                <w:lang w:eastAsia="zh-CN"/>
              </w:rPr>
            </w:pPr>
            <w:r w:rsidRPr="001C5784">
              <w:rPr>
                <w:bCs/>
                <w:color w:val="000000" w:themeColor="text1"/>
                <w:szCs w:val="24"/>
                <w:lang w:eastAsia="zh-CN"/>
              </w:rPr>
              <w:t>Требования к срокам и объемам:</w:t>
            </w:r>
          </w:p>
          <w:p w14:paraId="516F6B06" w14:textId="75462E56" w:rsidR="000D75A2" w:rsidRPr="00C038EB" w:rsidRDefault="000D75A2" w:rsidP="007F7103">
            <w:pPr>
              <w:widowControl w:val="0"/>
              <w:tabs>
                <w:tab w:val="left" w:pos="432"/>
                <w:tab w:val="left" w:pos="567"/>
                <w:tab w:val="left" w:pos="6765"/>
                <w:tab w:val="right" w:pos="9807"/>
              </w:tabs>
              <w:autoSpaceDE w:val="0"/>
              <w:ind w:left="29" w:firstLine="0"/>
              <w:rPr>
                <w:color w:val="000000" w:themeColor="text1"/>
                <w:kern w:val="0"/>
                <w:szCs w:val="24"/>
              </w:rPr>
            </w:pPr>
            <w:r w:rsidRPr="00C038EB">
              <w:rPr>
                <w:color w:val="000000" w:themeColor="text1"/>
                <w:kern w:val="0"/>
                <w:szCs w:val="24"/>
              </w:rPr>
              <w:t xml:space="preserve">Срок поставки: </w:t>
            </w:r>
            <w:r w:rsidR="006B10C4" w:rsidRPr="00C038EB">
              <w:rPr>
                <w:color w:val="000000" w:themeColor="text1"/>
                <w:szCs w:val="24"/>
              </w:rPr>
              <w:t xml:space="preserve">5 </w:t>
            </w:r>
            <w:r w:rsidR="00101590" w:rsidRPr="00C038EB">
              <w:rPr>
                <w:color w:val="000000" w:themeColor="text1"/>
                <w:szCs w:val="24"/>
              </w:rPr>
              <w:t>рабочих дней</w:t>
            </w:r>
            <w:r w:rsidR="006D0704" w:rsidRPr="00C038EB">
              <w:rPr>
                <w:color w:val="000000" w:themeColor="text1"/>
                <w:szCs w:val="24"/>
              </w:rPr>
              <w:t xml:space="preserve"> с момента заключения контракта</w:t>
            </w:r>
          </w:p>
          <w:p w14:paraId="3A699DBF" w14:textId="7D42C53E" w:rsidR="000D75A2" w:rsidRPr="001C5784" w:rsidRDefault="000D75A2" w:rsidP="007F7103">
            <w:pPr>
              <w:widowControl w:val="0"/>
              <w:tabs>
                <w:tab w:val="left" w:pos="432"/>
                <w:tab w:val="left" w:pos="567"/>
                <w:tab w:val="left" w:pos="6765"/>
                <w:tab w:val="right" w:pos="9807"/>
              </w:tabs>
              <w:autoSpaceDE w:val="0"/>
              <w:ind w:left="29" w:firstLine="0"/>
              <w:rPr>
                <w:color w:val="000000" w:themeColor="text1"/>
                <w:kern w:val="0"/>
                <w:szCs w:val="24"/>
              </w:rPr>
            </w:pPr>
            <w:r w:rsidRPr="001C5784">
              <w:rPr>
                <w:color w:val="000000" w:themeColor="text1"/>
                <w:szCs w:val="24"/>
              </w:rPr>
              <w:t xml:space="preserve">Место поставки товара: </w:t>
            </w:r>
            <w:r w:rsidR="00B2551B" w:rsidRPr="001C5784">
              <w:rPr>
                <w:color w:val="000000" w:themeColor="text1"/>
                <w:szCs w:val="24"/>
              </w:rPr>
              <w:t xml:space="preserve">г. Санкт-Петербург, </w:t>
            </w:r>
            <w:r w:rsidR="00C5285A" w:rsidRPr="001C5784">
              <w:rPr>
                <w:color w:val="000000" w:themeColor="text1"/>
                <w:szCs w:val="24"/>
              </w:rPr>
              <w:t xml:space="preserve">ул. Ольгина, дом </w:t>
            </w:r>
            <w:r w:rsidR="005F7DBD" w:rsidRPr="001C5784">
              <w:rPr>
                <w:color w:val="000000" w:themeColor="text1"/>
                <w:szCs w:val="24"/>
              </w:rPr>
              <w:t>8, лит. А</w:t>
            </w:r>
            <w:r w:rsidR="00C5285A" w:rsidRPr="001C5784">
              <w:rPr>
                <w:color w:val="000000" w:themeColor="text1"/>
                <w:szCs w:val="24"/>
              </w:rPr>
              <w:t xml:space="preserve"> </w:t>
            </w:r>
          </w:p>
          <w:p w14:paraId="2BA97703" w14:textId="77777777" w:rsidR="000D75A2" w:rsidRPr="001C5784" w:rsidRDefault="000D75A2" w:rsidP="007F7103">
            <w:pPr>
              <w:ind w:left="29" w:firstLine="0"/>
              <w:rPr>
                <w:color w:val="000000" w:themeColor="text1"/>
                <w:szCs w:val="24"/>
                <w:lang w:eastAsia="zh-CN"/>
              </w:rPr>
            </w:pPr>
            <w:r w:rsidRPr="001C5784">
              <w:rPr>
                <w:color w:val="000000" w:themeColor="text1"/>
                <w:szCs w:val="24"/>
                <w:lang w:eastAsia="zh-CN"/>
              </w:rPr>
              <w:t>Поставка товаров должна быть выполнена в срок и в полном объеме.</w:t>
            </w:r>
          </w:p>
          <w:p w14:paraId="1386271D" w14:textId="2AE715D4" w:rsidR="000D75A2" w:rsidRPr="001C5784" w:rsidRDefault="000D75A2" w:rsidP="00AF7AE0">
            <w:pPr>
              <w:ind w:left="29" w:firstLine="0"/>
              <w:rPr>
                <w:bCs/>
                <w:color w:val="000000" w:themeColor="text1"/>
                <w:szCs w:val="24"/>
                <w:lang w:eastAsia="zh-CN"/>
              </w:rPr>
            </w:pPr>
            <w:r w:rsidRPr="001C5784">
              <w:rPr>
                <w:color w:val="000000" w:themeColor="text1"/>
                <w:szCs w:val="24"/>
              </w:rPr>
              <w:t>Поставка товара осуществляется: единовременно</w:t>
            </w:r>
          </w:p>
        </w:tc>
      </w:tr>
      <w:tr w:rsidR="001C5784" w:rsidRPr="001C5784" w14:paraId="0EDE4A62"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6032A" w14:textId="2B4D4C51" w:rsidR="00051FD6" w:rsidRPr="001C5784" w:rsidRDefault="00E86FA1" w:rsidP="007F7103">
            <w:pPr>
              <w:pStyle w:val="af1"/>
              <w:numPr>
                <w:ilvl w:val="0"/>
                <w:numId w:val="20"/>
              </w:numPr>
              <w:ind w:left="29" w:firstLine="0"/>
              <w:rPr>
                <w:color w:val="000000" w:themeColor="text1"/>
                <w:szCs w:val="24"/>
                <w:lang w:eastAsia="zh-CN"/>
              </w:rPr>
            </w:pPr>
            <w:r w:rsidRPr="001C5784">
              <w:rPr>
                <w:bCs/>
                <w:color w:val="000000" w:themeColor="text1"/>
                <w:szCs w:val="24"/>
                <w:lang w:eastAsia="zh-CN"/>
              </w:rPr>
              <w:t xml:space="preserve">  </w:t>
            </w:r>
            <w:r w:rsidR="00051FD6" w:rsidRPr="001C5784">
              <w:rPr>
                <w:bCs/>
                <w:color w:val="000000" w:themeColor="text1"/>
                <w:szCs w:val="24"/>
                <w:lang w:eastAsia="zh-CN"/>
              </w:rPr>
              <w:t>Требования к качеству поставляемого товара:</w:t>
            </w:r>
          </w:p>
          <w:p w14:paraId="444F2C55" w14:textId="77777777" w:rsidR="006C12FC" w:rsidRPr="001C5784" w:rsidRDefault="00051FD6" w:rsidP="007F7103">
            <w:pPr>
              <w:ind w:left="29" w:firstLine="0"/>
              <w:rPr>
                <w:color w:val="000000" w:themeColor="text1"/>
                <w:szCs w:val="24"/>
                <w:lang w:eastAsia="zh-CN"/>
              </w:rPr>
            </w:pPr>
            <w:r w:rsidRPr="001C5784">
              <w:rPr>
                <w:color w:val="000000" w:themeColor="text1"/>
                <w:szCs w:val="24"/>
                <w:lang w:eastAsia="zh-CN"/>
              </w:rPr>
              <w:t>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допущенным к свободному обращению на т</w:t>
            </w:r>
            <w:r w:rsidR="003F4C2E" w:rsidRPr="001C5784">
              <w:rPr>
                <w:color w:val="000000" w:themeColor="text1"/>
                <w:szCs w:val="24"/>
                <w:lang w:eastAsia="zh-CN"/>
              </w:rPr>
              <w:t xml:space="preserve">ерритории Российской Федерации, </w:t>
            </w:r>
            <w:r w:rsidR="003F4C2E" w:rsidRPr="001C5784">
              <w:rPr>
                <w:color w:val="000000" w:themeColor="text1"/>
                <w:szCs w:val="24"/>
              </w:rPr>
              <w:t>соответствовать требованиям действующего законодательства, государственным стандартам, сертификации, санитарным нормам и правилам.</w:t>
            </w:r>
          </w:p>
          <w:p w14:paraId="0A703CEF" w14:textId="3C345144" w:rsidR="00C377AF" w:rsidRPr="001C5784" w:rsidRDefault="00C377AF" w:rsidP="007F7103">
            <w:pPr>
              <w:ind w:left="29" w:firstLine="0"/>
              <w:rPr>
                <w:color w:val="000000" w:themeColor="text1"/>
                <w:szCs w:val="24"/>
                <w:lang w:eastAsia="zh-CN"/>
              </w:rPr>
            </w:pPr>
          </w:p>
        </w:tc>
      </w:tr>
      <w:tr w:rsidR="001C5784" w:rsidRPr="001C5784" w14:paraId="2E362E96"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98859" w14:textId="612889B3" w:rsidR="002C27E2" w:rsidRPr="001C5784" w:rsidRDefault="007F7103" w:rsidP="007F7103">
            <w:pPr>
              <w:ind w:firstLine="0"/>
              <w:rPr>
                <w:color w:val="000000" w:themeColor="text1"/>
                <w:szCs w:val="24"/>
                <w:lang w:eastAsia="zh-CN"/>
              </w:rPr>
            </w:pPr>
            <w:r w:rsidRPr="001C5784">
              <w:rPr>
                <w:color w:val="000000" w:themeColor="text1"/>
                <w:szCs w:val="24"/>
                <w:lang w:eastAsia="zh-CN"/>
              </w:rPr>
              <w:t xml:space="preserve">3. </w:t>
            </w:r>
            <w:r w:rsidR="002C27E2" w:rsidRPr="001C5784">
              <w:rPr>
                <w:color w:val="000000" w:themeColor="text1"/>
                <w:szCs w:val="24"/>
                <w:lang w:eastAsia="zh-CN"/>
              </w:rPr>
              <w:t xml:space="preserve">Поставщик обязан своими силами и за свой счет </w:t>
            </w:r>
            <w:r w:rsidR="00CB46BC" w:rsidRPr="001C5784">
              <w:rPr>
                <w:color w:val="000000" w:themeColor="text1"/>
                <w:szCs w:val="24"/>
                <w:lang w:eastAsia="zh-CN"/>
              </w:rPr>
              <w:t xml:space="preserve">осуществить </w:t>
            </w:r>
            <w:r w:rsidR="002C27E2" w:rsidRPr="001C5784">
              <w:rPr>
                <w:color w:val="000000" w:themeColor="text1"/>
                <w:szCs w:val="24"/>
                <w:lang w:eastAsia="zh-CN"/>
              </w:rPr>
              <w:t>сопутствующие поставке мероприятия, включенные в предмет поставк</w:t>
            </w:r>
            <w:r w:rsidR="00CB46BC" w:rsidRPr="001C5784">
              <w:rPr>
                <w:color w:val="000000" w:themeColor="text1"/>
                <w:szCs w:val="24"/>
                <w:lang w:eastAsia="zh-CN"/>
              </w:rPr>
              <w:t>и и в цену поставляемого товара</w:t>
            </w:r>
            <w:r w:rsidR="002C27E2" w:rsidRPr="001C5784">
              <w:rPr>
                <w:color w:val="000000" w:themeColor="text1"/>
                <w:szCs w:val="24"/>
                <w:lang w:eastAsia="zh-CN"/>
              </w:rPr>
              <w:t>:</w:t>
            </w:r>
          </w:p>
          <w:p w14:paraId="4AD084B0" w14:textId="77777777" w:rsidR="002C27E2" w:rsidRPr="001C5784" w:rsidRDefault="002C27E2" w:rsidP="007F7103">
            <w:pPr>
              <w:ind w:left="29" w:firstLine="0"/>
              <w:rPr>
                <w:color w:val="000000" w:themeColor="text1"/>
                <w:szCs w:val="24"/>
                <w:lang w:eastAsia="zh-CN"/>
              </w:rPr>
            </w:pPr>
            <w:r w:rsidRPr="001C5784">
              <w:rPr>
                <w:color w:val="000000" w:themeColor="text1"/>
                <w:szCs w:val="24"/>
                <w:lang w:eastAsia="zh-CN"/>
              </w:rPr>
              <w:t>- осуществить доставку товара до места поставки;</w:t>
            </w:r>
          </w:p>
          <w:p w14:paraId="3C7F4348" w14:textId="77777777" w:rsidR="002C27E2" w:rsidRPr="001C5784" w:rsidRDefault="002C27E2" w:rsidP="007F7103">
            <w:pPr>
              <w:ind w:left="29" w:firstLine="0"/>
              <w:rPr>
                <w:color w:val="000000" w:themeColor="text1"/>
                <w:szCs w:val="24"/>
                <w:lang w:eastAsia="zh-CN"/>
              </w:rPr>
            </w:pPr>
            <w:r w:rsidRPr="001C5784">
              <w:rPr>
                <w:color w:val="000000" w:themeColor="text1"/>
                <w:szCs w:val="24"/>
                <w:lang w:eastAsia="zh-CN"/>
              </w:rPr>
              <w:t>- выполнить все виды погрузо-разгрузочных работ и мероприятий;</w:t>
            </w:r>
          </w:p>
          <w:p w14:paraId="58862B40" w14:textId="35EB2A88" w:rsidR="002C27E2" w:rsidRPr="001C5784" w:rsidRDefault="002C27E2" w:rsidP="00B2551B">
            <w:pPr>
              <w:ind w:left="29" w:firstLine="0"/>
              <w:rPr>
                <w:color w:val="000000" w:themeColor="text1"/>
                <w:szCs w:val="24"/>
                <w:lang w:eastAsia="zh-CN"/>
              </w:rPr>
            </w:pPr>
            <w:r w:rsidRPr="001C5784">
              <w:rPr>
                <w:color w:val="000000" w:themeColor="text1"/>
                <w:szCs w:val="24"/>
                <w:lang w:eastAsia="zh-CN"/>
              </w:rPr>
              <w:t>- осуществить подъем товара на этаж и перемещение его в помещения Заказчика по его указанию (лифт отсутствует);</w:t>
            </w:r>
          </w:p>
        </w:tc>
      </w:tr>
      <w:tr w:rsidR="001C5784" w:rsidRPr="001C5784" w14:paraId="71B56927"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6B2AD" w14:textId="47E78C90" w:rsidR="00132BC3" w:rsidRPr="001C5784" w:rsidRDefault="00132BC3" w:rsidP="007F7103">
            <w:pPr>
              <w:pStyle w:val="af1"/>
              <w:numPr>
                <w:ilvl w:val="0"/>
                <w:numId w:val="26"/>
              </w:numPr>
              <w:suppressAutoHyphens w:val="0"/>
              <w:spacing w:line="259" w:lineRule="auto"/>
              <w:ind w:left="29" w:firstLine="0"/>
              <w:rPr>
                <w:color w:val="000000" w:themeColor="text1"/>
                <w:szCs w:val="24"/>
              </w:rPr>
            </w:pPr>
            <w:r w:rsidRPr="001C5784">
              <w:rPr>
                <w:color w:val="000000" w:themeColor="text1"/>
                <w:szCs w:val="24"/>
              </w:rPr>
              <w:t>Требования к таре и упаковке товара: расходы на маркировку, упаковку, затаривание входит в стоимость товара, тара (упаковка) невозвратная.</w:t>
            </w:r>
          </w:p>
          <w:p w14:paraId="734177CD" w14:textId="4571B359" w:rsidR="00132BC3" w:rsidRPr="001C5784" w:rsidRDefault="00132BC3" w:rsidP="007F7103">
            <w:pPr>
              <w:suppressAutoHyphens w:val="0"/>
              <w:spacing w:line="259" w:lineRule="auto"/>
              <w:ind w:left="29" w:firstLine="0"/>
              <w:rPr>
                <w:color w:val="000000" w:themeColor="text1"/>
                <w:szCs w:val="24"/>
              </w:rPr>
            </w:pPr>
            <w:r w:rsidRPr="001C5784">
              <w:rPr>
                <w:color w:val="000000" w:themeColor="text1"/>
                <w:szCs w:val="24"/>
              </w:rPr>
              <w:t>Требования к доставке и погрузочно-разгрузочным работам: доставка товара осуществляется силами и за счет Поставщика; погрузочно-разгрузочные работы, поднятие</w:t>
            </w:r>
            <w:r w:rsidR="00BB1EF6" w:rsidRPr="001C5784">
              <w:rPr>
                <w:color w:val="000000" w:themeColor="text1"/>
                <w:szCs w:val="24"/>
              </w:rPr>
              <w:t xml:space="preserve"> товара</w:t>
            </w:r>
            <w:r w:rsidRPr="001C5784">
              <w:rPr>
                <w:color w:val="000000" w:themeColor="text1"/>
                <w:szCs w:val="24"/>
              </w:rPr>
              <w:t xml:space="preserve"> на этаж, перемещение в помещение </w:t>
            </w:r>
            <w:r w:rsidR="00BB1EF6" w:rsidRPr="001C5784">
              <w:rPr>
                <w:color w:val="000000" w:themeColor="text1"/>
                <w:szCs w:val="24"/>
              </w:rPr>
              <w:t xml:space="preserve">по указанию </w:t>
            </w:r>
            <w:r w:rsidRPr="001C5784">
              <w:rPr>
                <w:color w:val="000000" w:themeColor="text1"/>
                <w:szCs w:val="24"/>
              </w:rPr>
              <w:t>Заказчика, осуществляю</w:t>
            </w:r>
            <w:r w:rsidR="00AF7AE0" w:rsidRPr="001C5784">
              <w:rPr>
                <w:color w:val="000000" w:themeColor="text1"/>
                <w:szCs w:val="24"/>
              </w:rPr>
              <w:t>тся силами и за счет Поставщика.</w:t>
            </w:r>
          </w:p>
          <w:p w14:paraId="2FA540D8" w14:textId="663E47E5" w:rsidR="00051FD6" w:rsidRPr="001C5784" w:rsidRDefault="00051FD6" w:rsidP="007F7103">
            <w:pPr>
              <w:ind w:left="29" w:firstLine="0"/>
              <w:rPr>
                <w:color w:val="000000" w:themeColor="text1"/>
                <w:szCs w:val="24"/>
                <w:lang w:eastAsia="zh-CN"/>
              </w:rPr>
            </w:pPr>
          </w:p>
        </w:tc>
      </w:tr>
      <w:tr w:rsidR="001C5784" w:rsidRPr="001C5784" w14:paraId="0D92845D"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C1313" w14:textId="65000550" w:rsidR="00584BFF" w:rsidRPr="001C5784" w:rsidRDefault="00103895" w:rsidP="007F7103">
            <w:pPr>
              <w:pStyle w:val="af1"/>
              <w:numPr>
                <w:ilvl w:val="0"/>
                <w:numId w:val="26"/>
              </w:numPr>
              <w:suppressAutoHyphens w:val="0"/>
              <w:spacing w:line="259" w:lineRule="auto"/>
              <w:ind w:left="29" w:firstLine="0"/>
              <w:rPr>
                <w:color w:val="000000" w:themeColor="text1"/>
                <w:szCs w:val="24"/>
              </w:rPr>
            </w:pPr>
            <w:r w:rsidRPr="001C5784">
              <w:rPr>
                <w:color w:val="000000" w:themeColor="text1"/>
                <w:szCs w:val="24"/>
              </w:rPr>
              <w:t xml:space="preserve">Приемка товара: </w:t>
            </w:r>
            <w:r w:rsidR="00584BFF" w:rsidRPr="001C5784">
              <w:rPr>
                <w:color w:val="000000" w:themeColor="text1"/>
              </w:rPr>
              <w:t>Приёмка</w:t>
            </w:r>
            <w:r w:rsidR="00584BFF" w:rsidRPr="001C5784">
              <w:rPr>
                <w:color w:val="000000" w:themeColor="text1"/>
                <w:szCs w:val="24"/>
              </w:rPr>
              <w:t xml:space="preserve"> результата исполнения Контракта осуществляется в порядке, установленном законодательством Российской Федерации,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00584BFF" w:rsidRPr="001C5784">
              <w:rPr>
                <w:color w:val="000000" w:themeColor="text1"/>
              </w:rPr>
              <w:t xml:space="preserve"> </w:t>
            </w:r>
            <w:r w:rsidR="00584BFF" w:rsidRPr="001C5784">
              <w:rPr>
                <w:color w:val="000000" w:themeColor="text1"/>
                <w:szCs w:val="24"/>
              </w:rPr>
              <w:t>учетной политике по бухгалтерскому учету Заказчика, Контрактом и Приложением (-</w:t>
            </w:r>
            <w:proofErr w:type="spellStart"/>
            <w:r w:rsidR="00584BFF" w:rsidRPr="001C5784">
              <w:rPr>
                <w:color w:val="000000" w:themeColor="text1"/>
                <w:szCs w:val="24"/>
              </w:rPr>
              <w:t>ями</w:t>
            </w:r>
            <w:proofErr w:type="spellEnd"/>
            <w:r w:rsidR="00584BFF" w:rsidRPr="001C5784">
              <w:rPr>
                <w:color w:val="000000" w:themeColor="text1"/>
                <w:szCs w:val="24"/>
              </w:rPr>
              <w:t>) к нему.</w:t>
            </w:r>
          </w:p>
          <w:p w14:paraId="1AAC69B7" w14:textId="77D3ACAB" w:rsidR="00584BFF" w:rsidRPr="001C5784" w:rsidRDefault="00584BFF" w:rsidP="007F7103">
            <w:pPr>
              <w:pStyle w:val="af1"/>
              <w:spacing w:line="276" w:lineRule="auto"/>
              <w:ind w:left="29" w:firstLine="0"/>
              <w:rPr>
                <w:bCs/>
                <w:color w:val="000000" w:themeColor="text1"/>
                <w:szCs w:val="24"/>
              </w:rPr>
            </w:pPr>
            <w:r w:rsidRPr="001C5784">
              <w:rPr>
                <w:bCs/>
                <w:color w:val="000000" w:themeColor="text1"/>
                <w:szCs w:val="24"/>
              </w:rPr>
              <w:t>Поставщик обязан предварительно письменно уведомить Заказчика о готовности к передаче товара.</w:t>
            </w:r>
            <w:r w:rsidRPr="001C5784">
              <w:rPr>
                <w:color w:val="000000" w:themeColor="text1"/>
              </w:rPr>
              <w:t xml:space="preserve"> </w:t>
            </w:r>
            <w:r w:rsidRPr="001C5784">
              <w:rPr>
                <w:bCs/>
                <w:color w:val="000000" w:themeColor="text1"/>
                <w:szCs w:val="24"/>
              </w:rPr>
              <w:t>Дата доставки товара подтверждается транспортной или товарно-транспортной накладной.  Заказчик проводит приемку товара в срок не позднее 20 рабочих дней с даты предоставления Поставщиком Заказчику товара и документов, подтверждающих поставку (сдачу) товара.</w:t>
            </w:r>
          </w:p>
          <w:p w14:paraId="63604F4B" w14:textId="21F047C2" w:rsidR="00584BFF" w:rsidRPr="001C5784" w:rsidRDefault="00584BFF" w:rsidP="007F7103">
            <w:pPr>
              <w:pStyle w:val="af1"/>
              <w:spacing w:line="276" w:lineRule="auto"/>
              <w:ind w:left="29" w:firstLine="0"/>
              <w:rPr>
                <w:bCs/>
                <w:color w:val="000000" w:themeColor="text1"/>
                <w:szCs w:val="24"/>
              </w:rPr>
            </w:pPr>
            <w:r w:rsidRPr="001C5784">
              <w:rPr>
                <w:bCs/>
                <w:color w:val="000000" w:themeColor="text1"/>
                <w:szCs w:val="24"/>
              </w:rPr>
              <w:t xml:space="preserve">Заказчик при условии отсутствия замечаний к поставленному товару и к документам, </w:t>
            </w:r>
            <w:r w:rsidRPr="001C5784">
              <w:rPr>
                <w:color w:val="000000" w:themeColor="text1"/>
              </w:rPr>
              <w:t>подтверждающим</w:t>
            </w:r>
            <w:r w:rsidRPr="001C5784">
              <w:rPr>
                <w:bCs/>
                <w:color w:val="000000" w:themeColor="text1"/>
                <w:szCs w:val="24"/>
              </w:rPr>
              <w:t xml:space="preserve"> поставку (сдачу) товара подписывает и утверждает Акт приемки ТРУ по форме ОКУД 0510452, </w:t>
            </w:r>
            <w:proofErr w:type="gramStart"/>
            <w:r w:rsidRPr="001C5784">
              <w:rPr>
                <w:bCs/>
                <w:color w:val="000000" w:themeColor="text1"/>
                <w:szCs w:val="24"/>
              </w:rPr>
              <w:t>на условиях</w:t>
            </w:r>
            <w:proofErr w:type="gramEnd"/>
            <w:r w:rsidRPr="001C5784">
              <w:rPr>
                <w:bCs/>
                <w:color w:val="000000" w:themeColor="text1"/>
                <w:szCs w:val="24"/>
              </w:rPr>
              <w:t xml:space="preserve"> которые определены в приказе Министерства финансов Российской Федерации от 15.04.2021 № 61н.</w:t>
            </w:r>
          </w:p>
          <w:p w14:paraId="00CEEAD5" w14:textId="77777777" w:rsidR="00584BFF" w:rsidRPr="001C5784" w:rsidRDefault="00584BFF" w:rsidP="007F7103">
            <w:pPr>
              <w:pStyle w:val="af1"/>
              <w:spacing w:line="276" w:lineRule="auto"/>
              <w:ind w:left="29" w:firstLine="0"/>
              <w:rPr>
                <w:bCs/>
                <w:color w:val="000000" w:themeColor="text1"/>
                <w:szCs w:val="24"/>
              </w:rPr>
            </w:pPr>
            <w:r w:rsidRPr="001C5784">
              <w:rPr>
                <w:bCs/>
                <w:color w:val="000000" w:themeColor="text1"/>
                <w:szCs w:val="24"/>
              </w:rPr>
              <w:t>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 при отсутствии такой технической возможности - Акт приемки ТРУ по форме ОКУД 0510452 подписывается Сторонами на бумажном носителе.</w:t>
            </w:r>
          </w:p>
          <w:p w14:paraId="1D13A727" w14:textId="113E63C5" w:rsidR="00584BFF" w:rsidRPr="001C5784" w:rsidRDefault="00584BFF" w:rsidP="007F7103">
            <w:pPr>
              <w:pStyle w:val="af1"/>
              <w:spacing w:line="276" w:lineRule="auto"/>
              <w:ind w:left="29" w:firstLine="0"/>
              <w:rPr>
                <w:bCs/>
                <w:color w:val="000000" w:themeColor="text1"/>
                <w:szCs w:val="24"/>
              </w:rPr>
            </w:pPr>
            <w:r w:rsidRPr="001C5784">
              <w:rPr>
                <w:bCs/>
                <w:color w:val="000000" w:themeColor="text1"/>
                <w:szCs w:val="24"/>
              </w:rPr>
              <w:lastRenderedPageBreak/>
              <w:t>В случае если приемка проводилась без участия Поставщика, то Заказчик вправе утвердить Акт приемки ТРУ по форме ОКУД 0510452 без подписи Поставщика. При этом Заказчик обязан направить на электронный адрес Поставщику скан копии этого акта, оформленного на бумажном носителе. Это будет считаться участием Поставщика в оформлении акта (Методические рекомендации, доведенные Письмом Минфина России от 29.11.2024 N 02-06-06/120312, Письмо Минфина России от 25.07.2024 N 02-07-07/69598).</w:t>
            </w:r>
          </w:p>
          <w:p w14:paraId="1600385F" w14:textId="4F55853A" w:rsidR="00584BFF" w:rsidRPr="001C5784" w:rsidRDefault="00584BFF" w:rsidP="007F7103">
            <w:pPr>
              <w:pStyle w:val="af1"/>
              <w:spacing w:line="276" w:lineRule="auto"/>
              <w:ind w:left="29" w:firstLine="0"/>
              <w:rPr>
                <w:bCs/>
                <w:color w:val="000000" w:themeColor="text1"/>
                <w:szCs w:val="24"/>
              </w:rPr>
            </w:pPr>
            <w:r w:rsidRPr="001C5784">
              <w:rPr>
                <w:bCs/>
                <w:color w:val="000000" w:themeColor="text1"/>
                <w:szCs w:val="24"/>
              </w:rPr>
              <w:t>В случае выявления качественных или количественных расхождений, несоответствия поставленного товара требованиям Контракта, Заказчик указывает сведения о таких расхождениях   в Акте приемки ТРУ по форме ОКУД 0510452 и прикладывает к Акту мотивированный отказ от приемки товара в письменной форме с указанием недостатков и сроков их устранения и направляет ее Поставщику в течение 5 (пяти) рабочих дней с момента выявления такого недостатка.</w:t>
            </w:r>
          </w:p>
          <w:p w14:paraId="217F5224" w14:textId="760803E3" w:rsidR="00584BFF" w:rsidRPr="001C5784" w:rsidRDefault="00584BFF" w:rsidP="007F7103">
            <w:pPr>
              <w:pStyle w:val="af1"/>
              <w:spacing w:line="276" w:lineRule="auto"/>
              <w:ind w:left="29" w:firstLine="0"/>
              <w:rPr>
                <w:bCs/>
                <w:color w:val="000000" w:themeColor="text1"/>
                <w:szCs w:val="24"/>
              </w:rPr>
            </w:pPr>
            <w:r w:rsidRPr="001C5784">
              <w:rPr>
                <w:bCs/>
                <w:color w:val="000000" w:themeColor="text1"/>
                <w:szCs w:val="24"/>
              </w:rPr>
              <w:t>Выявленные недостатки устраняются силами Поставщика за его счет.</w:t>
            </w:r>
          </w:p>
          <w:p w14:paraId="2C7F050F" w14:textId="6F8CE46E" w:rsidR="00584BFF" w:rsidRPr="001C5784" w:rsidRDefault="00584BFF" w:rsidP="007F7103">
            <w:pPr>
              <w:pStyle w:val="af1"/>
              <w:spacing w:line="276" w:lineRule="auto"/>
              <w:ind w:left="29" w:firstLine="0"/>
              <w:rPr>
                <w:bCs/>
                <w:color w:val="000000" w:themeColor="text1"/>
                <w:szCs w:val="24"/>
              </w:rPr>
            </w:pPr>
            <w:r w:rsidRPr="001C5784">
              <w:rPr>
                <w:bCs/>
                <w:color w:val="000000" w:themeColor="text1"/>
                <w:szCs w:val="24"/>
              </w:rPr>
              <w:t xml:space="preserve">После устранения недостатков, послуживших основанием для отказа от приемки, Заказчик подписывает </w:t>
            </w:r>
            <w:r w:rsidRPr="001C5784">
              <w:rPr>
                <w:color w:val="000000" w:themeColor="text1"/>
              </w:rPr>
              <w:t>Акт</w:t>
            </w:r>
            <w:r w:rsidRPr="001C5784">
              <w:rPr>
                <w:bCs/>
                <w:color w:val="000000" w:themeColor="text1"/>
                <w:szCs w:val="24"/>
              </w:rPr>
              <w:t xml:space="preserve"> приемки ТРУ по форме ОКУД 0510452 </w:t>
            </w:r>
            <w:r w:rsidR="002C27E2" w:rsidRPr="001C5784">
              <w:rPr>
                <w:bCs/>
                <w:color w:val="000000" w:themeColor="text1"/>
                <w:szCs w:val="24"/>
              </w:rPr>
              <w:t>в срок не позднее 20 рабочих дней</w:t>
            </w:r>
            <w:r w:rsidRPr="001C5784">
              <w:rPr>
                <w:bCs/>
                <w:color w:val="000000" w:themeColor="text1"/>
                <w:szCs w:val="24"/>
              </w:rPr>
              <w:t>.</w:t>
            </w:r>
          </w:p>
          <w:p w14:paraId="1FF1E7B5" w14:textId="4BED6D9F" w:rsidR="00584BFF" w:rsidRPr="001C5784" w:rsidRDefault="00584BFF" w:rsidP="007F7103">
            <w:pPr>
              <w:pStyle w:val="af1"/>
              <w:spacing w:line="276" w:lineRule="auto"/>
              <w:ind w:left="29" w:firstLine="0"/>
              <w:rPr>
                <w:bCs/>
                <w:color w:val="000000" w:themeColor="text1"/>
                <w:szCs w:val="24"/>
              </w:rPr>
            </w:pPr>
            <w:r w:rsidRPr="001C5784">
              <w:rPr>
                <w:bCs/>
                <w:color w:val="000000" w:themeColor="text1"/>
                <w:szCs w:val="24"/>
              </w:rPr>
              <w:t xml:space="preserve">Обнаружение недостатков, препятствующих приемке </w:t>
            </w:r>
            <w:r w:rsidR="00384775" w:rsidRPr="001C5784">
              <w:rPr>
                <w:bCs/>
                <w:color w:val="000000" w:themeColor="text1"/>
                <w:szCs w:val="24"/>
              </w:rPr>
              <w:t>товара</w:t>
            </w:r>
            <w:r w:rsidRPr="001C5784">
              <w:rPr>
                <w:bCs/>
                <w:color w:val="000000" w:themeColor="text1"/>
                <w:szCs w:val="24"/>
              </w:rPr>
              <w:t xml:space="preserve"> являются существенным нарушением Контракта.</w:t>
            </w:r>
          </w:p>
          <w:p w14:paraId="1E52BF05" w14:textId="25FEFF3D" w:rsidR="00584BFF" w:rsidRPr="001C5784" w:rsidRDefault="00384775" w:rsidP="007F7103">
            <w:pPr>
              <w:pStyle w:val="af1"/>
              <w:spacing w:line="276" w:lineRule="auto"/>
              <w:ind w:left="29" w:firstLine="0"/>
              <w:rPr>
                <w:bCs/>
                <w:color w:val="000000" w:themeColor="text1"/>
                <w:szCs w:val="24"/>
              </w:rPr>
            </w:pPr>
            <w:r w:rsidRPr="001C5784">
              <w:rPr>
                <w:bCs/>
                <w:color w:val="000000" w:themeColor="text1"/>
                <w:szCs w:val="24"/>
              </w:rPr>
              <w:t>Товар</w:t>
            </w:r>
            <w:r w:rsidR="00584BFF" w:rsidRPr="001C5784">
              <w:rPr>
                <w:bCs/>
                <w:color w:val="000000" w:themeColor="text1"/>
                <w:szCs w:val="24"/>
              </w:rPr>
              <w:t xml:space="preserve"> счита</w:t>
            </w:r>
            <w:r w:rsidRPr="001C5784">
              <w:rPr>
                <w:bCs/>
                <w:color w:val="000000" w:themeColor="text1"/>
                <w:szCs w:val="24"/>
              </w:rPr>
              <w:t>етс</w:t>
            </w:r>
            <w:r w:rsidR="00584BFF" w:rsidRPr="001C5784">
              <w:rPr>
                <w:bCs/>
                <w:color w:val="000000" w:themeColor="text1"/>
                <w:szCs w:val="24"/>
              </w:rPr>
              <w:t xml:space="preserve">я </w:t>
            </w:r>
            <w:r w:rsidRPr="001C5784">
              <w:rPr>
                <w:bCs/>
                <w:color w:val="000000" w:themeColor="text1"/>
                <w:szCs w:val="24"/>
              </w:rPr>
              <w:t>принятым</w:t>
            </w:r>
            <w:r w:rsidR="00584BFF" w:rsidRPr="001C5784">
              <w:rPr>
                <w:bCs/>
                <w:color w:val="000000" w:themeColor="text1"/>
                <w:szCs w:val="24"/>
              </w:rPr>
              <w:t xml:space="preserve"> после утверждения Заказчиком Акта приемки ТРУ по форме ОКУД 0510452.</w:t>
            </w:r>
          </w:p>
          <w:p w14:paraId="3C612300" w14:textId="7C4976C1" w:rsidR="00584BFF" w:rsidRPr="001C5784" w:rsidRDefault="00584BFF" w:rsidP="007F7103">
            <w:pPr>
              <w:pStyle w:val="af1"/>
              <w:suppressAutoHyphens w:val="0"/>
              <w:spacing w:line="259" w:lineRule="auto"/>
              <w:ind w:left="29" w:firstLine="0"/>
              <w:rPr>
                <w:color w:val="000000" w:themeColor="text1"/>
                <w:szCs w:val="24"/>
              </w:rPr>
            </w:pPr>
            <w:r w:rsidRPr="001C5784">
              <w:rPr>
                <w:bCs/>
                <w:color w:val="000000" w:themeColor="text1"/>
                <w:szCs w:val="24"/>
              </w:rPr>
              <w:t xml:space="preserve">Право собственности и риск случайной гибели или порчи </w:t>
            </w:r>
            <w:r w:rsidR="00384775" w:rsidRPr="001C5784">
              <w:rPr>
                <w:bCs/>
                <w:color w:val="000000" w:themeColor="text1"/>
                <w:szCs w:val="24"/>
              </w:rPr>
              <w:t>товара</w:t>
            </w:r>
            <w:r w:rsidRPr="001C5784">
              <w:rPr>
                <w:bCs/>
                <w:color w:val="000000" w:themeColor="text1"/>
                <w:szCs w:val="24"/>
              </w:rPr>
              <w:t xml:space="preserve"> переходит к Заказчику с момента подписания (утверждения) Заказчиком </w:t>
            </w:r>
            <w:r w:rsidRPr="001C5784">
              <w:rPr>
                <w:color w:val="000000" w:themeColor="text1"/>
              </w:rPr>
              <w:t>Акта</w:t>
            </w:r>
            <w:r w:rsidRPr="001C5784">
              <w:rPr>
                <w:bCs/>
                <w:color w:val="000000" w:themeColor="text1"/>
                <w:szCs w:val="24"/>
              </w:rPr>
              <w:t xml:space="preserve"> приемки ТРУ по форме ОКУД 0510452. Гарантийный срок на </w:t>
            </w:r>
            <w:r w:rsidR="00384775" w:rsidRPr="001C5784">
              <w:rPr>
                <w:bCs/>
                <w:color w:val="000000" w:themeColor="text1"/>
                <w:szCs w:val="24"/>
              </w:rPr>
              <w:t>товар</w:t>
            </w:r>
            <w:r w:rsidRPr="001C5784">
              <w:rPr>
                <w:bCs/>
                <w:color w:val="000000" w:themeColor="text1"/>
                <w:szCs w:val="24"/>
              </w:rPr>
              <w:t xml:space="preserve"> начинает течь с момента подписания (утверждения) Заказчиком </w:t>
            </w:r>
            <w:r w:rsidRPr="001C5784">
              <w:rPr>
                <w:color w:val="000000" w:themeColor="text1"/>
              </w:rPr>
              <w:t>Акта</w:t>
            </w:r>
            <w:r w:rsidRPr="001C5784">
              <w:rPr>
                <w:bCs/>
                <w:color w:val="000000" w:themeColor="text1"/>
                <w:szCs w:val="24"/>
              </w:rPr>
              <w:t xml:space="preserve"> приемки ТРУ по форме ОКУД 0510452.</w:t>
            </w:r>
          </w:p>
          <w:p w14:paraId="24CAA7C2" w14:textId="0F859CCD" w:rsidR="00051FD6" w:rsidRPr="001C5784" w:rsidRDefault="00051FD6" w:rsidP="007F7103">
            <w:pPr>
              <w:ind w:left="29" w:firstLine="0"/>
              <w:rPr>
                <w:color w:val="000000" w:themeColor="text1"/>
                <w:szCs w:val="24"/>
                <w:lang w:eastAsia="zh-CN"/>
              </w:rPr>
            </w:pPr>
          </w:p>
        </w:tc>
      </w:tr>
      <w:tr w:rsidR="001C5784" w:rsidRPr="001C5784" w14:paraId="1FA8B815"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5288D" w14:textId="6825C57B" w:rsidR="00132BC3" w:rsidRPr="001C5784" w:rsidRDefault="0058682B" w:rsidP="007F7103">
            <w:pPr>
              <w:pStyle w:val="af1"/>
              <w:numPr>
                <w:ilvl w:val="0"/>
                <w:numId w:val="26"/>
              </w:numPr>
              <w:suppressAutoHyphens w:val="0"/>
              <w:spacing w:line="259" w:lineRule="auto"/>
              <w:ind w:left="29" w:firstLine="0"/>
              <w:rPr>
                <w:color w:val="000000" w:themeColor="text1"/>
                <w:szCs w:val="24"/>
              </w:rPr>
            </w:pPr>
            <w:r w:rsidRPr="001C5784">
              <w:rPr>
                <w:color w:val="000000" w:themeColor="text1"/>
                <w:szCs w:val="24"/>
              </w:rPr>
              <w:lastRenderedPageBreak/>
              <w:t>Требования по гарантийному сроку и гарантийным</w:t>
            </w:r>
            <w:r w:rsidR="00132BC3" w:rsidRPr="001C5784">
              <w:rPr>
                <w:color w:val="000000" w:themeColor="text1"/>
                <w:szCs w:val="24"/>
              </w:rPr>
              <w:t xml:space="preserve"> обязательства</w:t>
            </w:r>
            <w:r w:rsidRPr="001C5784">
              <w:rPr>
                <w:color w:val="000000" w:themeColor="text1"/>
                <w:szCs w:val="24"/>
              </w:rPr>
              <w:t>м</w:t>
            </w:r>
            <w:r w:rsidR="00132BC3" w:rsidRPr="001C5784">
              <w:rPr>
                <w:color w:val="000000" w:themeColor="text1"/>
                <w:szCs w:val="24"/>
              </w:rPr>
              <w:t xml:space="preserve">: </w:t>
            </w:r>
            <w:r w:rsidRPr="001C5784">
              <w:rPr>
                <w:color w:val="000000" w:themeColor="text1"/>
                <w:szCs w:val="24"/>
              </w:rPr>
              <w:t xml:space="preserve">Поставщик предоставляет гарантию качества товара на срок </w:t>
            </w:r>
            <w:r w:rsidR="00AF7AE0" w:rsidRPr="001C5784">
              <w:rPr>
                <w:color w:val="000000" w:themeColor="text1"/>
                <w:szCs w:val="24"/>
              </w:rPr>
              <w:t>12 месяцев</w:t>
            </w:r>
            <w:r w:rsidRPr="001C5784">
              <w:rPr>
                <w:color w:val="000000" w:themeColor="text1"/>
                <w:szCs w:val="24"/>
              </w:rPr>
              <w:t>. Если гарантийный срок не установлен, гарантийный срок считается установленным на срок 12 месяцев. В случае если срок действия гарантий, установленных производителем товара, составляет более 12 месяцев, гарантийный срок на товар считается установленным на срок, установленный производителем товара. У</w:t>
            </w:r>
            <w:r w:rsidR="00132BC3" w:rsidRPr="001C5784">
              <w:rPr>
                <w:color w:val="000000" w:themeColor="text1"/>
                <w:szCs w:val="24"/>
              </w:rPr>
              <w:t>казать требования по гарантийному и послегарантийному обслуживанию. Если дополнительных требований нет, то указать: аналогично обязательствам производителя.</w:t>
            </w:r>
          </w:p>
          <w:p w14:paraId="722F67A9" w14:textId="13D5DDB9" w:rsidR="00AF0238" w:rsidRPr="001C5784" w:rsidRDefault="00AF0238" w:rsidP="007F7103">
            <w:pPr>
              <w:ind w:left="29" w:firstLine="0"/>
              <w:rPr>
                <w:color w:val="000000" w:themeColor="text1"/>
                <w:szCs w:val="24"/>
                <w:lang w:eastAsia="zh-CN"/>
              </w:rPr>
            </w:pPr>
          </w:p>
        </w:tc>
      </w:tr>
      <w:tr w:rsidR="001C5784" w:rsidRPr="001C5784" w14:paraId="2063B6FE"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B0193" w14:textId="6516373C" w:rsidR="0058682B" w:rsidRPr="001C5784" w:rsidRDefault="00AC435D" w:rsidP="007F7103">
            <w:pPr>
              <w:pStyle w:val="af1"/>
              <w:numPr>
                <w:ilvl w:val="0"/>
                <w:numId w:val="26"/>
              </w:numPr>
              <w:suppressAutoHyphens w:val="0"/>
              <w:spacing w:line="259" w:lineRule="auto"/>
              <w:ind w:left="29" w:firstLine="0"/>
              <w:rPr>
                <w:bCs/>
                <w:color w:val="000000" w:themeColor="text1"/>
                <w:szCs w:val="24"/>
              </w:rPr>
            </w:pPr>
            <w:bookmarkStart w:id="1" w:name="_ref_1253343"/>
            <w:r w:rsidRPr="001C5784">
              <w:rPr>
                <w:color w:val="000000" w:themeColor="text1"/>
                <w:szCs w:val="24"/>
              </w:rPr>
              <w:t xml:space="preserve">Оплата товара </w:t>
            </w:r>
            <w:r w:rsidRPr="001C5784">
              <w:rPr>
                <w:bCs/>
                <w:color w:val="000000" w:themeColor="text1"/>
                <w:szCs w:val="24"/>
              </w:rPr>
              <w:t xml:space="preserve">производится: </w:t>
            </w:r>
          </w:p>
          <w:p w14:paraId="747DA86C" w14:textId="0C15E9C9" w:rsidR="00AC435D" w:rsidRPr="001C5784" w:rsidRDefault="00AC435D" w:rsidP="007F7103">
            <w:pPr>
              <w:spacing w:line="259" w:lineRule="auto"/>
              <w:ind w:left="29" w:firstLine="0"/>
              <w:rPr>
                <w:color w:val="000000" w:themeColor="text1"/>
                <w:szCs w:val="24"/>
              </w:rPr>
            </w:pPr>
            <w:r w:rsidRPr="001C5784">
              <w:rPr>
                <w:color w:val="000000" w:themeColor="text1"/>
                <w:szCs w:val="24"/>
              </w:rPr>
              <w:t xml:space="preserve">безналичным путем, </w:t>
            </w:r>
            <w:r w:rsidRPr="001C5784">
              <w:rPr>
                <w:bCs/>
                <w:color w:val="000000" w:themeColor="text1"/>
                <w:szCs w:val="24"/>
              </w:rPr>
              <w:t xml:space="preserve">по факту поставки, в размере стоимости фактически поставленного Товара в срок не более 7 (семи) рабочих </w:t>
            </w:r>
            <w:r w:rsidR="00384775" w:rsidRPr="001C5784">
              <w:rPr>
                <w:bCs/>
                <w:color w:val="000000" w:themeColor="text1"/>
                <w:szCs w:val="24"/>
              </w:rPr>
              <w:t xml:space="preserve">дней </w:t>
            </w:r>
            <w:r w:rsidR="00384775" w:rsidRPr="001C5784">
              <w:rPr>
                <w:color w:val="000000" w:themeColor="text1"/>
              </w:rPr>
              <w:t>с</w:t>
            </w:r>
            <w:r w:rsidR="00384775" w:rsidRPr="001C5784">
              <w:rPr>
                <w:bCs/>
                <w:color w:val="000000" w:themeColor="text1"/>
                <w:szCs w:val="24"/>
              </w:rPr>
              <w:t xml:space="preserve"> даты утверждения Заказчиком Акта приемки ТРУ по форме ОКУД 0510452</w:t>
            </w:r>
            <w:bookmarkEnd w:id="1"/>
            <w:r w:rsidR="00384775" w:rsidRPr="001C5784">
              <w:rPr>
                <w:bCs/>
                <w:color w:val="000000" w:themeColor="text1"/>
                <w:szCs w:val="24"/>
              </w:rPr>
              <w:t>.</w:t>
            </w:r>
          </w:p>
          <w:p w14:paraId="5B853589" w14:textId="77777777" w:rsidR="00AC435D" w:rsidRPr="001C5784" w:rsidRDefault="00AC435D" w:rsidP="007F7103">
            <w:pPr>
              <w:suppressAutoHyphens w:val="0"/>
              <w:spacing w:line="259" w:lineRule="auto"/>
              <w:ind w:left="29" w:firstLine="0"/>
              <w:rPr>
                <w:color w:val="000000" w:themeColor="text1"/>
                <w:szCs w:val="24"/>
              </w:rPr>
            </w:pPr>
          </w:p>
        </w:tc>
      </w:tr>
      <w:tr w:rsidR="001C5784" w:rsidRPr="001C5784" w14:paraId="4BF82307"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4D3A4" w14:textId="58806493" w:rsidR="00AC435D" w:rsidRPr="001C5784" w:rsidRDefault="00AC435D" w:rsidP="007F7103">
            <w:pPr>
              <w:pStyle w:val="af1"/>
              <w:numPr>
                <w:ilvl w:val="0"/>
                <w:numId w:val="26"/>
              </w:numPr>
              <w:suppressAutoHyphens w:val="0"/>
              <w:spacing w:line="259" w:lineRule="auto"/>
              <w:ind w:left="29" w:firstLine="0"/>
              <w:rPr>
                <w:color w:val="000000" w:themeColor="text1"/>
                <w:szCs w:val="24"/>
              </w:rPr>
            </w:pPr>
            <w:r w:rsidRPr="001C5784">
              <w:rPr>
                <w:color w:val="000000" w:themeColor="text1"/>
                <w:szCs w:val="24"/>
              </w:rPr>
              <w:t>Поставщик обязан исполнить требование Заказчика по устранению выявленных несоответствий или недостатках исполнения Договора в срок 5 (пять) рабочих дней с момента получения любым видом связи соответствующего требования (либо рекламационного акта).</w:t>
            </w:r>
          </w:p>
        </w:tc>
      </w:tr>
      <w:tr w:rsidR="001C5784" w:rsidRPr="001C5784" w14:paraId="56FCB578"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C2B79" w14:textId="4767B8F5" w:rsidR="00AC435D" w:rsidRPr="001C5784" w:rsidRDefault="00AC435D" w:rsidP="007F7103">
            <w:pPr>
              <w:pStyle w:val="af1"/>
              <w:numPr>
                <w:ilvl w:val="0"/>
                <w:numId w:val="26"/>
              </w:numPr>
              <w:suppressAutoHyphens w:val="0"/>
              <w:spacing w:line="259" w:lineRule="auto"/>
              <w:ind w:left="29" w:firstLine="0"/>
              <w:rPr>
                <w:color w:val="000000" w:themeColor="text1"/>
                <w:szCs w:val="24"/>
              </w:rPr>
            </w:pPr>
            <w:r w:rsidRPr="001C5784">
              <w:rPr>
                <w:color w:val="000000" w:themeColor="text1"/>
                <w:szCs w:val="24"/>
              </w:rPr>
              <w:t>Нарушение сроков поставки является нарушением существенных условий Договора. Заказчик имеет право отказаться от принятия товара, поставка которого просрочена. Заказчик имеет право отказаться от исполнения договора в одностороннем порядке по основаниям, указанным в гражданском законодательстве. Договор расторгается в одностороннем внесудебном порядке в день получения   Поставщиком отказа от исполнения Договора.</w:t>
            </w:r>
          </w:p>
        </w:tc>
      </w:tr>
      <w:tr w:rsidR="001C5784" w:rsidRPr="001C5784" w14:paraId="77B4500B"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6E7CF" w14:textId="52181BA3" w:rsidR="00AC435D" w:rsidRPr="001C5784" w:rsidRDefault="00AC435D" w:rsidP="007F7103">
            <w:pPr>
              <w:pStyle w:val="af1"/>
              <w:numPr>
                <w:ilvl w:val="0"/>
                <w:numId w:val="26"/>
              </w:numPr>
              <w:suppressAutoHyphens w:val="0"/>
              <w:spacing w:line="259" w:lineRule="auto"/>
              <w:ind w:left="29" w:firstLine="0"/>
              <w:rPr>
                <w:color w:val="000000" w:themeColor="text1"/>
                <w:szCs w:val="24"/>
              </w:rPr>
            </w:pPr>
            <w:r w:rsidRPr="001C5784">
              <w:rPr>
                <w:bCs/>
                <w:color w:val="000000" w:themeColor="text1"/>
                <w:szCs w:val="24"/>
              </w:rPr>
              <w:t xml:space="preserve">Ответственность Поставщика: пени за просрочку поставки товара - в размере 1/300 ключевой ставки ЦБ РФ, действующей на день уплаты пени, от цены Договора (этапа), уменьшенной на сумму, пропорциональную объему обязательств, предусмотренных Договором (этапом) и фактически исполненных Поставщиком, начиная со дня, следующего после дня истечения установленного </w:t>
            </w:r>
            <w:r w:rsidRPr="001C5784">
              <w:rPr>
                <w:bCs/>
                <w:color w:val="000000" w:themeColor="text1"/>
                <w:szCs w:val="24"/>
              </w:rPr>
              <w:lastRenderedPageBreak/>
              <w:t>Договором срока исполнения обязательства; штраф за каждый случай неисполнения /ненадлежащего исполнения иных (исключая просрочку) обязательств - в размере 10% от цены Договора. Ответственность Заказчика за просрочку оплаты: пени в размере 1/300 ключевой ставки Центрального банка РФ, действующей на день уплаты пени, от не уплаченной в срок суммы за каждый день просрочки.</w:t>
            </w:r>
            <w:r w:rsidRPr="001C5784">
              <w:rPr>
                <w:color w:val="000000" w:themeColor="text1"/>
                <w:szCs w:val="24"/>
              </w:rPr>
              <w:t xml:space="preserve"> </w:t>
            </w:r>
            <w:r w:rsidRPr="001C5784">
              <w:rPr>
                <w:bCs/>
                <w:color w:val="000000" w:themeColor="text1"/>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 </w:t>
            </w:r>
            <w:r w:rsidRPr="001C5784">
              <w:rPr>
                <w:color w:val="000000" w:themeColor="text1"/>
                <w:szCs w:val="24"/>
              </w:rPr>
              <w:t>Заказчик имеет право удержать сумму неустойки (пени, штрафов) из суммы, подлежащей к оплате за поставленный товар, уведомив об этом Поставщика любым видом связи.</w:t>
            </w:r>
          </w:p>
          <w:p w14:paraId="0EA1FEB0" w14:textId="77777777" w:rsidR="00AC435D" w:rsidRPr="001C5784" w:rsidRDefault="00AC435D" w:rsidP="007F7103">
            <w:pPr>
              <w:suppressAutoHyphens w:val="0"/>
              <w:spacing w:line="259" w:lineRule="auto"/>
              <w:ind w:left="29" w:firstLine="0"/>
              <w:rPr>
                <w:color w:val="000000" w:themeColor="text1"/>
                <w:szCs w:val="24"/>
              </w:rPr>
            </w:pPr>
          </w:p>
        </w:tc>
      </w:tr>
      <w:tr w:rsidR="001C5784" w:rsidRPr="001C5784" w14:paraId="74EECD39"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532AC" w14:textId="4B05961D" w:rsidR="00AC435D" w:rsidRPr="001C5784" w:rsidRDefault="00AC435D" w:rsidP="007F7103">
            <w:pPr>
              <w:pStyle w:val="af1"/>
              <w:numPr>
                <w:ilvl w:val="0"/>
                <w:numId w:val="26"/>
              </w:numPr>
              <w:suppressAutoHyphens w:val="0"/>
              <w:spacing w:line="259" w:lineRule="auto"/>
              <w:ind w:left="29" w:firstLine="0"/>
              <w:rPr>
                <w:bCs/>
                <w:color w:val="000000" w:themeColor="text1"/>
                <w:szCs w:val="24"/>
              </w:rPr>
            </w:pPr>
            <w:r w:rsidRPr="001C5784">
              <w:rPr>
                <w:bCs/>
                <w:color w:val="000000" w:themeColor="text1"/>
                <w:szCs w:val="24"/>
              </w:rPr>
              <w:lastRenderedPageBreak/>
              <w:t>Срок рассмотрения претензий – 5 рабочих дней с момента ее получения любым видом связи. Споры, вытекающие из отношений Сторон по данному Договору, рассматриваются в Арбитражном суде Санкт-Петербурга и Ленинградской области (договорная подсудность). Стороны имеют право отказаться от исполнения Договора в одностороннем порядке по основаниям, предусмотренным в гражданском законодательстве.</w:t>
            </w:r>
          </w:p>
          <w:p w14:paraId="400AAF2B" w14:textId="77777777" w:rsidR="00AC435D" w:rsidRPr="001C5784" w:rsidRDefault="00AC435D" w:rsidP="007F7103">
            <w:pPr>
              <w:suppressAutoHyphens w:val="0"/>
              <w:spacing w:line="259" w:lineRule="auto"/>
              <w:ind w:left="29" w:firstLine="0"/>
              <w:rPr>
                <w:bCs/>
                <w:color w:val="000000" w:themeColor="text1"/>
                <w:szCs w:val="24"/>
              </w:rPr>
            </w:pPr>
          </w:p>
        </w:tc>
      </w:tr>
      <w:tr w:rsidR="001C5784" w:rsidRPr="001C5784" w14:paraId="64E1A5C4"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ACE1B" w14:textId="13A0F3DD" w:rsidR="006C12FC" w:rsidRPr="001C5784" w:rsidRDefault="006C12FC" w:rsidP="007F7103">
            <w:pPr>
              <w:pStyle w:val="af1"/>
              <w:numPr>
                <w:ilvl w:val="0"/>
                <w:numId w:val="26"/>
              </w:numPr>
              <w:suppressAutoHyphens w:val="0"/>
              <w:spacing w:line="259" w:lineRule="auto"/>
              <w:ind w:left="29" w:firstLine="0"/>
              <w:rPr>
                <w:bCs/>
                <w:color w:val="000000" w:themeColor="text1"/>
                <w:szCs w:val="24"/>
              </w:rPr>
            </w:pPr>
            <w:r w:rsidRPr="001C5784">
              <w:rPr>
                <w:bCs/>
                <w:color w:val="000000" w:themeColor="text1"/>
                <w:szCs w:val="24"/>
              </w:rPr>
              <w:t>Стороны, их аффилированные лица и работники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соответствии действующим антикоррупционным законодательством Российской Федерации, в том числе Федеральным законом от 25.12.2008 № 273-ФЗ «О противодействии коррупции» и локальными актами СПбГМТУ в области противодействия коррупции.</w:t>
            </w:r>
          </w:p>
        </w:tc>
      </w:tr>
      <w:tr w:rsidR="001C5784" w:rsidRPr="001C5784" w14:paraId="35BCF498"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04236" w14:textId="7DAFD5F2" w:rsidR="00F35D4F" w:rsidRPr="001C5784" w:rsidRDefault="00F35D4F" w:rsidP="007F7103">
            <w:pPr>
              <w:pStyle w:val="af1"/>
              <w:numPr>
                <w:ilvl w:val="0"/>
                <w:numId w:val="26"/>
              </w:numPr>
              <w:suppressAutoHyphens w:val="0"/>
              <w:spacing w:line="259" w:lineRule="auto"/>
              <w:ind w:left="0" w:firstLine="29"/>
              <w:rPr>
                <w:color w:val="000000" w:themeColor="text1"/>
                <w:szCs w:val="24"/>
              </w:rPr>
            </w:pPr>
            <w:r w:rsidRPr="001C5784">
              <w:rPr>
                <w:color w:val="000000" w:themeColor="text1"/>
                <w:szCs w:val="24"/>
              </w:rPr>
              <w:t>Требования к сопроводительной документации, отчетные документы</w:t>
            </w:r>
            <w:r w:rsidR="00584BFF" w:rsidRPr="001C5784">
              <w:rPr>
                <w:color w:val="000000" w:themeColor="text1"/>
                <w:szCs w:val="24"/>
              </w:rPr>
              <w:t xml:space="preserve"> (документы, подтверждающие поставку (сдачу) товара Заказчику</w:t>
            </w:r>
            <w:r w:rsidRPr="001C5784">
              <w:rPr>
                <w:color w:val="000000" w:themeColor="text1"/>
                <w:szCs w:val="24"/>
              </w:rPr>
              <w:t>:</w:t>
            </w:r>
          </w:p>
          <w:p w14:paraId="7DF8E708" w14:textId="3FB67F4A" w:rsidR="00F35D4F" w:rsidRPr="001C5784" w:rsidRDefault="00F35D4F" w:rsidP="007F7103">
            <w:pPr>
              <w:spacing w:line="259" w:lineRule="auto"/>
              <w:ind w:left="29" w:firstLine="0"/>
              <w:rPr>
                <w:bCs/>
                <w:color w:val="000000" w:themeColor="text1"/>
                <w:szCs w:val="24"/>
              </w:rPr>
            </w:pPr>
            <w:r w:rsidRPr="001C5784">
              <w:rPr>
                <w:color w:val="000000" w:themeColor="text1"/>
                <w:szCs w:val="24"/>
              </w:rPr>
              <w:t>Поставщик обязан передать Заказчику документы об оценке соответствия, предусмотренных правом</w:t>
            </w:r>
            <w:r w:rsidRPr="001C5784">
              <w:rPr>
                <w:bCs/>
                <w:color w:val="000000" w:themeColor="text1"/>
                <w:szCs w:val="24"/>
              </w:rPr>
              <w:t xml:space="preserve"> Евразийского экономического союза и законодательством Российской Федерации, обязательных для данного вида товара, а также иные документы, предусмотренные производителем товара и/или требованиями действующего законодательства </w:t>
            </w:r>
            <w:r w:rsidRPr="001C5784">
              <w:rPr>
                <w:bCs/>
                <w:color w:val="000000" w:themeColor="text1"/>
                <w:szCs w:val="24"/>
                <w:u w:val="single"/>
              </w:rPr>
              <w:t>в зависимости от вида товара</w:t>
            </w:r>
            <w:r w:rsidRPr="001C5784">
              <w:rPr>
                <w:bCs/>
                <w:color w:val="000000" w:themeColor="text1"/>
                <w:szCs w:val="24"/>
              </w:rPr>
              <w:t xml:space="preserve">: </w:t>
            </w:r>
          </w:p>
          <w:p w14:paraId="129A5B3E" w14:textId="77777777" w:rsidR="00F35D4F" w:rsidRPr="001C5784" w:rsidRDefault="00F35D4F" w:rsidP="007F7103">
            <w:pPr>
              <w:ind w:left="29" w:firstLine="0"/>
              <w:rPr>
                <w:color w:val="000000" w:themeColor="text1"/>
                <w:szCs w:val="24"/>
                <w:lang w:eastAsia="x-none"/>
              </w:rPr>
            </w:pPr>
            <w:r w:rsidRPr="001C5784">
              <w:rPr>
                <w:color w:val="000000" w:themeColor="text1"/>
                <w:szCs w:val="24"/>
                <w:lang w:eastAsia="x-none"/>
              </w:rPr>
              <w:t>- счет на оплату, подписанный Поставщиком - в количестве 1 (одного) экземпляра;</w:t>
            </w:r>
          </w:p>
          <w:p w14:paraId="46AB117F" w14:textId="77777777" w:rsidR="00F35D4F" w:rsidRPr="001C5784" w:rsidRDefault="00F35D4F" w:rsidP="007F7103">
            <w:pPr>
              <w:ind w:left="29" w:firstLine="0"/>
              <w:rPr>
                <w:color w:val="000000" w:themeColor="text1"/>
                <w:szCs w:val="24"/>
                <w:lang w:eastAsia="x-none"/>
              </w:rPr>
            </w:pPr>
            <w:r w:rsidRPr="001C5784">
              <w:rPr>
                <w:color w:val="000000" w:themeColor="text1"/>
                <w:szCs w:val="24"/>
                <w:lang w:eastAsia="x-none"/>
              </w:rPr>
              <w:t>- товарно-транспортную или транспортную накладную в 2экз. (в обязательном порядке; для каждой партии товара);</w:t>
            </w:r>
          </w:p>
          <w:p w14:paraId="68E509FC" w14:textId="573E075C" w:rsidR="00F35D4F" w:rsidRPr="001C5784" w:rsidRDefault="00F35D4F" w:rsidP="00AF7AE0">
            <w:pPr>
              <w:ind w:firstLine="0"/>
              <w:rPr>
                <w:color w:val="000000" w:themeColor="text1"/>
                <w:szCs w:val="24"/>
                <w:lang w:eastAsia="x-none"/>
              </w:rPr>
            </w:pPr>
          </w:p>
        </w:tc>
      </w:tr>
      <w:tr w:rsidR="001C5784" w:rsidRPr="001C5784" w14:paraId="6D83999C"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1E039" w14:textId="6AC65E2B" w:rsidR="00F35D4F" w:rsidRPr="001C5784" w:rsidRDefault="00F35D4F" w:rsidP="00AF7AE0">
            <w:pPr>
              <w:pStyle w:val="af1"/>
              <w:numPr>
                <w:ilvl w:val="0"/>
                <w:numId w:val="26"/>
              </w:numPr>
              <w:suppressAutoHyphens w:val="0"/>
              <w:spacing w:line="259" w:lineRule="auto"/>
              <w:ind w:left="29" w:firstLine="0"/>
              <w:rPr>
                <w:color w:val="000000" w:themeColor="text1"/>
                <w:szCs w:val="24"/>
              </w:rPr>
            </w:pPr>
            <w:r w:rsidRPr="001C5784">
              <w:rPr>
                <w:color w:val="000000" w:themeColor="text1"/>
                <w:szCs w:val="24"/>
              </w:rPr>
              <w:t>Соответствие Поставщика требованиям, устанавливаемым в соответствии с законодательством Российской Федерации</w:t>
            </w:r>
            <w:r w:rsidR="00AF7AE0" w:rsidRPr="001C5784">
              <w:rPr>
                <w:color w:val="000000" w:themeColor="text1"/>
                <w:szCs w:val="24"/>
              </w:rPr>
              <w:t>.</w:t>
            </w:r>
          </w:p>
        </w:tc>
      </w:tr>
      <w:tr w:rsidR="001C5784" w:rsidRPr="001C5784" w14:paraId="48A43D0A"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5B7AC" w14:textId="44ADB659" w:rsidR="00AC435D" w:rsidRPr="001C5784" w:rsidRDefault="00AC435D" w:rsidP="0026387E">
            <w:pPr>
              <w:pStyle w:val="af1"/>
              <w:numPr>
                <w:ilvl w:val="0"/>
                <w:numId w:val="26"/>
              </w:numPr>
              <w:suppressAutoHyphens w:val="0"/>
              <w:spacing w:before="120" w:after="120" w:line="259" w:lineRule="auto"/>
              <w:ind w:left="29" w:firstLine="0"/>
              <w:rPr>
                <w:bCs/>
                <w:color w:val="000000" w:themeColor="text1"/>
                <w:kern w:val="0"/>
                <w:szCs w:val="24"/>
                <w:lang w:eastAsia="ru-RU"/>
              </w:rPr>
            </w:pPr>
            <w:r w:rsidRPr="001C5784">
              <w:rPr>
                <w:bCs/>
                <w:color w:val="000000" w:themeColor="text1"/>
                <w:kern w:val="0"/>
                <w:szCs w:val="24"/>
                <w:lang w:eastAsia="ru-RU"/>
              </w:rPr>
              <w:t xml:space="preserve">Договор вступает в силу со дня его заключения Сторонами и действует до </w:t>
            </w:r>
            <w:r w:rsidR="00F20564" w:rsidRPr="001C5784">
              <w:rPr>
                <w:bCs/>
                <w:color w:val="000000" w:themeColor="text1"/>
                <w:kern w:val="0"/>
                <w:szCs w:val="24"/>
                <w:lang w:eastAsia="ru-RU"/>
              </w:rPr>
              <w:t>30</w:t>
            </w:r>
            <w:r w:rsidR="00AF7AE0" w:rsidRPr="001C5784">
              <w:rPr>
                <w:bCs/>
                <w:color w:val="000000" w:themeColor="text1"/>
                <w:kern w:val="0"/>
                <w:szCs w:val="24"/>
                <w:lang w:eastAsia="ru-RU"/>
              </w:rPr>
              <w:t>.</w:t>
            </w:r>
            <w:r w:rsidR="00C038EB">
              <w:rPr>
                <w:bCs/>
                <w:color w:val="000000" w:themeColor="text1"/>
                <w:kern w:val="0"/>
                <w:szCs w:val="24"/>
                <w:lang w:eastAsia="ru-RU"/>
              </w:rPr>
              <w:t>09</w:t>
            </w:r>
            <w:r w:rsidR="00F20564" w:rsidRPr="001C5784">
              <w:rPr>
                <w:bCs/>
                <w:color w:val="000000" w:themeColor="text1"/>
                <w:kern w:val="0"/>
                <w:szCs w:val="24"/>
                <w:lang w:eastAsia="ru-RU"/>
              </w:rPr>
              <w:t>.2026</w:t>
            </w:r>
            <w:r w:rsidR="00AF7AE0" w:rsidRPr="001C5784">
              <w:rPr>
                <w:bCs/>
                <w:color w:val="000000" w:themeColor="text1"/>
                <w:kern w:val="0"/>
                <w:szCs w:val="24"/>
                <w:lang w:eastAsia="ru-RU"/>
              </w:rPr>
              <w:t>г.</w:t>
            </w:r>
            <w:r w:rsidR="0058682B" w:rsidRPr="001C5784">
              <w:rPr>
                <w:bCs/>
                <w:color w:val="000000" w:themeColor="text1"/>
                <w:kern w:val="0"/>
                <w:szCs w:val="24"/>
                <w:lang w:eastAsia="ru-RU"/>
              </w:rPr>
              <w:t xml:space="preserve">, но не ранее </w:t>
            </w:r>
            <w:r w:rsidRPr="001C5784">
              <w:rPr>
                <w:bCs/>
                <w:color w:val="000000" w:themeColor="text1"/>
                <w:kern w:val="0"/>
                <w:szCs w:val="24"/>
                <w:lang w:eastAsia="ru-RU"/>
              </w:rPr>
              <w:t xml:space="preserve">полного исполнения Сторонами своих обязательств по Договору. </w:t>
            </w:r>
          </w:p>
        </w:tc>
      </w:tr>
      <w:tr w:rsidR="001C5784" w:rsidRPr="001C5784" w14:paraId="0EA5AE3E"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38F1A" w14:textId="5FC05E52" w:rsidR="000D75A2" w:rsidRPr="001C5784" w:rsidRDefault="00F35D4F" w:rsidP="00AF7AE0">
            <w:pPr>
              <w:pStyle w:val="af1"/>
              <w:numPr>
                <w:ilvl w:val="0"/>
                <w:numId w:val="26"/>
              </w:numPr>
              <w:suppressAutoHyphens w:val="0"/>
              <w:spacing w:before="120" w:after="120" w:line="259" w:lineRule="auto"/>
              <w:ind w:left="29" w:firstLine="0"/>
              <w:rPr>
                <w:bCs/>
                <w:color w:val="000000" w:themeColor="text1"/>
                <w:kern w:val="0"/>
                <w:szCs w:val="24"/>
                <w:lang w:eastAsia="ru-RU"/>
              </w:rPr>
            </w:pPr>
            <w:r w:rsidRPr="001C5784">
              <w:rPr>
                <w:bCs/>
                <w:color w:val="000000" w:themeColor="text1"/>
                <w:szCs w:val="24"/>
              </w:rPr>
              <w:t>Дополнительные условия Заказчика</w:t>
            </w:r>
            <w:r w:rsidR="000D75A2" w:rsidRPr="001C5784">
              <w:rPr>
                <w:bCs/>
                <w:color w:val="000000" w:themeColor="text1"/>
                <w:kern w:val="0"/>
                <w:szCs w:val="24"/>
                <w:lang w:eastAsia="ru-RU"/>
              </w:rPr>
              <w:t xml:space="preserve">: </w:t>
            </w:r>
            <w:r w:rsidR="00AF7AE0" w:rsidRPr="001C5784">
              <w:rPr>
                <w:bCs/>
                <w:color w:val="000000" w:themeColor="text1"/>
                <w:kern w:val="0"/>
                <w:szCs w:val="24"/>
                <w:lang w:eastAsia="ru-RU"/>
              </w:rPr>
              <w:t>нет</w:t>
            </w:r>
            <w:r w:rsidR="000D75A2" w:rsidRPr="001C5784">
              <w:rPr>
                <w:bCs/>
                <w:color w:val="000000" w:themeColor="text1"/>
                <w:kern w:val="0"/>
                <w:szCs w:val="24"/>
                <w:lang w:eastAsia="ru-RU"/>
              </w:rPr>
              <w:t>.</w:t>
            </w:r>
          </w:p>
        </w:tc>
      </w:tr>
      <w:tr w:rsidR="001C5784" w:rsidRPr="001C5784" w14:paraId="0C86B352"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6B2DE" w14:textId="77777777" w:rsidR="000E1422" w:rsidRPr="000E1422" w:rsidRDefault="00F35D4F" w:rsidP="000E1422">
            <w:pPr>
              <w:ind w:left="360" w:firstLine="0"/>
              <w:rPr>
                <w:bCs/>
                <w:color w:val="000000" w:themeColor="text1"/>
                <w:szCs w:val="24"/>
              </w:rPr>
            </w:pPr>
            <w:r w:rsidRPr="000E1422">
              <w:rPr>
                <w:bCs/>
                <w:color w:val="000000" w:themeColor="text1"/>
                <w:szCs w:val="24"/>
              </w:rPr>
              <w:t xml:space="preserve">Реквизиты Заказчика: </w:t>
            </w:r>
            <w:r w:rsidR="000E1422" w:rsidRPr="000E1422">
              <w:rPr>
                <w:bCs/>
                <w:color w:val="000000" w:themeColor="text1"/>
                <w:szCs w:val="24"/>
              </w:rPr>
              <w:t>Полное название: федеральное государственное бюджетное образовательное учреждение высшего образования «Санкт-Петербургский государственный морской технический университет»</w:t>
            </w:r>
          </w:p>
          <w:p w14:paraId="11B8AD71" w14:textId="77777777" w:rsidR="000E1422" w:rsidRPr="000E1422" w:rsidRDefault="000E1422" w:rsidP="000E1422">
            <w:pPr>
              <w:ind w:left="360" w:firstLine="0"/>
              <w:rPr>
                <w:bCs/>
                <w:color w:val="000000" w:themeColor="text1"/>
                <w:szCs w:val="24"/>
              </w:rPr>
            </w:pPr>
            <w:r w:rsidRPr="000E1422">
              <w:rPr>
                <w:bCs/>
                <w:color w:val="000000" w:themeColor="text1"/>
                <w:szCs w:val="24"/>
              </w:rPr>
              <w:t>Сокращенное название: СПбГМТУ, ФГБОУ ВО «Санкт-Петербургский государственный морской технический университет», Санкт-Петербургский государственный морской технический университет</w:t>
            </w:r>
          </w:p>
          <w:p w14:paraId="7FD4B4D7" w14:textId="04BE6873" w:rsidR="000E1422" w:rsidRPr="000E1422" w:rsidRDefault="000E1422" w:rsidP="000E1422">
            <w:pPr>
              <w:ind w:left="360" w:firstLine="0"/>
              <w:rPr>
                <w:bCs/>
                <w:color w:val="000000" w:themeColor="text1"/>
                <w:szCs w:val="24"/>
              </w:rPr>
            </w:pPr>
            <w:r w:rsidRPr="000E1422">
              <w:rPr>
                <w:bCs/>
                <w:color w:val="000000" w:themeColor="text1"/>
                <w:szCs w:val="24"/>
              </w:rPr>
              <w:t>ИНН: 7812043522</w:t>
            </w:r>
            <w:r>
              <w:rPr>
                <w:bCs/>
                <w:color w:val="000000" w:themeColor="text1"/>
                <w:szCs w:val="24"/>
              </w:rPr>
              <w:t xml:space="preserve">, </w:t>
            </w:r>
            <w:r w:rsidRPr="000E1422">
              <w:rPr>
                <w:bCs/>
                <w:color w:val="000000" w:themeColor="text1"/>
                <w:szCs w:val="24"/>
              </w:rPr>
              <w:t>КПП: 783901001</w:t>
            </w:r>
            <w:r>
              <w:rPr>
                <w:bCs/>
                <w:color w:val="000000" w:themeColor="text1"/>
                <w:szCs w:val="24"/>
              </w:rPr>
              <w:t xml:space="preserve">, </w:t>
            </w:r>
            <w:r w:rsidRPr="000E1422">
              <w:rPr>
                <w:bCs/>
                <w:color w:val="000000" w:themeColor="text1"/>
                <w:szCs w:val="24"/>
              </w:rPr>
              <w:t xml:space="preserve">Банк получателя: ОКЦ № 1 ВВГУ Банка России//УФК по Нижегородской области, г. Нижний Новгород </w:t>
            </w:r>
          </w:p>
          <w:p w14:paraId="1AE92D34" w14:textId="64155B43" w:rsidR="000E1422" w:rsidRPr="000E1422" w:rsidRDefault="000E1422" w:rsidP="000E1422">
            <w:pPr>
              <w:ind w:left="360" w:firstLine="0"/>
              <w:rPr>
                <w:bCs/>
                <w:color w:val="000000" w:themeColor="text1"/>
                <w:szCs w:val="24"/>
              </w:rPr>
            </w:pPr>
            <w:r w:rsidRPr="000E1422">
              <w:rPr>
                <w:bCs/>
                <w:color w:val="000000" w:themeColor="text1"/>
                <w:szCs w:val="24"/>
              </w:rPr>
              <w:t>Счет в составе ЕКС: 40102810745370000024</w:t>
            </w:r>
            <w:r>
              <w:rPr>
                <w:bCs/>
                <w:color w:val="000000" w:themeColor="text1"/>
                <w:szCs w:val="24"/>
              </w:rPr>
              <w:t xml:space="preserve">, </w:t>
            </w:r>
            <w:r w:rsidRPr="000E1422">
              <w:rPr>
                <w:bCs/>
                <w:color w:val="000000" w:themeColor="text1"/>
                <w:szCs w:val="24"/>
              </w:rPr>
              <w:t>БИК: 012202102</w:t>
            </w:r>
            <w:r>
              <w:rPr>
                <w:bCs/>
                <w:color w:val="000000" w:themeColor="text1"/>
                <w:szCs w:val="24"/>
              </w:rPr>
              <w:t xml:space="preserve">, </w:t>
            </w:r>
            <w:r w:rsidRPr="000E1422">
              <w:rPr>
                <w:bCs/>
                <w:color w:val="000000" w:themeColor="text1"/>
                <w:szCs w:val="24"/>
              </w:rPr>
              <w:t>Казначейский счет: 03214643000000013225</w:t>
            </w:r>
            <w:r>
              <w:rPr>
                <w:bCs/>
                <w:color w:val="000000" w:themeColor="text1"/>
                <w:szCs w:val="24"/>
              </w:rPr>
              <w:t xml:space="preserve">, </w:t>
            </w:r>
            <w:r w:rsidRPr="000E1422">
              <w:rPr>
                <w:bCs/>
                <w:color w:val="000000" w:themeColor="text1"/>
                <w:szCs w:val="24"/>
              </w:rPr>
              <w:t>Получатель: УФК по Нижегородской области (СПбГМТУ, л/</w:t>
            </w:r>
            <w:proofErr w:type="spellStart"/>
            <w:r w:rsidRPr="000E1422">
              <w:rPr>
                <w:bCs/>
                <w:color w:val="000000" w:themeColor="text1"/>
                <w:szCs w:val="24"/>
              </w:rPr>
              <w:t>сч</w:t>
            </w:r>
            <w:proofErr w:type="spellEnd"/>
            <w:r w:rsidRPr="000E1422">
              <w:rPr>
                <w:bCs/>
                <w:color w:val="000000" w:themeColor="text1"/>
                <w:szCs w:val="24"/>
              </w:rPr>
              <w:t xml:space="preserve"> 20726Х60170)</w:t>
            </w:r>
          </w:p>
          <w:p w14:paraId="7E77E66C" w14:textId="77777777" w:rsidR="000E1422" w:rsidRPr="000E1422" w:rsidRDefault="000E1422" w:rsidP="000E1422">
            <w:pPr>
              <w:ind w:left="360" w:firstLine="0"/>
              <w:rPr>
                <w:bCs/>
                <w:color w:val="000000" w:themeColor="text1"/>
                <w:szCs w:val="24"/>
              </w:rPr>
            </w:pPr>
            <w:r w:rsidRPr="000E1422">
              <w:rPr>
                <w:bCs/>
                <w:color w:val="000000" w:themeColor="text1"/>
                <w:szCs w:val="24"/>
              </w:rPr>
              <w:lastRenderedPageBreak/>
              <w:t>ОКТМО: 40301000</w:t>
            </w:r>
          </w:p>
          <w:p w14:paraId="19AB39F0" w14:textId="58CFC8D3" w:rsidR="000E1422" w:rsidRPr="000E1422" w:rsidRDefault="000E1422" w:rsidP="000E1422">
            <w:pPr>
              <w:ind w:left="360" w:firstLine="0"/>
              <w:rPr>
                <w:color w:val="000000" w:themeColor="text1"/>
                <w:szCs w:val="24"/>
              </w:rPr>
            </w:pPr>
            <w:r w:rsidRPr="000E1422">
              <w:rPr>
                <w:bCs/>
                <w:color w:val="000000" w:themeColor="text1"/>
                <w:szCs w:val="24"/>
              </w:rPr>
              <w:t>ОГРН: 1027810221548</w:t>
            </w:r>
          </w:p>
          <w:p w14:paraId="1CC35453" w14:textId="1BB4ECB4" w:rsidR="00F35D4F" w:rsidRPr="001C5784" w:rsidRDefault="00F35D4F" w:rsidP="007F7103">
            <w:pPr>
              <w:ind w:left="29" w:firstLine="0"/>
              <w:jc w:val="left"/>
              <w:rPr>
                <w:color w:val="000000" w:themeColor="text1"/>
                <w:szCs w:val="24"/>
              </w:rPr>
            </w:pPr>
          </w:p>
        </w:tc>
      </w:tr>
      <w:tr w:rsidR="00F35D4F" w:rsidRPr="001C5784" w14:paraId="5884A960" w14:textId="77777777" w:rsidTr="009E7E40">
        <w:trPr>
          <w:trHeight w:val="318"/>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B826B" w14:textId="225AF38E" w:rsidR="00F35D4F" w:rsidRPr="001C5784" w:rsidRDefault="000E1422" w:rsidP="000E1422">
            <w:pPr>
              <w:pStyle w:val="af1"/>
              <w:ind w:left="29" w:firstLine="0"/>
              <w:rPr>
                <w:bCs/>
                <w:color w:val="000000" w:themeColor="text1"/>
                <w:szCs w:val="24"/>
              </w:rPr>
            </w:pPr>
            <w:r>
              <w:rPr>
                <w:bCs/>
                <w:color w:val="000000" w:themeColor="text1"/>
                <w:szCs w:val="24"/>
              </w:rPr>
              <w:lastRenderedPageBreak/>
              <w:t xml:space="preserve">17. </w:t>
            </w:r>
            <w:r w:rsidR="00F35D4F" w:rsidRPr="001C5784">
              <w:rPr>
                <w:bCs/>
                <w:color w:val="000000" w:themeColor="text1"/>
                <w:szCs w:val="24"/>
              </w:rPr>
              <w:t xml:space="preserve">Ответственное лицо: </w:t>
            </w:r>
            <w:r w:rsidR="0026387E" w:rsidRPr="001C5784">
              <w:rPr>
                <w:bCs/>
                <w:color w:val="000000" w:themeColor="text1"/>
                <w:szCs w:val="24"/>
              </w:rPr>
              <w:t>Юрьева Мария Вячеславовна</w:t>
            </w:r>
            <w:r w:rsidR="00AF7AE0" w:rsidRPr="001C5784">
              <w:rPr>
                <w:bCs/>
                <w:color w:val="000000" w:themeColor="text1"/>
                <w:szCs w:val="24"/>
              </w:rPr>
              <w:t xml:space="preserve"> + 7</w:t>
            </w:r>
            <w:r w:rsidR="0026387E" w:rsidRPr="001C5784">
              <w:rPr>
                <w:bCs/>
                <w:color w:val="000000" w:themeColor="text1"/>
                <w:szCs w:val="24"/>
              </w:rPr>
              <w:t> 921 644 03 82</w:t>
            </w:r>
            <w:r w:rsidR="00AF7AE0" w:rsidRPr="001C5784">
              <w:rPr>
                <w:bCs/>
                <w:color w:val="000000" w:themeColor="text1"/>
                <w:szCs w:val="24"/>
              </w:rPr>
              <w:t xml:space="preserve"> / </w:t>
            </w:r>
            <w:proofErr w:type="spellStart"/>
            <w:r w:rsidR="001C5784">
              <w:rPr>
                <w:bCs/>
                <w:color w:val="000000" w:themeColor="text1"/>
                <w:szCs w:val="24"/>
                <w:lang w:val="en-US"/>
              </w:rPr>
              <w:t>yuryeva</w:t>
            </w:r>
            <w:proofErr w:type="spellEnd"/>
            <w:r w:rsidR="001C5784" w:rsidRPr="001C5784">
              <w:rPr>
                <w:bCs/>
                <w:color w:val="000000" w:themeColor="text1"/>
                <w:szCs w:val="24"/>
              </w:rPr>
              <w:t>@</w:t>
            </w:r>
            <w:proofErr w:type="spellStart"/>
            <w:r w:rsidR="001C5784">
              <w:rPr>
                <w:bCs/>
                <w:color w:val="000000" w:themeColor="text1"/>
                <w:szCs w:val="24"/>
                <w:lang w:val="en-US"/>
              </w:rPr>
              <w:t>smtu</w:t>
            </w:r>
            <w:proofErr w:type="spellEnd"/>
            <w:r w:rsidR="001C5784" w:rsidRPr="001C5784">
              <w:rPr>
                <w:bCs/>
                <w:color w:val="000000" w:themeColor="text1"/>
                <w:szCs w:val="24"/>
              </w:rPr>
              <w:t>.</w:t>
            </w:r>
            <w:proofErr w:type="spellStart"/>
            <w:r w:rsidR="001C5784">
              <w:rPr>
                <w:bCs/>
                <w:color w:val="000000" w:themeColor="text1"/>
                <w:szCs w:val="24"/>
                <w:lang w:val="en-US"/>
              </w:rPr>
              <w:t>ru</w:t>
            </w:r>
            <w:proofErr w:type="spellEnd"/>
          </w:p>
          <w:p w14:paraId="2FFB58A6" w14:textId="5A148F29" w:rsidR="00B2551B" w:rsidRPr="001C5784" w:rsidRDefault="00B2551B" w:rsidP="00B2551B">
            <w:pPr>
              <w:ind w:left="29" w:firstLine="0"/>
              <w:rPr>
                <w:bCs/>
                <w:color w:val="000000" w:themeColor="text1"/>
                <w:szCs w:val="24"/>
              </w:rPr>
            </w:pPr>
          </w:p>
        </w:tc>
      </w:tr>
    </w:tbl>
    <w:p w14:paraId="7E703223" w14:textId="77777777" w:rsidR="000D75A2" w:rsidRPr="001C5784" w:rsidRDefault="000D75A2" w:rsidP="00216D14">
      <w:pPr>
        <w:tabs>
          <w:tab w:val="left" w:pos="6000"/>
        </w:tabs>
        <w:ind w:firstLine="0"/>
        <w:rPr>
          <w:color w:val="000000" w:themeColor="text1"/>
          <w:kern w:val="0"/>
          <w:szCs w:val="24"/>
          <w:lang w:eastAsia="zh-CN"/>
        </w:rPr>
      </w:pPr>
    </w:p>
    <w:p w14:paraId="273E3786" w14:textId="77777777" w:rsidR="00F35D4F" w:rsidRPr="001C5784" w:rsidRDefault="00F35D4F" w:rsidP="00216D14">
      <w:pPr>
        <w:tabs>
          <w:tab w:val="left" w:pos="6000"/>
        </w:tabs>
        <w:ind w:firstLine="0"/>
        <w:rPr>
          <w:color w:val="000000" w:themeColor="text1"/>
          <w:kern w:val="0"/>
          <w:szCs w:val="24"/>
          <w:lang w:eastAsia="zh-CN"/>
        </w:rPr>
      </w:pPr>
    </w:p>
    <w:sectPr w:rsidR="00F35D4F" w:rsidRPr="001C5784" w:rsidSect="00023104">
      <w:footerReference w:type="default" r:id="rId8"/>
      <w:pgSz w:w="12240" w:h="15840"/>
      <w:pgMar w:top="568" w:right="760" w:bottom="357" w:left="85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D90683" w14:textId="77777777" w:rsidR="006A40DD" w:rsidRDefault="006A40DD">
      <w:r>
        <w:separator/>
      </w:r>
    </w:p>
  </w:endnote>
  <w:endnote w:type="continuationSeparator" w:id="0">
    <w:p w14:paraId="0D59A82D" w14:textId="77777777" w:rsidR="006A40DD" w:rsidRDefault="006A4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15326" w14:textId="29E73062" w:rsidR="00E97580" w:rsidRDefault="00E97580">
    <w:pPr>
      <w:pStyle w:val="a9"/>
      <w:ind w:firstLine="0"/>
      <w:rPr>
        <w:i/>
        <w:sz w:val="22"/>
        <w:szCs w:val="22"/>
      </w:rPr>
    </w:pPr>
    <w:r>
      <w:rPr>
        <w:i/>
        <w:sz w:val="22"/>
        <w:szCs w:val="22"/>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0C0300" w14:textId="77777777" w:rsidR="006A40DD" w:rsidRDefault="006A40DD">
      <w:r>
        <w:separator/>
      </w:r>
    </w:p>
  </w:footnote>
  <w:footnote w:type="continuationSeparator" w:id="0">
    <w:p w14:paraId="0415A36D" w14:textId="77777777" w:rsidR="006A40DD" w:rsidRDefault="006A40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2"/>
      <w:numFmt w:val="decimal"/>
      <w:lvlText w:val="%1."/>
      <w:lvlJc w:val="left"/>
      <w:pPr>
        <w:tabs>
          <w:tab w:val="num" w:pos="2760"/>
        </w:tabs>
        <w:ind w:left="2760" w:hanging="360"/>
      </w:pPr>
    </w:lvl>
    <w:lvl w:ilvl="1">
      <w:start w:val="1"/>
      <w:numFmt w:val="bullet"/>
      <w:lvlText w:val=""/>
      <w:lvlJc w:val="left"/>
      <w:pPr>
        <w:tabs>
          <w:tab w:val="num" w:pos="2760"/>
        </w:tabs>
        <w:ind w:left="2760" w:hanging="360"/>
      </w:pPr>
      <w:rPr>
        <w:rFonts w:ascii="Symbol" w:hAnsi="Symbol" w:cs="Symbol"/>
      </w:r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1" w15:restartNumberingAfterBreak="0">
    <w:nsid w:val="00000002"/>
    <w:multiLevelType w:val="singleLevel"/>
    <w:tmpl w:val="00000002"/>
    <w:name w:val="WW8Num2"/>
    <w:lvl w:ilvl="0">
      <w:start w:val="8"/>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2760"/>
        </w:tabs>
        <w:ind w:left="2760" w:hanging="360"/>
      </w:pPr>
      <w:rPr>
        <w:rFonts w:eastAsia="Arial" w:cs="Arial"/>
        <w:bCs w:val="0"/>
        <w:i w:val="0"/>
        <w:iCs w:val="0"/>
        <w:lang w:val="ru-RU"/>
      </w:rPr>
    </w:lvl>
    <w:lvl w:ilvl="1">
      <w:start w:val="2"/>
      <w:numFmt w:val="decimal"/>
      <w:lvlText w:val="%1.%2."/>
      <w:lvlJc w:val="left"/>
      <w:pPr>
        <w:tabs>
          <w:tab w:val="num" w:pos="2892"/>
        </w:tabs>
        <w:ind w:left="2892" w:hanging="492"/>
      </w:p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Times New Roman" w:eastAsia="Arial" w:hAnsi="Times New Roman" w:cs="Times New Roman"/>
        <w:b/>
        <w:bCs w:val="0"/>
        <w:i/>
        <w:iCs w:val="0"/>
        <w:sz w:val="22"/>
        <w:szCs w:val="22"/>
        <w:lang w:val="ru-RU"/>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5"/>
      <w:numFmt w:val="decimal"/>
      <w:lvlText w:val="%1.%2."/>
      <w:lvlJc w:val="left"/>
      <w:pPr>
        <w:tabs>
          <w:tab w:val="num" w:pos="1080"/>
        </w:tabs>
        <w:ind w:left="1080" w:hanging="360"/>
      </w:pPr>
      <w:rPr>
        <w:i w:val="0"/>
        <w:i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name w:val="WW8Num6"/>
    <w:lvl w:ilvl="0">
      <w:start w:val="7"/>
      <w:numFmt w:val="decimal"/>
      <w:lvlText w:val="%1."/>
      <w:lvlJc w:val="left"/>
      <w:pPr>
        <w:tabs>
          <w:tab w:val="num" w:pos="720"/>
        </w:tabs>
        <w:ind w:left="720" w:hanging="360"/>
      </w:pPr>
    </w:lvl>
    <w:lvl w:ilvl="1">
      <w:start w:val="7"/>
      <w:numFmt w:val="decimal"/>
      <w:lvlText w:val="%1.%2"/>
      <w:lvlJc w:val="left"/>
      <w:pPr>
        <w:tabs>
          <w:tab w:val="num" w:pos="928"/>
        </w:tabs>
        <w:ind w:left="928"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05391538"/>
    <w:multiLevelType w:val="multilevel"/>
    <w:tmpl w:val="7E40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5F3B5E"/>
    <w:multiLevelType w:val="multilevel"/>
    <w:tmpl w:val="0374E23E"/>
    <w:lvl w:ilvl="0">
      <w:start w:val="1"/>
      <w:numFmt w:val="decimal"/>
      <w:lvlText w:val="%1."/>
      <w:lvlJc w:val="left"/>
      <w:pPr>
        <w:tabs>
          <w:tab w:val="num" w:pos="360"/>
        </w:tabs>
        <w:ind w:left="360" w:hanging="360"/>
      </w:pPr>
      <w:rPr>
        <w:rFonts w:ascii="Times New Roman" w:eastAsia="Times New Roman" w:hAnsi="Times New Roman" w:cs="Times New Roman"/>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17F4E11"/>
    <w:multiLevelType w:val="multilevel"/>
    <w:tmpl w:val="BCEE7A4A"/>
    <w:lvl w:ilvl="0">
      <w:start w:val="1"/>
      <w:numFmt w:val="decimal"/>
      <w:lvlText w:val="%1."/>
      <w:lvlJc w:val="left"/>
      <w:pPr>
        <w:ind w:left="1069"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2340775C"/>
    <w:multiLevelType w:val="hybridMultilevel"/>
    <w:tmpl w:val="AD8A2F60"/>
    <w:lvl w:ilvl="0" w:tplc="F530DF64">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B12395"/>
    <w:multiLevelType w:val="hybridMultilevel"/>
    <w:tmpl w:val="115411F4"/>
    <w:lvl w:ilvl="0" w:tplc="C4A81D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6E83D91"/>
    <w:multiLevelType w:val="hybridMultilevel"/>
    <w:tmpl w:val="C2D048EC"/>
    <w:lvl w:ilvl="0" w:tplc="072C75BE">
      <w:start w:val="5"/>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937188"/>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A03EE0"/>
    <w:multiLevelType w:val="hybridMultilevel"/>
    <w:tmpl w:val="6E762C90"/>
    <w:lvl w:ilvl="0" w:tplc="588C7E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23271D0"/>
    <w:multiLevelType w:val="hybridMultilevel"/>
    <w:tmpl w:val="32EE3672"/>
    <w:lvl w:ilvl="0" w:tplc="0419000F">
      <w:start w:val="1"/>
      <w:numFmt w:val="decimal"/>
      <w:lvlText w:val="%1."/>
      <w:lvlJc w:val="left"/>
      <w:pPr>
        <w:ind w:left="502"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6" w15:restartNumberingAfterBreak="0">
    <w:nsid w:val="3449257D"/>
    <w:multiLevelType w:val="multilevel"/>
    <w:tmpl w:val="9FE6C812"/>
    <w:lvl w:ilvl="0">
      <w:start w:val="3"/>
      <w:numFmt w:val="decimal"/>
      <w:lvlText w:val="%1"/>
      <w:lvlJc w:val="left"/>
      <w:pPr>
        <w:ind w:left="360" w:hanging="360"/>
      </w:pPr>
      <w:rPr>
        <w:rFonts w:hint="default"/>
      </w:rPr>
    </w:lvl>
    <w:lvl w:ilvl="1">
      <w:start w:val="2"/>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7" w15:restartNumberingAfterBreak="0">
    <w:nsid w:val="36023AF9"/>
    <w:multiLevelType w:val="hybridMultilevel"/>
    <w:tmpl w:val="2272D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57702C"/>
    <w:multiLevelType w:val="hybridMultilevel"/>
    <w:tmpl w:val="AD8A2F60"/>
    <w:lvl w:ilvl="0" w:tplc="F530DF64">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BD4225"/>
    <w:multiLevelType w:val="hybridMultilevel"/>
    <w:tmpl w:val="A7980F58"/>
    <w:lvl w:ilvl="0" w:tplc="C0806590">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20" w15:restartNumberingAfterBreak="0">
    <w:nsid w:val="46B3739D"/>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2208CB"/>
    <w:multiLevelType w:val="hybridMultilevel"/>
    <w:tmpl w:val="2C0E9C82"/>
    <w:lvl w:ilvl="0" w:tplc="CDD85294">
      <w:start w:val="1"/>
      <w:numFmt w:val="decimal"/>
      <w:lvlText w:val="%1"/>
      <w:lvlJc w:val="left"/>
      <w:pPr>
        <w:ind w:left="644" w:hanging="360"/>
      </w:pPr>
      <w:rPr>
        <w:rFonts w:hint="default"/>
        <w:sz w:val="40"/>
        <w:szCs w:val="4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557B049E"/>
    <w:multiLevelType w:val="multilevel"/>
    <w:tmpl w:val="A22E670E"/>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8A91BD4"/>
    <w:multiLevelType w:val="multilevel"/>
    <w:tmpl w:val="81460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072FEE"/>
    <w:multiLevelType w:val="hybridMultilevel"/>
    <w:tmpl w:val="020C0868"/>
    <w:lvl w:ilvl="0" w:tplc="2B2CB4E4">
      <w:start w:val="3"/>
      <w:numFmt w:val="decimal"/>
      <w:lvlText w:val="%1."/>
      <w:lvlJc w:val="left"/>
      <w:pPr>
        <w:ind w:left="531" w:hanging="360"/>
      </w:pPr>
      <w:rPr>
        <w:rFonts w:hint="default"/>
        <w:b w:val="0"/>
        <w:color w:val="auto"/>
      </w:rPr>
    </w:lvl>
    <w:lvl w:ilvl="1" w:tplc="04190019">
      <w:start w:val="1"/>
      <w:numFmt w:val="lowerLetter"/>
      <w:lvlText w:val="%2."/>
      <w:lvlJc w:val="left"/>
      <w:pPr>
        <w:ind w:left="1251" w:hanging="360"/>
      </w:pPr>
    </w:lvl>
    <w:lvl w:ilvl="2" w:tplc="0419001B" w:tentative="1">
      <w:start w:val="1"/>
      <w:numFmt w:val="lowerRoman"/>
      <w:lvlText w:val="%3."/>
      <w:lvlJc w:val="right"/>
      <w:pPr>
        <w:ind w:left="1971" w:hanging="180"/>
      </w:pPr>
    </w:lvl>
    <w:lvl w:ilvl="3" w:tplc="0419000F" w:tentative="1">
      <w:start w:val="1"/>
      <w:numFmt w:val="decimal"/>
      <w:lvlText w:val="%4."/>
      <w:lvlJc w:val="left"/>
      <w:pPr>
        <w:ind w:left="2691" w:hanging="360"/>
      </w:pPr>
    </w:lvl>
    <w:lvl w:ilvl="4" w:tplc="04190019" w:tentative="1">
      <w:start w:val="1"/>
      <w:numFmt w:val="lowerLetter"/>
      <w:lvlText w:val="%5."/>
      <w:lvlJc w:val="left"/>
      <w:pPr>
        <w:ind w:left="3411" w:hanging="360"/>
      </w:pPr>
    </w:lvl>
    <w:lvl w:ilvl="5" w:tplc="0419001B" w:tentative="1">
      <w:start w:val="1"/>
      <w:numFmt w:val="lowerRoman"/>
      <w:lvlText w:val="%6."/>
      <w:lvlJc w:val="right"/>
      <w:pPr>
        <w:ind w:left="4131" w:hanging="180"/>
      </w:pPr>
    </w:lvl>
    <w:lvl w:ilvl="6" w:tplc="0419000F" w:tentative="1">
      <w:start w:val="1"/>
      <w:numFmt w:val="decimal"/>
      <w:lvlText w:val="%7."/>
      <w:lvlJc w:val="left"/>
      <w:pPr>
        <w:ind w:left="4851" w:hanging="360"/>
      </w:pPr>
    </w:lvl>
    <w:lvl w:ilvl="7" w:tplc="04190019" w:tentative="1">
      <w:start w:val="1"/>
      <w:numFmt w:val="lowerLetter"/>
      <w:lvlText w:val="%8."/>
      <w:lvlJc w:val="left"/>
      <w:pPr>
        <w:ind w:left="5571" w:hanging="360"/>
      </w:pPr>
    </w:lvl>
    <w:lvl w:ilvl="8" w:tplc="0419001B" w:tentative="1">
      <w:start w:val="1"/>
      <w:numFmt w:val="lowerRoman"/>
      <w:lvlText w:val="%9."/>
      <w:lvlJc w:val="right"/>
      <w:pPr>
        <w:ind w:left="6291" w:hanging="180"/>
      </w:pPr>
    </w:lvl>
  </w:abstractNum>
  <w:abstractNum w:abstractNumId="25" w15:restartNumberingAfterBreak="0">
    <w:nsid w:val="697047B7"/>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B05A44"/>
    <w:multiLevelType w:val="hybridMultilevel"/>
    <w:tmpl w:val="A1827510"/>
    <w:lvl w:ilvl="0" w:tplc="F670E91A">
      <w:start w:val="1"/>
      <w:numFmt w:val="decimal"/>
      <w:lvlText w:val="%1."/>
      <w:lvlJc w:val="left"/>
      <w:pPr>
        <w:tabs>
          <w:tab w:val="num" w:pos="720"/>
        </w:tabs>
        <w:ind w:left="720" w:hanging="360"/>
      </w:pPr>
      <w:rPr>
        <w:rFonts w:hint="default"/>
        <w:b/>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77B94A1B"/>
    <w:multiLevelType w:val="hybridMultilevel"/>
    <w:tmpl w:val="4B9E609C"/>
    <w:lvl w:ilvl="0" w:tplc="D4B0FC3C">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28" w15:restartNumberingAfterBreak="0">
    <w:nsid w:val="7FAA671A"/>
    <w:multiLevelType w:val="multilevel"/>
    <w:tmpl w:val="F52C485A"/>
    <w:lvl w:ilvl="0">
      <w:start w:val="8"/>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6"/>
  </w:num>
  <w:num w:numId="9">
    <w:abstractNumId w:val="22"/>
  </w:num>
  <w:num w:numId="10">
    <w:abstractNumId w:val="19"/>
  </w:num>
  <w:num w:numId="11">
    <w:abstractNumId w:val="27"/>
  </w:num>
  <w:num w:numId="12">
    <w:abstractNumId w:val="28"/>
  </w:num>
  <w:num w:numId="13">
    <w:abstractNumId w:val="7"/>
  </w:num>
  <w:num w:numId="14">
    <w:abstractNumId w:val="15"/>
  </w:num>
  <w:num w:numId="15">
    <w:abstractNumId w:val="8"/>
  </w:num>
  <w:num w:numId="16">
    <w:abstractNumId w:val="9"/>
  </w:num>
  <w:num w:numId="17">
    <w:abstractNumId w:val="14"/>
  </w:num>
  <w:num w:numId="18">
    <w:abstractNumId w:val="17"/>
  </w:num>
  <w:num w:numId="19">
    <w:abstractNumId w:val="11"/>
  </w:num>
  <w:num w:numId="20">
    <w:abstractNumId w:val="25"/>
  </w:num>
  <w:num w:numId="21">
    <w:abstractNumId w:val="26"/>
  </w:num>
  <w:num w:numId="22">
    <w:abstractNumId w:val="20"/>
  </w:num>
  <w:num w:numId="23">
    <w:abstractNumId w:val="24"/>
  </w:num>
  <w:num w:numId="24">
    <w:abstractNumId w:val="13"/>
  </w:num>
  <w:num w:numId="25">
    <w:abstractNumId w:val="12"/>
  </w:num>
  <w:num w:numId="26">
    <w:abstractNumId w:val="10"/>
  </w:num>
  <w:num w:numId="27">
    <w:abstractNumId w:val="21"/>
  </w:num>
  <w:num w:numId="28">
    <w:abstractNumId w:val="23"/>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11D"/>
    <w:rsid w:val="00003F3A"/>
    <w:rsid w:val="00006FAB"/>
    <w:rsid w:val="00023104"/>
    <w:rsid w:val="0004311D"/>
    <w:rsid w:val="000458FA"/>
    <w:rsid w:val="00051FD6"/>
    <w:rsid w:val="00064035"/>
    <w:rsid w:val="00066AA1"/>
    <w:rsid w:val="000866FB"/>
    <w:rsid w:val="00087A4A"/>
    <w:rsid w:val="000944D3"/>
    <w:rsid w:val="00095564"/>
    <w:rsid w:val="000D75A2"/>
    <w:rsid w:val="000E1422"/>
    <w:rsid w:val="00101590"/>
    <w:rsid w:val="00101826"/>
    <w:rsid w:val="00103895"/>
    <w:rsid w:val="00111642"/>
    <w:rsid w:val="001245E4"/>
    <w:rsid w:val="00130A49"/>
    <w:rsid w:val="00130D8B"/>
    <w:rsid w:val="00132BC3"/>
    <w:rsid w:val="00135873"/>
    <w:rsid w:val="00137BA5"/>
    <w:rsid w:val="001512F8"/>
    <w:rsid w:val="00174869"/>
    <w:rsid w:val="001800C5"/>
    <w:rsid w:val="001800E1"/>
    <w:rsid w:val="00184297"/>
    <w:rsid w:val="00185954"/>
    <w:rsid w:val="001879F6"/>
    <w:rsid w:val="001A5386"/>
    <w:rsid w:val="001A7936"/>
    <w:rsid w:val="001B4169"/>
    <w:rsid w:val="001B4611"/>
    <w:rsid w:val="001B4A51"/>
    <w:rsid w:val="001B5DC3"/>
    <w:rsid w:val="001B6237"/>
    <w:rsid w:val="001B7A2F"/>
    <w:rsid w:val="001C5784"/>
    <w:rsid w:val="001C644F"/>
    <w:rsid w:val="001D1A72"/>
    <w:rsid w:val="001F5865"/>
    <w:rsid w:val="00201095"/>
    <w:rsid w:val="00201FB7"/>
    <w:rsid w:val="00202026"/>
    <w:rsid w:val="00216D14"/>
    <w:rsid w:val="002170C6"/>
    <w:rsid w:val="0021766D"/>
    <w:rsid w:val="002177D9"/>
    <w:rsid w:val="00230F94"/>
    <w:rsid w:val="00241DFB"/>
    <w:rsid w:val="00255752"/>
    <w:rsid w:val="00255C57"/>
    <w:rsid w:val="00261511"/>
    <w:rsid w:val="0026387E"/>
    <w:rsid w:val="002705EE"/>
    <w:rsid w:val="00271FC1"/>
    <w:rsid w:val="00280839"/>
    <w:rsid w:val="002817F5"/>
    <w:rsid w:val="00281CEA"/>
    <w:rsid w:val="00283CE0"/>
    <w:rsid w:val="00287781"/>
    <w:rsid w:val="00294A6C"/>
    <w:rsid w:val="002A0654"/>
    <w:rsid w:val="002A2721"/>
    <w:rsid w:val="002A4003"/>
    <w:rsid w:val="002B2F56"/>
    <w:rsid w:val="002C1B33"/>
    <w:rsid w:val="002C27E2"/>
    <w:rsid w:val="002C5434"/>
    <w:rsid w:val="002C6D50"/>
    <w:rsid w:val="002D1A10"/>
    <w:rsid w:val="002D658D"/>
    <w:rsid w:val="002E05ED"/>
    <w:rsid w:val="002E4A9A"/>
    <w:rsid w:val="002E5E5A"/>
    <w:rsid w:val="002F3F4D"/>
    <w:rsid w:val="003036F4"/>
    <w:rsid w:val="0030658F"/>
    <w:rsid w:val="0031599C"/>
    <w:rsid w:val="00317886"/>
    <w:rsid w:val="00362C04"/>
    <w:rsid w:val="0036595E"/>
    <w:rsid w:val="00367C5A"/>
    <w:rsid w:val="0037385B"/>
    <w:rsid w:val="00374817"/>
    <w:rsid w:val="003757DD"/>
    <w:rsid w:val="00384775"/>
    <w:rsid w:val="00387AC5"/>
    <w:rsid w:val="00394A67"/>
    <w:rsid w:val="00396C81"/>
    <w:rsid w:val="003A4475"/>
    <w:rsid w:val="003C5977"/>
    <w:rsid w:val="003D0D30"/>
    <w:rsid w:val="003D58A3"/>
    <w:rsid w:val="003E78AF"/>
    <w:rsid w:val="003F4C2E"/>
    <w:rsid w:val="003F6F08"/>
    <w:rsid w:val="003F7641"/>
    <w:rsid w:val="00410DF2"/>
    <w:rsid w:val="0041601F"/>
    <w:rsid w:val="00423AAD"/>
    <w:rsid w:val="0042714B"/>
    <w:rsid w:val="00434259"/>
    <w:rsid w:val="00444849"/>
    <w:rsid w:val="00450EC6"/>
    <w:rsid w:val="00463B70"/>
    <w:rsid w:val="00464F98"/>
    <w:rsid w:val="00466647"/>
    <w:rsid w:val="0047207F"/>
    <w:rsid w:val="0048188A"/>
    <w:rsid w:val="00491CF4"/>
    <w:rsid w:val="00494598"/>
    <w:rsid w:val="004A0584"/>
    <w:rsid w:val="004B1767"/>
    <w:rsid w:val="004B4CE3"/>
    <w:rsid w:val="004B712E"/>
    <w:rsid w:val="004C5F91"/>
    <w:rsid w:val="004C68C9"/>
    <w:rsid w:val="004F689D"/>
    <w:rsid w:val="00502BFF"/>
    <w:rsid w:val="00517C67"/>
    <w:rsid w:val="005200AD"/>
    <w:rsid w:val="00522B51"/>
    <w:rsid w:val="00524516"/>
    <w:rsid w:val="00526869"/>
    <w:rsid w:val="00535128"/>
    <w:rsid w:val="00537D13"/>
    <w:rsid w:val="00540798"/>
    <w:rsid w:val="00561596"/>
    <w:rsid w:val="00561E56"/>
    <w:rsid w:val="00580FB8"/>
    <w:rsid w:val="00584BFF"/>
    <w:rsid w:val="005865D4"/>
    <w:rsid w:val="0058682B"/>
    <w:rsid w:val="005A462F"/>
    <w:rsid w:val="005A4D5B"/>
    <w:rsid w:val="005A649D"/>
    <w:rsid w:val="005A6ACB"/>
    <w:rsid w:val="005C5E59"/>
    <w:rsid w:val="005C75CE"/>
    <w:rsid w:val="005D3B4B"/>
    <w:rsid w:val="005D4164"/>
    <w:rsid w:val="005E2C4B"/>
    <w:rsid w:val="005F188F"/>
    <w:rsid w:val="005F3632"/>
    <w:rsid w:val="005F7DBD"/>
    <w:rsid w:val="00615D47"/>
    <w:rsid w:val="006175AA"/>
    <w:rsid w:val="00622131"/>
    <w:rsid w:val="00623E09"/>
    <w:rsid w:val="00626DD5"/>
    <w:rsid w:val="006406DA"/>
    <w:rsid w:val="00644E36"/>
    <w:rsid w:val="0064790C"/>
    <w:rsid w:val="00650C98"/>
    <w:rsid w:val="006534ED"/>
    <w:rsid w:val="00661F1E"/>
    <w:rsid w:val="00664BE2"/>
    <w:rsid w:val="00665DC2"/>
    <w:rsid w:val="00667D30"/>
    <w:rsid w:val="00676305"/>
    <w:rsid w:val="00684DE3"/>
    <w:rsid w:val="006A0BBE"/>
    <w:rsid w:val="006A1428"/>
    <w:rsid w:val="006A40DD"/>
    <w:rsid w:val="006A71A8"/>
    <w:rsid w:val="006B0E34"/>
    <w:rsid w:val="006B10C4"/>
    <w:rsid w:val="006B760D"/>
    <w:rsid w:val="006C12FC"/>
    <w:rsid w:val="006C4F6F"/>
    <w:rsid w:val="006C7EED"/>
    <w:rsid w:val="006D0704"/>
    <w:rsid w:val="006D2A79"/>
    <w:rsid w:val="006D40B9"/>
    <w:rsid w:val="006D46F8"/>
    <w:rsid w:val="006D7767"/>
    <w:rsid w:val="006E0FF3"/>
    <w:rsid w:val="006E4D2F"/>
    <w:rsid w:val="006F3AC4"/>
    <w:rsid w:val="006F5E3A"/>
    <w:rsid w:val="006F7935"/>
    <w:rsid w:val="00705669"/>
    <w:rsid w:val="00710C50"/>
    <w:rsid w:val="007119F2"/>
    <w:rsid w:val="00713C3E"/>
    <w:rsid w:val="00721A63"/>
    <w:rsid w:val="00733062"/>
    <w:rsid w:val="00733C21"/>
    <w:rsid w:val="00736F4D"/>
    <w:rsid w:val="007374C2"/>
    <w:rsid w:val="007378BE"/>
    <w:rsid w:val="00747822"/>
    <w:rsid w:val="007552F7"/>
    <w:rsid w:val="00761D75"/>
    <w:rsid w:val="00764714"/>
    <w:rsid w:val="007A05C6"/>
    <w:rsid w:val="007A13A8"/>
    <w:rsid w:val="007A706E"/>
    <w:rsid w:val="007C3EBE"/>
    <w:rsid w:val="007C7305"/>
    <w:rsid w:val="007D3BE9"/>
    <w:rsid w:val="007E2575"/>
    <w:rsid w:val="007E2BDC"/>
    <w:rsid w:val="007F7103"/>
    <w:rsid w:val="00804E1C"/>
    <w:rsid w:val="00805F4E"/>
    <w:rsid w:val="0080610D"/>
    <w:rsid w:val="0081602D"/>
    <w:rsid w:val="008205D6"/>
    <w:rsid w:val="00821CA8"/>
    <w:rsid w:val="008469FB"/>
    <w:rsid w:val="00850807"/>
    <w:rsid w:val="0085576A"/>
    <w:rsid w:val="00860110"/>
    <w:rsid w:val="00865587"/>
    <w:rsid w:val="0086730C"/>
    <w:rsid w:val="00870C27"/>
    <w:rsid w:val="0087224E"/>
    <w:rsid w:val="008764FA"/>
    <w:rsid w:val="00876DE7"/>
    <w:rsid w:val="0088332B"/>
    <w:rsid w:val="0089090C"/>
    <w:rsid w:val="00890F8F"/>
    <w:rsid w:val="008A155C"/>
    <w:rsid w:val="008A42A7"/>
    <w:rsid w:val="008A5F70"/>
    <w:rsid w:val="008E62DD"/>
    <w:rsid w:val="008F4977"/>
    <w:rsid w:val="00904271"/>
    <w:rsid w:val="00913BC7"/>
    <w:rsid w:val="00917BA5"/>
    <w:rsid w:val="00921B6E"/>
    <w:rsid w:val="00933B0E"/>
    <w:rsid w:val="0094129D"/>
    <w:rsid w:val="00953FC5"/>
    <w:rsid w:val="00956F68"/>
    <w:rsid w:val="00966E46"/>
    <w:rsid w:val="00984E5B"/>
    <w:rsid w:val="00991308"/>
    <w:rsid w:val="00992CA0"/>
    <w:rsid w:val="009969AE"/>
    <w:rsid w:val="009A1D70"/>
    <w:rsid w:val="009B02C4"/>
    <w:rsid w:val="009C1885"/>
    <w:rsid w:val="009C1D42"/>
    <w:rsid w:val="009E3F2B"/>
    <w:rsid w:val="009E7E40"/>
    <w:rsid w:val="00A03153"/>
    <w:rsid w:val="00A11974"/>
    <w:rsid w:val="00A13EBE"/>
    <w:rsid w:val="00A14395"/>
    <w:rsid w:val="00A25488"/>
    <w:rsid w:val="00A255A3"/>
    <w:rsid w:val="00A260CA"/>
    <w:rsid w:val="00A273CF"/>
    <w:rsid w:val="00A306FC"/>
    <w:rsid w:val="00A308DE"/>
    <w:rsid w:val="00A31781"/>
    <w:rsid w:val="00A33D09"/>
    <w:rsid w:val="00A3579E"/>
    <w:rsid w:val="00A442AE"/>
    <w:rsid w:val="00A51A66"/>
    <w:rsid w:val="00A612BD"/>
    <w:rsid w:val="00A6687E"/>
    <w:rsid w:val="00A72FFD"/>
    <w:rsid w:val="00A75BAB"/>
    <w:rsid w:val="00A7626C"/>
    <w:rsid w:val="00A85BD8"/>
    <w:rsid w:val="00A8758D"/>
    <w:rsid w:val="00A87CD6"/>
    <w:rsid w:val="00A91468"/>
    <w:rsid w:val="00A95685"/>
    <w:rsid w:val="00AA1395"/>
    <w:rsid w:val="00AA2AAE"/>
    <w:rsid w:val="00AA6A26"/>
    <w:rsid w:val="00AC23F5"/>
    <w:rsid w:val="00AC435D"/>
    <w:rsid w:val="00AD37B8"/>
    <w:rsid w:val="00AE294B"/>
    <w:rsid w:val="00AE6D0A"/>
    <w:rsid w:val="00AF0238"/>
    <w:rsid w:val="00AF1F66"/>
    <w:rsid w:val="00AF6406"/>
    <w:rsid w:val="00AF7AE0"/>
    <w:rsid w:val="00B01D11"/>
    <w:rsid w:val="00B07758"/>
    <w:rsid w:val="00B115C3"/>
    <w:rsid w:val="00B11C94"/>
    <w:rsid w:val="00B134D6"/>
    <w:rsid w:val="00B15450"/>
    <w:rsid w:val="00B227AC"/>
    <w:rsid w:val="00B2551B"/>
    <w:rsid w:val="00B31F67"/>
    <w:rsid w:val="00B340A0"/>
    <w:rsid w:val="00B67115"/>
    <w:rsid w:val="00B71AB3"/>
    <w:rsid w:val="00B93E9D"/>
    <w:rsid w:val="00B94C4D"/>
    <w:rsid w:val="00BA1AA1"/>
    <w:rsid w:val="00BA7400"/>
    <w:rsid w:val="00BB1EF6"/>
    <w:rsid w:val="00BB2AAD"/>
    <w:rsid w:val="00BC5BED"/>
    <w:rsid w:val="00BC68A8"/>
    <w:rsid w:val="00BD201A"/>
    <w:rsid w:val="00BF1434"/>
    <w:rsid w:val="00BF3256"/>
    <w:rsid w:val="00C036D4"/>
    <w:rsid w:val="00C038EB"/>
    <w:rsid w:val="00C05E4B"/>
    <w:rsid w:val="00C063AB"/>
    <w:rsid w:val="00C1231E"/>
    <w:rsid w:val="00C2437F"/>
    <w:rsid w:val="00C352A7"/>
    <w:rsid w:val="00C377AF"/>
    <w:rsid w:val="00C5285A"/>
    <w:rsid w:val="00C52A42"/>
    <w:rsid w:val="00C834F5"/>
    <w:rsid w:val="00C94FD9"/>
    <w:rsid w:val="00CB46BC"/>
    <w:rsid w:val="00CC7218"/>
    <w:rsid w:val="00CE23CA"/>
    <w:rsid w:val="00D25C0E"/>
    <w:rsid w:val="00D51B6B"/>
    <w:rsid w:val="00D80ABF"/>
    <w:rsid w:val="00D838E6"/>
    <w:rsid w:val="00DA7046"/>
    <w:rsid w:val="00DC105B"/>
    <w:rsid w:val="00E00C37"/>
    <w:rsid w:val="00E0474E"/>
    <w:rsid w:val="00E107EE"/>
    <w:rsid w:val="00E16CE5"/>
    <w:rsid w:val="00E23CE6"/>
    <w:rsid w:val="00E26716"/>
    <w:rsid w:val="00E30690"/>
    <w:rsid w:val="00E5321B"/>
    <w:rsid w:val="00E7316E"/>
    <w:rsid w:val="00E737A7"/>
    <w:rsid w:val="00E86FA1"/>
    <w:rsid w:val="00E938E1"/>
    <w:rsid w:val="00E97580"/>
    <w:rsid w:val="00EA21B7"/>
    <w:rsid w:val="00EA23AE"/>
    <w:rsid w:val="00EA5193"/>
    <w:rsid w:val="00EB4BE7"/>
    <w:rsid w:val="00ED4D64"/>
    <w:rsid w:val="00EF0A6D"/>
    <w:rsid w:val="00EF0C39"/>
    <w:rsid w:val="00EF4550"/>
    <w:rsid w:val="00EF68AA"/>
    <w:rsid w:val="00F02D47"/>
    <w:rsid w:val="00F036F3"/>
    <w:rsid w:val="00F04173"/>
    <w:rsid w:val="00F20564"/>
    <w:rsid w:val="00F20DB2"/>
    <w:rsid w:val="00F21F19"/>
    <w:rsid w:val="00F34CA1"/>
    <w:rsid w:val="00F35D4F"/>
    <w:rsid w:val="00F45727"/>
    <w:rsid w:val="00F543CC"/>
    <w:rsid w:val="00F722F2"/>
    <w:rsid w:val="00F730AD"/>
    <w:rsid w:val="00F748CD"/>
    <w:rsid w:val="00F8241A"/>
    <w:rsid w:val="00F86DE9"/>
    <w:rsid w:val="00F90E48"/>
    <w:rsid w:val="00F9422D"/>
    <w:rsid w:val="00FA212C"/>
    <w:rsid w:val="00FB429E"/>
    <w:rsid w:val="00FB740D"/>
    <w:rsid w:val="00FB7FE2"/>
    <w:rsid w:val="00FD081E"/>
    <w:rsid w:val="00FD3D20"/>
    <w:rsid w:val="00FD42AC"/>
    <w:rsid w:val="00FE7124"/>
    <w:rsid w:val="00FF5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A36D20C"/>
  <w15:docId w15:val="{775235D9-4592-4BA0-B001-185DA81E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564"/>
    <w:pPr>
      <w:suppressAutoHyphens/>
      <w:ind w:firstLine="720"/>
      <w:jc w:val="both"/>
    </w:pPr>
    <w:rPr>
      <w:kern w:val="1"/>
      <w:sz w:val="24"/>
      <w:lang w:eastAsia="ar-SA"/>
    </w:rPr>
  </w:style>
  <w:style w:type="paragraph" w:styleId="1">
    <w:name w:val="heading 1"/>
    <w:basedOn w:val="a"/>
    <w:next w:val="a"/>
    <w:link w:val="10"/>
    <w:uiPriority w:val="9"/>
    <w:qFormat/>
    <w:rsid w:val="00517C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C543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1">
    <w:name w:val="WW8Num1z1"/>
    <w:rsid w:val="00095564"/>
    <w:rPr>
      <w:rFonts w:ascii="Symbol" w:hAnsi="Symbol" w:cs="Symbol"/>
    </w:rPr>
  </w:style>
  <w:style w:type="character" w:customStyle="1" w:styleId="WW8Num3z0">
    <w:name w:val="WW8Num3z0"/>
    <w:rsid w:val="00095564"/>
    <w:rPr>
      <w:rFonts w:eastAsia="Arial" w:cs="Arial"/>
      <w:bCs w:val="0"/>
      <w:i w:val="0"/>
      <w:iCs w:val="0"/>
      <w:lang w:val="ru-RU"/>
    </w:rPr>
  </w:style>
  <w:style w:type="character" w:customStyle="1" w:styleId="WW8Num4z1">
    <w:name w:val="WW8Num4z1"/>
    <w:rsid w:val="00095564"/>
    <w:rPr>
      <w:rFonts w:ascii="Times New Roman" w:eastAsia="Arial" w:hAnsi="Times New Roman" w:cs="Times New Roman"/>
      <w:b/>
      <w:bCs w:val="0"/>
      <w:i/>
      <w:iCs w:val="0"/>
      <w:sz w:val="22"/>
      <w:szCs w:val="22"/>
      <w:lang w:val="ru-RU"/>
    </w:rPr>
  </w:style>
  <w:style w:type="character" w:customStyle="1" w:styleId="WW8Num5z1">
    <w:name w:val="WW8Num5z1"/>
    <w:rsid w:val="00095564"/>
    <w:rPr>
      <w:i w:val="0"/>
      <w:iCs w:val="0"/>
    </w:rPr>
  </w:style>
  <w:style w:type="character" w:customStyle="1" w:styleId="Absatz-Standardschriftart">
    <w:name w:val="Absatz-Standardschriftart"/>
    <w:rsid w:val="00095564"/>
  </w:style>
  <w:style w:type="character" w:customStyle="1" w:styleId="WW-Absatz-Standardschriftart">
    <w:name w:val="WW-Absatz-Standardschriftart"/>
    <w:rsid w:val="00095564"/>
  </w:style>
  <w:style w:type="character" w:customStyle="1" w:styleId="WW-Absatz-Standardschriftart1">
    <w:name w:val="WW-Absatz-Standardschriftart1"/>
    <w:rsid w:val="00095564"/>
  </w:style>
  <w:style w:type="character" w:customStyle="1" w:styleId="WW-Absatz-Standardschriftart11">
    <w:name w:val="WW-Absatz-Standardschriftart11"/>
    <w:rsid w:val="00095564"/>
  </w:style>
  <w:style w:type="character" w:customStyle="1" w:styleId="WW-Absatz-Standardschriftart111">
    <w:name w:val="WW-Absatz-Standardschriftart111"/>
    <w:rsid w:val="00095564"/>
  </w:style>
  <w:style w:type="character" w:customStyle="1" w:styleId="WW8Num1z0">
    <w:name w:val="WW8Num1z0"/>
    <w:rsid w:val="00095564"/>
  </w:style>
  <w:style w:type="character" w:customStyle="1" w:styleId="WW8Num1z2">
    <w:name w:val="WW8Num1z2"/>
    <w:rsid w:val="00095564"/>
  </w:style>
  <w:style w:type="character" w:customStyle="1" w:styleId="WW8Num1z3">
    <w:name w:val="WW8Num1z3"/>
    <w:rsid w:val="00095564"/>
  </w:style>
  <w:style w:type="character" w:customStyle="1" w:styleId="WW8Num1z4">
    <w:name w:val="WW8Num1z4"/>
    <w:rsid w:val="00095564"/>
  </w:style>
  <w:style w:type="character" w:customStyle="1" w:styleId="WW8Num1z5">
    <w:name w:val="WW8Num1z5"/>
    <w:rsid w:val="00095564"/>
  </w:style>
  <w:style w:type="character" w:customStyle="1" w:styleId="WW8Num1z6">
    <w:name w:val="WW8Num1z6"/>
    <w:rsid w:val="00095564"/>
  </w:style>
  <w:style w:type="character" w:customStyle="1" w:styleId="WW8Num1z7">
    <w:name w:val="WW8Num1z7"/>
    <w:rsid w:val="00095564"/>
  </w:style>
  <w:style w:type="character" w:customStyle="1" w:styleId="WW8Num1z8">
    <w:name w:val="WW8Num1z8"/>
    <w:rsid w:val="00095564"/>
  </w:style>
  <w:style w:type="character" w:customStyle="1" w:styleId="WW8Num2z0">
    <w:name w:val="WW8Num2z0"/>
    <w:rsid w:val="00095564"/>
  </w:style>
  <w:style w:type="character" w:customStyle="1" w:styleId="WW8Num3z1">
    <w:name w:val="WW8Num3z1"/>
    <w:rsid w:val="00095564"/>
  </w:style>
  <w:style w:type="character" w:customStyle="1" w:styleId="WW8Num3z2">
    <w:name w:val="WW8Num3z2"/>
    <w:rsid w:val="00095564"/>
  </w:style>
  <w:style w:type="character" w:customStyle="1" w:styleId="WW8Num3z3">
    <w:name w:val="WW8Num3z3"/>
    <w:rsid w:val="00095564"/>
  </w:style>
  <w:style w:type="character" w:customStyle="1" w:styleId="WW8Num3z4">
    <w:name w:val="WW8Num3z4"/>
    <w:rsid w:val="00095564"/>
  </w:style>
  <w:style w:type="character" w:customStyle="1" w:styleId="WW8Num3z5">
    <w:name w:val="WW8Num3z5"/>
    <w:rsid w:val="00095564"/>
  </w:style>
  <w:style w:type="character" w:customStyle="1" w:styleId="WW8Num3z6">
    <w:name w:val="WW8Num3z6"/>
    <w:rsid w:val="00095564"/>
  </w:style>
  <w:style w:type="character" w:customStyle="1" w:styleId="WW8Num3z7">
    <w:name w:val="WW8Num3z7"/>
    <w:rsid w:val="00095564"/>
  </w:style>
  <w:style w:type="character" w:customStyle="1" w:styleId="WW8Num3z8">
    <w:name w:val="WW8Num3z8"/>
    <w:rsid w:val="00095564"/>
  </w:style>
  <w:style w:type="character" w:customStyle="1" w:styleId="WW8Num4z0">
    <w:name w:val="WW8Num4z0"/>
    <w:rsid w:val="00095564"/>
  </w:style>
  <w:style w:type="character" w:customStyle="1" w:styleId="WW8Num4z2">
    <w:name w:val="WW8Num4z2"/>
    <w:rsid w:val="00095564"/>
  </w:style>
  <w:style w:type="character" w:customStyle="1" w:styleId="WW8Num4z3">
    <w:name w:val="WW8Num4z3"/>
    <w:rsid w:val="00095564"/>
  </w:style>
  <w:style w:type="character" w:customStyle="1" w:styleId="WW8Num4z4">
    <w:name w:val="WW8Num4z4"/>
    <w:rsid w:val="00095564"/>
  </w:style>
  <w:style w:type="character" w:customStyle="1" w:styleId="WW8Num4z5">
    <w:name w:val="WW8Num4z5"/>
    <w:rsid w:val="00095564"/>
  </w:style>
  <w:style w:type="character" w:customStyle="1" w:styleId="WW8Num4z6">
    <w:name w:val="WW8Num4z6"/>
    <w:rsid w:val="00095564"/>
  </w:style>
  <w:style w:type="character" w:customStyle="1" w:styleId="WW8Num4z7">
    <w:name w:val="WW8Num4z7"/>
    <w:rsid w:val="00095564"/>
  </w:style>
  <w:style w:type="character" w:customStyle="1" w:styleId="WW8Num4z8">
    <w:name w:val="WW8Num4z8"/>
    <w:rsid w:val="00095564"/>
  </w:style>
  <w:style w:type="character" w:customStyle="1" w:styleId="WW8Num5z0">
    <w:name w:val="WW8Num5z0"/>
    <w:rsid w:val="00095564"/>
  </w:style>
  <w:style w:type="character" w:customStyle="1" w:styleId="WW8Num5z2">
    <w:name w:val="WW8Num5z2"/>
    <w:rsid w:val="00095564"/>
  </w:style>
  <w:style w:type="character" w:customStyle="1" w:styleId="WW8Num5z3">
    <w:name w:val="WW8Num5z3"/>
    <w:rsid w:val="00095564"/>
  </w:style>
  <w:style w:type="character" w:customStyle="1" w:styleId="WW8Num5z4">
    <w:name w:val="WW8Num5z4"/>
    <w:rsid w:val="00095564"/>
  </w:style>
  <w:style w:type="character" w:customStyle="1" w:styleId="WW8Num5z5">
    <w:name w:val="WW8Num5z5"/>
    <w:rsid w:val="00095564"/>
  </w:style>
  <w:style w:type="character" w:customStyle="1" w:styleId="WW8Num5z6">
    <w:name w:val="WW8Num5z6"/>
    <w:rsid w:val="00095564"/>
  </w:style>
  <w:style w:type="character" w:customStyle="1" w:styleId="WW8Num5z7">
    <w:name w:val="WW8Num5z7"/>
    <w:rsid w:val="00095564"/>
  </w:style>
  <w:style w:type="character" w:customStyle="1" w:styleId="WW8Num5z8">
    <w:name w:val="WW8Num5z8"/>
    <w:rsid w:val="00095564"/>
  </w:style>
  <w:style w:type="character" w:customStyle="1" w:styleId="WW8Num6z0">
    <w:name w:val="WW8Num6z0"/>
    <w:rsid w:val="00095564"/>
  </w:style>
  <w:style w:type="character" w:customStyle="1" w:styleId="WW8Num6z1">
    <w:name w:val="WW8Num6z1"/>
    <w:rsid w:val="00095564"/>
  </w:style>
  <w:style w:type="character" w:customStyle="1" w:styleId="WW8Num6z2">
    <w:name w:val="WW8Num6z2"/>
    <w:rsid w:val="00095564"/>
  </w:style>
  <w:style w:type="character" w:customStyle="1" w:styleId="WW8Num6z3">
    <w:name w:val="WW8Num6z3"/>
    <w:rsid w:val="00095564"/>
  </w:style>
  <w:style w:type="character" w:customStyle="1" w:styleId="WW8Num6z4">
    <w:name w:val="WW8Num6z4"/>
    <w:rsid w:val="00095564"/>
  </w:style>
  <w:style w:type="character" w:customStyle="1" w:styleId="WW8Num6z5">
    <w:name w:val="WW8Num6z5"/>
    <w:rsid w:val="00095564"/>
  </w:style>
  <w:style w:type="character" w:customStyle="1" w:styleId="WW8Num6z6">
    <w:name w:val="WW8Num6z6"/>
    <w:rsid w:val="00095564"/>
  </w:style>
  <w:style w:type="character" w:customStyle="1" w:styleId="WW8Num6z7">
    <w:name w:val="WW8Num6z7"/>
    <w:rsid w:val="00095564"/>
  </w:style>
  <w:style w:type="character" w:customStyle="1" w:styleId="WW8Num6z8">
    <w:name w:val="WW8Num6z8"/>
    <w:rsid w:val="00095564"/>
  </w:style>
  <w:style w:type="character" w:customStyle="1" w:styleId="WW8Num7z0">
    <w:name w:val="WW8Num7z0"/>
    <w:rsid w:val="00095564"/>
  </w:style>
  <w:style w:type="character" w:customStyle="1" w:styleId="WW8Num7z1">
    <w:name w:val="WW8Num7z1"/>
    <w:rsid w:val="00095564"/>
  </w:style>
  <w:style w:type="character" w:customStyle="1" w:styleId="WW8Num7z2">
    <w:name w:val="WW8Num7z2"/>
    <w:rsid w:val="00095564"/>
  </w:style>
  <w:style w:type="character" w:customStyle="1" w:styleId="WW8Num7z3">
    <w:name w:val="WW8Num7z3"/>
    <w:rsid w:val="00095564"/>
  </w:style>
  <w:style w:type="character" w:customStyle="1" w:styleId="WW8Num7z4">
    <w:name w:val="WW8Num7z4"/>
    <w:rsid w:val="00095564"/>
  </w:style>
  <w:style w:type="character" w:customStyle="1" w:styleId="WW8Num7z5">
    <w:name w:val="WW8Num7z5"/>
    <w:rsid w:val="00095564"/>
  </w:style>
  <w:style w:type="character" w:customStyle="1" w:styleId="WW8Num7z6">
    <w:name w:val="WW8Num7z6"/>
    <w:rsid w:val="00095564"/>
  </w:style>
  <w:style w:type="character" w:customStyle="1" w:styleId="WW8Num7z7">
    <w:name w:val="WW8Num7z7"/>
    <w:rsid w:val="00095564"/>
  </w:style>
  <w:style w:type="character" w:customStyle="1" w:styleId="WW8Num7z8">
    <w:name w:val="WW8Num7z8"/>
    <w:rsid w:val="00095564"/>
  </w:style>
  <w:style w:type="character" w:customStyle="1" w:styleId="WW-Absatz-Standardschriftart1111">
    <w:name w:val="WW-Absatz-Standardschriftart1111"/>
    <w:rsid w:val="00095564"/>
  </w:style>
  <w:style w:type="character" w:customStyle="1" w:styleId="WW-Absatz-Standardschriftart11111">
    <w:name w:val="WW-Absatz-Standardschriftart11111"/>
    <w:rsid w:val="00095564"/>
  </w:style>
  <w:style w:type="character" w:customStyle="1" w:styleId="WW-Absatz-Standardschriftart111111">
    <w:name w:val="WW-Absatz-Standardschriftart111111"/>
    <w:rsid w:val="00095564"/>
  </w:style>
  <w:style w:type="character" w:customStyle="1" w:styleId="WW-Absatz-Standardschriftart1111111">
    <w:name w:val="WW-Absatz-Standardschriftart1111111"/>
    <w:rsid w:val="00095564"/>
  </w:style>
  <w:style w:type="character" w:customStyle="1" w:styleId="WW-Absatz-Standardschriftart11111111">
    <w:name w:val="WW-Absatz-Standardschriftart11111111"/>
    <w:rsid w:val="00095564"/>
  </w:style>
  <w:style w:type="character" w:customStyle="1" w:styleId="WW-Absatz-Standardschriftart111111111">
    <w:name w:val="WW-Absatz-Standardschriftart111111111"/>
    <w:rsid w:val="00095564"/>
  </w:style>
  <w:style w:type="character" w:customStyle="1" w:styleId="WW-Absatz-Standardschriftart1111111111">
    <w:name w:val="WW-Absatz-Standardschriftart1111111111"/>
    <w:rsid w:val="00095564"/>
  </w:style>
  <w:style w:type="character" w:customStyle="1" w:styleId="WW-Absatz-Standardschriftart11111111111">
    <w:name w:val="WW-Absatz-Standardschriftart11111111111"/>
    <w:rsid w:val="00095564"/>
  </w:style>
  <w:style w:type="character" w:customStyle="1" w:styleId="WW-Absatz-Standardschriftart111111111111">
    <w:name w:val="WW-Absatz-Standardschriftart111111111111"/>
    <w:rsid w:val="00095564"/>
  </w:style>
  <w:style w:type="character" w:customStyle="1" w:styleId="WW-Absatz-Standardschriftart1111111111111">
    <w:name w:val="WW-Absatz-Standardschriftart1111111111111"/>
    <w:rsid w:val="00095564"/>
  </w:style>
  <w:style w:type="character" w:customStyle="1" w:styleId="WW-Absatz-Standardschriftart11111111111111">
    <w:name w:val="WW-Absatz-Standardschriftart11111111111111"/>
    <w:rsid w:val="00095564"/>
  </w:style>
  <w:style w:type="character" w:customStyle="1" w:styleId="WW-Absatz-Standardschriftart111111111111111">
    <w:name w:val="WW-Absatz-Standardschriftart111111111111111"/>
    <w:rsid w:val="00095564"/>
  </w:style>
  <w:style w:type="character" w:customStyle="1" w:styleId="WW-Absatz-Standardschriftart1111111111111111">
    <w:name w:val="WW-Absatz-Standardschriftart1111111111111111"/>
    <w:rsid w:val="00095564"/>
  </w:style>
  <w:style w:type="character" w:customStyle="1" w:styleId="WW-Absatz-Standardschriftart11111111111111111">
    <w:name w:val="WW-Absatz-Standardschriftart11111111111111111"/>
    <w:rsid w:val="00095564"/>
  </w:style>
  <w:style w:type="character" w:customStyle="1" w:styleId="WW-Absatz-Standardschriftart111111111111111111">
    <w:name w:val="WW-Absatz-Standardschriftart111111111111111111"/>
    <w:rsid w:val="00095564"/>
  </w:style>
  <w:style w:type="character" w:customStyle="1" w:styleId="WW-Absatz-Standardschriftart1111111111111111111">
    <w:name w:val="WW-Absatz-Standardschriftart1111111111111111111"/>
    <w:rsid w:val="00095564"/>
  </w:style>
  <w:style w:type="character" w:customStyle="1" w:styleId="WW-Absatz-Standardschriftart11111111111111111111">
    <w:name w:val="WW-Absatz-Standardschriftart11111111111111111111"/>
    <w:rsid w:val="00095564"/>
  </w:style>
  <w:style w:type="character" w:customStyle="1" w:styleId="WW-Absatz-Standardschriftart111111111111111111111">
    <w:name w:val="WW-Absatz-Standardschriftart111111111111111111111"/>
    <w:rsid w:val="00095564"/>
  </w:style>
  <w:style w:type="character" w:customStyle="1" w:styleId="WW-Absatz-Standardschriftart1111111111111111111111">
    <w:name w:val="WW-Absatz-Standardschriftart1111111111111111111111"/>
    <w:rsid w:val="00095564"/>
  </w:style>
  <w:style w:type="character" w:customStyle="1" w:styleId="WW-Absatz-Standardschriftart11111111111111111111111">
    <w:name w:val="WW-Absatz-Standardschriftart11111111111111111111111"/>
    <w:rsid w:val="00095564"/>
  </w:style>
  <w:style w:type="character" w:customStyle="1" w:styleId="WW-Absatz-Standardschriftart111111111111111111111111">
    <w:name w:val="WW-Absatz-Standardschriftart111111111111111111111111"/>
    <w:rsid w:val="00095564"/>
  </w:style>
  <w:style w:type="character" w:customStyle="1" w:styleId="WW-Absatz-Standardschriftart1111111111111111111111111">
    <w:name w:val="WW-Absatz-Standardschriftart1111111111111111111111111"/>
    <w:rsid w:val="00095564"/>
  </w:style>
  <w:style w:type="character" w:customStyle="1" w:styleId="WW-Absatz-Standardschriftart11111111111111111111111111">
    <w:name w:val="WW-Absatz-Standardschriftart11111111111111111111111111"/>
    <w:rsid w:val="00095564"/>
  </w:style>
  <w:style w:type="character" w:customStyle="1" w:styleId="WW-Absatz-Standardschriftart111111111111111111111111111">
    <w:name w:val="WW-Absatz-Standardschriftart111111111111111111111111111"/>
    <w:rsid w:val="00095564"/>
  </w:style>
  <w:style w:type="character" w:customStyle="1" w:styleId="WW-Absatz-Standardschriftart1111111111111111111111111111">
    <w:name w:val="WW-Absatz-Standardschriftart1111111111111111111111111111"/>
    <w:rsid w:val="00095564"/>
  </w:style>
  <w:style w:type="character" w:customStyle="1" w:styleId="WW-Absatz-Standardschriftart11111111111111111111111111111">
    <w:name w:val="WW-Absatz-Standardschriftart11111111111111111111111111111"/>
    <w:rsid w:val="00095564"/>
  </w:style>
  <w:style w:type="character" w:customStyle="1" w:styleId="WW-Absatz-Standardschriftart111111111111111111111111111111">
    <w:name w:val="WW-Absatz-Standardschriftart111111111111111111111111111111"/>
    <w:rsid w:val="00095564"/>
  </w:style>
  <w:style w:type="character" w:customStyle="1" w:styleId="WW-Absatz-Standardschriftart1111111111111111111111111111111">
    <w:name w:val="WW-Absatz-Standardschriftart1111111111111111111111111111111"/>
    <w:rsid w:val="00095564"/>
  </w:style>
  <w:style w:type="character" w:customStyle="1" w:styleId="WW-Absatz-Standardschriftart11111111111111111111111111111111">
    <w:name w:val="WW-Absatz-Standardschriftart11111111111111111111111111111111"/>
    <w:rsid w:val="00095564"/>
  </w:style>
  <w:style w:type="character" w:customStyle="1" w:styleId="WW-Absatz-Standardschriftart111111111111111111111111111111111">
    <w:name w:val="WW-Absatz-Standardschriftart111111111111111111111111111111111"/>
    <w:rsid w:val="00095564"/>
  </w:style>
  <w:style w:type="character" w:customStyle="1" w:styleId="WW-Absatz-Standardschriftart1111111111111111111111111111111111">
    <w:name w:val="WW-Absatz-Standardschriftart1111111111111111111111111111111111"/>
    <w:rsid w:val="00095564"/>
  </w:style>
  <w:style w:type="character" w:customStyle="1" w:styleId="WW-Absatz-Standardschriftart11111111111111111111111111111111111">
    <w:name w:val="WW-Absatz-Standardschriftart11111111111111111111111111111111111"/>
    <w:rsid w:val="00095564"/>
  </w:style>
  <w:style w:type="character" w:customStyle="1" w:styleId="WW-Absatz-Standardschriftart111111111111111111111111111111111111">
    <w:name w:val="WW-Absatz-Standardschriftart111111111111111111111111111111111111"/>
    <w:rsid w:val="00095564"/>
  </w:style>
  <w:style w:type="character" w:customStyle="1" w:styleId="WW-Absatz-Standardschriftart1111111111111111111111111111111111111">
    <w:name w:val="WW-Absatz-Standardschriftart1111111111111111111111111111111111111"/>
    <w:rsid w:val="00095564"/>
  </w:style>
  <w:style w:type="character" w:customStyle="1" w:styleId="WW-Absatz-Standardschriftart11111111111111111111111111111111111111">
    <w:name w:val="WW-Absatz-Standardschriftart11111111111111111111111111111111111111"/>
    <w:rsid w:val="00095564"/>
  </w:style>
  <w:style w:type="character" w:customStyle="1" w:styleId="WW-Absatz-Standardschriftart111111111111111111111111111111111111111">
    <w:name w:val="WW-Absatz-Standardschriftart111111111111111111111111111111111111111"/>
    <w:rsid w:val="00095564"/>
  </w:style>
  <w:style w:type="character" w:customStyle="1" w:styleId="WW-Absatz-Standardschriftart1111111111111111111111111111111111111111">
    <w:name w:val="WW-Absatz-Standardschriftart1111111111111111111111111111111111111111"/>
    <w:rsid w:val="00095564"/>
  </w:style>
  <w:style w:type="character" w:customStyle="1" w:styleId="WW-Absatz-Standardschriftart11111111111111111111111111111111111111111">
    <w:name w:val="WW-Absatz-Standardschriftart11111111111111111111111111111111111111111"/>
    <w:rsid w:val="00095564"/>
  </w:style>
  <w:style w:type="character" w:customStyle="1" w:styleId="WW-Absatz-Standardschriftart111111111111111111111111111111111111111111">
    <w:name w:val="WW-Absatz-Standardschriftart111111111111111111111111111111111111111111"/>
    <w:rsid w:val="00095564"/>
  </w:style>
  <w:style w:type="character" w:customStyle="1" w:styleId="WW-Absatz-Standardschriftart1111111111111111111111111111111111111111111">
    <w:name w:val="WW-Absatz-Standardschriftart1111111111111111111111111111111111111111111"/>
    <w:rsid w:val="00095564"/>
  </w:style>
  <w:style w:type="character" w:customStyle="1" w:styleId="WW-Absatz-Standardschriftart11111111111111111111111111111111111111111111">
    <w:name w:val="WW-Absatz-Standardschriftart11111111111111111111111111111111111111111111"/>
    <w:rsid w:val="00095564"/>
  </w:style>
  <w:style w:type="character" w:customStyle="1" w:styleId="WW-Absatz-Standardschriftart111111111111111111111111111111111111111111111">
    <w:name w:val="WW-Absatz-Standardschriftart111111111111111111111111111111111111111111111"/>
    <w:rsid w:val="00095564"/>
  </w:style>
  <w:style w:type="character" w:customStyle="1" w:styleId="WW-Absatz-Standardschriftart1111111111111111111111111111111111111111111111">
    <w:name w:val="WW-Absatz-Standardschriftart1111111111111111111111111111111111111111111111"/>
    <w:rsid w:val="00095564"/>
  </w:style>
  <w:style w:type="character" w:customStyle="1" w:styleId="WW-Absatz-Standardschriftart11111111111111111111111111111111111111111111111">
    <w:name w:val="WW-Absatz-Standardschriftart11111111111111111111111111111111111111111111111"/>
    <w:rsid w:val="00095564"/>
  </w:style>
  <w:style w:type="character" w:customStyle="1" w:styleId="WW-Absatz-Standardschriftart111111111111111111111111111111111111111111111111">
    <w:name w:val="WW-Absatz-Standardschriftart111111111111111111111111111111111111111111111111"/>
    <w:rsid w:val="00095564"/>
  </w:style>
  <w:style w:type="character" w:customStyle="1" w:styleId="WW-Absatz-Standardschriftart1111111111111111111111111111111111111111111111111">
    <w:name w:val="WW-Absatz-Standardschriftart1111111111111111111111111111111111111111111111111"/>
    <w:rsid w:val="00095564"/>
  </w:style>
  <w:style w:type="character" w:customStyle="1" w:styleId="WW-Absatz-Standardschriftart11111111111111111111111111111111111111111111111111">
    <w:name w:val="WW-Absatz-Standardschriftart11111111111111111111111111111111111111111111111111"/>
    <w:rsid w:val="00095564"/>
  </w:style>
  <w:style w:type="character" w:customStyle="1" w:styleId="WW-Absatz-Standardschriftart111111111111111111111111111111111111111111111111111">
    <w:name w:val="WW-Absatz-Standardschriftart111111111111111111111111111111111111111111111111111"/>
    <w:rsid w:val="00095564"/>
  </w:style>
  <w:style w:type="character" w:customStyle="1" w:styleId="WW-Absatz-Standardschriftart1111111111111111111111111111111111111111111111111111">
    <w:name w:val="WW-Absatz-Standardschriftart1111111111111111111111111111111111111111111111111111"/>
    <w:rsid w:val="00095564"/>
  </w:style>
  <w:style w:type="character" w:customStyle="1" w:styleId="WW-Absatz-Standardschriftart11111111111111111111111111111111111111111111111111111">
    <w:name w:val="WW-Absatz-Standardschriftart11111111111111111111111111111111111111111111111111111"/>
    <w:rsid w:val="00095564"/>
  </w:style>
  <w:style w:type="character" w:customStyle="1" w:styleId="WW-Absatz-Standardschriftart111111111111111111111111111111111111111111111111111111">
    <w:name w:val="WW-Absatz-Standardschriftart111111111111111111111111111111111111111111111111111111"/>
    <w:rsid w:val="00095564"/>
  </w:style>
  <w:style w:type="character" w:customStyle="1" w:styleId="11">
    <w:name w:val="Основной шрифт абзаца1"/>
    <w:rsid w:val="00095564"/>
  </w:style>
  <w:style w:type="character" w:customStyle="1" w:styleId="a3">
    <w:name w:val="Символ нумерации"/>
    <w:rsid w:val="00095564"/>
  </w:style>
  <w:style w:type="paragraph" w:customStyle="1" w:styleId="12">
    <w:name w:val="Заголовок1"/>
    <w:basedOn w:val="a"/>
    <w:next w:val="a4"/>
    <w:rsid w:val="00095564"/>
    <w:pPr>
      <w:keepNext/>
      <w:spacing w:before="240" w:after="120"/>
    </w:pPr>
    <w:rPr>
      <w:rFonts w:ascii="Arial" w:eastAsia="Arial Unicode MS" w:hAnsi="Arial" w:cs="Tahoma"/>
      <w:sz w:val="28"/>
      <w:szCs w:val="28"/>
    </w:rPr>
  </w:style>
  <w:style w:type="paragraph" w:styleId="a4">
    <w:name w:val="Body Text"/>
    <w:basedOn w:val="a"/>
    <w:rsid w:val="00095564"/>
    <w:pPr>
      <w:ind w:firstLine="0"/>
    </w:pPr>
  </w:style>
  <w:style w:type="paragraph" w:styleId="a5">
    <w:name w:val="List"/>
    <w:basedOn w:val="a4"/>
    <w:rsid w:val="00095564"/>
    <w:rPr>
      <w:rFonts w:cs="Tahoma"/>
    </w:rPr>
  </w:style>
  <w:style w:type="paragraph" w:customStyle="1" w:styleId="13">
    <w:name w:val="Название1"/>
    <w:basedOn w:val="a"/>
    <w:rsid w:val="00095564"/>
    <w:pPr>
      <w:suppressLineNumbers/>
      <w:spacing w:before="120" w:after="120"/>
    </w:pPr>
    <w:rPr>
      <w:rFonts w:cs="Tahoma"/>
      <w:i/>
      <w:iCs/>
      <w:szCs w:val="24"/>
    </w:rPr>
  </w:style>
  <w:style w:type="paragraph" w:customStyle="1" w:styleId="14">
    <w:name w:val="Указатель1"/>
    <w:basedOn w:val="a"/>
    <w:rsid w:val="00095564"/>
    <w:pPr>
      <w:suppressLineNumbers/>
    </w:pPr>
    <w:rPr>
      <w:rFonts w:cs="Tahoma"/>
    </w:rPr>
  </w:style>
  <w:style w:type="paragraph" w:styleId="a6">
    <w:name w:val="Title"/>
    <w:basedOn w:val="a"/>
    <w:next w:val="a7"/>
    <w:qFormat/>
    <w:rsid w:val="00095564"/>
    <w:pPr>
      <w:jc w:val="center"/>
    </w:pPr>
    <w:rPr>
      <w:b/>
      <w:spacing w:val="20"/>
    </w:rPr>
  </w:style>
  <w:style w:type="paragraph" w:styleId="a7">
    <w:name w:val="Subtitle"/>
    <w:basedOn w:val="12"/>
    <w:next w:val="a4"/>
    <w:qFormat/>
    <w:rsid w:val="00095564"/>
    <w:pPr>
      <w:jc w:val="center"/>
    </w:pPr>
    <w:rPr>
      <w:i/>
      <w:iCs/>
    </w:rPr>
  </w:style>
  <w:style w:type="paragraph" w:styleId="a8">
    <w:name w:val="Body Text Indent"/>
    <w:basedOn w:val="a"/>
    <w:rsid w:val="00095564"/>
  </w:style>
  <w:style w:type="paragraph" w:styleId="a9">
    <w:name w:val="footer"/>
    <w:basedOn w:val="a"/>
    <w:rsid w:val="00095564"/>
    <w:pPr>
      <w:tabs>
        <w:tab w:val="center" w:pos="4677"/>
        <w:tab w:val="right" w:pos="9355"/>
      </w:tabs>
    </w:pPr>
  </w:style>
  <w:style w:type="paragraph" w:customStyle="1" w:styleId="ConsPlusNormal">
    <w:name w:val="ConsPlusNormal"/>
    <w:rsid w:val="00095564"/>
    <w:pPr>
      <w:suppressAutoHyphens/>
      <w:autoSpaceDE w:val="0"/>
      <w:ind w:firstLine="720"/>
    </w:pPr>
    <w:rPr>
      <w:rFonts w:ascii="Arial" w:eastAsia="Arial" w:hAnsi="Arial" w:cs="Arial"/>
      <w:kern w:val="1"/>
      <w:lang w:eastAsia="ar-SA"/>
    </w:rPr>
  </w:style>
  <w:style w:type="paragraph" w:styleId="aa">
    <w:name w:val="header"/>
    <w:basedOn w:val="a"/>
    <w:rsid w:val="00095564"/>
    <w:pPr>
      <w:tabs>
        <w:tab w:val="center" w:pos="4677"/>
        <w:tab w:val="right" w:pos="9355"/>
      </w:tabs>
    </w:pPr>
  </w:style>
  <w:style w:type="paragraph" w:customStyle="1" w:styleId="ab">
    <w:name w:val="Содержимое таблицы"/>
    <w:basedOn w:val="a"/>
    <w:rsid w:val="00095564"/>
    <w:pPr>
      <w:suppressLineNumbers/>
    </w:pPr>
  </w:style>
  <w:style w:type="paragraph" w:customStyle="1" w:styleId="ac">
    <w:name w:val="Заголовок таблицы"/>
    <w:basedOn w:val="ab"/>
    <w:rsid w:val="00095564"/>
    <w:pPr>
      <w:jc w:val="center"/>
    </w:pPr>
    <w:rPr>
      <w:b/>
      <w:bCs/>
    </w:rPr>
  </w:style>
  <w:style w:type="paragraph" w:styleId="ad">
    <w:name w:val="Balloon Text"/>
    <w:basedOn w:val="a"/>
    <w:link w:val="ae"/>
    <w:uiPriority w:val="99"/>
    <w:semiHidden/>
    <w:unhideWhenUsed/>
    <w:rsid w:val="0004311D"/>
    <w:rPr>
      <w:rFonts w:ascii="Tahoma" w:hAnsi="Tahoma"/>
      <w:sz w:val="16"/>
      <w:szCs w:val="16"/>
    </w:rPr>
  </w:style>
  <w:style w:type="character" w:customStyle="1" w:styleId="ae">
    <w:name w:val="Текст выноски Знак"/>
    <w:link w:val="ad"/>
    <w:uiPriority w:val="99"/>
    <w:semiHidden/>
    <w:rsid w:val="0004311D"/>
    <w:rPr>
      <w:rFonts w:ascii="Tahoma" w:hAnsi="Tahoma" w:cs="Tahoma"/>
      <w:kern w:val="1"/>
      <w:sz w:val="16"/>
      <w:szCs w:val="16"/>
      <w:lang w:eastAsia="ar-SA"/>
    </w:rPr>
  </w:style>
  <w:style w:type="table" w:styleId="af">
    <w:name w:val="Table Grid"/>
    <w:basedOn w:val="a1"/>
    <w:uiPriority w:val="59"/>
    <w:rsid w:val="00DC1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Базовый"/>
    <w:uiPriority w:val="99"/>
    <w:rsid w:val="00FF582D"/>
    <w:pPr>
      <w:widowControl w:val="0"/>
      <w:autoSpaceDN w:val="0"/>
      <w:adjustRightInd w:val="0"/>
    </w:pPr>
    <w:rPr>
      <w:rFonts w:ascii="Arial" w:hAnsi="Arial" w:cs="Arial"/>
      <w:kern w:val="1"/>
      <w:lang w:bidi="hi-IN"/>
    </w:rPr>
  </w:style>
  <w:style w:type="character" w:customStyle="1" w:styleId="name-link">
    <w:name w:val="name-link"/>
    <w:basedOn w:val="a0"/>
    <w:rsid w:val="002B2F56"/>
  </w:style>
  <w:style w:type="paragraph" w:styleId="af1">
    <w:name w:val="List Paragraph"/>
    <w:aliases w:val="Bullet List,FooterText,numbered,Paragraphe de liste1,lp1"/>
    <w:basedOn w:val="a"/>
    <w:link w:val="af2"/>
    <w:uiPriority w:val="34"/>
    <w:qFormat/>
    <w:rsid w:val="000866FB"/>
    <w:pPr>
      <w:ind w:left="720"/>
      <w:contextualSpacing/>
    </w:pPr>
  </w:style>
  <w:style w:type="paragraph" w:customStyle="1" w:styleId="Style3">
    <w:name w:val="Style3"/>
    <w:basedOn w:val="a"/>
    <w:rsid w:val="00B71AB3"/>
    <w:pPr>
      <w:widowControl w:val="0"/>
      <w:suppressAutoHyphens w:val="0"/>
      <w:autoSpaceDE w:val="0"/>
      <w:autoSpaceDN w:val="0"/>
      <w:adjustRightInd w:val="0"/>
      <w:spacing w:line="322" w:lineRule="exact"/>
      <w:ind w:firstLine="708"/>
    </w:pPr>
    <w:rPr>
      <w:kern w:val="0"/>
      <w:szCs w:val="24"/>
      <w:lang w:eastAsia="ru-RU"/>
    </w:rPr>
  </w:style>
  <w:style w:type="character" w:customStyle="1" w:styleId="FontStyle14">
    <w:name w:val="Font Style14"/>
    <w:rsid w:val="00B71AB3"/>
    <w:rPr>
      <w:rFonts w:ascii="Times New Roman" w:hAnsi="Times New Roman" w:cs="Times New Roman" w:hint="default"/>
      <w:b/>
      <w:bCs/>
      <w:sz w:val="20"/>
      <w:szCs w:val="20"/>
    </w:rPr>
  </w:style>
  <w:style w:type="paragraph" w:styleId="af3">
    <w:name w:val="No Spacing"/>
    <w:uiPriority w:val="1"/>
    <w:qFormat/>
    <w:rsid w:val="00661F1E"/>
    <w:pPr>
      <w:suppressAutoHyphens/>
      <w:ind w:firstLine="720"/>
      <w:jc w:val="both"/>
    </w:pPr>
    <w:rPr>
      <w:kern w:val="1"/>
      <w:sz w:val="24"/>
      <w:lang w:eastAsia="ar-SA"/>
    </w:rPr>
  </w:style>
  <w:style w:type="character" w:styleId="af4">
    <w:name w:val="Hyperlink"/>
    <w:basedOn w:val="a0"/>
    <w:uiPriority w:val="99"/>
    <w:unhideWhenUsed/>
    <w:rsid w:val="00463B70"/>
    <w:rPr>
      <w:color w:val="0000FF" w:themeColor="hyperlink"/>
      <w:u w:val="single"/>
    </w:rPr>
  </w:style>
  <w:style w:type="character" w:customStyle="1" w:styleId="10">
    <w:name w:val="Заголовок 1 Знак"/>
    <w:basedOn w:val="a0"/>
    <w:link w:val="1"/>
    <w:uiPriority w:val="9"/>
    <w:rsid w:val="00517C67"/>
    <w:rPr>
      <w:rFonts w:asciiTheme="majorHAnsi" w:eastAsiaTheme="majorEastAsia" w:hAnsiTheme="majorHAnsi" w:cstheme="majorBidi"/>
      <w:b/>
      <w:bCs/>
      <w:color w:val="365F91" w:themeColor="accent1" w:themeShade="BF"/>
      <w:kern w:val="1"/>
      <w:sz w:val="28"/>
      <w:szCs w:val="28"/>
      <w:lang w:eastAsia="ar-SA"/>
    </w:rPr>
  </w:style>
  <w:style w:type="paragraph" w:customStyle="1" w:styleId="Normalunindented">
    <w:name w:val="Normal unindented"/>
    <w:aliases w:val="Обычный Без отступа"/>
    <w:qFormat/>
    <w:rsid w:val="00130D8B"/>
    <w:pPr>
      <w:spacing w:before="120" w:after="120" w:line="276" w:lineRule="auto"/>
      <w:jc w:val="both"/>
    </w:pPr>
    <w:rPr>
      <w:sz w:val="22"/>
      <w:szCs w:val="22"/>
    </w:rPr>
  </w:style>
  <w:style w:type="character" w:customStyle="1" w:styleId="20">
    <w:name w:val="Заголовок 2 Знак"/>
    <w:basedOn w:val="a0"/>
    <w:link w:val="2"/>
    <w:uiPriority w:val="9"/>
    <w:semiHidden/>
    <w:rsid w:val="002C5434"/>
    <w:rPr>
      <w:rFonts w:asciiTheme="majorHAnsi" w:eastAsiaTheme="majorEastAsia" w:hAnsiTheme="majorHAnsi" w:cstheme="majorBidi"/>
      <w:color w:val="365F91" w:themeColor="accent1" w:themeShade="BF"/>
      <w:kern w:val="1"/>
      <w:sz w:val="26"/>
      <w:szCs w:val="26"/>
      <w:lang w:eastAsia="ar-SA"/>
    </w:rPr>
  </w:style>
  <w:style w:type="character" w:customStyle="1" w:styleId="af2">
    <w:name w:val="Абзац списка Знак"/>
    <w:aliases w:val="Bullet List Знак,FooterText Знак,numbered Знак,Paragraphe de liste1 Знак,lp1 Знак"/>
    <w:link w:val="af1"/>
    <w:uiPriority w:val="1"/>
    <w:qFormat/>
    <w:rsid w:val="002C5434"/>
    <w:rPr>
      <w:kern w:val="1"/>
      <w:sz w:val="24"/>
      <w:lang w:eastAsia="ar-SA"/>
    </w:rPr>
  </w:style>
  <w:style w:type="character" w:customStyle="1" w:styleId="product-info-specifications-valuevalue">
    <w:name w:val="product-info-specifications-value__value"/>
    <w:basedOn w:val="a0"/>
    <w:rsid w:val="002A4003"/>
  </w:style>
  <w:style w:type="character" w:customStyle="1" w:styleId="product-info-specifications-valueseparator">
    <w:name w:val="product-info-specifications-value__separator"/>
    <w:basedOn w:val="a0"/>
    <w:rsid w:val="002A4003"/>
  </w:style>
  <w:style w:type="character" w:customStyle="1" w:styleId="product-info-specifications-valueunit">
    <w:name w:val="product-info-specifications-value__unit"/>
    <w:basedOn w:val="a0"/>
    <w:rsid w:val="002A4003"/>
  </w:style>
  <w:style w:type="character" w:customStyle="1" w:styleId="typography5vy1f47">
    <w:name w:val="_typography_5vy1f_47"/>
    <w:basedOn w:val="a0"/>
    <w:rsid w:val="0041601F"/>
  </w:style>
  <w:style w:type="paragraph" w:styleId="af5">
    <w:name w:val="Normal (Web)"/>
    <w:basedOn w:val="a"/>
    <w:uiPriority w:val="99"/>
    <w:unhideWhenUsed/>
    <w:rsid w:val="00870C27"/>
    <w:pPr>
      <w:suppressAutoHyphens w:val="0"/>
      <w:spacing w:before="100" w:beforeAutospacing="1" w:after="100" w:afterAutospacing="1"/>
      <w:ind w:firstLine="0"/>
      <w:jc w:val="left"/>
    </w:pPr>
    <w:rPr>
      <w:kern w:val="0"/>
      <w:szCs w:val="24"/>
      <w:lang w:eastAsia="ru-RU"/>
    </w:rPr>
  </w:style>
  <w:style w:type="paragraph" w:customStyle="1" w:styleId="TableParagraph">
    <w:name w:val="Table Paragraph"/>
    <w:basedOn w:val="a"/>
    <w:uiPriority w:val="1"/>
    <w:qFormat/>
    <w:rsid w:val="00580FB8"/>
    <w:pPr>
      <w:widowControl w:val="0"/>
      <w:suppressAutoHyphens w:val="0"/>
      <w:autoSpaceDE w:val="0"/>
      <w:autoSpaceDN w:val="0"/>
      <w:ind w:firstLine="0"/>
      <w:jc w:val="left"/>
    </w:pPr>
    <w:rPr>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04468">
      <w:bodyDiv w:val="1"/>
      <w:marLeft w:val="0"/>
      <w:marRight w:val="0"/>
      <w:marTop w:val="0"/>
      <w:marBottom w:val="0"/>
      <w:divBdr>
        <w:top w:val="none" w:sz="0" w:space="0" w:color="auto"/>
        <w:left w:val="none" w:sz="0" w:space="0" w:color="auto"/>
        <w:bottom w:val="none" w:sz="0" w:space="0" w:color="auto"/>
        <w:right w:val="none" w:sz="0" w:space="0" w:color="auto"/>
      </w:divBdr>
    </w:div>
    <w:div w:id="285546377">
      <w:bodyDiv w:val="1"/>
      <w:marLeft w:val="0"/>
      <w:marRight w:val="0"/>
      <w:marTop w:val="0"/>
      <w:marBottom w:val="0"/>
      <w:divBdr>
        <w:top w:val="none" w:sz="0" w:space="0" w:color="auto"/>
        <w:left w:val="none" w:sz="0" w:space="0" w:color="auto"/>
        <w:bottom w:val="none" w:sz="0" w:space="0" w:color="auto"/>
        <w:right w:val="none" w:sz="0" w:space="0" w:color="auto"/>
      </w:divBdr>
    </w:div>
    <w:div w:id="319578400">
      <w:bodyDiv w:val="1"/>
      <w:marLeft w:val="0"/>
      <w:marRight w:val="0"/>
      <w:marTop w:val="0"/>
      <w:marBottom w:val="0"/>
      <w:divBdr>
        <w:top w:val="none" w:sz="0" w:space="0" w:color="auto"/>
        <w:left w:val="none" w:sz="0" w:space="0" w:color="auto"/>
        <w:bottom w:val="none" w:sz="0" w:space="0" w:color="auto"/>
        <w:right w:val="none" w:sz="0" w:space="0" w:color="auto"/>
      </w:divBdr>
    </w:div>
    <w:div w:id="1115756494">
      <w:bodyDiv w:val="1"/>
      <w:marLeft w:val="0"/>
      <w:marRight w:val="0"/>
      <w:marTop w:val="0"/>
      <w:marBottom w:val="0"/>
      <w:divBdr>
        <w:top w:val="none" w:sz="0" w:space="0" w:color="auto"/>
        <w:left w:val="none" w:sz="0" w:space="0" w:color="auto"/>
        <w:bottom w:val="none" w:sz="0" w:space="0" w:color="auto"/>
        <w:right w:val="none" w:sz="0" w:space="0" w:color="auto"/>
      </w:divBdr>
    </w:div>
    <w:div w:id="1281377508">
      <w:bodyDiv w:val="1"/>
      <w:marLeft w:val="0"/>
      <w:marRight w:val="0"/>
      <w:marTop w:val="0"/>
      <w:marBottom w:val="0"/>
      <w:divBdr>
        <w:top w:val="none" w:sz="0" w:space="0" w:color="auto"/>
        <w:left w:val="none" w:sz="0" w:space="0" w:color="auto"/>
        <w:bottom w:val="none" w:sz="0" w:space="0" w:color="auto"/>
        <w:right w:val="none" w:sz="0" w:space="0" w:color="auto"/>
      </w:divBdr>
    </w:div>
    <w:div w:id="1643079084">
      <w:bodyDiv w:val="1"/>
      <w:marLeft w:val="0"/>
      <w:marRight w:val="0"/>
      <w:marTop w:val="0"/>
      <w:marBottom w:val="0"/>
      <w:divBdr>
        <w:top w:val="none" w:sz="0" w:space="0" w:color="auto"/>
        <w:left w:val="none" w:sz="0" w:space="0" w:color="auto"/>
        <w:bottom w:val="none" w:sz="0" w:space="0" w:color="auto"/>
        <w:right w:val="none" w:sz="0" w:space="0" w:color="auto"/>
      </w:divBdr>
    </w:div>
    <w:div w:id="1897424460">
      <w:bodyDiv w:val="1"/>
      <w:marLeft w:val="0"/>
      <w:marRight w:val="0"/>
      <w:marTop w:val="0"/>
      <w:marBottom w:val="0"/>
      <w:divBdr>
        <w:top w:val="none" w:sz="0" w:space="0" w:color="auto"/>
        <w:left w:val="none" w:sz="0" w:space="0" w:color="auto"/>
        <w:bottom w:val="none" w:sz="0" w:space="0" w:color="auto"/>
        <w:right w:val="none" w:sz="0" w:space="0" w:color="auto"/>
      </w:divBdr>
    </w:div>
    <w:div w:id="211158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6FF96-0AE3-4E62-BC25-507E2C234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5</Pages>
  <Words>1806</Words>
  <Characters>10297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12079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Admin</dc:creator>
  <cp:lastModifiedBy>SMTU_User</cp:lastModifiedBy>
  <cp:revision>11</cp:revision>
  <cp:lastPrinted>2026-06-11T10:44:00Z</cp:lastPrinted>
  <dcterms:created xsi:type="dcterms:W3CDTF">2026-06-09T13:03:00Z</dcterms:created>
  <dcterms:modified xsi:type="dcterms:W3CDTF">2026-08-10T10:47:00Z</dcterms:modified>
</cp:coreProperties>
</file>