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Описание объекта закупки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на оказание услуг по предоставлению комплектующих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для серверного оборудования — </w:t>
      </w:r>
      <w:r>
        <w:rPr>
          <w:rFonts w:ascii="Times New Roman" w:hAnsi="Times New Roman"/>
          <w:b/>
          <w:bCs/>
        </w:rPr>
        <w:t>кабель</w:t>
      </w:r>
      <w:r>
        <w:rPr>
          <w:rFonts w:ascii="Times New Roman" w:hAnsi="Times New Roman"/>
          <w:b/>
          <w:bCs/>
        </w:rPr>
        <w:t xml:space="preserve"> питания</w:t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1. </w:t>
      </w:r>
      <w:r>
        <w:rPr>
          <w:rFonts w:ascii="Times New Roman" w:hAnsi="Times New Roman"/>
          <w:b/>
          <w:bCs/>
        </w:rPr>
        <w:t>Место оказания услуг:</w:t>
      </w:r>
      <w:r>
        <w:rPr>
          <w:rFonts w:ascii="Times New Roman" w:hAnsi="Times New Roman"/>
        </w:rPr>
        <w:t xml:space="preserve"> г. Москва, ул. Садовая-Кудринская 11 стр. 1.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>
        <w:rPr>
          <w:rFonts w:ascii="Times New Roman" w:hAnsi="Times New Roman"/>
          <w:bCs/>
          <w:shd w:fill="FFFFFF" w:val="clear"/>
        </w:rPr>
        <w:t xml:space="preserve"> </w:t>
      </w:r>
      <w:r>
        <w:rPr>
          <w:rFonts w:ascii="Times New Roman" w:hAnsi="Times New Roman"/>
          <w:b/>
          <w:bCs/>
          <w:shd w:fill="FFFFFF" w:val="clear"/>
        </w:rPr>
        <w:t xml:space="preserve">Срок оказания услуг: </w:t>
      </w:r>
      <w:r>
        <w:rPr>
          <w:rFonts w:ascii="Times New Roman" w:hAnsi="Times New Roman"/>
          <w:bCs/>
          <w:shd w:fill="FFFFFF" w:val="clear"/>
        </w:rPr>
        <w:t xml:space="preserve">Услуги </w:t>
      </w:r>
      <w:r>
        <w:rPr>
          <w:rFonts w:eastAsia="Calibri" w:ascii="Times New Roman" w:hAnsi="Times New Roman"/>
        </w:rPr>
        <w:t>оказываются Исполнителем</w:t>
      </w:r>
      <w:r>
        <w:rPr>
          <w:rFonts w:eastAsia="Calibri" w:ascii="Times New Roman" w:hAnsi="Times New Roman"/>
        </w:rPr>
        <w:t xml:space="preserve"> в течение 20 рабочих дней  </w:t>
      </w:r>
      <w:r>
        <w:rPr>
          <w:rFonts w:eastAsia="Calibri" w:ascii="Times New Roman" w:hAnsi="Times New Roman"/>
        </w:rPr>
        <w:t xml:space="preserve">с </w:t>
      </w:r>
      <w:r>
        <w:rPr>
          <w:rFonts w:eastAsia="Calibri" w:ascii="Times New Roman" w:hAnsi="Times New Roman"/>
        </w:rPr>
        <w:t>момента заключения контракта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eastAsia="Calibri" w:ascii="Times New Roman" w:hAnsi="Times New Roman"/>
          <w:b/>
        </w:rPr>
        <w:t>Требования к оказываемым услугам:</w:t>
      </w:r>
    </w:p>
    <w:p>
      <w:pPr>
        <w:pStyle w:val="Normal"/>
        <w:bidi w:val="0"/>
        <w:spacing w:lineRule="auto" w:line="360"/>
        <w:jc w:val="both"/>
        <w:rPr/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Торговая марка</w:t>
      </w:r>
      <w:r>
        <w:rPr>
          <w:rFonts w:ascii="Times New Roman" w:hAnsi="Times New Roman"/>
        </w:rPr>
        <w:t>: iOpen</w:t>
      </w:r>
    </w:p>
    <w:p>
      <w:pPr>
        <w:pStyle w:val="Normal"/>
        <w:bidi w:val="0"/>
        <w:spacing w:lineRule="auto" w:line="360"/>
        <w:jc w:val="both"/>
        <w:rPr/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Разъем</w:t>
      </w:r>
      <w:r>
        <w:rPr>
          <w:rFonts w:ascii="Times New Roman" w:hAnsi="Times New Roman"/>
        </w:rPr>
        <w:t>: IEC-320-C13</w:t>
      </w:r>
    </w:p>
    <w:p>
      <w:pPr>
        <w:pStyle w:val="Normal"/>
        <w:bidi w:val="0"/>
        <w:spacing w:lineRule="auto" w:line="360"/>
        <w:jc w:val="both"/>
        <w:rPr/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Тип</w:t>
      </w:r>
      <w:r>
        <w:rPr>
          <w:rFonts w:ascii="Times New Roman" w:hAnsi="Times New Roman"/>
        </w:rPr>
        <w:t>: кабель</w:t>
      </w:r>
    </w:p>
    <w:p>
      <w:pPr>
        <w:pStyle w:val="Normal"/>
        <w:bidi w:val="0"/>
        <w:spacing w:lineRule="auto" w:line="360"/>
        <w:jc w:val="both"/>
        <w:rPr/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Цвет</w:t>
      </w:r>
      <w:r>
        <w:rPr>
          <w:rFonts w:ascii="Times New Roman" w:hAnsi="Times New Roman"/>
        </w:rPr>
        <w:t>: чёрный</w:t>
      </w:r>
    </w:p>
    <w:p>
      <w:pPr>
        <w:pStyle w:val="Normal"/>
        <w:bidi w:val="0"/>
        <w:spacing w:lineRule="auto" w:line="360"/>
        <w:jc w:val="both"/>
        <w:rPr/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Назначение кабеля</w:t>
      </w:r>
      <w:r>
        <w:rPr>
          <w:rFonts w:ascii="Times New Roman" w:hAnsi="Times New Roman"/>
        </w:rPr>
        <w:t>: питание электронных устройств</w:t>
      </w:r>
    </w:p>
    <w:p>
      <w:pPr>
        <w:pStyle w:val="Normal"/>
        <w:bidi w:val="0"/>
        <w:spacing w:lineRule="auto" w:line="360"/>
        <w:jc w:val="both"/>
        <w:rPr/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Длина кабеля</w:t>
      </w:r>
      <w:r>
        <w:rPr>
          <w:rFonts w:ascii="Times New Roman" w:hAnsi="Times New Roman"/>
        </w:rPr>
        <w:t>: 1.8  метр</w:t>
      </w:r>
    </w:p>
    <w:p>
      <w:pPr>
        <w:pStyle w:val="Normal"/>
        <w:numPr>
          <w:ilvl w:val="0"/>
          <w:numId w:val="0"/>
        </w:numPr>
        <w:pBdr/>
        <w:bidi w:val="0"/>
        <w:spacing w:lineRule="auto" w:line="360" w:before="0" w:after="0"/>
        <w:ind w:hanging="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b/>
          <w:color w:val="000000"/>
          <w:sz w:val="24"/>
          <w:szCs w:val="24"/>
        </w:rPr>
        <w:t xml:space="preserve">4. </w:t>
      </w:r>
      <w:r>
        <w:rPr>
          <w:rFonts w:eastAsia="Times New Roman" w:cs="Times New Roman"/>
          <w:b/>
          <w:color w:val="000000"/>
          <w:sz w:val="24"/>
          <w:szCs w:val="24"/>
        </w:rPr>
        <w:t xml:space="preserve">В стоимость единицы товара </w:t>
      </w:r>
      <w:r>
        <w:rPr>
          <w:rFonts w:eastAsia="Times New Roman" w:cs="Times New Roman"/>
          <w:color w:val="000000"/>
          <w:sz w:val="24"/>
          <w:szCs w:val="24"/>
        </w:rPr>
        <w:t>– включена стоимость Товара, расходы, связанные с доставкой, разгрузкой - 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контракта.</w:t>
      </w:r>
    </w:p>
    <w:p>
      <w:pPr>
        <w:pStyle w:val="Normal"/>
        <w:numPr>
          <w:ilvl w:val="0"/>
          <w:numId w:val="0"/>
        </w:numPr>
        <w:pBdr/>
        <w:bidi w:val="0"/>
        <w:spacing w:lineRule="auto" w:line="360" w:before="0" w:after="0"/>
        <w:ind w:hanging="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5.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Поставка, погрузка, разгрузка и подъем товара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осуществляется Поставщиком собственными силами и за свой счет. Поставщик поставляет товар Заказчику собственным транспортом или с привлечением транспорта третьих лиц за свой счет. Все виды погрузочно-разгрузочных работ осуществляются техническими средствами Поставщика или за счет Поставщика.</w:t>
      </w:r>
    </w:p>
    <w:p>
      <w:pPr>
        <w:pStyle w:val="Normal"/>
        <w:numPr>
          <w:ilvl w:val="0"/>
          <w:numId w:val="0"/>
        </w:numPr>
        <w:pBdr/>
        <w:bidi w:val="0"/>
        <w:spacing w:lineRule="auto" w:line="360" w:before="0" w:after="0"/>
        <w:ind w:hanging="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6.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Условия поставки товара:</w:t>
      </w:r>
    </w:p>
    <w:p>
      <w:pPr>
        <w:pStyle w:val="Normal"/>
        <w:numPr>
          <w:ilvl w:val="0"/>
          <w:numId w:val="0"/>
        </w:numPr>
        <w:pBdr/>
        <w:bidi w:val="0"/>
        <w:spacing w:lineRule="auto" w:line="360" w:before="0" w:after="0"/>
        <w:ind w:hanging="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ab/>
        <w:t>Поставка товара осуществляется в рабочие дни с 10 до 17 часов (в пятницу, а также в предпраздничные дни – до 15 часов), с течение срока поставки. В связи с установленным по адресу Заказчика контрольно-пропускным режимом, Поставщик обязан не позднее, чем за один рабочий день до предполагаемой даты поставки товара уведомить заказчика о намерении поставить товар.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6" w:hanging="48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49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09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229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89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09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69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89" w:hanging="1800"/>
      </w:pPr>
      <w:rPr/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ru-RU" w:eastAsia="zh-CN" w:bidi="hi-IN"/>
    </w:rPr>
  </w:style>
  <w:style w:type="character" w:styleId="Style14">
    <w:name w:val="Маркеры"/>
    <w:qFormat/>
    <w:rPr>
      <w:rFonts w:ascii="OpenSymbol" w:hAnsi="OpenSymbol" w:eastAsia="OpenSymbol" w:cs="OpenSymbol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LibreOffice/7.6.7.2$Windows_X86_64 LibreOffice_project/dd47e4b30cb7dab30588d6c79c651f218165e3c5</Application>
  <AppVersion>15.0000</AppVersion>
  <Pages>1</Pages>
  <Words>203</Words>
  <Characters>1334</Characters>
  <CharactersWithSpaces>1535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2026-05-22T13:23:24Z</dcterms:created>
  <dc:creator/>
  <dc:description/>
  <dc:language>ru-RU</dc:language>
  <cp:lastModifiedBy/>
  <dcterms:modified xsi:type="dcterms:W3CDTF">2026-05-22T14:01:17Z</dcterms:modified>
  <cp:revision>2</cp:revision>
  <dc:subject/>
  <dc:title/>
</cp:coreProperties>
</file>