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B13DDE">
        <w:rPr>
          <w:rFonts w:ascii="Times New Roman" w:hAnsi="Times New Roman"/>
          <w:b/>
        </w:rPr>
        <w:t>7</w:t>
      </w:r>
      <w:r w:rsidR="00553418">
        <w:rPr>
          <w:rFonts w:ascii="Times New Roman" w:hAnsi="Times New Roman"/>
          <w:b/>
        </w:rPr>
        <w:t>6</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B13DDE">
        <w:rPr>
          <w:rFonts w:ascii="Times New Roman" w:hAnsi="Times New Roman"/>
        </w:rPr>
        <w:t>июля</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 xml:space="preserve">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00323761" w:rsidRPr="00AA1C96">
        <w:rPr>
          <w:color w:val="000000"/>
          <w:sz w:val="22"/>
          <w:szCs w:val="22"/>
        </w:rPr>
        <w:t>ИГК 000000Ю807526R170002</w:t>
      </w:r>
      <w:r w:rsidR="00323761" w:rsidRPr="00AA1C96">
        <w:rPr>
          <w:bCs/>
          <w:sz w:val="22"/>
          <w:szCs w:val="22"/>
        </w:rPr>
        <w:t xml:space="preserve"> </w:t>
      </w:r>
      <w:r w:rsidR="00323761" w:rsidRPr="00417390">
        <w:rPr>
          <w:bCs/>
          <w:sz w:val="22"/>
          <w:szCs w:val="22"/>
        </w:rPr>
        <w:t xml:space="preserve">(далее – «Соглашение»), </w:t>
      </w:r>
      <w:r w:rsidR="00323761" w:rsidRPr="00417390">
        <w:rPr>
          <w:sz w:val="22"/>
          <w:szCs w:val="22"/>
        </w:rPr>
        <w:t>в соответствии с пунктом 5 части 1 статьи 93 Федерального закона от 05.04.2013 г. № 44-ФЗ «О контрактной системе в сфере закупок товаров</w:t>
      </w:r>
      <w:proofErr w:type="gramEnd"/>
      <w:r w:rsidR="00323761" w:rsidRPr="00417390">
        <w:rPr>
          <w:sz w:val="22"/>
          <w:szCs w:val="22"/>
        </w:rPr>
        <w:t>, работ, услуг для обеспечения государственных и муниципальных нужд» (далее – «Закон 44-ФЗ»),</w:t>
      </w:r>
      <w:r w:rsidR="002A6BA3" w:rsidRPr="00417390">
        <w:rPr>
          <w:sz w:val="22"/>
          <w:szCs w:val="22"/>
        </w:rPr>
        <w:t xml:space="preserve"> </w:t>
      </w:r>
      <w:r w:rsidR="00323761" w:rsidRPr="00417390">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323761">
      <w:pPr>
        <w:keepNext/>
        <w:keepLines/>
        <w:numPr>
          <w:ilvl w:val="0"/>
          <w:numId w:val="40"/>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5F11BF" w:rsidRPr="00323761">
        <w:rPr>
          <w:rFonts w:ascii="Times New Roman" w:hAnsi="Times New Roman"/>
          <w:color w:val="000000"/>
        </w:rPr>
        <w:t xml:space="preserve"> </w:t>
      </w:r>
      <w:r w:rsidR="00FA17DE">
        <w:rPr>
          <w:rFonts w:ascii="Times New Roman" w:hAnsi="Times New Roman"/>
          <w:b/>
          <w:i/>
          <w:color w:val="000000"/>
        </w:rPr>
        <w:t>нагревательное оборудование</w:t>
      </w:r>
      <w:r w:rsidR="007F5638">
        <w:rPr>
          <w:rFonts w:ascii="Times New Roman" w:hAnsi="Times New Roman"/>
          <w:b/>
          <w:i/>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D2594C">
        <w:rPr>
          <w:rFonts w:ascii="Times New Roman" w:hAnsi="Times New Roman"/>
        </w:rPr>
        <w:t xml:space="preserve"> и Техническом задании </w:t>
      </w:r>
      <w:r w:rsidR="00D2594C" w:rsidRPr="00323761">
        <w:rPr>
          <w:rFonts w:ascii="Times New Roman" w:hAnsi="Times New Roman"/>
        </w:rPr>
        <w:t>(Приложение</w:t>
      </w:r>
      <w:r w:rsidR="00D2594C">
        <w:rPr>
          <w:rFonts w:ascii="Times New Roman" w:hAnsi="Times New Roman"/>
        </w:rPr>
        <w:t xml:space="preserve"> </w:t>
      </w:r>
      <w:r w:rsidR="00D2594C" w:rsidRPr="00323761">
        <w:rPr>
          <w:rFonts w:ascii="Times New Roman" w:hAnsi="Times New Roman"/>
        </w:rPr>
        <w:t xml:space="preserve">№ </w:t>
      </w:r>
      <w:r w:rsidR="00D2594C">
        <w:rPr>
          <w:rFonts w:ascii="Times New Roman" w:hAnsi="Times New Roman"/>
        </w:rPr>
        <w:t>2</w:t>
      </w:r>
      <w:r w:rsidR="00D2594C" w:rsidRPr="00323761">
        <w:rPr>
          <w:rFonts w:ascii="Times New Roman" w:hAnsi="Times New Roman"/>
        </w:rPr>
        <w:t xml:space="preserve"> к Контракту)</w:t>
      </w:r>
      <w:r w:rsidRPr="00323761">
        <w:rPr>
          <w:rFonts w:ascii="Times New Roman" w:hAnsi="Times New Roman"/>
        </w:rPr>
        <w:t xml:space="preserve">, </w:t>
      </w:r>
      <w:proofErr w:type="gramStart"/>
      <w:r w:rsidRPr="00323761">
        <w:rPr>
          <w:rFonts w:ascii="Times New Roman" w:hAnsi="Times New Roman"/>
        </w:rPr>
        <w:t>являющ</w:t>
      </w:r>
      <w:r w:rsidR="00D2594C">
        <w:rPr>
          <w:rFonts w:ascii="Times New Roman" w:hAnsi="Times New Roman"/>
        </w:rPr>
        <w:t>их</w:t>
      </w:r>
      <w:r w:rsidR="00677DC5" w:rsidRPr="00323761">
        <w:rPr>
          <w:rFonts w:ascii="Times New Roman" w:hAnsi="Times New Roman"/>
        </w:rPr>
        <w:t>ся</w:t>
      </w:r>
      <w:proofErr w:type="gramEnd"/>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Pr="0012519A">
        <w:rPr>
          <w:rFonts w:ascii="Times New Roman" w:hAnsi="Times New Roman"/>
          <w:color w:val="000000"/>
        </w:rPr>
        <w:t>ИГК 000000Ю807526R170002</w:t>
      </w:r>
      <w:r w:rsidRPr="0012519A">
        <w:rPr>
          <w:rFonts w:ascii="Times New Roman" w:hAnsi="Times New Roman"/>
        </w:rPr>
        <w:t>, осуществляются Министерством науки и высшего образования</w:t>
      </w:r>
      <w:proofErr w:type="gramEnd"/>
      <w:r w:rsidRPr="0012519A">
        <w:rPr>
          <w:rFonts w:ascii="Times New Roman" w:hAnsi="Times New Roman"/>
        </w:rPr>
        <w:t xml:space="preserve"> Российской Федерации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12519A" w:rsidRDefault="00323761" w:rsidP="0012519A">
      <w:pPr>
        <w:spacing w:after="0" w:line="240" w:lineRule="auto"/>
        <w:jc w:val="both"/>
        <w:rPr>
          <w:rFonts w:ascii="Times New Roman" w:hAnsi="Times New Roman"/>
        </w:rPr>
      </w:pPr>
      <w:r w:rsidRPr="0012519A">
        <w:rPr>
          <w:rFonts w:ascii="Times New Roman" w:hAnsi="Times New Roman"/>
        </w:rPr>
        <w:lastRenderedPageBreak/>
        <w:t>2.8. Источник финансирования – средства субсидии в соответствии с пунктом 4 статьи 78.1 Бюджетного кодекса Российской Федерации № 075-15-2026-043 от «06» апреля 2026 г., ИГК 000000Ю807526R170002</w:t>
      </w:r>
      <w:r w:rsidR="0012519A">
        <w:rPr>
          <w:rFonts w:ascii="Times New Roman" w:hAnsi="Times New Roman"/>
        </w:rPr>
        <w:t xml:space="preserve"> (по коду БК 075 0708 47 2 Ю8 71140 613).</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3.1. Начало с</w:t>
      </w:r>
      <w:r w:rsidR="00B65D78" w:rsidRPr="0012519A">
        <w:rPr>
          <w:rFonts w:ascii="Times New Roman" w:hAnsi="Times New Roman"/>
        </w:rPr>
        <w:t>рок</w:t>
      </w:r>
      <w:r>
        <w:rPr>
          <w:rFonts w:ascii="Times New Roman" w:hAnsi="Times New Roman"/>
        </w:rPr>
        <w:t>а</w:t>
      </w:r>
      <w:r w:rsidR="00B65D78" w:rsidRPr="0012519A">
        <w:rPr>
          <w:rFonts w:ascii="Times New Roman" w:hAnsi="Times New Roman"/>
        </w:rPr>
        <w:t xml:space="preserve"> поставки Товара:</w:t>
      </w:r>
      <w:r w:rsidR="0018368E">
        <w:rPr>
          <w:rFonts w:ascii="Times New Roman" w:hAnsi="Times New Roman"/>
        </w:rPr>
        <w:t xml:space="preserve"> </w:t>
      </w:r>
      <w:proofErr w:type="gramStart"/>
      <w:r w:rsidR="000A07CA" w:rsidRPr="0018368E">
        <w:rPr>
          <w:rFonts w:ascii="Times New Roman" w:hAnsi="Times New Roman"/>
          <w:b/>
        </w:rPr>
        <w:t>с даты заключения</w:t>
      </w:r>
      <w:proofErr w:type="gramEnd"/>
      <w:r w:rsidR="000A07CA" w:rsidRPr="0018368E">
        <w:rPr>
          <w:rFonts w:ascii="Times New Roman" w:hAnsi="Times New Roman"/>
          <w:b/>
        </w:rPr>
        <w:t xml:space="preserve"> Контракта</w:t>
      </w:r>
      <w:r>
        <w:rPr>
          <w:rFonts w:ascii="Times New Roman" w:hAnsi="Times New Roman"/>
          <w:b/>
        </w:rPr>
        <w:t>.</w:t>
      </w:r>
    </w:p>
    <w:p w:rsidR="006723F6" w:rsidRDefault="005D2749" w:rsidP="0018368E">
      <w:pPr>
        <w:spacing w:after="0" w:line="240" w:lineRule="auto"/>
        <w:jc w:val="both"/>
        <w:rPr>
          <w:rFonts w:ascii="Times New Roman" w:hAnsi="Times New Roman"/>
          <w:b/>
        </w:rPr>
      </w:pPr>
      <w:r w:rsidRPr="005D2749">
        <w:rPr>
          <w:rFonts w:ascii="Times New Roman" w:hAnsi="Times New Roman"/>
        </w:rPr>
        <w:t>Окончание срока поставки товара:</w:t>
      </w:r>
      <w:r>
        <w:rPr>
          <w:rFonts w:ascii="Times New Roman" w:hAnsi="Times New Roman"/>
          <w:b/>
        </w:rPr>
        <w:t xml:space="preserve"> </w:t>
      </w:r>
      <w:r w:rsidR="007F5638">
        <w:rPr>
          <w:rFonts w:ascii="Times New Roman" w:hAnsi="Times New Roman"/>
          <w:b/>
        </w:rPr>
        <w:t>1</w:t>
      </w:r>
      <w:r>
        <w:rPr>
          <w:rFonts w:ascii="Times New Roman" w:hAnsi="Times New Roman"/>
          <w:b/>
        </w:rPr>
        <w:t>1.09.2026 г.</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proofErr w:type="spellStart"/>
      <w:r w:rsidR="0012519A">
        <w:rPr>
          <w:rFonts w:ascii="Times New Roman" w:hAnsi="Times New Roman"/>
        </w:rPr>
        <w:t>пр-т</w:t>
      </w:r>
      <w:proofErr w:type="spellEnd"/>
      <w:r w:rsidR="000A07CA" w:rsidRPr="0012519A">
        <w:rPr>
          <w:rFonts w:ascii="Times New Roman" w:hAnsi="Times New Roman"/>
        </w:rPr>
        <w:t>, д.</w:t>
      </w:r>
      <w:r w:rsidR="0012519A">
        <w:rPr>
          <w:rFonts w:ascii="Times New Roman" w:hAnsi="Times New Roman"/>
        </w:rPr>
        <w:t>84а</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lastRenderedPageBreak/>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AA1C96">
        <w:rPr>
          <w:rFonts w:ascii="Times New Roman" w:hAnsi="Times New Roman"/>
        </w:rPr>
        <w:t xml:space="preserve"> и Техническому заданию </w:t>
      </w:r>
      <w:r w:rsidR="00AA1C96" w:rsidRPr="00323761">
        <w:rPr>
          <w:rFonts w:ascii="Times New Roman" w:hAnsi="Times New Roman"/>
        </w:rPr>
        <w:t>(Приложение</w:t>
      </w:r>
      <w:r w:rsidR="00AA1C96">
        <w:rPr>
          <w:rFonts w:ascii="Times New Roman" w:hAnsi="Times New Roman"/>
        </w:rPr>
        <w:t xml:space="preserve"> </w:t>
      </w:r>
      <w:r w:rsidR="00AA1C96" w:rsidRPr="00323761">
        <w:rPr>
          <w:rFonts w:ascii="Times New Roman" w:hAnsi="Times New Roman"/>
        </w:rPr>
        <w:t xml:space="preserve">№ </w:t>
      </w:r>
      <w:r w:rsidR="00AA1C96">
        <w:rPr>
          <w:rFonts w:ascii="Times New Roman" w:hAnsi="Times New Roman"/>
        </w:rPr>
        <w:t>2</w:t>
      </w:r>
      <w:r w:rsidR="00AA1C96" w:rsidRPr="00323761">
        <w:rPr>
          <w:rFonts w:ascii="Times New Roman" w:hAnsi="Times New Roman"/>
        </w:rPr>
        <w:t xml:space="preserve">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AA1C96">
        <w:rPr>
          <w:rFonts w:ascii="Times New Roman" w:hAnsi="Times New Roman"/>
        </w:rPr>
        <w:t>Техническом задании,</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w:t>
      </w:r>
      <w:r w:rsidR="00AA1C96">
        <w:rPr>
          <w:rFonts w:ascii="Times New Roman" w:hAnsi="Times New Roman"/>
        </w:rPr>
        <w:t xml:space="preserve"> Технического задания </w:t>
      </w:r>
      <w:r w:rsidR="00AA1C96" w:rsidRPr="00323761">
        <w:rPr>
          <w:rFonts w:ascii="Times New Roman" w:hAnsi="Times New Roman"/>
        </w:rPr>
        <w:t>(Приложение</w:t>
      </w:r>
      <w:r w:rsidR="00AA1C96">
        <w:rPr>
          <w:rFonts w:ascii="Times New Roman" w:hAnsi="Times New Roman"/>
        </w:rPr>
        <w:t xml:space="preserve"> </w:t>
      </w:r>
      <w:r w:rsidR="00AA1C96" w:rsidRPr="00323761">
        <w:rPr>
          <w:rFonts w:ascii="Times New Roman" w:hAnsi="Times New Roman"/>
        </w:rPr>
        <w:t xml:space="preserve">№ </w:t>
      </w:r>
      <w:r w:rsidR="00AA1C96">
        <w:rPr>
          <w:rFonts w:ascii="Times New Roman" w:hAnsi="Times New Roman"/>
        </w:rPr>
        <w:t>2</w:t>
      </w:r>
      <w:r w:rsidR="00AA1C96" w:rsidRPr="00323761">
        <w:rPr>
          <w:rFonts w:ascii="Times New Roman" w:hAnsi="Times New Roman"/>
        </w:rPr>
        <w:t xml:space="preserve"> к Контракту)</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AA1C96">
        <w:rPr>
          <w:rFonts w:ascii="Times New Roman" w:hAnsi="Times New Roman"/>
        </w:rPr>
        <w:t xml:space="preserve"> и Техническому заданию</w:t>
      </w:r>
      <w:r w:rsidRPr="003B3FBC">
        <w:rPr>
          <w:rFonts w:ascii="Times New Roman" w:hAnsi="Times New Roman"/>
        </w:rPr>
        <w:t xml:space="preserve">,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Спецификации </w:t>
      </w:r>
      <w:r w:rsidR="00AA1C96">
        <w:rPr>
          <w:rFonts w:ascii="Times New Roman" w:hAnsi="Times New Roman"/>
        </w:rPr>
        <w:t xml:space="preserve">и Техническому </w:t>
      </w:r>
      <w:proofErr w:type="gramStart"/>
      <w:r w:rsidR="00AA1C96">
        <w:rPr>
          <w:rFonts w:ascii="Times New Roman" w:hAnsi="Times New Roman"/>
        </w:rPr>
        <w:t>заданию</w:t>
      </w:r>
      <w:proofErr w:type="gramEnd"/>
      <w:r w:rsidR="00AA1C96">
        <w:rPr>
          <w:rFonts w:ascii="Times New Roman" w:hAnsi="Times New Roman"/>
        </w:rPr>
        <w:t xml:space="preserve">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Спецификации </w:t>
      </w:r>
      <w:r w:rsidR="00AA1C96">
        <w:rPr>
          <w:rFonts w:ascii="Times New Roman" w:hAnsi="Times New Roman"/>
        </w:rPr>
        <w:t xml:space="preserve">и Техническому </w:t>
      </w:r>
      <w:proofErr w:type="gramStart"/>
      <w:r w:rsidR="00AA1C96">
        <w:rPr>
          <w:rFonts w:ascii="Times New Roman" w:hAnsi="Times New Roman"/>
        </w:rPr>
        <w:t>заданию</w:t>
      </w:r>
      <w:proofErr w:type="gramEnd"/>
      <w:r w:rsidR="00AA1C96">
        <w:rPr>
          <w:rFonts w:ascii="Times New Roman" w:hAnsi="Times New Roman"/>
        </w:rPr>
        <w:t xml:space="preserve"> </w:t>
      </w:r>
      <w:r w:rsidRPr="003B3FBC">
        <w:rPr>
          <w:rFonts w:ascii="Times New Roman" w:hAnsi="Times New Roman"/>
        </w:rPr>
        <w:t>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xml:space="preserve">,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w:t>
      </w:r>
      <w:proofErr w:type="gramStart"/>
      <w:r w:rsidR="00DA34D8" w:rsidRPr="003B3FBC">
        <w:rPr>
          <w:rFonts w:ascii="Times New Roman" w:hAnsi="Times New Roman"/>
        </w:rPr>
        <w:t>Ответственный</w:t>
      </w:r>
      <w:proofErr w:type="gramEnd"/>
      <w:r w:rsidR="00DA34D8" w:rsidRPr="003B3FBC">
        <w:rPr>
          <w:rFonts w:ascii="Times New Roman" w:hAnsi="Times New Roman"/>
        </w:rPr>
        <w:t xml:space="preserve"> за экспертизу –</w:t>
      </w:r>
      <w:r w:rsidR="008545B8" w:rsidRPr="003B3FBC">
        <w:rPr>
          <w:rFonts w:ascii="Times New Roman" w:hAnsi="Times New Roman"/>
        </w:rPr>
        <w:t xml:space="preserve"> </w:t>
      </w:r>
      <w:proofErr w:type="spellStart"/>
      <w:r w:rsidR="003B3FBC">
        <w:rPr>
          <w:rFonts w:ascii="Times New Roman" w:hAnsi="Times New Roman"/>
        </w:rPr>
        <w:t>Мущинина</w:t>
      </w:r>
      <w:proofErr w:type="spellEnd"/>
      <w:r w:rsidR="003B3FBC">
        <w:rPr>
          <w:rFonts w:ascii="Times New Roman" w:hAnsi="Times New Roman"/>
        </w:rPr>
        <w:t xml:space="preserve"> Юлия Сергеевна, </w:t>
      </w:r>
      <w:hyperlink r:id="rId8" w:history="1">
        <w:r w:rsidR="009B2932" w:rsidRPr="00941D14">
          <w:rPr>
            <w:rStyle w:val="ad"/>
            <w:rFonts w:ascii="Times New Roman" w:hAnsi="Times New Roman"/>
            <w:lang w:val="en-US"/>
          </w:rPr>
          <w:t>mushininays</w:t>
        </w:r>
        <w:r w:rsidR="009B2932" w:rsidRPr="00941D14">
          <w:rPr>
            <w:rStyle w:val="ad"/>
            <w:rFonts w:ascii="Times New Roman" w:hAnsi="Times New Roman"/>
          </w:rPr>
          <w:t>@</w:t>
        </w:r>
        <w:r w:rsidR="009B2932" w:rsidRPr="00941D14">
          <w:rPr>
            <w:rStyle w:val="ad"/>
            <w:rFonts w:ascii="Times New Roman" w:hAnsi="Times New Roman"/>
            <w:lang w:val="en-US"/>
          </w:rPr>
          <w:t>ystu</w:t>
        </w:r>
        <w:r w:rsidR="009B2932" w:rsidRPr="00941D14">
          <w:rPr>
            <w:rStyle w:val="ad"/>
            <w:rFonts w:ascii="Times New Roman" w:hAnsi="Times New Roman"/>
          </w:rPr>
          <w:t>.</w:t>
        </w:r>
        <w:r w:rsidR="009B2932" w:rsidRPr="00941D14">
          <w:rPr>
            <w:rStyle w:val="ad"/>
            <w:rFonts w:ascii="Times New Roman" w:hAnsi="Times New Roman"/>
            <w:lang w:val="en-US"/>
          </w:rPr>
          <w:t>ru</w:t>
        </w:r>
      </w:hyperlink>
      <w:r w:rsidR="009B2932">
        <w:rPr>
          <w:rFonts w:ascii="Times New Roman" w:hAnsi="Times New Roman"/>
        </w:rPr>
        <w:t>, 8-980-660-78-18</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lastRenderedPageBreak/>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lastRenderedPageBreak/>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r w:rsidR="00585B0A">
        <w:rPr>
          <w:rFonts w:ascii="Times New Roman" w:hAnsi="Times New Roman"/>
        </w:rPr>
        <w:t>;</w:t>
      </w:r>
    </w:p>
    <w:p w:rsidR="00585B0A" w:rsidRDefault="00585B0A" w:rsidP="003C4ABD">
      <w:pPr>
        <w:spacing w:after="0" w:line="240" w:lineRule="auto"/>
        <w:jc w:val="both"/>
        <w:rPr>
          <w:rFonts w:ascii="Times New Roman" w:hAnsi="Times New Roman"/>
        </w:rPr>
      </w:pPr>
      <w:r>
        <w:rPr>
          <w:rFonts w:ascii="Times New Roman" w:hAnsi="Times New Roman"/>
        </w:rPr>
        <w:t>Приложение № 2 – Техническое задание.</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833A47" w:rsidP="00833A47">
            <w:pPr>
              <w:pStyle w:val="Style3"/>
              <w:keepNext/>
              <w:keepLines/>
              <w:widowControl/>
              <w:spacing w:line="240" w:lineRule="auto"/>
              <w:rPr>
                <w:rFonts w:ascii="Times New Roman" w:hAnsi="Times New Roman" w:cs="Times New Roman"/>
                <w:b/>
                <w:sz w:val="20"/>
                <w:szCs w:val="20"/>
              </w:rPr>
            </w:pPr>
            <w:r w:rsidRPr="00D61069">
              <w:rPr>
                <w:rFonts w:ascii="Times New Roman" w:hAnsi="Times New Roman" w:cs="Times New Roman"/>
                <w:b/>
                <w:sz w:val="20"/>
                <w:szCs w:val="20"/>
              </w:rPr>
              <w:t xml:space="preserve">ФГБОУ ВО «ЯГТУ» </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 xml:space="preserve">Заказчик </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7F5638">
        <w:rPr>
          <w:sz w:val="22"/>
          <w:szCs w:val="22"/>
        </w:rPr>
        <w:t>27</w:t>
      </w:r>
      <w:r w:rsidR="00553418">
        <w:rPr>
          <w:sz w:val="22"/>
          <w:szCs w:val="22"/>
        </w:rPr>
        <w:t>6</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7F5638">
        <w:rPr>
          <w:rFonts w:ascii="Times New Roman" w:hAnsi="Times New Roman"/>
        </w:rPr>
        <w:t>июля</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394"/>
        <w:gridCol w:w="851"/>
        <w:gridCol w:w="850"/>
        <w:gridCol w:w="1701"/>
        <w:gridCol w:w="1276"/>
        <w:gridCol w:w="1417"/>
      </w:tblGrid>
      <w:tr w:rsidR="005B2B27" w:rsidRPr="008309B6" w:rsidTr="005B2B27">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4394"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851"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850"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276"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417"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5B2B27" w:rsidRPr="008309B6" w:rsidTr="005B2B27">
        <w:trPr>
          <w:trHeight w:val="449"/>
        </w:trPr>
        <w:tc>
          <w:tcPr>
            <w:tcW w:w="426" w:type="dxa"/>
            <w:vAlign w:val="center"/>
          </w:tcPr>
          <w:p w:rsidR="005B2B27" w:rsidRPr="002052EB" w:rsidRDefault="005B2B27" w:rsidP="00880699">
            <w:pPr>
              <w:spacing w:after="0" w:line="240" w:lineRule="auto"/>
              <w:jc w:val="both"/>
              <w:rPr>
                <w:rFonts w:ascii="Times New Roman" w:hAnsi="Times New Roman"/>
                <w:sz w:val="20"/>
                <w:szCs w:val="20"/>
              </w:rPr>
            </w:pPr>
            <w:r w:rsidRPr="002052EB">
              <w:rPr>
                <w:rFonts w:ascii="Times New Roman" w:hAnsi="Times New Roman"/>
                <w:sz w:val="20"/>
                <w:szCs w:val="20"/>
                <w:lang w:eastAsia="ru-RU"/>
              </w:rPr>
              <w:t>1</w:t>
            </w:r>
          </w:p>
        </w:tc>
        <w:tc>
          <w:tcPr>
            <w:tcW w:w="4394" w:type="dxa"/>
          </w:tcPr>
          <w:p w:rsidR="005B2B27" w:rsidRPr="002052EB" w:rsidRDefault="005B2B27" w:rsidP="002052EB">
            <w:pPr>
              <w:spacing w:after="0" w:line="240" w:lineRule="auto"/>
              <w:rPr>
                <w:rFonts w:ascii="Times New Roman" w:hAnsi="Times New Roman"/>
                <w:sz w:val="20"/>
                <w:szCs w:val="20"/>
              </w:rPr>
            </w:pPr>
            <w:proofErr w:type="spellStart"/>
            <w:r w:rsidRPr="002052EB">
              <w:rPr>
                <w:rFonts w:ascii="Times New Roman" w:hAnsi="Times New Roman"/>
                <w:color w:val="000000"/>
                <w:sz w:val="20"/>
                <w:szCs w:val="20"/>
                <w:lang w:eastAsia="ru-RU"/>
              </w:rPr>
              <w:t>Аквадистиллятор</w:t>
            </w:r>
            <w:proofErr w:type="spellEnd"/>
          </w:p>
        </w:tc>
        <w:tc>
          <w:tcPr>
            <w:tcW w:w="851" w:type="dxa"/>
          </w:tcPr>
          <w:p w:rsidR="005B2B27" w:rsidRPr="002052EB" w:rsidRDefault="005B2B27" w:rsidP="002052EB">
            <w:pPr>
              <w:rPr>
                <w:rFonts w:ascii="Times New Roman" w:hAnsi="Times New Roman"/>
                <w:sz w:val="20"/>
                <w:szCs w:val="20"/>
              </w:rPr>
            </w:pPr>
            <w:r w:rsidRPr="002052EB">
              <w:rPr>
                <w:rFonts w:ascii="Times New Roman" w:eastAsia="Calibri" w:hAnsi="Times New Roman"/>
                <w:sz w:val="20"/>
                <w:szCs w:val="20"/>
              </w:rPr>
              <w:t>1</w:t>
            </w:r>
          </w:p>
        </w:tc>
        <w:tc>
          <w:tcPr>
            <w:tcW w:w="850" w:type="dxa"/>
          </w:tcPr>
          <w:p w:rsidR="005B2B27" w:rsidRPr="002052EB" w:rsidRDefault="005B2B27" w:rsidP="002052EB">
            <w:pPr>
              <w:rPr>
                <w:rFonts w:ascii="Times New Roman" w:hAnsi="Times New Roman"/>
                <w:sz w:val="20"/>
                <w:szCs w:val="20"/>
              </w:rPr>
            </w:pPr>
            <w:proofErr w:type="spellStart"/>
            <w:proofErr w:type="gramStart"/>
            <w:r w:rsidRPr="002052EB">
              <w:rPr>
                <w:rFonts w:ascii="Times New Roman" w:hAnsi="Times New Roman"/>
                <w:sz w:val="20"/>
                <w:szCs w:val="20"/>
              </w:rPr>
              <w:t>шт</w:t>
            </w:r>
            <w:proofErr w:type="spellEnd"/>
            <w:proofErr w:type="gramEnd"/>
          </w:p>
        </w:tc>
        <w:tc>
          <w:tcPr>
            <w:tcW w:w="1701" w:type="dxa"/>
            <w:vAlign w:val="center"/>
          </w:tcPr>
          <w:p w:rsidR="005B2B27" w:rsidRPr="002052EB" w:rsidRDefault="005B2B27" w:rsidP="000A07CA">
            <w:pPr>
              <w:jc w:val="center"/>
              <w:rPr>
                <w:rFonts w:ascii="Times New Roman" w:hAnsi="Times New Roman"/>
                <w:kern w:val="2"/>
                <w:sz w:val="20"/>
                <w:szCs w:val="20"/>
                <w:lang w:eastAsia="zh-CN"/>
              </w:rPr>
            </w:pPr>
          </w:p>
        </w:tc>
        <w:tc>
          <w:tcPr>
            <w:tcW w:w="1276" w:type="dxa"/>
          </w:tcPr>
          <w:p w:rsidR="005B2B27" w:rsidRPr="002052EB" w:rsidRDefault="005B2B27" w:rsidP="000A07CA">
            <w:pPr>
              <w:jc w:val="center"/>
              <w:rPr>
                <w:rFonts w:ascii="Times New Roman" w:hAnsi="Times New Roman"/>
                <w:kern w:val="2"/>
                <w:sz w:val="20"/>
                <w:szCs w:val="20"/>
                <w:lang w:eastAsia="zh-CN"/>
              </w:rPr>
            </w:pPr>
          </w:p>
        </w:tc>
        <w:tc>
          <w:tcPr>
            <w:tcW w:w="1417" w:type="dxa"/>
            <w:vAlign w:val="center"/>
          </w:tcPr>
          <w:p w:rsidR="005B2B27" w:rsidRPr="002052EB" w:rsidRDefault="005B2B27" w:rsidP="000A07CA">
            <w:pPr>
              <w:jc w:val="center"/>
              <w:rPr>
                <w:rFonts w:ascii="Times New Roman" w:hAnsi="Times New Roman"/>
                <w:kern w:val="2"/>
                <w:sz w:val="20"/>
                <w:szCs w:val="20"/>
                <w:lang w:eastAsia="zh-CN"/>
              </w:rPr>
            </w:pPr>
          </w:p>
        </w:tc>
      </w:tr>
      <w:tr w:rsidR="005B2B27" w:rsidRPr="008309B6" w:rsidTr="005B2B27">
        <w:trPr>
          <w:trHeight w:val="449"/>
        </w:trPr>
        <w:tc>
          <w:tcPr>
            <w:tcW w:w="426" w:type="dxa"/>
            <w:vAlign w:val="center"/>
          </w:tcPr>
          <w:p w:rsidR="005B2B27" w:rsidRPr="002052EB" w:rsidRDefault="005B2B27"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2</w:t>
            </w:r>
          </w:p>
        </w:tc>
        <w:tc>
          <w:tcPr>
            <w:tcW w:w="4394" w:type="dxa"/>
          </w:tcPr>
          <w:p w:rsidR="005B2B27" w:rsidRPr="002052EB" w:rsidRDefault="005B2B27" w:rsidP="002052EB">
            <w:pPr>
              <w:pStyle w:val="1"/>
              <w:numPr>
                <w:ilvl w:val="0"/>
                <w:numId w:val="50"/>
              </w:numPr>
              <w:suppressAutoHyphens/>
            </w:pPr>
            <w:r w:rsidRPr="002052EB">
              <w:rPr>
                <w:rFonts w:eastAsia="Times New Roman"/>
                <w:color w:val="000000"/>
              </w:rPr>
              <w:t xml:space="preserve"> Автотрансформатор лабораторный </w:t>
            </w:r>
          </w:p>
        </w:tc>
        <w:tc>
          <w:tcPr>
            <w:tcW w:w="851" w:type="dxa"/>
          </w:tcPr>
          <w:p w:rsidR="005B2B27" w:rsidRPr="002052EB" w:rsidRDefault="005B2B27" w:rsidP="002052EB">
            <w:pPr>
              <w:rPr>
                <w:rFonts w:ascii="Times New Roman" w:hAnsi="Times New Roman"/>
                <w:sz w:val="20"/>
                <w:szCs w:val="20"/>
              </w:rPr>
            </w:pPr>
            <w:r w:rsidRPr="002052EB">
              <w:rPr>
                <w:rFonts w:ascii="Times New Roman" w:eastAsia="Calibri" w:hAnsi="Times New Roman"/>
                <w:sz w:val="20"/>
                <w:szCs w:val="20"/>
              </w:rPr>
              <w:t>3</w:t>
            </w:r>
          </w:p>
        </w:tc>
        <w:tc>
          <w:tcPr>
            <w:tcW w:w="850" w:type="dxa"/>
          </w:tcPr>
          <w:p w:rsidR="005B2B27" w:rsidRPr="002052EB" w:rsidRDefault="005B2B27" w:rsidP="002052EB">
            <w:pPr>
              <w:rPr>
                <w:rFonts w:ascii="Times New Roman" w:hAnsi="Times New Roman"/>
                <w:sz w:val="20"/>
                <w:szCs w:val="20"/>
              </w:rPr>
            </w:pPr>
            <w:proofErr w:type="spellStart"/>
            <w:proofErr w:type="gramStart"/>
            <w:r w:rsidRPr="002052EB">
              <w:rPr>
                <w:rFonts w:ascii="Times New Roman" w:hAnsi="Times New Roman"/>
                <w:sz w:val="20"/>
                <w:szCs w:val="20"/>
              </w:rPr>
              <w:t>шт</w:t>
            </w:r>
            <w:proofErr w:type="spellEnd"/>
            <w:proofErr w:type="gramEnd"/>
          </w:p>
        </w:tc>
        <w:tc>
          <w:tcPr>
            <w:tcW w:w="1701" w:type="dxa"/>
            <w:vAlign w:val="center"/>
          </w:tcPr>
          <w:p w:rsidR="005B2B27" w:rsidRPr="002052EB" w:rsidRDefault="005B2B27" w:rsidP="000A07CA">
            <w:pPr>
              <w:jc w:val="center"/>
              <w:rPr>
                <w:rFonts w:ascii="Times New Roman" w:hAnsi="Times New Roman"/>
                <w:kern w:val="2"/>
                <w:sz w:val="20"/>
                <w:szCs w:val="20"/>
                <w:lang w:eastAsia="zh-CN"/>
              </w:rPr>
            </w:pPr>
          </w:p>
        </w:tc>
        <w:tc>
          <w:tcPr>
            <w:tcW w:w="1276" w:type="dxa"/>
          </w:tcPr>
          <w:p w:rsidR="005B2B27" w:rsidRPr="002052EB" w:rsidRDefault="005B2B27" w:rsidP="000A07CA">
            <w:pPr>
              <w:jc w:val="center"/>
              <w:rPr>
                <w:rFonts w:ascii="Times New Roman" w:hAnsi="Times New Roman"/>
                <w:kern w:val="2"/>
                <w:sz w:val="20"/>
                <w:szCs w:val="20"/>
                <w:lang w:eastAsia="zh-CN"/>
              </w:rPr>
            </w:pPr>
          </w:p>
        </w:tc>
        <w:tc>
          <w:tcPr>
            <w:tcW w:w="1417" w:type="dxa"/>
            <w:vAlign w:val="center"/>
          </w:tcPr>
          <w:p w:rsidR="005B2B27" w:rsidRPr="002052EB" w:rsidRDefault="005B2B27" w:rsidP="000A07CA">
            <w:pPr>
              <w:jc w:val="center"/>
              <w:rPr>
                <w:rFonts w:ascii="Times New Roman" w:hAnsi="Times New Roman"/>
                <w:kern w:val="2"/>
                <w:sz w:val="20"/>
                <w:szCs w:val="20"/>
                <w:lang w:eastAsia="zh-CN"/>
              </w:rPr>
            </w:pPr>
          </w:p>
        </w:tc>
      </w:tr>
      <w:tr w:rsidR="005B2B27" w:rsidRPr="008309B6" w:rsidTr="005B2B27">
        <w:trPr>
          <w:trHeight w:val="449"/>
        </w:trPr>
        <w:tc>
          <w:tcPr>
            <w:tcW w:w="426" w:type="dxa"/>
            <w:vAlign w:val="center"/>
          </w:tcPr>
          <w:p w:rsidR="005B2B27" w:rsidRPr="002052EB" w:rsidRDefault="005B2B27"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3</w:t>
            </w:r>
          </w:p>
        </w:tc>
        <w:tc>
          <w:tcPr>
            <w:tcW w:w="4394" w:type="dxa"/>
          </w:tcPr>
          <w:p w:rsidR="005B2B27" w:rsidRPr="002052EB" w:rsidRDefault="005B2B27" w:rsidP="002052EB">
            <w:pPr>
              <w:spacing w:after="0" w:line="240" w:lineRule="auto"/>
              <w:rPr>
                <w:rFonts w:ascii="Times New Roman" w:hAnsi="Times New Roman"/>
                <w:sz w:val="20"/>
                <w:szCs w:val="20"/>
              </w:rPr>
            </w:pPr>
            <w:r w:rsidRPr="002052EB">
              <w:rPr>
                <w:rFonts w:ascii="Times New Roman" w:hAnsi="Times New Roman"/>
                <w:color w:val="000000"/>
                <w:sz w:val="20"/>
                <w:szCs w:val="20"/>
                <w:lang w:eastAsia="ru-RU"/>
              </w:rPr>
              <w:t>Водяная баня, двухместная</w:t>
            </w:r>
          </w:p>
        </w:tc>
        <w:tc>
          <w:tcPr>
            <w:tcW w:w="851" w:type="dxa"/>
          </w:tcPr>
          <w:p w:rsidR="005B2B27" w:rsidRPr="002052EB" w:rsidRDefault="005B2B27" w:rsidP="002052EB">
            <w:pPr>
              <w:rPr>
                <w:rFonts w:ascii="Times New Roman" w:hAnsi="Times New Roman"/>
                <w:sz w:val="20"/>
                <w:szCs w:val="20"/>
              </w:rPr>
            </w:pPr>
            <w:r w:rsidRPr="002052EB">
              <w:rPr>
                <w:rFonts w:ascii="Times New Roman" w:eastAsia="Calibri" w:hAnsi="Times New Roman"/>
                <w:sz w:val="20"/>
                <w:szCs w:val="20"/>
              </w:rPr>
              <w:t>2</w:t>
            </w:r>
          </w:p>
        </w:tc>
        <w:tc>
          <w:tcPr>
            <w:tcW w:w="850" w:type="dxa"/>
          </w:tcPr>
          <w:p w:rsidR="005B2B27" w:rsidRPr="002052EB" w:rsidRDefault="005B2B27" w:rsidP="002052EB">
            <w:pPr>
              <w:rPr>
                <w:rFonts w:ascii="Times New Roman" w:hAnsi="Times New Roman"/>
                <w:sz w:val="20"/>
                <w:szCs w:val="20"/>
              </w:rPr>
            </w:pPr>
            <w:proofErr w:type="spellStart"/>
            <w:proofErr w:type="gramStart"/>
            <w:r w:rsidRPr="002052EB">
              <w:rPr>
                <w:rFonts w:ascii="Times New Roman" w:hAnsi="Times New Roman"/>
                <w:sz w:val="20"/>
                <w:szCs w:val="20"/>
              </w:rPr>
              <w:t>шт</w:t>
            </w:r>
            <w:proofErr w:type="spellEnd"/>
            <w:proofErr w:type="gramEnd"/>
          </w:p>
        </w:tc>
        <w:tc>
          <w:tcPr>
            <w:tcW w:w="1701" w:type="dxa"/>
            <w:vAlign w:val="center"/>
          </w:tcPr>
          <w:p w:rsidR="005B2B27" w:rsidRPr="002052EB" w:rsidRDefault="005B2B27" w:rsidP="000A07CA">
            <w:pPr>
              <w:jc w:val="center"/>
              <w:rPr>
                <w:rFonts w:ascii="Times New Roman" w:hAnsi="Times New Roman"/>
                <w:kern w:val="2"/>
                <w:sz w:val="20"/>
                <w:szCs w:val="20"/>
                <w:lang w:eastAsia="zh-CN"/>
              </w:rPr>
            </w:pPr>
          </w:p>
        </w:tc>
        <w:tc>
          <w:tcPr>
            <w:tcW w:w="1276" w:type="dxa"/>
          </w:tcPr>
          <w:p w:rsidR="005B2B27" w:rsidRPr="002052EB" w:rsidRDefault="005B2B27" w:rsidP="000A07CA">
            <w:pPr>
              <w:jc w:val="center"/>
              <w:rPr>
                <w:rFonts w:ascii="Times New Roman" w:hAnsi="Times New Roman"/>
                <w:kern w:val="2"/>
                <w:sz w:val="20"/>
                <w:szCs w:val="20"/>
                <w:lang w:eastAsia="zh-CN"/>
              </w:rPr>
            </w:pPr>
          </w:p>
        </w:tc>
        <w:tc>
          <w:tcPr>
            <w:tcW w:w="1417" w:type="dxa"/>
            <w:vAlign w:val="center"/>
          </w:tcPr>
          <w:p w:rsidR="005B2B27" w:rsidRPr="002052EB" w:rsidRDefault="005B2B27" w:rsidP="000A07CA">
            <w:pPr>
              <w:jc w:val="center"/>
              <w:rPr>
                <w:rFonts w:ascii="Times New Roman" w:hAnsi="Times New Roman"/>
                <w:kern w:val="2"/>
                <w:sz w:val="20"/>
                <w:szCs w:val="20"/>
                <w:lang w:eastAsia="zh-CN"/>
              </w:rPr>
            </w:pPr>
          </w:p>
        </w:tc>
      </w:tr>
      <w:tr w:rsidR="005B2B27" w:rsidRPr="008309B6" w:rsidTr="005B2B27">
        <w:trPr>
          <w:trHeight w:val="449"/>
        </w:trPr>
        <w:tc>
          <w:tcPr>
            <w:tcW w:w="426" w:type="dxa"/>
            <w:vAlign w:val="center"/>
          </w:tcPr>
          <w:p w:rsidR="005B2B27" w:rsidRPr="002052EB" w:rsidRDefault="005B2B27"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4</w:t>
            </w:r>
          </w:p>
        </w:tc>
        <w:tc>
          <w:tcPr>
            <w:tcW w:w="4394" w:type="dxa"/>
          </w:tcPr>
          <w:p w:rsidR="005B2B27" w:rsidRPr="002052EB" w:rsidRDefault="005B2B27" w:rsidP="002052EB">
            <w:pPr>
              <w:spacing w:after="0" w:line="240" w:lineRule="auto"/>
              <w:rPr>
                <w:rFonts w:ascii="Times New Roman" w:hAnsi="Times New Roman"/>
                <w:sz w:val="20"/>
                <w:szCs w:val="20"/>
              </w:rPr>
            </w:pPr>
            <w:r w:rsidRPr="002052EB">
              <w:rPr>
                <w:rFonts w:ascii="Times New Roman" w:hAnsi="Times New Roman"/>
                <w:color w:val="000000"/>
                <w:sz w:val="20"/>
                <w:szCs w:val="20"/>
                <w:lang w:eastAsia="ru-RU"/>
              </w:rPr>
              <w:t xml:space="preserve">Испаритель ротационный </w:t>
            </w:r>
          </w:p>
        </w:tc>
        <w:tc>
          <w:tcPr>
            <w:tcW w:w="851" w:type="dxa"/>
          </w:tcPr>
          <w:p w:rsidR="005B2B27" w:rsidRPr="002052EB" w:rsidRDefault="005B2B27" w:rsidP="002052EB">
            <w:pPr>
              <w:rPr>
                <w:rFonts w:ascii="Times New Roman" w:hAnsi="Times New Roman"/>
                <w:sz w:val="20"/>
                <w:szCs w:val="20"/>
              </w:rPr>
            </w:pPr>
            <w:r w:rsidRPr="002052EB">
              <w:rPr>
                <w:rFonts w:ascii="Times New Roman" w:eastAsia="Calibri" w:hAnsi="Times New Roman"/>
                <w:sz w:val="20"/>
                <w:szCs w:val="20"/>
              </w:rPr>
              <w:t>1</w:t>
            </w:r>
          </w:p>
        </w:tc>
        <w:tc>
          <w:tcPr>
            <w:tcW w:w="850" w:type="dxa"/>
          </w:tcPr>
          <w:p w:rsidR="005B2B27" w:rsidRPr="002052EB" w:rsidRDefault="005B2B27" w:rsidP="002052EB">
            <w:pPr>
              <w:rPr>
                <w:rFonts w:ascii="Times New Roman" w:hAnsi="Times New Roman"/>
                <w:sz w:val="20"/>
                <w:szCs w:val="20"/>
              </w:rPr>
            </w:pPr>
            <w:proofErr w:type="spellStart"/>
            <w:proofErr w:type="gramStart"/>
            <w:r w:rsidRPr="002052EB">
              <w:rPr>
                <w:rFonts w:ascii="Times New Roman" w:hAnsi="Times New Roman"/>
                <w:sz w:val="20"/>
                <w:szCs w:val="20"/>
              </w:rPr>
              <w:t>шт</w:t>
            </w:r>
            <w:proofErr w:type="spellEnd"/>
            <w:proofErr w:type="gramEnd"/>
          </w:p>
        </w:tc>
        <w:tc>
          <w:tcPr>
            <w:tcW w:w="1701" w:type="dxa"/>
            <w:vAlign w:val="center"/>
          </w:tcPr>
          <w:p w:rsidR="005B2B27" w:rsidRPr="002052EB" w:rsidRDefault="005B2B27" w:rsidP="000A07CA">
            <w:pPr>
              <w:jc w:val="center"/>
              <w:rPr>
                <w:rFonts w:ascii="Times New Roman" w:hAnsi="Times New Roman"/>
                <w:kern w:val="2"/>
                <w:sz w:val="20"/>
                <w:szCs w:val="20"/>
                <w:lang w:eastAsia="zh-CN"/>
              </w:rPr>
            </w:pPr>
          </w:p>
        </w:tc>
        <w:tc>
          <w:tcPr>
            <w:tcW w:w="1276" w:type="dxa"/>
          </w:tcPr>
          <w:p w:rsidR="005B2B27" w:rsidRPr="002052EB" w:rsidRDefault="005B2B27" w:rsidP="000A07CA">
            <w:pPr>
              <w:jc w:val="center"/>
              <w:rPr>
                <w:rFonts w:ascii="Times New Roman" w:hAnsi="Times New Roman"/>
                <w:kern w:val="2"/>
                <w:sz w:val="20"/>
                <w:szCs w:val="20"/>
                <w:lang w:eastAsia="zh-CN"/>
              </w:rPr>
            </w:pPr>
          </w:p>
        </w:tc>
        <w:tc>
          <w:tcPr>
            <w:tcW w:w="1417" w:type="dxa"/>
            <w:vAlign w:val="center"/>
          </w:tcPr>
          <w:p w:rsidR="005B2B27" w:rsidRPr="002052EB" w:rsidRDefault="005B2B27" w:rsidP="000A07CA">
            <w:pPr>
              <w:jc w:val="center"/>
              <w:rPr>
                <w:rFonts w:ascii="Times New Roman" w:hAnsi="Times New Roman"/>
                <w:kern w:val="2"/>
                <w:sz w:val="20"/>
                <w:szCs w:val="20"/>
                <w:lang w:eastAsia="zh-CN"/>
              </w:rPr>
            </w:pPr>
          </w:p>
        </w:tc>
      </w:tr>
      <w:tr w:rsidR="005B2B27" w:rsidRPr="008309B6" w:rsidTr="005B2B27">
        <w:trPr>
          <w:trHeight w:val="449"/>
        </w:trPr>
        <w:tc>
          <w:tcPr>
            <w:tcW w:w="426" w:type="dxa"/>
            <w:vAlign w:val="center"/>
          </w:tcPr>
          <w:p w:rsidR="005B2B27" w:rsidRPr="002052EB" w:rsidRDefault="005B2B27"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5</w:t>
            </w:r>
          </w:p>
        </w:tc>
        <w:tc>
          <w:tcPr>
            <w:tcW w:w="4394" w:type="dxa"/>
          </w:tcPr>
          <w:p w:rsidR="005B2B27" w:rsidRPr="002052EB" w:rsidRDefault="005B2B27" w:rsidP="002052EB">
            <w:pPr>
              <w:rPr>
                <w:rFonts w:ascii="Times New Roman" w:hAnsi="Times New Roman"/>
                <w:sz w:val="20"/>
                <w:szCs w:val="20"/>
              </w:rPr>
            </w:pPr>
            <w:r w:rsidRPr="002052EB">
              <w:rPr>
                <w:rFonts w:ascii="Times New Roman" w:hAnsi="Times New Roman"/>
                <w:color w:val="000000"/>
                <w:sz w:val="20"/>
                <w:szCs w:val="20"/>
                <w:lang w:eastAsia="ru-RU"/>
              </w:rPr>
              <w:t xml:space="preserve">Термостат </w:t>
            </w:r>
            <w:proofErr w:type="gramStart"/>
            <w:r w:rsidRPr="002052EB">
              <w:rPr>
                <w:rFonts w:ascii="Times New Roman" w:hAnsi="Times New Roman"/>
                <w:color w:val="000000"/>
                <w:sz w:val="20"/>
                <w:szCs w:val="20"/>
                <w:lang w:eastAsia="ru-RU"/>
              </w:rPr>
              <w:t>жидкостной</w:t>
            </w:r>
            <w:proofErr w:type="gramEnd"/>
            <w:r w:rsidRPr="002052EB">
              <w:rPr>
                <w:rFonts w:ascii="Times New Roman" w:hAnsi="Times New Roman"/>
                <w:color w:val="000000"/>
                <w:sz w:val="20"/>
                <w:szCs w:val="20"/>
                <w:lang w:eastAsia="ru-RU"/>
              </w:rPr>
              <w:t xml:space="preserve"> </w:t>
            </w:r>
          </w:p>
        </w:tc>
        <w:tc>
          <w:tcPr>
            <w:tcW w:w="851" w:type="dxa"/>
          </w:tcPr>
          <w:p w:rsidR="005B2B27" w:rsidRPr="002052EB" w:rsidRDefault="005B2B27" w:rsidP="002052EB">
            <w:pPr>
              <w:rPr>
                <w:rFonts w:ascii="Times New Roman" w:hAnsi="Times New Roman"/>
                <w:sz w:val="20"/>
                <w:szCs w:val="20"/>
              </w:rPr>
            </w:pPr>
            <w:r w:rsidRPr="002052EB">
              <w:rPr>
                <w:rFonts w:ascii="Times New Roman" w:eastAsia="Calibri" w:hAnsi="Times New Roman"/>
                <w:sz w:val="20"/>
                <w:szCs w:val="20"/>
              </w:rPr>
              <w:t>1</w:t>
            </w:r>
          </w:p>
        </w:tc>
        <w:tc>
          <w:tcPr>
            <w:tcW w:w="850" w:type="dxa"/>
          </w:tcPr>
          <w:p w:rsidR="005B2B27" w:rsidRPr="002052EB" w:rsidRDefault="005B2B27" w:rsidP="002052EB">
            <w:pPr>
              <w:rPr>
                <w:rFonts w:ascii="Times New Roman" w:hAnsi="Times New Roman"/>
                <w:sz w:val="20"/>
                <w:szCs w:val="20"/>
              </w:rPr>
            </w:pPr>
            <w:proofErr w:type="spellStart"/>
            <w:proofErr w:type="gramStart"/>
            <w:r w:rsidRPr="002052EB">
              <w:rPr>
                <w:rFonts w:ascii="Times New Roman" w:hAnsi="Times New Roman"/>
                <w:sz w:val="20"/>
                <w:szCs w:val="20"/>
              </w:rPr>
              <w:t>шт</w:t>
            </w:r>
            <w:proofErr w:type="spellEnd"/>
            <w:proofErr w:type="gramEnd"/>
          </w:p>
        </w:tc>
        <w:tc>
          <w:tcPr>
            <w:tcW w:w="1701" w:type="dxa"/>
            <w:vAlign w:val="center"/>
          </w:tcPr>
          <w:p w:rsidR="005B2B27" w:rsidRPr="002052EB" w:rsidRDefault="005B2B27" w:rsidP="000A07CA">
            <w:pPr>
              <w:jc w:val="center"/>
              <w:rPr>
                <w:rFonts w:ascii="Times New Roman" w:hAnsi="Times New Roman"/>
                <w:kern w:val="2"/>
                <w:sz w:val="20"/>
                <w:szCs w:val="20"/>
                <w:lang w:eastAsia="zh-CN"/>
              </w:rPr>
            </w:pPr>
          </w:p>
        </w:tc>
        <w:tc>
          <w:tcPr>
            <w:tcW w:w="1276" w:type="dxa"/>
          </w:tcPr>
          <w:p w:rsidR="005B2B27" w:rsidRPr="002052EB" w:rsidRDefault="005B2B27" w:rsidP="000A07CA">
            <w:pPr>
              <w:jc w:val="center"/>
              <w:rPr>
                <w:rFonts w:ascii="Times New Roman" w:hAnsi="Times New Roman"/>
                <w:kern w:val="2"/>
                <w:sz w:val="20"/>
                <w:szCs w:val="20"/>
                <w:lang w:eastAsia="zh-CN"/>
              </w:rPr>
            </w:pPr>
          </w:p>
        </w:tc>
        <w:tc>
          <w:tcPr>
            <w:tcW w:w="1417" w:type="dxa"/>
            <w:vAlign w:val="center"/>
          </w:tcPr>
          <w:p w:rsidR="005B2B27" w:rsidRPr="002052EB" w:rsidRDefault="005B2B27" w:rsidP="000A07CA">
            <w:pPr>
              <w:jc w:val="center"/>
              <w:rPr>
                <w:rFonts w:ascii="Times New Roman" w:hAnsi="Times New Roman"/>
                <w:kern w:val="2"/>
                <w:sz w:val="20"/>
                <w:szCs w:val="20"/>
                <w:lang w:eastAsia="zh-CN"/>
              </w:rPr>
            </w:pPr>
          </w:p>
        </w:tc>
      </w:tr>
      <w:tr w:rsidR="005B2B27" w:rsidRPr="008309B6" w:rsidTr="005B2B27">
        <w:trPr>
          <w:trHeight w:val="293"/>
        </w:trPr>
        <w:tc>
          <w:tcPr>
            <w:tcW w:w="426" w:type="dxa"/>
            <w:vAlign w:val="center"/>
          </w:tcPr>
          <w:p w:rsidR="005B2B27" w:rsidRPr="002052EB" w:rsidRDefault="005B2B27" w:rsidP="00880699">
            <w:pPr>
              <w:snapToGrid w:val="0"/>
              <w:spacing w:after="0" w:line="240" w:lineRule="auto"/>
              <w:jc w:val="both"/>
              <w:rPr>
                <w:rFonts w:ascii="Times New Roman" w:hAnsi="Times New Roman"/>
                <w:sz w:val="20"/>
                <w:szCs w:val="20"/>
              </w:rPr>
            </w:pPr>
            <w:r w:rsidRPr="002052EB">
              <w:rPr>
                <w:rFonts w:ascii="Times New Roman" w:hAnsi="Times New Roman"/>
                <w:sz w:val="20"/>
                <w:szCs w:val="20"/>
                <w:lang w:eastAsia="ru-RU"/>
              </w:rPr>
              <w:t>6</w:t>
            </w:r>
          </w:p>
        </w:tc>
        <w:tc>
          <w:tcPr>
            <w:tcW w:w="4394" w:type="dxa"/>
          </w:tcPr>
          <w:p w:rsidR="005B2B27" w:rsidRPr="002052EB" w:rsidRDefault="00A41082" w:rsidP="002052EB">
            <w:pPr>
              <w:rPr>
                <w:rFonts w:ascii="Times New Roman" w:hAnsi="Times New Roman"/>
                <w:sz w:val="20"/>
                <w:szCs w:val="20"/>
              </w:rPr>
            </w:pPr>
            <w:r w:rsidRPr="002052EB">
              <w:rPr>
                <w:rFonts w:ascii="Times New Roman" w:hAnsi="Times New Roman"/>
                <w:color w:val="000000"/>
                <w:sz w:val="20"/>
                <w:szCs w:val="20"/>
                <w:lang w:eastAsia="ru-RU"/>
              </w:rPr>
              <w:t xml:space="preserve">Плитка с открытой спиралью </w:t>
            </w:r>
            <w:r>
              <w:rPr>
                <w:rFonts w:ascii="Times New Roman" w:hAnsi="Times New Roman"/>
                <w:color w:val="000000"/>
                <w:sz w:val="20"/>
                <w:szCs w:val="20"/>
                <w:lang w:eastAsia="ru-RU"/>
              </w:rPr>
              <w:t>одно</w:t>
            </w:r>
            <w:r w:rsidRPr="002052EB">
              <w:rPr>
                <w:rFonts w:ascii="Times New Roman" w:hAnsi="Times New Roman"/>
                <w:color w:val="000000"/>
                <w:sz w:val="20"/>
                <w:szCs w:val="20"/>
                <w:lang w:eastAsia="ru-RU"/>
              </w:rPr>
              <w:t>конфорочная</w:t>
            </w:r>
          </w:p>
        </w:tc>
        <w:tc>
          <w:tcPr>
            <w:tcW w:w="851" w:type="dxa"/>
          </w:tcPr>
          <w:p w:rsidR="005B2B27" w:rsidRPr="002052EB" w:rsidRDefault="005B2B27" w:rsidP="002052EB">
            <w:pPr>
              <w:rPr>
                <w:rFonts w:ascii="Times New Roman" w:hAnsi="Times New Roman"/>
                <w:sz w:val="20"/>
                <w:szCs w:val="20"/>
              </w:rPr>
            </w:pPr>
            <w:r w:rsidRPr="002052EB">
              <w:rPr>
                <w:rFonts w:ascii="Times New Roman" w:eastAsia="Calibri" w:hAnsi="Times New Roman"/>
                <w:sz w:val="20"/>
                <w:szCs w:val="20"/>
              </w:rPr>
              <w:t>7</w:t>
            </w:r>
          </w:p>
        </w:tc>
        <w:tc>
          <w:tcPr>
            <w:tcW w:w="850" w:type="dxa"/>
          </w:tcPr>
          <w:p w:rsidR="005B2B27" w:rsidRPr="002052EB" w:rsidRDefault="005B2B27" w:rsidP="002052EB">
            <w:pPr>
              <w:rPr>
                <w:rFonts w:ascii="Times New Roman" w:hAnsi="Times New Roman"/>
                <w:sz w:val="20"/>
                <w:szCs w:val="20"/>
              </w:rPr>
            </w:pPr>
            <w:proofErr w:type="spellStart"/>
            <w:proofErr w:type="gramStart"/>
            <w:r w:rsidRPr="002052EB">
              <w:rPr>
                <w:rFonts w:ascii="Times New Roman" w:hAnsi="Times New Roman"/>
                <w:sz w:val="20"/>
                <w:szCs w:val="20"/>
              </w:rPr>
              <w:t>шт</w:t>
            </w:r>
            <w:proofErr w:type="spellEnd"/>
            <w:proofErr w:type="gramEnd"/>
          </w:p>
        </w:tc>
        <w:tc>
          <w:tcPr>
            <w:tcW w:w="1701" w:type="dxa"/>
            <w:vAlign w:val="center"/>
          </w:tcPr>
          <w:p w:rsidR="005B2B27" w:rsidRPr="002052EB" w:rsidRDefault="005B2B27" w:rsidP="000A07CA">
            <w:pPr>
              <w:jc w:val="center"/>
              <w:rPr>
                <w:rFonts w:ascii="Times New Roman" w:hAnsi="Times New Roman"/>
                <w:kern w:val="2"/>
                <w:sz w:val="20"/>
                <w:szCs w:val="20"/>
                <w:lang w:eastAsia="zh-CN"/>
              </w:rPr>
            </w:pPr>
          </w:p>
        </w:tc>
        <w:tc>
          <w:tcPr>
            <w:tcW w:w="1276" w:type="dxa"/>
          </w:tcPr>
          <w:p w:rsidR="005B2B27" w:rsidRPr="002052EB" w:rsidRDefault="005B2B27" w:rsidP="000A07CA">
            <w:pPr>
              <w:jc w:val="center"/>
              <w:rPr>
                <w:rFonts w:ascii="Times New Roman" w:hAnsi="Times New Roman"/>
                <w:kern w:val="2"/>
                <w:sz w:val="20"/>
                <w:szCs w:val="20"/>
                <w:lang w:eastAsia="zh-CN"/>
              </w:rPr>
            </w:pPr>
          </w:p>
        </w:tc>
        <w:tc>
          <w:tcPr>
            <w:tcW w:w="1417" w:type="dxa"/>
            <w:vAlign w:val="center"/>
          </w:tcPr>
          <w:p w:rsidR="005B2B27" w:rsidRPr="002052EB" w:rsidRDefault="005B2B27" w:rsidP="000A07CA">
            <w:pPr>
              <w:jc w:val="center"/>
              <w:rPr>
                <w:rFonts w:ascii="Times New Roman" w:hAnsi="Times New Roman"/>
                <w:kern w:val="2"/>
                <w:sz w:val="20"/>
                <w:szCs w:val="20"/>
                <w:lang w:eastAsia="zh-CN"/>
              </w:rPr>
            </w:pPr>
          </w:p>
        </w:tc>
      </w:tr>
      <w:tr w:rsidR="002052EB" w:rsidRPr="008309B6" w:rsidTr="002052EB">
        <w:trPr>
          <w:trHeight w:val="254"/>
        </w:trPr>
        <w:tc>
          <w:tcPr>
            <w:tcW w:w="9498"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417"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9B38DD" w:rsidRDefault="009B38DD" w:rsidP="009B38DD">
      <w:pPr>
        <w:keepNext/>
        <w:keepLines/>
        <w:spacing w:line="240" w:lineRule="auto"/>
        <w:contextualSpacing/>
        <w:rPr>
          <w:rFonts w:ascii="Times New Roman" w:hAnsi="Times New Roman"/>
          <w:b/>
          <w:sz w:val="20"/>
          <w:szCs w:val="20"/>
          <w:lang w:val="en-US"/>
        </w:rPr>
      </w:pPr>
    </w:p>
    <w:p w:rsidR="004038D8" w:rsidRPr="004038D8" w:rsidRDefault="004038D8" w:rsidP="004038D8">
      <w:pPr>
        <w:keepNext/>
        <w:keepLines/>
        <w:rPr>
          <w:rFonts w:ascii="Times New Roman" w:hAnsi="Times New Roman"/>
        </w:rPr>
      </w:pPr>
      <w:r w:rsidRPr="004038D8">
        <w:rPr>
          <w:rFonts w:ascii="Times New Roman" w:hAnsi="Times New Roman"/>
        </w:rPr>
        <w:t xml:space="preserve">*По позиции № 3, №5 ограничение в соответствии с п.5 </w:t>
      </w:r>
      <w:proofErr w:type="spellStart"/>
      <w:r w:rsidRPr="004038D8">
        <w:rPr>
          <w:rFonts w:ascii="Times New Roman" w:hAnsi="Times New Roman"/>
        </w:rPr>
        <w:t>пп</w:t>
      </w:r>
      <w:proofErr w:type="spellEnd"/>
      <w:r w:rsidRPr="004038D8">
        <w:rPr>
          <w:rFonts w:ascii="Times New Roman" w:hAnsi="Times New Roman"/>
        </w:rPr>
        <w:t xml:space="preserve"> и) ПП 1875 от 23.12.2024 г.</w:t>
      </w:r>
    </w:p>
    <w:p w:rsidR="004038D8" w:rsidRPr="004038D8" w:rsidRDefault="004038D8" w:rsidP="009B38DD">
      <w:pPr>
        <w:keepNext/>
        <w:keepLines/>
        <w:spacing w:line="240" w:lineRule="auto"/>
        <w:contextualSpacing/>
        <w:rPr>
          <w:rFonts w:ascii="Times New Roman" w:hAnsi="Times New Roman"/>
          <w:b/>
          <w:sz w:val="20"/>
          <w:szCs w:val="20"/>
        </w:rPr>
      </w:pP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2052EB">
        <w:rPr>
          <w:rFonts w:ascii="Times New Roman" w:hAnsi="Times New Roman"/>
          <w:bCs/>
        </w:rPr>
        <w:t>6</w:t>
      </w:r>
      <w:r w:rsidR="005661D8">
        <w:rPr>
          <w:rFonts w:ascii="Times New Roman" w:hAnsi="Times New Roman"/>
          <w:bCs/>
        </w:rPr>
        <w:t xml:space="preserve"> </w:t>
      </w:r>
      <w:r w:rsidR="00E33944">
        <w:rPr>
          <w:rFonts w:ascii="Times New Roman" w:hAnsi="Times New Roman"/>
          <w:bCs/>
        </w:rPr>
        <w:t>(</w:t>
      </w:r>
      <w:r w:rsidR="002052EB">
        <w:rPr>
          <w:rFonts w:ascii="Times New Roman" w:hAnsi="Times New Roman"/>
          <w:bCs/>
        </w:rPr>
        <w:t>шесть</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p w:rsidR="0026221B" w:rsidRDefault="0026221B">
      <w:pPr>
        <w:spacing w:after="0" w:line="240" w:lineRule="auto"/>
        <w:rPr>
          <w:rFonts w:ascii="Times New Roman" w:eastAsia="Calibri" w:hAnsi="Times New Roman"/>
          <w:lang w:eastAsia="ru-RU"/>
        </w:rPr>
      </w:pPr>
      <w:r>
        <w:rPr>
          <w:rFonts w:ascii="Times New Roman" w:hAnsi="Times New Roman"/>
        </w:rPr>
        <w:br w:type="page"/>
      </w:r>
    </w:p>
    <w:p w:rsidR="0026221B" w:rsidRPr="008309B6" w:rsidRDefault="0026221B" w:rsidP="0026221B">
      <w:pPr>
        <w:keepNext/>
        <w:keepLines/>
        <w:spacing w:after="0" w:line="240" w:lineRule="auto"/>
        <w:jc w:val="right"/>
        <w:rPr>
          <w:rFonts w:ascii="Times New Roman" w:hAnsi="Times New Roman"/>
        </w:rPr>
      </w:pPr>
      <w:r w:rsidRPr="008309B6">
        <w:rPr>
          <w:rFonts w:ascii="Times New Roman" w:hAnsi="Times New Roman"/>
        </w:rPr>
        <w:lastRenderedPageBreak/>
        <w:t>Приложение №</w:t>
      </w:r>
      <w:r>
        <w:rPr>
          <w:rFonts w:ascii="Times New Roman" w:hAnsi="Times New Roman"/>
        </w:rPr>
        <w:t xml:space="preserve"> 2</w:t>
      </w:r>
    </w:p>
    <w:p w:rsidR="0026221B" w:rsidRPr="009469D9" w:rsidRDefault="0026221B" w:rsidP="0026221B">
      <w:pPr>
        <w:pStyle w:val="ae"/>
        <w:keepNext/>
        <w:keepLines/>
        <w:spacing w:after="0"/>
        <w:jc w:val="right"/>
        <w:rPr>
          <w:sz w:val="22"/>
          <w:szCs w:val="22"/>
        </w:rPr>
      </w:pPr>
      <w:r w:rsidRPr="008309B6">
        <w:rPr>
          <w:sz w:val="22"/>
          <w:szCs w:val="22"/>
        </w:rPr>
        <w:t xml:space="preserve">к Контракту № </w:t>
      </w:r>
      <w:r>
        <w:rPr>
          <w:sz w:val="22"/>
          <w:szCs w:val="22"/>
        </w:rPr>
        <w:t>27</w:t>
      </w:r>
      <w:r w:rsidR="00553418">
        <w:rPr>
          <w:sz w:val="22"/>
          <w:szCs w:val="22"/>
        </w:rPr>
        <w:t>6</w:t>
      </w:r>
      <w:r>
        <w:rPr>
          <w:sz w:val="22"/>
          <w:szCs w:val="22"/>
        </w:rPr>
        <w:t>-44</w:t>
      </w:r>
      <w:r w:rsidRPr="009469D9">
        <w:rPr>
          <w:sz w:val="22"/>
          <w:szCs w:val="22"/>
        </w:rPr>
        <w:t>/</w:t>
      </w:r>
      <w:r>
        <w:rPr>
          <w:sz w:val="22"/>
          <w:szCs w:val="22"/>
        </w:rPr>
        <w:t>26</w:t>
      </w:r>
    </w:p>
    <w:p w:rsidR="0026221B" w:rsidRPr="008309B6" w:rsidRDefault="0026221B" w:rsidP="0026221B">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июля 2026 г.</w:t>
      </w:r>
    </w:p>
    <w:p w:rsidR="0026221B" w:rsidRPr="008309B6" w:rsidRDefault="0026221B" w:rsidP="0026221B">
      <w:pPr>
        <w:pStyle w:val="ae"/>
        <w:keepNext/>
        <w:keepLines/>
        <w:spacing w:after="0"/>
        <w:rPr>
          <w:sz w:val="22"/>
          <w:szCs w:val="22"/>
        </w:rPr>
      </w:pPr>
    </w:p>
    <w:p w:rsidR="0026221B" w:rsidRPr="0026221B" w:rsidRDefault="0026221B" w:rsidP="0026221B">
      <w:pPr>
        <w:spacing w:after="0" w:line="240" w:lineRule="auto"/>
        <w:jc w:val="center"/>
        <w:rPr>
          <w:rFonts w:ascii="Times New Roman" w:eastAsia="Calibri" w:hAnsi="Times New Roman"/>
          <w:b/>
          <w:lang w:eastAsia="ru-RU"/>
        </w:rPr>
      </w:pPr>
      <w:r w:rsidRPr="0026221B">
        <w:rPr>
          <w:rFonts w:ascii="Times New Roman" w:eastAsia="Calibri" w:hAnsi="Times New Roman"/>
          <w:b/>
          <w:lang w:eastAsia="ru-RU"/>
        </w:rPr>
        <w:t>Техническое задание</w:t>
      </w:r>
    </w:p>
    <w:p w:rsidR="00A12C5C" w:rsidRPr="0026221B" w:rsidRDefault="0026221B" w:rsidP="0026221B">
      <w:pPr>
        <w:spacing w:after="0" w:line="240" w:lineRule="auto"/>
        <w:jc w:val="center"/>
        <w:rPr>
          <w:rFonts w:ascii="Times New Roman" w:eastAsia="Calibri" w:hAnsi="Times New Roman"/>
          <w:b/>
          <w:lang w:eastAsia="ru-RU"/>
        </w:rPr>
      </w:pPr>
      <w:r w:rsidRPr="0026221B">
        <w:rPr>
          <w:rFonts w:ascii="Times New Roman" w:eastAsia="Calibri" w:hAnsi="Times New Roman"/>
          <w:b/>
          <w:lang w:eastAsia="ru-RU"/>
        </w:rPr>
        <w:t>на поставку на</w:t>
      </w:r>
      <w:r w:rsidR="002052EB">
        <w:rPr>
          <w:rFonts w:ascii="Times New Roman" w:eastAsia="Calibri" w:hAnsi="Times New Roman"/>
          <w:b/>
          <w:lang w:eastAsia="ru-RU"/>
        </w:rPr>
        <w:t>гревательного оборудования</w:t>
      </w:r>
    </w:p>
    <w:p w:rsidR="0026221B" w:rsidRDefault="0026221B" w:rsidP="0026221B">
      <w:pPr>
        <w:spacing w:after="0" w:line="240" w:lineRule="auto"/>
        <w:jc w:val="center"/>
        <w:rPr>
          <w:rFonts w:ascii="Times New Roman" w:eastAsia="Calibri" w:hAnsi="Times New Roman"/>
          <w:b/>
          <w:lang w:eastAsia="ru-RU"/>
        </w:rPr>
      </w:pPr>
    </w:p>
    <w:tbl>
      <w:tblPr>
        <w:tblW w:w="0" w:type="auto"/>
        <w:jc w:val="right"/>
        <w:tblInd w:w="-425" w:type="dxa"/>
        <w:tblLayout w:type="fixed"/>
        <w:tblLook w:val="0000"/>
      </w:tblPr>
      <w:tblGrid>
        <w:gridCol w:w="992"/>
        <w:gridCol w:w="6379"/>
        <w:gridCol w:w="1491"/>
        <w:gridCol w:w="1025"/>
      </w:tblGrid>
      <w:tr w:rsidR="002052EB" w:rsidTr="002052EB">
        <w:trPr>
          <w:trHeight w:val="290"/>
          <w:jc w:val="right"/>
        </w:trPr>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r w:rsidRPr="002052EB">
              <w:rPr>
                <w:rFonts w:ascii="Times New Roman" w:hAnsi="Times New Roman"/>
              </w:rPr>
              <w:t xml:space="preserve">№ </w:t>
            </w:r>
            <w:proofErr w:type="spellStart"/>
            <w:proofErr w:type="gramStart"/>
            <w:r w:rsidRPr="002052EB">
              <w:rPr>
                <w:rFonts w:ascii="Times New Roman" w:hAnsi="Times New Roman"/>
              </w:rPr>
              <w:t>п</w:t>
            </w:r>
            <w:proofErr w:type="spellEnd"/>
            <w:proofErr w:type="gramEnd"/>
            <w:r w:rsidRPr="002052EB">
              <w:rPr>
                <w:rFonts w:ascii="Times New Roman" w:hAnsi="Times New Roman"/>
              </w:rPr>
              <w:t>/</w:t>
            </w:r>
            <w:proofErr w:type="spellStart"/>
            <w:r w:rsidRPr="002052EB">
              <w:rPr>
                <w:rFonts w:ascii="Times New Roman" w:hAnsi="Times New Roman"/>
              </w:rPr>
              <w:t>п</w:t>
            </w:r>
            <w:proofErr w:type="spellEnd"/>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r w:rsidRPr="002052EB">
              <w:rPr>
                <w:rFonts w:ascii="Times New Roman" w:hAnsi="Times New Roman"/>
              </w:rPr>
              <w:t>Наименование</w:t>
            </w: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r w:rsidRPr="002052EB">
              <w:rPr>
                <w:rFonts w:ascii="Times New Roman" w:hAnsi="Times New Roman"/>
              </w:rPr>
              <w:t>Количество</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proofErr w:type="spellStart"/>
            <w:r w:rsidRPr="002052EB">
              <w:rPr>
                <w:rFonts w:ascii="Times New Roman" w:hAnsi="Times New Roman"/>
                <w:color w:val="000000"/>
                <w:lang w:eastAsia="ru-RU"/>
              </w:rPr>
              <w:t>Ед</w:t>
            </w:r>
            <w:proofErr w:type="gramStart"/>
            <w:r w:rsidRPr="002052EB">
              <w:rPr>
                <w:rFonts w:ascii="Times New Roman" w:hAnsi="Times New Roman"/>
                <w:color w:val="000000"/>
                <w:lang w:eastAsia="ru-RU"/>
              </w:rPr>
              <w:t>.и</w:t>
            </w:r>
            <w:proofErr w:type="gramEnd"/>
            <w:r w:rsidRPr="002052EB">
              <w:rPr>
                <w:rFonts w:ascii="Times New Roman" w:hAnsi="Times New Roman"/>
                <w:color w:val="000000"/>
                <w:lang w:eastAsia="ru-RU"/>
              </w:rPr>
              <w:t>зм</w:t>
            </w:r>
            <w:proofErr w:type="spellEnd"/>
          </w:p>
        </w:tc>
      </w:tr>
      <w:tr w:rsidR="002052EB" w:rsidTr="002052EB">
        <w:trPr>
          <w:jc w:val="right"/>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52EB" w:rsidRPr="002052EB" w:rsidRDefault="002052EB" w:rsidP="002052EB">
            <w:pPr>
              <w:rPr>
                <w:rFonts w:ascii="Times New Roman" w:hAnsi="Times New Roman"/>
              </w:rPr>
            </w:pPr>
            <w:r w:rsidRPr="002052EB">
              <w:rPr>
                <w:rFonts w:ascii="Times New Roman" w:hAnsi="Times New Roman"/>
                <w:lang w:eastAsia="ru-RU"/>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2052EB" w:rsidRPr="002052EB" w:rsidRDefault="002052EB" w:rsidP="002052EB">
            <w:pPr>
              <w:rPr>
                <w:rFonts w:ascii="Times New Roman" w:hAnsi="Times New Roman"/>
              </w:rPr>
            </w:pPr>
            <w:proofErr w:type="spellStart"/>
            <w:r w:rsidRPr="002052EB">
              <w:rPr>
                <w:rFonts w:ascii="Times New Roman" w:hAnsi="Times New Roman"/>
                <w:color w:val="000000"/>
                <w:lang w:eastAsia="ru-RU"/>
              </w:rPr>
              <w:t>Аквадистиллятор</w:t>
            </w:r>
            <w:proofErr w:type="spellEnd"/>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r w:rsidRPr="002052EB">
              <w:rPr>
                <w:rFonts w:ascii="Times New Roman" w:eastAsia="Calibri" w:hAnsi="Times New Roman"/>
              </w:rPr>
              <w:t>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proofErr w:type="spellStart"/>
            <w:proofErr w:type="gramStart"/>
            <w:r w:rsidRPr="002052EB">
              <w:rPr>
                <w:rFonts w:ascii="Times New Roman" w:hAnsi="Times New Roman"/>
              </w:rPr>
              <w:t>шт</w:t>
            </w:r>
            <w:proofErr w:type="spellEnd"/>
            <w:proofErr w:type="gramEnd"/>
          </w:p>
        </w:tc>
      </w:tr>
      <w:tr w:rsidR="002052EB" w:rsidTr="002052EB">
        <w:trPr>
          <w:jc w:val="right"/>
        </w:trPr>
        <w:tc>
          <w:tcPr>
            <w:tcW w:w="992" w:type="dxa"/>
            <w:tcBorders>
              <w:left w:val="single" w:sz="4" w:space="0" w:color="000000"/>
              <w:bottom w:val="single" w:sz="4" w:space="0" w:color="000000"/>
              <w:right w:val="single" w:sz="4" w:space="0" w:color="000000"/>
            </w:tcBorders>
            <w:shd w:val="clear" w:color="auto" w:fill="FFFFFF"/>
            <w:vAlign w:val="center"/>
          </w:tcPr>
          <w:p w:rsidR="002052EB" w:rsidRPr="002052EB" w:rsidRDefault="002052EB" w:rsidP="002052EB">
            <w:pPr>
              <w:rPr>
                <w:rFonts w:ascii="Times New Roman" w:hAnsi="Times New Roman"/>
              </w:rPr>
            </w:pPr>
            <w:r w:rsidRPr="002052EB">
              <w:rPr>
                <w:rFonts w:ascii="Times New Roman" w:hAnsi="Times New Roman"/>
                <w:lang w:eastAsia="ru-RU"/>
              </w:rPr>
              <w:t>2</w:t>
            </w:r>
          </w:p>
        </w:tc>
        <w:tc>
          <w:tcPr>
            <w:tcW w:w="6379" w:type="dxa"/>
            <w:tcBorders>
              <w:left w:val="single" w:sz="4" w:space="0" w:color="000000"/>
              <w:bottom w:val="single" w:sz="4" w:space="0" w:color="000000"/>
              <w:right w:val="single" w:sz="4" w:space="0" w:color="000000"/>
            </w:tcBorders>
            <w:shd w:val="clear" w:color="auto" w:fill="FFFFFF"/>
          </w:tcPr>
          <w:p w:rsidR="002052EB" w:rsidRPr="002052EB" w:rsidRDefault="002052EB" w:rsidP="002052EB">
            <w:pPr>
              <w:rPr>
                <w:rFonts w:ascii="Times New Roman" w:hAnsi="Times New Roman"/>
              </w:rPr>
            </w:pPr>
            <w:r w:rsidRPr="002052EB">
              <w:rPr>
                <w:rFonts w:ascii="Times New Roman" w:hAnsi="Times New Roman"/>
                <w:color w:val="000000"/>
                <w:lang w:eastAsia="ru-RU"/>
              </w:rPr>
              <w:t xml:space="preserve">Автотрансформатор лабораторный </w:t>
            </w:r>
          </w:p>
        </w:tc>
        <w:tc>
          <w:tcPr>
            <w:tcW w:w="149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r w:rsidRPr="002052EB">
              <w:rPr>
                <w:rFonts w:ascii="Times New Roman" w:eastAsia="Calibri" w:hAnsi="Times New Roman"/>
              </w:rPr>
              <w:t>3</w:t>
            </w:r>
          </w:p>
        </w:tc>
        <w:tc>
          <w:tcPr>
            <w:tcW w:w="1025"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proofErr w:type="spellStart"/>
            <w:proofErr w:type="gramStart"/>
            <w:r w:rsidRPr="002052EB">
              <w:rPr>
                <w:rFonts w:ascii="Times New Roman" w:hAnsi="Times New Roman"/>
              </w:rPr>
              <w:t>шт</w:t>
            </w:r>
            <w:proofErr w:type="spellEnd"/>
            <w:proofErr w:type="gramEnd"/>
          </w:p>
        </w:tc>
      </w:tr>
      <w:tr w:rsidR="002052EB" w:rsidTr="002052EB">
        <w:trPr>
          <w:jc w:val="right"/>
        </w:trPr>
        <w:tc>
          <w:tcPr>
            <w:tcW w:w="992" w:type="dxa"/>
            <w:tcBorders>
              <w:left w:val="single" w:sz="4" w:space="0" w:color="000000"/>
              <w:bottom w:val="single" w:sz="4" w:space="0" w:color="000000"/>
              <w:right w:val="single" w:sz="4" w:space="0" w:color="000000"/>
            </w:tcBorders>
            <w:shd w:val="clear" w:color="auto" w:fill="FFFFFF"/>
            <w:vAlign w:val="center"/>
          </w:tcPr>
          <w:p w:rsidR="002052EB" w:rsidRPr="002052EB" w:rsidRDefault="002052EB" w:rsidP="002052EB">
            <w:pPr>
              <w:rPr>
                <w:rFonts w:ascii="Times New Roman" w:hAnsi="Times New Roman"/>
              </w:rPr>
            </w:pPr>
            <w:r w:rsidRPr="002052EB">
              <w:rPr>
                <w:rFonts w:ascii="Times New Roman" w:hAnsi="Times New Roman"/>
                <w:lang w:eastAsia="ru-RU"/>
              </w:rPr>
              <w:t>3</w:t>
            </w:r>
          </w:p>
        </w:tc>
        <w:tc>
          <w:tcPr>
            <w:tcW w:w="6379" w:type="dxa"/>
            <w:tcBorders>
              <w:left w:val="single" w:sz="4" w:space="0" w:color="000000"/>
              <w:bottom w:val="single" w:sz="4" w:space="0" w:color="000000"/>
              <w:right w:val="single" w:sz="4" w:space="0" w:color="000000"/>
            </w:tcBorders>
            <w:shd w:val="clear" w:color="auto" w:fill="FFFFFF"/>
          </w:tcPr>
          <w:p w:rsidR="002052EB" w:rsidRPr="002052EB" w:rsidRDefault="002052EB" w:rsidP="002052EB">
            <w:pPr>
              <w:rPr>
                <w:rFonts w:ascii="Times New Roman" w:hAnsi="Times New Roman"/>
              </w:rPr>
            </w:pPr>
            <w:r w:rsidRPr="002052EB">
              <w:rPr>
                <w:rFonts w:ascii="Times New Roman" w:hAnsi="Times New Roman"/>
                <w:color w:val="000000"/>
                <w:lang w:eastAsia="ru-RU"/>
              </w:rPr>
              <w:t>Водяная баня, двухместная</w:t>
            </w:r>
          </w:p>
        </w:tc>
        <w:tc>
          <w:tcPr>
            <w:tcW w:w="149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r w:rsidRPr="002052EB">
              <w:rPr>
                <w:rFonts w:ascii="Times New Roman" w:eastAsia="Calibri" w:hAnsi="Times New Roman"/>
              </w:rPr>
              <w:t>2</w:t>
            </w:r>
          </w:p>
        </w:tc>
        <w:tc>
          <w:tcPr>
            <w:tcW w:w="1025"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proofErr w:type="spellStart"/>
            <w:proofErr w:type="gramStart"/>
            <w:r w:rsidRPr="002052EB">
              <w:rPr>
                <w:rFonts w:ascii="Times New Roman" w:hAnsi="Times New Roman"/>
              </w:rPr>
              <w:t>шт</w:t>
            </w:r>
            <w:proofErr w:type="spellEnd"/>
            <w:proofErr w:type="gramEnd"/>
          </w:p>
        </w:tc>
      </w:tr>
      <w:tr w:rsidR="002052EB" w:rsidTr="002052EB">
        <w:trPr>
          <w:jc w:val="right"/>
        </w:trPr>
        <w:tc>
          <w:tcPr>
            <w:tcW w:w="992" w:type="dxa"/>
            <w:tcBorders>
              <w:left w:val="single" w:sz="4" w:space="0" w:color="000000"/>
              <w:bottom w:val="single" w:sz="4" w:space="0" w:color="000000"/>
              <w:right w:val="single" w:sz="4" w:space="0" w:color="000000"/>
            </w:tcBorders>
            <w:shd w:val="clear" w:color="auto" w:fill="FFFFFF"/>
            <w:vAlign w:val="center"/>
          </w:tcPr>
          <w:p w:rsidR="002052EB" w:rsidRPr="002052EB" w:rsidRDefault="002052EB" w:rsidP="002052EB">
            <w:pPr>
              <w:rPr>
                <w:rFonts w:ascii="Times New Roman" w:hAnsi="Times New Roman"/>
              </w:rPr>
            </w:pPr>
            <w:r w:rsidRPr="002052EB">
              <w:rPr>
                <w:rFonts w:ascii="Times New Roman" w:hAnsi="Times New Roman"/>
                <w:lang w:eastAsia="ru-RU"/>
              </w:rPr>
              <w:t>4</w:t>
            </w:r>
          </w:p>
        </w:tc>
        <w:tc>
          <w:tcPr>
            <w:tcW w:w="6379" w:type="dxa"/>
            <w:tcBorders>
              <w:left w:val="single" w:sz="4" w:space="0" w:color="000000"/>
              <w:bottom w:val="single" w:sz="4" w:space="0" w:color="000000"/>
              <w:right w:val="single" w:sz="4" w:space="0" w:color="000000"/>
            </w:tcBorders>
            <w:shd w:val="clear" w:color="auto" w:fill="FFFFFF"/>
          </w:tcPr>
          <w:p w:rsidR="002052EB" w:rsidRPr="002052EB" w:rsidRDefault="002052EB" w:rsidP="002052EB">
            <w:pPr>
              <w:rPr>
                <w:rFonts w:ascii="Times New Roman" w:hAnsi="Times New Roman"/>
              </w:rPr>
            </w:pPr>
            <w:r w:rsidRPr="002052EB">
              <w:rPr>
                <w:rFonts w:ascii="Times New Roman" w:hAnsi="Times New Roman"/>
                <w:color w:val="000000"/>
                <w:lang w:eastAsia="ru-RU"/>
              </w:rPr>
              <w:t xml:space="preserve">Испаритель ротационный </w:t>
            </w:r>
          </w:p>
        </w:tc>
        <w:tc>
          <w:tcPr>
            <w:tcW w:w="149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r w:rsidRPr="002052EB">
              <w:rPr>
                <w:rFonts w:ascii="Times New Roman" w:eastAsia="Calibri" w:hAnsi="Times New Roman"/>
              </w:rPr>
              <w:t>1</w:t>
            </w:r>
          </w:p>
        </w:tc>
        <w:tc>
          <w:tcPr>
            <w:tcW w:w="1025"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proofErr w:type="spellStart"/>
            <w:proofErr w:type="gramStart"/>
            <w:r w:rsidRPr="002052EB">
              <w:rPr>
                <w:rFonts w:ascii="Times New Roman" w:hAnsi="Times New Roman"/>
              </w:rPr>
              <w:t>шт</w:t>
            </w:r>
            <w:proofErr w:type="spellEnd"/>
            <w:proofErr w:type="gramEnd"/>
          </w:p>
        </w:tc>
      </w:tr>
      <w:tr w:rsidR="002052EB" w:rsidTr="002052EB">
        <w:trPr>
          <w:jc w:val="right"/>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52EB" w:rsidRPr="002052EB" w:rsidRDefault="002052EB" w:rsidP="002052EB">
            <w:pPr>
              <w:rPr>
                <w:rFonts w:ascii="Times New Roman" w:hAnsi="Times New Roman"/>
              </w:rPr>
            </w:pPr>
            <w:r w:rsidRPr="002052EB">
              <w:rPr>
                <w:rFonts w:ascii="Times New Roman" w:hAnsi="Times New Roman"/>
                <w:lang w:eastAsia="ru-RU"/>
              </w:rPr>
              <w:t>5</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2052EB" w:rsidRPr="002052EB" w:rsidRDefault="002052EB" w:rsidP="002052EB">
            <w:pPr>
              <w:rPr>
                <w:rFonts w:ascii="Times New Roman" w:hAnsi="Times New Roman"/>
              </w:rPr>
            </w:pPr>
            <w:r w:rsidRPr="002052EB">
              <w:rPr>
                <w:rFonts w:ascii="Times New Roman" w:hAnsi="Times New Roman"/>
                <w:color w:val="000000"/>
                <w:lang w:eastAsia="ru-RU"/>
              </w:rPr>
              <w:t xml:space="preserve">Термостат </w:t>
            </w:r>
            <w:proofErr w:type="gramStart"/>
            <w:r w:rsidRPr="002052EB">
              <w:rPr>
                <w:rFonts w:ascii="Times New Roman" w:hAnsi="Times New Roman"/>
                <w:color w:val="000000"/>
                <w:lang w:eastAsia="ru-RU"/>
              </w:rPr>
              <w:t>жидкостной</w:t>
            </w:r>
            <w:proofErr w:type="gramEnd"/>
            <w:r w:rsidRPr="002052EB">
              <w:rPr>
                <w:rFonts w:ascii="Times New Roman" w:hAnsi="Times New Roman"/>
                <w:color w:val="000000"/>
                <w:lang w:eastAsia="ru-RU"/>
              </w:rPr>
              <w:t xml:space="preserve"> </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r w:rsidRPr="002052EB">
              <w:rPr>
                <w:rFonts w:ascii="Times New Roman" w:eastAsia="Calibri" w:hAnsi="Times New Roman"/>
              </w:rPr>
              <w:t>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proofErr w:type="spellStart"/>
            <w:proofErr w:type="gramStart"/>
            <w:r w:rsidRPr="002052EB">
              <w:rPr>
                <w:rFonts w:ascii="Times New Roman" w:hAnsi="Times New Roman"/>
              </w:rPr>
              <w:t>шт</w:t>
            </w:r>
            <w:proofErr w:type="spellEnd"/>
            <w:proofErr w:type="gramEnd"/>
          </w:p>
        </w:tc>
      </w:tr>
      <w:tr w:rsidR="002052EB" w:rsidTr="002052EB">
        <w:trPr>
          <w:jc w:val="right"/>
        </w:trPr>
        <w:tc>
          <w:tcPr>
            <w:tcW w:w="992" w:type="dxa"/>
            <w:tcBorders>
              <w:left w:val="single" w:sz="4" w:space="0" w:color="000000"/>
              <w:bottom w:val="single" w:sz="4" w:space="0" w:color="000000"/>
              <w:right w:val="single" w:sz="4" w:space="0" w:color="000000"/>
            </w:tcBorders>
            <w:shd w:val="clear" w:color="auto" w:fill="FFFFFF"/>
            <w:vAlign w:val="center"/>
          </w:tcPr>
          <w:p w:rsidR="002052EB" w:rsidRPr="002052EB" w:rsidRDefault="002052EB" w:rsidP="002052EB">
            <w:pPr>
              <w:rPr>
                <w:rFonts w:ascii="Times New Roman" w:hAnsi="Times New Roman"/>
              </w:rPr>
            </w:pPr>
            <w:r w:rsidRPr="002052EB">
              <w:rPr>
                <w:rFonts w:ascii="Times New Roman" w:hAnsi="Times New Roman"/>
                <w:lang w:eastAsia="ru-RU"/>
              </w:rPr>
              <w:t>6</w:t>
            </w:r>
          </w:p>
        </w:tc>
        <w:tc>
          <w:tcPr>
            <w:tcW w:w="6379" w:type="dxa"/>
            <w:tcBorders>
              <w:left w:val="single" w:sz="4" w:space="0" w:color="000000"/>
              <w:bottom w:val="single" w:sz="4" w:space="0" w:color="000000"/>
              <w:right w:val="single" w:sz="4" w:space="0" w:color="000000"/>
            </w:tcBorders>
            <w:shd w:val="clear" w:color="auto" w:fill="FFFFFF"/>
          </w:tcPr>
          <w:p w:rsidR="002052EB" w:rsidRPr="002052EB" w:rsidRDefault="002052EB" w:rsidP="00DA4DE4">
            <w:pPr>
              <w:rPr>
                <w:rFonts w:ascii="Times New Roman" w:hAnsi="Times New Roman"/>
              </w:rPr>
            </w:pPr>
            <w:r w:rsidRPr="002052EB">
              <w:rPr>
                <w:rFonts w:ascii="Times New Roman" w:hAnsi="Times New Roman"/>
                <w:color w:val="000000"/>
                <w:lang w:eastAsia="ru-RU"/>
              </w:rPr>
              <w:t xml:space="preserve">Плитка с открытой спиралью </w:t>
            </w:r>
            <w:r w:rsidR="00DA4DE4">
              <w:rPr>
                <w:rFonts w:ascii="Times New Roman" w:hAnsi="Times New Roman"/>
                <w:color w:val="000000"/>
                <w:lang w:eastAsia="ru-RU"/>
              </w:rPr>
              <w:t>одно</w:t>
            </w:r>
            <w:r w:rsidRPr="002052EB">
              <w:rPr>
                <w:rFonts w:ascii="Times New Roman" w:hAnsi="Times New Roman"/>
                <w:color w:val="000000"/>
                <w:lang w:eastAsia="ru-RU"/>
              </w:rPr>
              <w:t>конфорочная</w:t>
            </w:r>
          </w:p>
        </w:tc>
        <w:tc>
          <w:tcPr>
            <w:tcW w:w="149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r w:rsidRPr="002052EB">
              <w:rPr>
                <w:rFonts w:ascii="Times New Roman" w:eastAsia="Calibri" w:hAnsi="Times New Roman"/>
              </w:rPr>
              <w:t>7</w:t>
            </w:r>
          </w:p>
        </w:tc>
        <w:tc>
          <w:tcPr>
            <w:tcW w:w="1025"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rPr>
            </w:pPr>
            <w:proofErr w:type="spellStart"/>
            <w:proofErr w:type="gramStart"/>
            <w:r w:rsidRPr="002052EB">
              <w:rPr>
                <w:rFonts w:ascii="Times New Roman" w:hAnsi="Times New Roman"/>
              </w:rPr>
              <w:t>шт</w:t>
            </w:r>
            <w:proofErr w:type="spellEnd"/>
            <w:proofErr w:type="gramEnd"/>
          </w:p>
        </w:tc>
      </w:tr>
    </w:tbl>
    <w:p w:rsidR="002052EB" w:rsidRPr="002052EB" w:rsidRDefault="002052EB" w:rsidP="002052EB">
      <w:pPr>
        <w:widowControl w:val="0"/>
        <w:jc w:val="center"/>
        <w:rPr>
          <w:b/>
          <w:sz w:val="24"/>
        </w:rPr>
      </w:pPr>
      <w:r w:rsidRPr="002052EB">
        <w:rPr>
          <w:b/>
          <w:sz w:val="24"/>
        </w:rPr>
        <w:t>Харак</w:t>
      </w:r>
      <w:r>
        <w:rPr>
          <w:b/>
          <w:sz w:val="24"/>
        </w:rPr>
        <w:t>теристики приобретаемого товара</w:t>
      </w:r>
    </w:p>
    <w:tbl>
      <w:tblPr>
        <w:tblW w:w="9845" w:type="dxa"/>
        <w:tblInd w:w="753" w:type="dxa"/>
        <w:tblLayout w:type="fixed"/>
        <w:tblLook w:val="0000"/>
      </w:tblPr>
      <w:tblGrid>
        <w:gridCol w:w="563"/>
        <w:gridCol w:w="2903"/>
        <w:gridCol w:w="4111"/>
        <w:gridCol w:w="2268"/>
      </w:tblGrid>
      <w:tr w:rsidR="002052EB" w:rsidTr="002052EB">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jc w:val="center"/>
              <w:rPr>
                <w:rFonts w:ascii="Times New Roman" w:hAnsi="Times New Roman"/>
                <w:bCs/>
                <w:sz w:val="20"/>
                <w:szCs w:val="20"/>
              </w:rPr>
            </w:pPr>
            <w:r w:rsidRPr="002052EB">
              <w:rPr>
                <w:rFonts w:ascii="Times New Roman" w:hAnsi="Times New Roman"/>
                <w:bCs/>
                <w:sz w:val="20"/>
                <w:szCs w:val="20"/>
              </w:rPr>
              <w:t>№</w:t>
            </w:r>
          </w:p>
          <w:p w:rsidR="002052EB" w:rsidRPr="002052EB" w:rsidRDefault="002052EB" w:rsidP="002052EB">
            <w:pPr>
              <w:widowControl w:val="0"/>
              <w:jc w:val="center"/>
              <w:rPr>
                <w:rFonts w:ascii="Times New Roman" w:hAnsi="Times New Roman"/>
                <w:sz w:val="20"/>
                <w:szCs w:val="20"/>
              </w:rPr>
            </w:pPr>
            <w:proofErr w:type="spellStart"/>
            <w:proofErr w:type="gramStart"/>
            <w:r w:rsidRPr="002052EB">
              <w:rPr>
                <w:rFonts w:ascii="Times New Roman" w:hAnsi="Times New Roman"/>
                <w:bCs/>
                <w:sz w:val="20"/>
                <w:szCs w:val="20"/>
              </w:rPr>
              <w:t>п</w:t>
            </w:r>
            <w:proofErr w:type="spellEnd"/>
            <w:proofErr w:type="gramEnd"/>
            <w:r w:rsidRPr="002052EB">
              <w:rPr>
                <w:rFonts w:ascii="Times New Roman" w:hAnsi="Times New Roman"/>
                <w:bCs/>
                <w:sz w:val="20"/>
                <w:szCs w:val="20"/>
              </w:rPr>
              <w:t>/</w:t>
            </w:r>
            <w:proofErr w:type="spellStart"/>
            <w:r w:rsidRPr="002052EB">
              <w:rPr>
                <w:rFonts w:ascii="Times New Roman" w:hAnsi="Times New Roman"/>
                <w:bCs/>
                <w:sz w:val="20"/>
                <w:szCs w:val="20"/>
              </w:rPr>
              <w:t>п</w:t>
            </w:r>
            <w:proofErr w:type="spellEnd"/>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jc w:val="center"/>
              <w:rPr>
                <w:rFonts w:ascii="Times New Roman" w:hAnsi="Times New Roman"/>
                <w:sz w:val="20"/>
                <w:szCs w:val="20"/>
              </w:rPr>
            </w:pPr>
            <w:r w:rsidRPr="002052EB">
              <w:rPr>
                <w:rFonts w:ascii="Times New Roman" w:hAnsi="Times New Roman"/>
                <w:bCs/>
                <w:sz w:val="20"/>
                <w:szCs w:val="20"/>
              </w:rPr>
              <w:t>Наименование товара</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jc w:val="center"/>
              <w:rPr>
                <w:rFonts w:ascii="Times New Roman" w:hAnsi="Times New Roman"/>
                <w:sz w:val="20"/>
                <w:szCs w:val="20"/>
              </w:rPr>
            </w:pPr>
            <w:r w:rsidRPr="002052EB">
              <w:rPr>
                <w:rFonts w:ascii="Times New Roman" w:hAnsi="Times New Roman"/>
                <w:bCs/>
                <w:sz w:val="20"/>
                <w:szCs w:val="20"/>
              </w:rPr>
              <w:t>Функциональные характеристики (потребительские свойства) товара</w:t>
            </w:r>
          </w:p>
        </w:tc>
      </w:tr>
      <w:tr w:rsidR="002052EB" w:rsidTr="002052EB">
        <w:trPr>
          <w:trHeight w:val="236"/>
        </w:trPr>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jc w:val="center"/>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jc w:val="center"/>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jc w:val="center"/>
              <w:rPr>
                <w:rFonts w:ascii="Times New Roman" w:hAnsi="Times New Roman"/>
                <w:sz w:val="20"/>
                <w:szCs w:val="20"/>
              </w:rPr>
            </w:pPr>
            <w:r w:rsidRPr="002052EB">
              <w:rPr>
                <w:rFonts w:ascii="Times New Roman" w:hAnsi="Times New Roman"/>
                <w:sz w:val="20"/>
                <w:szCs w:val="20"/>
              </w:rPr>
              <w:t>Показатель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jc w:val="center"/>
              <w:rPr>
                <w:rFonts w:ascii="Times New Roman" w:hAnsi="Times New Roman"/>
                <w:sz w:val="20"/>
                <w:szCs w:val="20"/>
              </w:rPr>
            </w:pPr>
            <w:r w:rsidRPr="002052EB">
              <w:rPr>
                <w:rFonts w:ascii="Times New Roman" w:hAnsi="Times New Roman"/>
                <w:sz w:val="20"/>
                <w:szCs w:val="20"/>
              </w:rPr>
              <w:t>Значение показателя</w:t>
            </w:r>
          </w:p>
        </w:tc>
      </w:tr>
      <w:tr w:rsidR="002052EB" w:rsidTr="002052EB">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1</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spacing w:after="0" w:line="240" w:lineRule="auto"/>
              <w:rPr>
                <w:rFonts w:ascii="Times New Roman" w:hAnsi="Times New Roman"/>
                <w:sz w:val="20"/>
                <w:szCs w:val="20"/>
              </w:rPr>
            </w:pPr>
            <w:proofErr w:type="spellStart"/>
            <w:r w:rsidRPr="002052EB">
              <w:rPr>
                <w:rFonts w:ascii="Times New Roman" w:hAnsi="Times New Roman"/>
                <w:color w:val="000000"/>
                <w:sz w:val="20"/>
                <w:szCs w:val="20"/>
              </w:rPr>
              <w:t>Аквадистиллятор</w:t>
            </w:r>
            <w:proofErr w:type="spellEnd"/>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Производительность, </w:t>
            </w:r>
            <w:proofErr w:type="gramStart"/>
            <w:r w:rsidRPr="002052EB">
              <w:rPr>
                <w:rFonts w:ascii="Times New Roman" w:hAnsi="Times New Roman"/>
                <w:color w:val="000000"/>
                <w:sz w:val="20"/>
                <w:szCs w:val="20"/>
                <w:lang w:eastAsia="ru-RU"/>
              </w:rPr>
              <w:t>л</w:t>
            </w:r>
            <w:proofErr w:type="gramEnd"/>
            <w:r w:rsidRPr="002052EB">
              <w:rPr>
                <w:rFonts w:ascii="Times New Roman" w:hAnsi="Times New Roman"/>
                <w:color w:val="000000"/>
                <w:sz w:val="20"/>
                <w:szCs w:val="20"/>
                <w:lang w:eastAsia="ru-RU"/>
              </w:rPr>
              <w:t xml:space="preserve">/ч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10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Расход охлаждающей воды, </w:t>
            </w:r>
            <w:proofErr w:type="gramStart"/>
            <w:r w:rsidRPr="002052EB">
              <w:rPr>
                <w:rFonts w:ascii="Times New Roman" w:hAnsi="Times New Roman"/>
                <w:color w:val="000000"/>
                <w:sz w:val="20"/>
                <w:szCs w:val="20"/>
                <w:lang w:eastAsia="ru-RU"/>
              </w:rPr>
              <w:t>л</w:t>
            </w:r>
            <w:proofErr w:type="gramEnd"/>
            <w:r w:rsidRPr="002052EB">
              <w:rPr>
                <w:rFonts w:ascii="Times New Roman" w:hAnsi="Times New Roman"/>
                <w:color w:val="000000"/>
                <w:sz w:val="20"/>
                <w:szCs w:val="20"/>
                <w:lang w:eastAsia="ru-RU"/>
              </w:rPr>
              <w:t xml:space="preserve">/ч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75</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Давление исходной воды, МПа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0,1...0,4</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Удельная проводимость воды на выходе, мкСм/</w:t>
            </w:r>
            <w:proofErr w:type="gramStart"/>
            <w:r w:rsidRPr="002052EB">
              <w:rPr>
                <w:rFonts w:ascii="Times New Roman" w:hAnsi="Times New Roman"/>
                <w:color w:val="000000"/>
                <w:sz w:val="20"/>
                <w:szCs w:val="20"/>
                <w:lang w:eastAsia="ru-RU"/>
              </w:rPr>
              <w:t>см</w:t>
            </w:r>
            <w:proofErr w:type="gramEnd"/>
            <w:r w:rsidRPr="002052EB">
              <w:rPr>
                <w:rFonts w:ascii="Times New Roman" w:hAnsi="Times New Roman"/>
                <w:color w:val="000000"/>
                <w:sz w:val="20"/>
                <w:szCs w:val="20"/>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2...2,5</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Температура производимой воды, °</w:t>
            </w:r>
            <w:proofErr w:type="gramStart"/>
            <w:r w:rsidRPr="002052EB">
              <w:rPr>
                <w:rFonts w:ascii="Times New Roman" w:hAnsi="Times New Roman"/>
                <w:color w:val="000000"/>
                <w:sz w:val="20"/>
                <w:szCs w:val="20"/>
                <w:lang w:eastAsia="ru-RU"/>
              </w:rPr>
              <w:t>С</w:t>
            </w:r>
            <w:proofErr w:type="gramEnd"/>
            <w:r w:rsidRPr="002052EB">
              <w:rPr>
                <w:rFonts w:ascii="Times New Roman" w:hAnsi="Times New Roman"/>
                <w:color w:val="000000"/>
                <w:sz w:val="20"/>
                <w:szCs w:val="20"/>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70...85</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Питание, В/</w:t>
            </w:r>
            <w:proofErr w:type="gramStart"/>
            <w:r w:rsidRPr="002052EB">
              <w:rPr>
                <w:rFonts w:ascii="Times New Roman" w:hAnsi="Times New Roman"/>
                <w:color w:val="000000"/>
                <w:sz w:val="20"/>
                <w:szCs w:val="20"/>
                <w:lang w:eastAsia="ru-RU"/>
              </w:rPr>
              <w:t>Гц</w:t>
            </w:r>
            <w:proofErr w:type="gramEnd"/>
            <w:r w:rsidRPr="002052EB">
              <w:rPr>
                <w:rFonts w:ascii="Times New Roman" w:hAnsi="Times New Roman"/>
                <w:color w:val="000000"/>
                <w:sz w:val="20"/>
                <w:szCs w:val="20"/>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380/50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tcBorders>
            <w:shd w:val="clear" w:color="auto" w:fill="auto"/>
          </w:tcPr>
          <w:p w:rsidR="002052EB" w:rsidRPr="002052EB" w:rsidRDefault="002052EB" w:rsidP="002052EB">
            <w:pPr>
              <w:shd w:val="clear" w:color="auto" w:fill="FFFFFF"/>
              <w:spacing w:after="0"/>
              <w:rPr>
                <w:rFonts w:ascii="Times New Roman" w:hAnsi="Times New Roman"/>
                <w:sz w:val="20"/>
                <w:szCs w:val="20"/>
              </w:rPr>
            </w:pPr>
            <w:r w:rsidRPr="002052EB">
              <w:rPr>
                <w:rFonts w:ascii="Times New Roman" w:hAnsi="Times New Roman"/>
                <w:color w:val="000000"/>
                <w:sz w:val="20"/>
                <w:szCs w:val="20"/>
                <w:lang w:eastAsia="ru-RU"/>
              </w:rPr>
              <w:t xml:space="preserve">Потребляемая мощность, кВт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pStyle w:val="3"/>
              <w:shd w:val="clear" w:color="auto" w:fill="FFFFFF"/>
            </w:pPr>
            <w:r w:rsidRPr="002052EB">
              <w:t>7,2</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tcBorders>
            <w:shd w:val="clear" w:color="auto" w:fill="auto"/>
          </w:tcPr>
          <w:p w:rsidR="002052EB" w:rsidRPr="002052EB" w:rsidRDefault="002052EB" w:rsidP="002052EB">
            <w:pPr>
              <w:shd w:val="clear" w:color="auto" w:fill="FFFFFF"/>
              <w:spacing w:after="0"/>
              <w:rPr>
                <w:rFonts w:ascii="Times New Roman" w:hAnsi="Times New Roman"/>
                <w:sz w:val="20"/>
                <w:szCs w:val="20"/>
              </w:rPr>
            </w:pPr>
            <w:r w:rsidRPr="002052EB">
              <w:rPr>
                <w:rFonts w:ascii="Times New Roman" w:hAnsi="Times New Roman"/>
                <w:color w:val="000000"/>
                <w:sz w:val="20"/>
                <w:szCs w:val="20"/>
              </w:rPr>
              <w:t>Средний срок службы, лет</w:t>
            </w:r>
            <w:r w:rsidRPr="002052EB">
              <w:rPr>
                <w:rFonts w:ascii="Times New Roman" w:hAnsi="Times New Roman"/>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pStyle w:val="3"/>
              <w:shd w:val="clear" w:color="auto" w:fill="FFFFFF"/>
            </w:pPr>
            <w:r w:rsidRPr="002052EB">
              <w:t>10</w:t>
            </w:r>
          </w:p>
        </w:tc>
      </w:tr>
      <w:tr w:rsidR="002052EB" w:rsidTr="002052EB">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2</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pStyle w:val="1"/>
              <w:numPr>
                <w:ilvl w:val="0"/>
                <w:numId w:val="50"/>
              </w:numPr>
              <w:suppressAutoHyphens/>
            </w:pPr>
            <w:r w:rsidRPr="002052EB">
              <w:rPr>
                <w:rFonts w:eastAsia="Times New Roman"/>
                <w:color w:val="000000"/>
              </w:rPr>
              <w:t xml:space="preserve">Автотрансформатор лабораторный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Мощность, кВт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2</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proofErr w:type="spellStart"/>
            <w:r w:rsidRPr="002052EB">
              <w:rPr>
                <w:rFonts w:ascii="Times New Roman" w:hAnsi="Times New Roman"/>
                <w:color w:val="000000"/>
                <w:sz w:val="20"/>
                <w:szCs w:val="20"/>
                <w:lang w:eastAsia="ru-RU"/>
              </w:rPr>
              <w:t>Max</w:t>
            </w:r>
            <w:proofErr w:type="spellEnd"/>
            <w:r w:rsidRPr="002052EB">
              <w:rPr>
                <w:rFonts w:ascii="Times New Roman" w:hAnsi="Times New Roman"/>
                <w:color w:val="000000"/>
                <w:sz w:val="20"/>
                <w:szCs w:val="20"/>
                <w:lang w:eastAsia="ru-RU"/>
              </w:rPr>
              <w:t xml:space="preserve"> ток, 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8</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Диапазон регулирования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0-300</w:t>
            </w:r>
            <w:proofErr w:type="gramStart"/>
            <w:r w:rsidRPr="002052EB">
              <w:rPr>
                <w:rFonts w:ascii="Times New Roman" w:hAnsi="Times New Roman"/>
                <w:color w:val="000000"/>
                <w:sz w:val="20"/>
                <w:szCs w:val="20"/>
              </w:rPr>
              <w:t xml:space="preserve"> В</w:t>
            </w:r>
            <w:proofErr w:type="gramEnd"/>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Число фаз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однофазное</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Выходное напряжение, </w:t>
            </w:r>
            <w:proofErr w:type="gramStart"/>
            <w:r w:rsidRPr="002052EB">
              <w:rPr>
                <w:rFonts w:ascii="Times New Roman" w:hAnsi="Times New Roman"/>
                <w:color w:val="000000"/>
                <w:sz w:val="20"/>
                <w:szCs w:val="20"/>
                <w:lang w:eastAsia="ru-RU"/>
              </w:rPr>
              <w:t>В</w:t>
            </w:r>
            <w:proofErr w:type="gramEnd"/>
            <w:r w:rsidRPr="002052EB">
              <w:rPr>
                <w:rFonts w:ascii="Times New Roman" w:hAnsi="Times New Roman"/>
                <w:color w:val="000000"/>
                <w:sz w:val="20"/>
                <w:szCs w:val="20"/>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300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lang w:eastAsia="ru-RU"/>
              </w:rPr>
              <w:t xml:space="preserve">Разъемы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розетка</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 xml:space="preserve">Частота входной сети, </w:t>
            </w:r>
            <w:proofErr w:type="gramStart"/>
            <w:r w:rsidRPr="002052EB">
              <w:rPr>
                <w:rFonts w:ascii="Times New Roman" w:hAnsi="Times New Roman"/>
                <w:color w:val="000000"/>
                <w:sz w:val="20"/>
                <w:szCs w:val="20"/>
              </w:rPr>
              <w:t>Гц</w:t>
            </w:r>
            <w:proofErr w:type="gramEnd"/>
            <w:r w:rsidRPr="002052EB">
              <w:rPr>
                <w:rFonts w:ascii="Times New Roman" w:hAnsi="Times New Roman"/>
                <w:color w:val="000000"/>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50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 xml:space="preserve">Тип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ЛАТР</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 xml:space="preserve">Тип конструкции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 xml:space="preserve">трансформаторный </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 xml:space="preserve">Регулировка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есть</w:t>
            </w:r>
          </w:p>
        </w:tc>
      </w:tr>
      <w:tr w:rsidR="002052EB" w:rsidTr="002052EB">
        <w:tc>
          <w:tcPr>
            <w:tcW w:w="563"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rPr>
              <w:t>3</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pStyle w:val="1"/>
              <w:numPr>
                <w:ilvl w:val="0"/>
                <w:numId w:val="50"/>
              </w:numPr>
              <w:suppressAutoHyphens/>
              <w:spacing w:after="200"/>
            </w:pPr>
            <w:r w:rsidRPr="002052EB">
              <w:rPr>
                <w:color w:val="000000"/>
              </w:rPr>
              <w:t xml:space="preserve">Водяная баня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 xml:space="preserve">Количество мест, </w:t>
            </w:r>
            <w:proofErr w:type="spellStart"/>
            <w:proofErr w:type="gramStart"/>
            <w:r w:rsidRPr="002052EB">
              <w:rPr>
                <w:rFonts w:ascii="Times New Roman" w:hAnsi="Times New Roman"/>
                <w:color w:val="000000"/>
                <w:sz w:val="20"/>
                <w:szCs w:val="20"/>
                <w:shd w:val="clear" w:color="auto" w:fill="FFFFFF"/>
              </w:rPr>
              <w:t>шт</w:t>
            </w:r>
            <w:proofErr w:type="spellEnd"/>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2</w:t>
            </w:r>
          </w:p>
        </w:tc>
      </w:tr>
      <w:tr w:rsidR="002052EB" w:rsidTr="002052EB">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Диапазон температур нагрева, °</w:t>
            </w:r>
            <w:proofErr w:type="gramStart"/>
            <w:r w:rsidRPr="002052EB">
              <w:rPr>
                <w:rFonts w:ascii="Times New Roman" w:hAnsi="Times New Roman"/>
                <w:color w:val="000000"/>
                <w:sz w:val="20"/>
                <w:szCs w:val="20"/>
                <w:shd w:val="clear" w:color="auto" w:fill="FFFFFF"/>
              </w:rPr>
              <w:t>С</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+5...100</w:t>
            </w:r>
          </w:p>
        </w:tc>
      </w:tr>
      <w:tr w:rsidR="002052EB" w:rsidTr="002052EB">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Дискретность установки температуры, °</w:t>
            </w:r>
            <w:proofErr w:type="gramStart"/>
            <w:r w:rsidRPr="002052EB">
              <w:rPr>
                <w:rFonts w:ascii="Times New Roman" w:hAnsi="Times New Roman"/>
                <w:color w:val="000000"/>
                <w:sz w:val="20"/>
                <w:szCs w:val="20"/>
                <w:shd w:val="clear" w:color="auto" w:fill="FFFFFF"/>
              </w:rPr>
              <w:t>С</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0,1</w:t>
            </w:r>
          </w:p>
        </w:tc>
      </w:tr>
      <w:tr w:rsidR="002052EB" w:rsidTr="002052EB">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Точность поддержания заданной температуры, °</w:t>
            </w:r>
            <w:proofErr w:type="gramStart"/>
            <w:r w:rsidRPr="002052EB">
              <w:rPr>
                <w:rFonts w:ascii="Times New Roman" w:hAnsi="Times New Roman"/>
                <w:color w:val="000000"/>
                <w:sz w:val="20"/>
                <w:szCs w:val="20"/>
                <w:shd w:val="clear" w:color="auto" w:fill="FFFFFF"/>
              </w:rPr>
              <w:t>С</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eastAsia="SimSun" w:hAnsi="Times New Roman"/>
                <w:sz w:val="20"/>
                <w:szCs w:val="20"/>
              </w:rPr>
              <w:t>±</w:t>
            </w:r>
            <w:r w:rsidRPr="002052EB">
              <w:rPr>
                <w:rFonts w:ascii="Times New Roman" w:hAnsi="Times New Roman"/>
                <w:sz w:val="20"/>
                <w:szCs w:val="20"/>
              </w:rPr>
              <w:t>0,5</w:t>
            </w:r>
          </w:p>
        </w:tc>
      </w:tr>
      <w:tr w:rsidR="002052EB" w:rsidTr="002052EB">
        <w:trPr>
          <w:trHeight w:val="200"/>
        </w:trPr>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Неоднородность по объёму (при незагруженной ванне без защитной решётки), °</w:t>
            </w:r>
            <w:proofErr w:type="gramStart"/>
            <w:r w:rsidRPr="002052EB">
              <w:rPr>
                <w:rFonts w:ascii="Times New Roman" w:hAnsi="Times New Roman"/>
                <w:color w:val="000000"/>
                <w:sz w:val="20"/>
                <w:szCs w:val="20"/>
                <w:shd w:val="clear" w:color="auto" w:fill="FFFFFF"/>
              </w:rPr>
              <w:t>С</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eastAsia="SimSun" w:hAnsi="Times New Roman"/>
                <w:sz w:val="20"/>
                <w:szCs w:val="20"/>
              </w:rPr>
              <w:t>±</w:t>
            </w:r>
            <w:r w:rsidRPr="002052EB">
              <w:rPr>
                <w:rFonts w:ascii="Times New Roman" w:hAnsi="Times New Roman"/>
                <w:sz w:val="20"/>
                <w:szCs w:val="20"/>
              </w:rPr>
              <w:t>0,1</w:t>
            </w:r>
          </w:p>
        </w:tc>
      </w:tr>
      <w:tr w:rsidR="002052EB" w:rsidTr="002052EB">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 xml:space="preserve">Объём, </w:t>
            </w:r>
            <w:proofErr w:type="gramStart"/>
            <w:r w:rsidRPr="002052EB">
              <w:rPr>
                <w:rFonts w:ascii="Times New Roman" w:hAnsi="Times New Roman"/>
                <w:color w:val="000000"/>
                <w:sz w:val="20"/>
                <w:szCs w:val="20"/>
                <w:shd w:val="clear" w:color="auto" w:fill="FFFFFF"/>
              </w:rPr>
              <w:t>л</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6,75</w:t>
            </w:r>
          </w:p>
        </w:tc>
      </w:tr>
      <w:tr w:rsidR="002052EB" w:rsidTr="002052EB">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Питание, В/</w:t>
            </w:r>
            <w:proofErr w:type="gramStart"/>
            <w:r w:rsidRPr="002052EB">
              <w:rPr>
                <w:rFonts w:ascii="Times New Roman" w:hAnsi="Times New Roman"/>
                <w:color w:val="000000"/>
                <w:sz w:val="20"/>
                <w:szCs w:val="20"/>
                <w:shd w:val="clear" w:color="auto" w:fill="FFFFFF"/>
              </w:rPr>
              <w:t>Гц</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220/50</w:t>
            </w:r>
          </w:p>
        </w:tc>
      </w:tr>
      <w:tr w:rsidR="002052EB" w:rsidTr="002052EB">
        <w:tc>
          <w:tcPr>
            <w:tcW w:w="563"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052EB" w:rsidRPr="002052EB" w:rsidRDefault="002052EB" w:rsidP="002052EB">
            <w:pPr>
              <w:widowControl w:val="0"/>
              <w:snapToGrid w:val="0"/>
              <w:rPr>
                <w:rFonts w:ascii="Times New Roman" w:hAnsi="Times New Roman"/>
                <w:color w:val="000000"/>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color w:val="000000"/>
                <w:sz w:val="20"/>
                <w:szCs w:val="20"/>
                <w:shd w:val="clear" w:color="auto" w:fill="FFFFFF"/>
              </w:rPr>
              <w:t xml:space="preserve">Мощность, </w:t>
            </w:r>
            <w:proofErr w:type="gramStart"/>
            <w:r w:rsidRPr="002052EB">
              <w:rPr>
                <w:rFonts w:ascii="Times New Roman" w:hAnsi="Times New Roman"/>
                <w:color w:val="000000"/>
                <w:sz w:val="20"/>
                <w:szCs w:val="20"/>
                <w:shd w:val="clear" w:color="auto" w:fill="FFFFFF"/>
              </w:rPr>
              <w:t>Вт</w:t>
            </w:r>
            <w:proofErr w:type="gramEnd"/>
            <w:r w:rsidRPr="002052EB">
              <w:rPr>
                <w:rFonts w:ascii="Times New Roman" w:hAnsi="Times New Roman"/>
                <w:color w:val="000000"/>
                <w:sz w:val="20"/>
                <w:szCs w:val="20"/>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500</w:t>
            </w:r>
          </w:p>
        </w:tc>
      </w:tr>
      <w:tr w:rsidR="002052EB" w:rsidTr="002052EB">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rPr>
                <w:rFonts w:ascii="Times New Roman" w:hAnsi="Times New Roman"/>
                <w:sz w:val="20"/>
                <w:szCs w:val="20"/>
              </w:rPr>
            </w:pPr>
            <w:r w:rsidRPr="002052EB">
              <w:rPr>
                <w:rFonts w:ascii="Times New Roman" w:hAnsi="Times New Roman"/>
                <w:sz w:val="20"/>
                <w:szCs w:val="20"/>
              </w:rPr>
              <w:t>4</w:t>
            </w:r>
          </w:p>
        </w:tc>
        <w:tc>
          <w:tcPr>
            <w:tcW w:w="29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spacing w:after="0" w:line="240" w:lineRule="auto"/>
              <w:rPr>
                <w:rFonts w:ascii="Times New Roman" w:hAnsi="Times New Roman"/>
                <w:sz w:val="20"/>
                <w:szCs w:val="20"/>
              </w:rPr>
            </w:pPr>
            <w:r w:rsidRPr="002052EB">
              <w:rPr>
                <w:rFonts w:ascii="Times New Roman" w:hAnsi="Times New Roman"/>
                <w:color w:val="000000"/>
                <w:sz w:val="20"/>
                <w:szCs w:val="20"/>
                <w:lang w:eastAsia="ru-RU"/>
              </w:rPr>
              <w:t xml:space="preserve">Испаритель ротационный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Объём бани, </w:t>
            </w:r>
            <w:proofErr w:type="gramStart"/>
            <w:r w:rsidRPr="002052EB">
              <w:rPr>
                <w:rFonts w:ascii="Times New Roman" w:hAnsi="Times New Roman"/>
                <w:color w:val="000000"/>
                <w:sz w:val="20"/>
                <w:szCs w:val="20"/>
              </w:rPr>
              <w:t>л</w:t>
            </w:r>
            <w:proofErr w:type="gramEnd"/>
            <w:r w:rsidRPr="002052EB">
              <w:rPr>
                <w:rFonts w:ascii="Times New Roman" w:hAnsi="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4</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Максимальный объем испарительной колбы, мл</w:t>
            </w:r>
            <w:r w:rsidRPr="002052EB">
              <w:rPr>
                <w:rFonts w:ascii="Times New Roman" w:hAnsi="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2000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Максимальный объем приёмной колбы, мл</w:t>
            </w:r>
            <w:r w:rsidRPr="002052EB">
              <w:rPr>
                <w:rFonts w:ascii="Times New Roman" w:hAnsi="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1000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Скорость вращения, </w:t>
            </w:r>
            <w:proofErr w:type="gramStart"/>
            <w:r w:rsidRPr="002052EB">
              <w:rPr>
                <w:rFonts w:ascii="Times New Roman" w:hAnsi="Times New Roman"/>
                <w:color w:val="000000"/>
                <w:sz w:val="20"/>
                <w:szCs w:val="20"/>
              </w:rPr>
              <w:t>об</w:t>
            </w:r>
            <w:proofErr w:type="gramEnd"/>
            <w:r w:rsidRPr="002052EB">
              <w:rPr>
                <w:rFonts w:ascii="Times New Roman" w:hAnsi="Times New Roman"/>
                <w:color w:val="000000"/>
                <w:sz w:val="20"/>
                <w:szCs w:val="20"/>
              </w:rPr>
              <w:t>/мин</w:t>
            </w:r>
            <w:r w:rsidRPr="002052EB">
              <w:rPr>
                <w:rFonts w:ascii="Times New Roman" w:hAnsi="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5...150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Максимальная температура нагрева бани, °</w:t>
            </w:r>
            <w:proofErr w:type="gramStart"/>
            <w:r w:rsidRPr="002052EB">
              <w:rPr>
                <w:rFonts w:ascii="Times New Roman" w:hAnsi="Times New Roman"/>
                <w:color w:val="000000"/>
                <w:sz w:val="20"/>
                <w:szCs w:val="20"/>
              </w:rPr>
              <w:t>С</w:t>
            </w:r>
            <w:proofErr w:type="gramEnd"/>
            <w:r w:rsidRPr="002052EB">
              <w:rPr>
                <w:rFonts w:ascii="Times New Roman" w:hAnsi="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100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Холодильник</w:t>
            </w:r>
            <w:r w:rsidRPr="002052EB">
              <w:rPr>
                <w:rFonts w:ascii="Times New Roman" w:hAnsi="Times New Roman"/>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вертикальный</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Площадь </w:t>
            </w:r>
            <w:proofErr w:type="spellStart"/>
            <w:r w:rsidRPr="002052EB">
              <w:rPr>
                <w:rFonts w:ascii="Times New Roman" w:hAnsi="Times New Roman"/>
                <w:color w:val="000000"/>
                <w:sz w:val="20"/>
                <w:szCs w:val="20"/>
              </w:rPr>
              <w:t>конденсирования</w:t>
            </w:r>
            <w:proofErr w:type="spellEnd"/>
            <w:r w:rsidRPr="002052EB">
              <w:rPr>
                <w:rFonts w:ascii="Times New Roman" w:hAnsi="Times New Roman"/>
                <w:color w:val="000000"/>
                <w:sz w:val="20"/>
                <w:szCs w:val="20"/>
              </w:rPr>
              <w:t>, м²</w:t>
            </w:r>
            <w:r w:rsidRPr="002052EB">
              <w:rPr>
                <w:rFonts w:ascii="Times New Roman" w:hAnsi="Times New Roman"/>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0,27</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Максимальный вакуум, Па/</w:t>
            </w:r>
            <w:proofErr w:type="spellStart"/>
            <w:r w:rsidRPr="002052EB">
              <w:rPr>
                <w:rFonts w:ascii="Times New Roman" w:hAnsi="Times New Roman"/>
                <w:color w:val="000000"/>
                <w:sz w:val="20"/>
                <w:szCs w:val="20"/>
              </w:rPr>
              <w:t>мбарр</w:t>
            </w:r>
            <w:proofErr w:type="spellEnd"/>
            <w:r w:rsidRPr="002052EB">
              <w:rPr>
                <w:rFonts w:ascii="Times New Roman" w:hAnsi="Times New Roman"/>
                <w:color w:val="000000"/>
                <w:sz w:val="20"/>
                <w:szCs w:val="20"/>
              </w:rPr>
              <w:t>/</w:t>
            </w:r>
            <w:proofErr w:type="spellStart"/>
            <w:r w:rsidRPr="002052EB">
              <w:rPr>
                <w:rFonts w:ascii="Times New Roman" w:hAnsi="Times New Roman"/>
                <w:color w:val="000000"/>
                <w:sz w:val="20"/>
                <w:szCs w:val="20"/>
              </w:rPr>
              <w:t>торр</w:t>
            </w:r>
            <w:proofErr w:type="spellEnd"/>
            <w:r w:rsidRPr="002052EB">
              <w:rPr>
                <w:rFonts w:ascii="Times New Roman" w:hAnsi="Times New Roman"/>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&lt;</w:t>
            </w:r>
            <w:r w:rsidRPr="002052EB">
              <w:rPr>
                <w:rFonts w:ascii="Times New Roman" w:hAnsi="Times New Roman"/>
                <w:sz w:val="20"/>
                <w:szCs w:val="20"/>
                <w:lang w:val="en-US"/>
              </w:rPr>
              <w:t>133/1,33/1</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Питание, В/</w:t>
            </w:r>
            <w:proofErr w:type="gramStart"/>
            <w:r w:rsidRPr="002052EB">
              <w:rPr>
                <w:rFonts w:ascii="Times New Roman" w:hAnsi="Times New Roman"/>
                <w:color w:val="000000"/>
                <w:sz w:val="20"/>
                <w:szCs w:val="20"/>
              </w:rPr>
              <w:t>Гц</w:t>
            </w:r>
            <w:proofErr w:type="gramEnd"/>
            <w:r w:rsidRPr="002052EB">
              <w:rPr>
                <w:rFonts w:ascii="Times New Roman" w:hAnsi="Times New Roman"/>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220/50</w:t>
            </w:r>
          </w:p>
        </w:tc>
      </w:tr>
      <w:tr w:rsidR="002052EB" w:rsidTr="002052EB">
        <w:tc>
          <w:tcPr>
            <w:tcW w:w="56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top w:val="single" w:sz="4" w:space="0" w:color="000000"/>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Мощность бани, кВт</w:t>
            </w:r>
            <w:r w:rsidRPr="002052EB">
              <w:rPr>
                <w:rFonts w:ascii="Times New Roman" w:hAnsi="Times New Roman"/>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1,0</w:t>
            </w:r>
          </w:p>
        </w:tc>
      </w:tr>
      <w:tr w:rsidR="002052EB" w:rsidTr="002052EB">
        <w:tc>
          <w:tcPr>
            <w:tcW w:w="563" w:type="dxa"/>
            <w:vMerge w:val="restart"/>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5</w:t>
            </w:r>
          </w:p>
        </w:tc>
        <w:tc>
          <w:tcPr>
            <w:tcW w:w="2903" w:type="dxa"/>
            <w:vMerge w:val="restart"/>
            <w:tcBorders>
              <w:left w:val="single" w:sz="4" w:space="0" w:color="000000"/>
              <w:bottom w:val="single" w:sz="4" w:space="0" w:color="000000"/>
              <w:right w:val="single" w:sz="4" w:space="0" w:color="000000"/>
            </w:tcBorders>
            <w:shd w:val="clear" w:color="auto" w:fill="auto"/>
          </w:tcPr>
          <w:p w:rsidR="002052EB" w:rsidRPr="002052EB" w:rsidRDefault="002052EB" w:rsidP="002052EB">
            <w:pPr>
              <w:rPr>
                <w:rFonts w:ascii="Times New Roman" w:hAnsi="Times New Roman"/>
                <w:sz w:val="20"/>
                <w:szCs w:val="20"/>
              </w:rPr>
            </w:pPr>
            <w:r w:rsidRPr="002052EB">
              <w:rPr>
                <w:rFonts w:ascii="Times New Roman" w:hAnsi="Times New Roman"/>
                <w:color w:val="000000"/>
                <w:sz w:val="20"/>
                <w:szCs w:val="20"/>
                <w:lang w:eastAsia="ru-RU"/>
              </w:rPr>
              <w:t xml:space="preserve">Термостат </w:t>
            </w:r>
            <w:proofErr w:type="gramStart"/>
            <w:r w:rsidRPr="002052EB">
              <w:rPr>
                <w:rFonts w:ascii="Times New Roman" w:hAnsi="Times New Roman"/>
                <w:color w:val="000000"/>
                <w:sz w:val="20"/>
                <w:szCs w:val="20"/>
                <w:lang w:eastAsia="ru-RU"/>
              </w:rPr>
              <w:t>жидкостной</w:t>
            </w:r>
            <w:proofErr w:type="gramEnd"/>
            <w:r w:rsidRPr="002052EB">
              <w:rPr>
                <w:rFonts w:ascii="Times New Roman" w:hAnsi="Times New Roman"/>
                <w:color w:val="000000"/>
                <w:sz w:val="20"/>
                <w:szCs w:val="20"/>
                <w:lang w:eastAsia="ru-RU"/>
              </w:rPr>
              <w:t xml:space="preserve"> </w:t>
            </w: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Диапазон регулирования температуры, °</w:t>
            </w:r>
            <w:proofErr w:type="gramStart"/>
            <w:r w:rsidRPr="002052EB">
              <w:rPr>
                <w:rFonts w:ascii="Times New Roman" w:hAnsi="Times New Roman"/>
                <w:color w:val="000000"/>
                <w:sz w:val="20"/>
                <w:szCs w:val="20"/>
              </w:rPr>
              <w:t>С</w:t>
            </w:r>
            <w:proofErr w:type="gramEnd"/>
            <w:r w:rsidRPr="002052EB">
              <w:rPr>
                <w:rFonts w:ascii="Times New Roman" w:hAnsi="Times New Roman"/>
                <w:color w:val="000000"/>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+20...+200</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Время нагревания теплоносителя от </w:t>
            </w:r>
            <w:proofErr w:type="spellStart"/>
            <w:r w:rsidRPr="002052EB">
              <w:rPr>
                <w:rFonts w:ascii="Times New Roman" w:hAnsi="Times New Roman"/>
                <w:color w:val="000000"/>
                <w:sz w:val="20"/>
                <w:szCs w:val="20"/>
              </w:rPr>
              <w:t>t</w:t>
            </w:r>
            <w:proofErr w:type="spellEnd"/>
            <w:r w:rsidRPr="002052EB">
              <w:rPr>
                <w:rFonts w:ascii="Times New Roman" w:hAnsi="Times New Roman"/>
                <w:color w:val="000000"/>
                <w:sz w:val="20"/>
                <w:szCs w:val="20"/>
              </w:rPr>
              <w:t xml:space="preserve"> </w:t>
            </w:r>
            <w:proofErr w:type="spellStart"/>
            <w:r w:rsidRPr="002052EB">
              <w:rPr>
                <w:rFonts w:ascii="Times New Roman" w:hAnsi="Times New Roman"/>
                <w:color w:val="000000"/>
                <w:sz w:val="20"/>
                <w:szCs w:val="20"/>
              </w:rPr>
              <w:t>окр</w:t>
            </w:r>
            <w:proofErr w:type="spellEnd"/>
            <w:r w:rsidRPr="002052EB">
              <w:rPr>
                <w:rFonts w:ascii="Times New Roman" w:hAnsi="Times New Roman"/>
                <w:color w:val="000000"/>
                <w:sz w:val="20"/>
                <w:szCs w:val="20"/>
              </w:rPr>
              <w:t>. воздуха до установленной температуры +200</w:t>
            </w:r>
            <w:proofErr w:type="gramStart"/>
            <w:r w:rsidRPr="002052EB">
              <w:rPr>
                <w:rFonts w:ascii="Times New Roman" w:hAnsi="Times New Roman"/>
                <w:color w:val="000000"/>
                <w:sz w:val="20"/>
                <w:szCs w:val="20"/>
              </w:rPr>
              <w:t xml:space="preserve"> °С</w:t>
            </w:r>
            <w:proofErr w:type="gramEnd"/>
            <w:r w:rsidRPr="002052EB">
              <w:rPr>
                <w:rFonts w:ascii="Times New Roman" w:hAnsi="Times New Roman"/>
                <w:color w:val="000000"/>
                <w:sz w:val="20"/>
                <w:szCs w:val="20"/>
              </w:rPr>
              <w:t xml:space="preserve">, ч, не более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0,5</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Нестабильность поддержания установленной температуры, °</w:t>
            </w:r>
            <w:proofErr w:type="gramStart"/>
            <w:r w:rsidRPr="002052EB">
              <w:rPr>
                <w:rFonts w:ascii="Times New Roman" w:hAnsi="Times New Roman"/>
                <w:color w:val="000000"/>
                <w:sz w:val="20"/>
                <w:szCs w:val="20"/>
              </w:rPr>
              <w:t>С</w:t>
            </w:r>
            <w:proofErr w:type="gramEnd"/>
            <w:r w:rsidRPr="002052EB">
              <w:rPr>
                <w:rFonts w:ascii="Times New Roman" w:hAnsi="Times New Roman"/>
                <w:color w:val="000000"/>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eastAsia="SimSun" w:hAnsi="Times New Roman"/>
                <w:color w:val="000000"/>
                <w:sz w:val="20"/>
                <w:szCs w:val="20"/>
              </w:rPr>
              <w:t>±</w:t>
            </w:r>
            <w:r w:rsidRPr="002052EB">
              <w:rPr>
                <w:rFonts w:ascii="Times New Roman" w:hAnsi="Times New Roman"/>
                <w:color w:val="000000"/>
                <w:sz w:val="20"/>
                <w:szCs w:val="20"/>
              </w:rPr>
              <w:t>0,1</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Неоднородность температурного поля в рабочей зоне, °</w:t>
            </w:r>
            <w:proofErr w:type="gramStart"/>
            <w:r w:rsidRPr="002052EB">
              <w:rPr>
                <w:rFonts w:ascii="Times New Roman" w:hAnsi="Times New Roman"/>
                <w:color w:val="000000"/>
                <w:sz w:val="20"/>
                <w:szCs w:val="20"/>
              </w:rPr>
              <w:t>С</w:t>
            </w:r>
            <w:proofErr w:type="gramEnd"/>
            <w:r w:rsidRPr="002052EB">
              <w:rPr>
                <w:rFonts w:ascii="Times New Roman" w:hAnsi="Times New Roman"/>
                <w:color w:val="000000"/>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eastAsia="SimSun" w:hAnsi="Times New Roman"/>
                <w:color w:val="000000"/>
                <w:sz w:val="20"/>
                <w:szCs w:val="20"/>
              </w:rPr>
              <w:t>±</w:t>
            </w:r>
            <w:r w:rsidRPr="002052EB">
              <w:rPr>
                <w:rFonts w:ascii="Times New Roman" w:hAnsi="Times New Roman"/>
                <w:color w:val="000000"/>
                <w:sz w:val="20"/>
                <w:szCs w:val="20"/>
              </w:rPr>
              <w:t>0,1</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Объём ванны, </w:t>
            </w:r>
            <w:proofErr w:type="gramStart"/>
            <w:r w:rsidRPr="002052EB">
              <w:rPr>
                <w:rFonts w:ascii="Times New Roman" w:hAnsi="Times New Roman"/>
                <w:color w:val="000000"/>
                <w:sz w:val="20"/>
                <w:szCs w:val="20"/>
              </w:rPr>
              <w:t>л</w:t>
            </w:r>
            <w:proofErr w:type="gramEnd"/>
            <w:r w:rsidRPr="002052EB">
              <w:rPr>
                <w:rFonts w:ascii="Times New Roman" w:hAnsi="Times New Roman"/>
                <w:color w:val="000000"/>
                <w:sz w:val="20"/>
                <w:szCs w:val="20"/>
              </w:rPr>
              <w:t xml:space="preserve">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3</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6379" w:type="dxa"/>
            <w:gridSpan w:val="2"/>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color w:val="000000"/>
                <w:sz w:val="20"/>
                <w:szCs w:val="20"/>
              </w:rPr>
            </w:pPr>
            <w:r w:rsidRPr="002052EB">
              <w:rPr>
                <w:rFonts w:ascii="Times New Roman" w:hAnsi="Times New Roman"/>
                <w:color w:val="000000"/>
                <w:sz w:val="20"/>
                <w:szCs w:val="20"/>
              </w:rPr>
              <w:t xml:space="preserve">Исполнение: </w:t>
            </w:r>
          </w:p>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с блоком регулирования, оснащённым </w:t>
            </w:r>
            <w:proofErr w:type="spellStart"/>
            <w:r w:rsidRPr="002052EB">
              <w:rPr>
                <w:rFonts w:ascii="Times New Roman" w:hAnsi="Times New Roman"/>
                <w:color w:val="000000"/>
                <w:sz w:val="20"/>
                <w:szCs w:val="20"/>
              </w:rPr>
              <w:t>нагнетающе-всасывающим</w:t>
            </w:r>
            <w:proofErr w:type="spellEnd"/>
            <w:r w:rsidRPr="002052EB">
              <w:rPr>
                <w:rFonts w:ascii="Times New Roman" w:hAnsi="Times New Roman"/>
                <w:color w:val="000000"/>
                <w:sz w:val="20"/>
                <w:szCs w:val="20"/>
              </w:rPr>
              <w:t xml:space="preserve"> насосом </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Потребляемая мощность, кВт, не более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2,2</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Время непрерывной работы в лабораторных условиях, </w:t>
            </w:r>
            <w:proofErr w:type="gramStart"/>
            <w:r w:rsidRPr="002052EB">
              <w:rPr>
                <w:rFonts w:ascii="Times New Roman" w:hAnsi="Times New Roman"/>
                <w:color w:val="000000"/>
                <w:sz w:val="20"/>
                <w:szCs w:val="20"/>
              </w:rPr>
              <w:t>ч</w:t>
            </w:r>
            <w:proofErr w:type="gramEnd"/>
            <w:r w:rsidRPr="002052EB">
              <w:rPr>
                <w:rFonts w:ascii="Times New Roman" w:hAnsi="Times New Roman"/>
                <w:color w:val="000000"/>
                <w:sz w:val="20"/>
                <w:szCs w:val="20"/>
              </w:rPr>
              <w:t xml:space="preserve">, не менее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8</w:t>
            </w:r>
          </w:p>
        </w:tc>
      </w:tr>
      <w:tr w:rsidR="002052EB" w:rsidTr="002052EB">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Средний срок службы, лет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7</w:t>
            </w:r>
          </w:p>
        </w:tc>
      </w:tr>
      <w:tr w:rsidR="002052EB" w:rsidTr="00C53C48">
        <w:tc>
          <w:tcPr>
            <w:tcW w:w="563" w:type="dxa"/>
            <w:vMerge w:val="restart"/>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6</w:t>
            </w:r>
          </w:p>
        </w:tc>
        <w:tc>
          <w:tcPr>
            <w:tcW w:w="2903" w:type="dxa"/>
            <w:vMerge w:val="restart"/>
            <w:tcBorders>
              <w:left w:val="single" w:sz="4" w:space="0" w:color="000000"/>
              <w:bottom w:val="single" w:sz="4" w:space="0" w:color="000000"/>
              <w:right w:val="single" w:sz="4" w:space="0" w:color="000000"/>
            </w:tcBorders>
            <w:shd w:val="clear" w:color="auto" w:fill="auto"/>
          </w:tcPr>
          <w:p w:rsidR="002052EB" w:rsidRPr="002052EB" w:rsidRDefault="002052EB" w:rsidP="00DA4DE4">
            <w:pPr>
              <w:rPr>
                <w:rFonts w:ascii="Times New Roman" w:hAnsi="Times New Roman"/>
                <w:sz w:val="20"/>
                <w:szCs w:val="20"/>
              </w:rPr>
            </w:pPr>
            <w:r w:rsidRPr="002052EB">
              <w:rPr>
                <w:rFonts w:ascii="Times New Roman" w:hAnsi="Times New Roman"/>
                <w:color w:val="000000"/>
                <w:sz w:val="20"/>
                <w:szCs w:val="20"/>
                <w:lang w:eastAsia="ru-RU"/>
              </w:rPr>
              <w:t xml:space="preserve">Плитка с открытой спиралью </w:t>
            </w:r>
            <w:r w:rsidR="00DA4DE4">
              <w:rPr>
                <w:rFonts w:ascii="Times New Roman" w:hAnsi="Times New Roman"/>
                <w:color w:val="000000"/>
                <w:sz w:val="20"/>
                <w:szCs w:val="20"/>
                <w:lang w:eastAsia="ru-RU"/>
              </w:rPr>
              <w:t>одно</w:t>
            </w:r>
            <w:r w:rsidRPr="002052EB">
              <w:rPr>
                <w:rFonts w:ascii="Times New Roman" w:hAnsi="Times New Roman"/>
                <w:color w:val="000000"/>
                <w:sz w:val="20"/>
                <w:szCs w:val="20"/>
                <w:lang w:eastAsia="ru-RU"/>
              </w:rPr>
              <w:t>конфорочная</w:t>
            </w: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Материал</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Нержавеющая сталь</w:t>
            </w:r>
          </w:p>
        </w:tc>
      </w:tr>
      <w:tr w:rsidR="002052EB" w:rsidTr="00C53C48">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 xml:space="preserve">Мощность, </w:t>
            </w:r>
            <w:proofErr w:type="gramStart"/>
            <w:r w:rsidRPr="002052EB">
              <w:rPr>
                <w:rFonts w:ascii="Times New Roman" w:hAnsi="Times New Roman"/>
                <w:sz w:val="20"/>
                <w:szCs w:val="20"/>
              </w:rPr>
              <w:t>Вт</w:t>
            </w:r>
            <w:proofErr w:type="gramEnd"/>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1000</w:t>
            </w:r>
          </w:p>
        </w:tc>
      </w:tr>
      <w:tr w:rsidR="002052EB" w:rsidTr="00C53C48">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 xml:space="preserve">Напряжение, </w:t>
            </w:r>
            <w:proofErr w:type="gramStart"/>
            <w:r w:rsidRPr="002052EB">
              <w:rPr>
                <w:rFonts w:ascii="Times New Roman" w:hAnsi="Times New Roman"/>
                <w:sz w:val="20"/>
                <w:szCs w:val="20"/>
              </w:rPr>
              <w:t>В</w:t>
            </w:r>
            <w:proofErr w:type="gramEnd"/>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220</w:t>
            </w:r>
          </w:p>
        </w:tc>
      </w:tr>
      <w:tr w:rsidR="002052EB" w:rsidTr="00C53C48">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Тип нагревательного элемента</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 xml:space="preserve">1 спиральная </w:t>
            </w:r>
            <w:proofErr w:type="spellStart"/>
            <w:r w:rsidRPr="002052EB">
              <w:rPr>
                <w:rFonts w:ascii="Times New Roman" w:hAnsi="Times New Roman"/>
                <w:color w:val="000000"/>
                <w:sz w:val="20"/>
                <w:szCs w:val="20"/>
              </w:rPr>
              <w:t>конфортка</w:t>
            </w:r>
            <w:proofErr w:type="spellEnd"/>
          </w:p>
        </w:tc>
      </w:tr>
      <w:tr w:rsidR="002052EB" w:rsidTr="00C53C48">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 xml:space="preserve">Особенности </w:t>
            </w:r>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Защита от перегрева, плавная регулировка температуры, термостат, световой индикатор работы</w:t>
            </w:r>
          </w:p>
        </w:tc>
      </w:tr>
      <w:tr w:rsidR="002052EB" w:rsidTr="00C53C48">
        <w:tc>
          <w:tcPr>
            <w:tcW w:w="56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p>
        </w:tc>
        <w:tc>
          <w:tcPr>
            <w:tcW w:w="2903" w:type="dxa"/>
            <w:vMerge/>
            <w:tcBorders>
              <w:left w:val="single" w:sz="4" w:space="0" w:color="000000"/>
              <w:bottom w:val="single" w:sz="4" w:space="0" w:color="000000"/>
              <w:right w:val="single" w:sz="4" w:space="0" w:color="000000"/>
            </w:tcBorders>
            <w:shd w:val="clear" w:color="auto" w:fill="auto"/>
          </w:tcPr>
          <w:p w:rsidR="002052EB" w:rsidRPr="002052EB" w:rsidRDefault="002052EB" w:rsidP="002052EB">
            <w:pPr>
              <w:snapToGrid w:val="0"/>
              <w:rPr>
                <w:rFonts w:ascii="Times New Roman" w:hAnsi="Times New Roman"/>
                <w:color w:val="000000"/>
                <w:sz w:val="20"/>
                <w:szCs w:val="20"/>
                <w:lang w:eastAsia="ru-RU"/>
              </w:rPr>
            </w:pPr>
          </w:p>
        </w:tc>
        <w:tc>
          <w:tcPr>
            <w:tcW w:w="4111"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sz w:val="20"/>
                <w:szCs w:val="20"/>
              </w:rPr>
              <w:t xml:space="preserve">Количество конфорок, </w:t>
            </w:r>
            <w:proofErr w:type="spellStart"/>
            <w:proofErr w:type="gramStart"/>
            <w:r w:rsidRPr="002052EB">
              <w:rPr>
                <w:rFonts w:ascii="Times New Roman" w:hAnsi="Times New Roman"/>
                <w:sz w:val="20"/>
                <w:szCs w:val="20"/>
              </w:rPr>
              <w:t>шт</w:t>
            </w:r>
            <w:proofErr w:type="spellEnd"/>
            <w:proofErr w:type="gramEnd"/>
          </w:p>
        </w:tc>
        <w:tc>
          <w:tcPr>
            <w:tcW w:w="2268" w:type="dxa"/>
            <w:tcBorders>
              <w:left w:val="single" w:sz="4" w:space="0" w:color="000000"/>
              <w:bottom w:val="single" w:sz="4" w:space="0" w:color="000000"/>
              <w:right w:val="single" w:sz="4" w:space="0" w:color="000000"/>
            </w:tcBorders>
            <w:shd w:val="clear" w:color="auto" w:fill="auto"/>
          </w:tcPr>
          <w:p w:rsidR="002052EB" w:rsidRPr="002052EB" w:rsidRDefault="002052EB" w:rsidP="002052EB">
            <w:pPr>
              <w:widowControl w:val="0"/>
              <w:snapToGrid w:val="0"/>
              <w:rPr>
                <w:rFonts w:ascii="Times New Roman" w:hAnsi="Times New Roman"/>
                <w:sz w:val="20"/>
                <w:szCs w:val="20"/>
              </w:rPr>
            </w:pPr>
            <w:r w:rsidRPr="002052EB">
              <w:rPr>
                <w:rFonts w:ascii="Times New Roman" w:hAnsi="Times New Roman"/>
                <w:color w:val="000000"/>
                <w:sz w:val="20"/>
                <w:szCs w:val="20"/>
              </w:rPr>
              <w:t>1</w:t>
            </w:r>
          </w:p>
        </w:tc>
      </w:tr>
    </w:tbl>
    <w:p w:rsidR="002052EB" w:rsidRPr="0026221B" w:rsidRDefault="002052EB" w:rsidP="0026221B">
      <w:pPr>
        <w:spacing w:after="0" w:line="240" w:lineRule="auto"/>
        <w:jc w:val="center"/>
        <w:rPr>
          <w:rFonts w:ascii="Times New Roman" w:eastAsia="Calibri" w:hAnsi="Times New Roman"/>
          <w:b/>
          <w:lang w:eastAsia="ru-RU"/>
        </w:rPr>
      </w:pPr>
    </w:p>
    <w:p w:rsidR="0026221B" w:rsidRPr="0026221B" w:rsidRDefault="0026221B" w:rsidP="0026221B">
      <w:pPr>
        <w:spacing w:after="0" w:line="240" w:lineRule="auto"/>
        <w:jc w:val="both"/>
        <w:rPr>
          <w:rFonts w:ascii="Times New Roman" w:hAnsi="Times New Roman"/>
          <w:b/>
        </w:rPr>
      </w:pPr>
      <w:r w:rsidRPr="00D2594C">
        <w:rPr>
          <w:rFonts w:ascii="Times New Roman" w:hAnsi="Times New Roman"/>
          <w:b/>
        </w:rPr>
        <w:t>Срок поставки Товара</w:t>
      </w:r>
      <w:r w:rsidRPr="0026221B">
        <w:rPr>
          <w:rFonts w:ascii="Times New Roman" w:hAnsi="Times New Roman"/>
        </w:rPr>
        <w:t xml:space="preserve">: </w:t>
      </w:r>
      <w:proofErr w:type="gramStart"/>
      <w:r w:rsidRPr="00D2594C">
        <w:rPr>
          <w:rFonts w:ascii="Times New Roman" w:hAnsi="Times New Roman"/>
        </w:rPr>
        <w:t>с даты заключения</w:t>
      </w:r>
      <w:proofErr w:type="gramEnd"/>
      <w:r w:rsidRPr="00D2594C">
        <w:rPr>
          <w:rFonts w:ascii="Times New Roman" w:hAnsi="Times New Roman"/>
        </w:rPr>
        <w:t xml:space="preserve"> Контракта до 11.09.2026 г.</w:t>
      </w:r>
    </w:p>
    <w:p w:rsidR="0026221B" w:rsidRPr="0026221B" w:rsidRDefault="0026221B" w:rsidP="0026221B">
      <w:pPr>
        <w:spacing w:after="0" w:line="240" w:lineRule="auto"/>
        <w:jc w:val="both"/>
        <w:rPr>
          <w:rFonts w:ascii="Times New Roman" w:hAnsi="Times New Roman"/>
        </w:rPr>
      </w:pPr>
      <w:r w:rsidRPr="00D2594C">
        <w:rPr>
          <w:rFonts w:ascii="Times New Roman" w:hAnsi="Times New Roman"/>
          <w:b/>
        </w:rPr>
        <w:t>Место поставки Товара:</w:t>
      </w:r>
      <w:r w:rsidRPr="0026221B">
        <w:rPr>
          <w:rFonts w:ascii="Times New Roman" w:hAnsi="Times New Roman"/>
        </w:rPr>
        <w:t xml:space="preserve"> </w:t>
      </w:r>
      <w:proofErr w:type="gramStart"/>
      <w:r w:rsidRPr="0026221B">
        <w:rPr>
          <w:rFonts w:ascii="Times New Roman" w:hAnsi="Times New Roman"/>
        </w:rPr>
        <w:t>г</w:t>
      </w:r>
      <w:proofErr w:type="gramEnd"/>
      <w:r w:rsidRPr="0026221B">
        <w:rPr>
          <w:rFonts w:ascii="Times New Roman" w:hAnsi="Times New Roman"/>
        </w:rPr>
        <w:t xml:space="preserve">. Ярославль, Московский </w:t>
      </w:r>
      <w:proofErr w:type="spellStart"/>
      <w:r w:rsidRPr="0026221B">
        <w:rPr>
          <w:rFonts w:ascii="Times New Roman" w:hAnsi="Times New Roman"/>
        </w:rPr>
        <w:t>пр-т</w:t>
      </w:r>
      <w:proofErr w:type="spellEnd"/>
      <w:r w:rsidRPr="0026221B">
        <w:rPr>
          <w:rFonts w:ascii="Times New Roman" w:hAnsi="Times New Roman"/>
        </w:rPr>
        <w:t>, д.84а.</w:t>
      </w:r>
    </w:p>
    <w:p w:rsidR="0026221B" w:rsidRPr="0026221B" w:rsidRDefault="00D2594C" w:rsidP="0026221B">
      <w:pPr>
        <w:spacing w:after="0" w:line="240" w:lineRule="auto"/>
        <w:jc w:val="both"/>
        <w:rPr>
          <w:rFonts w:ascii="Times New Roman" w:hAnsi="Times New Roman"/>
        </w:rPr>
      </w:pPr>
      <w:r w:rsidRPr="00D2594C">
        <w:rPr>
          <w:rFonts w:ascii="Times New Roman" w:hAnsi="Times New Roman"/>
          <w:b/>
        </w:rPr>
        <w:t>График поставки:</w:t>
      </w:r>
      <w:r>
        <w:rPr>
          <w:rFonts w:ascii="Times New Roman" w:hAnsi="Times New Roman"/>
        </w:rPr>
        <w:t xml:space="preserve"> п</w:t>
      </w:r>
      <w:r w:rsidR="0026221B" w:rsidRPr="0026221B">
        <w:rPr>
          <w:rFonts w:ascii="Times New Roman" w:hAnsi="Times New Roman"/>
        </w:rPr>
        <w:t>оставка осуществляется в рабочие дни с понедельника по пятницу с 09.00 до 16.00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по факсу, сообщением на электронную почту, телеграммой, а также по телефону с последующим подтверждением одним из указанных выше способов.</w:t>
      </w:r>
    </w:p>
    <w:p w:rsidR="0026221B" w:rsidRPr="0026221B" w:rsidRDefault="00D2594C" w:rsidP="0026221B">
      <w:pPr>
        <w:spacing w:after="0" w:line="240" w:lineRule="auto"/>
        <w:jc w:val="both"/>
        <w:rPr>
          <w:rFonts w:ascii="Times New Roman" w:hAnsi="Times New Roman"/>
        </w:rPr>
      </w:pPr>
      <w:r>
        <w:rPr>
          <w:rFonts w:ascii="Times New Roman" w:hAnsi="Times New Roman"/>
        </w:rPr>
        <w:t xml:space="preserve">Документы, которые </w:t>
      </w:r>
      <w:r w:rsidR="0026221B" w:rsidRPr="0026221B">
        <w:rPr>
          <w:rFonts w:ascii="Times New Roman" w:hAnsi="Times New Roman"/>
        </w:rPr>
        <w:t>Поставщик должен представить Заказчику одновременно с поставкой Товара</w:t>
      </w:r>
      <w:r>
        <w:rPr>
          <w:rFonts w:ascii="Times New Roman" w:hAnsi="Times New Roman"/>
        </w:rPr>
        <w:t>:</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счет;</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счет-фактур</w:t>
      </w:r>
      <w:r w:rsidR="00D2594C">
        <w:rPr>
          <w:rFonts w:ascii="Times New Roman" w:hAnsi="Times New Roman"/>
          <w:sz w:val="22"/>
          <w:szCs w:val="22"/>
        </w:rPr>
        <w:t>а</w:t>
      </w:r>
      <w:r w:rsidRPr="0026221B">
        <w:rPr>
          <w:rFonts w:ascii="Times New Roman" w:hAnsi="Times New Roman"/>
          <w:sz w:val="22"/>
          <w:szCs w:val="22"/>
        </w:rPr>
        <w:t xml:space="preserve"> (для плательщиков НДС);</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товарн</w:t>
      </w:r>
      <w:r w:rsidR="00D2594C">
        <w:rPr>
          <w:rFonts w:ascii="Times New Roman" w:hAnsi="Times New Roman"/>
          <w:sz w:val="22"/>
          <w:szCs w:val="22"/>
        </w:rPr>
        <w:t>ая накладная</w:t>
      </w:r>
      <w:r w:rsidRPr="0026221B">
        <w:rPr>
          <w:rFonts w:ascii="Times New Roman" w:hAnsi="Times New Roman"/>
          <w:sz w:val="22"/>
          <w:szCs w:val="22"/>
        </w:rPr>
        <w:t xml:space="preserve"> /УПД;</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p>
    <w:p w:rsidR="0026221B" w:rsidRPr="0026221B" w:rsidRDefault="0026221B" w:rsidP="0026221B">
      <w:pPr>
        <w:widowControl w:val="0"/>
        <w:jc w:val="center"/>
        <w:rPr>
          <w:rFonts w:ascii="Times New Roman" w:hAnsi="Times New Roman"/>
        </w:rPr>
      </w:pPr>
    </w:p>
    <w:tbl>
      <w:tblPr>
        <w:tblW w:w="10740" w:type="dxa"/>
        <w:tblLook w:val="0000"/>
      </w:tblPr>
      <w:tblGrid>
        <w:gridCol w:w="5211"/>
        <w:gridCol w:w="5529"/>
      </w:tblGrid>
      <w:tr w:rsidR="00D2594C" w:rsidRPr="005661D8" w:rsidTr="00AA1C96">
        <w:trPr>
          <w:trHeight w:val="981"/>
        </w:trPr>
        <w:tc>
          <w:tcPr>
            <w:tcW w:w="5211" w:type="dxa"/>
          </w:tcPr>
          <w:p w:rsidR="00D2594C" w:rsidRPr="005661D8" w:rsidRDefault="00D2594C" w:rsidP="00AA1C96">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2594C" w:rsidRPr="005661D8" w:rsidRDefault="00D2594C" w:rsidP="00AA1C96">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2594C" w:rsidRPr="005661D8" w:rsidRDefault="00D2594C" w:rsidP="00AA1C96">
            <w:pPr>
              <w:keepNext/>
              <w:keepLines/>
              <w:autoSpaceDE w:val="0"/>
              <w:autoSpaceDN w:val="0"/>
              <w:adjustRightInd w:val="0"/>
              <w:spacing w:after="0" w:line="240" w:lineRule="auto"/>
              <w:jc w:val="both"/>
              <w:outlineLvl w:val="0"/>
              <w:rPr>
                <w:rFonts w:ascii="Times New Roman" w:hAnsi="Times New Roman"/>
              </w:rPr>
            </w:pPr>
          </w:p>
          <w:p w:rsidR="00D2594C" w:rsidRPr="005661D8" w:rsidRDefault="00D2594C" w:rsidP="00AA1C96">
            <w:pPr>
              <w:keepNext/>
              <w:keepLines/>
              <w:spacing w:after="0" w:line="240" w:lineRule="auto"/>
              <w:rPr>
                <w:rFonts w:ascii="Times New Roman" w:hAnsi="Times New Roman"/>
              </w:rPr>
            </w:pPr>
          </w:p>
          <w:p w:rsidR="00D2594C" w:rsidRPr="005661D8" w:rsidRDefault="00D2594C" w:rsidP="00AA1C96">
            <w:pPr>
              <w:keepNext/>
              <w:keepLines/>
              <w:spacing w:after="0" w:line="240" w:lineRule="auto"/>
              <w:rPr>
                <w:rFonts w:ascii="Times New Roman" w:hAnsi="Times New Roman"/>
              </w:rPr>
            </w:pPr>
            <w:r w:rsidRPr="005661D8">
              <w:rPr>
                <w:rFonts w:ascii="Times New Roman" w:hAnsi="Times New Roman"/>
              </w:rPr>
              <w:t>__________________ / А.В.Корнев /</w:t>
            </w:r>
          </w:p>
          <w:p w:rsidR="00D2594C" w:rsidRPr="005661D8" w:rsidRDefault="00D2594C" w:rsidP="00AA1C96">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2594C" w:rsidRPr="005661D8" w:rsidRDefault="00D2594C" w:rsidP="00AA1C96">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D2594C" w:rsidRDefault="00D2594C" w:rsidP="00AA1C96">
            <w:pPr>
              <w:keepNext/>
              <w:keepLines/>
              <w:spacing w:after="0" w:line="240" w:lineRule="auto"/>
              <w:rPr>
                <w:rFonts w:ascii="Times New Roman" w:hAnsi="Times New Roman"/>
              </w:rPr>
            </w:pPr>
          </w:p>
          <w:p w:rsidR="00D2594C" w:rsidRPr="005661D8" w:rsidRDefault="00D2594C" w:rsidP="00AA1C96">
            <w:pPr>
              <w:keepNext/>
              <w:keepLines/>
              <w:spacing w:after="0" w:line="240" w:lineRule="auto"/>
              <w:rPr>
                <w:rFonts w:ascii="Times New Roman" w:hAnsi="Times New Roman"/>
              </w:rPr>
            </w:pPr>
          </w:p>
          <w:p w:rsidR="00D2594C" w:rsidRPr="005661D8" w:rsidRDefault="00D2594C" w:rsidP="00AA1C96">
            <w:pPr>
              <w:keepNext/>
              <w:keepLines/>
              <w:spacing w:after="0" w:line="240" w:lineRule="auto"/>
              <w:rPr>
                <w:rFonts w:ascii="Times New Roman" w:hAnsi="Times New Roman"/>
                <w:sz w:val="16"/>
              </w:rPr>
            </w:pPr>
          </w:p>
          <w:p w:rsidR="00D2594C" w:rsidRPr="005661D8" w:rsidRDefault="00D2594C" w:rsidP="00AA1C96">
            <w:pPr>
              <w:keepNext/>
              <w:keepLines/>
              <w:spacing w:after="0" w:line="240" w:lineRule="auto"/>
              <w:rPr>
                <w:rFonts w:ascii="Times New Roman" w:hAnsi="Times New Roman"/>
              </w:rPr>
            </w:pPr>
            <w:r w:rsidRPr="005661D8">
              <w:rPr>
                <w:rFonts w:ascii="Times New Roman" w:hAnsi="Times New Roman"/>
              </w:rPr>
              <w:t>__________________ /_____________- /</w:t>
            </w:r>
          </w:p>
          <w:p w:rsidR="00D2594C" w:rsidRPr="005661D8" w:rsidRDefault="00D2594C" w:rsidP="00AA1C96">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26221B" w:rsidRPr="0026221B" w:rsidRDefault="0026221B">
      <w:pPr>
        <w:spacing w:after="0" w:line="240" w:lineRule="auto"/>
        <w:rPr>
          <w:rFonts w:ascii="Times New Roman" w:eastAsia="Calibri" w:hAnsi="Times New Roman"/>
          <w:lang w:eastAsia="ru-RU"/>
        </w:rPr>
      </w:pPr>
    </w:p>
    <w:sectPr w:rsidR="0026221B" w:rsidRPr="0026221B"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2EB" w:rsidRDefault="002052EB" w:rsidP="00801CB4">
      <w:pPr>
        <w:spacing w:after="0" w:line="240" w:lineRule="auto"/>
      </w:pPr>
      <w:r>
        <w:separator/>
      </w:r>
    </w:p>
  </w:endnote>
  <w:endnote w:type="continuationSeparator" w:id="1">
    <w:p w:rsidR="002052EB" w:rsidRDefault="002052EB"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2EB" w:rsidRDefault="002052EB" w:rsidP="00801CB4">
      <w:pPr>
        <w:spacing w:after="0" w:line="240" w:lineRule="auto"/>
      </w:pPr>
      <w:r>
        <w:separator/>
      </w:r>
    </w:p>
  </w:footnote>
  <w:footnote w:type="continuationSeparator" w:id="1">
    <w:p w:rsidR="002052EB" w:rsidRDefault="002052EB"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EB" w:rsidRDefault="00BF2710" w:rsidP="000E4934">
    <w:pPr>
      <w:pStyle w:val="a9"/>
      <w:framePr w:wrap="auto" w:vAnchor="text" w:hAnchor="margin" w:xAlign="center" w:y="1"/>
      <w:rPr>
        <w:rStyle w:val="aff"/>
      </w:rPr>
    </w:pPr>
    <w:r>
      <w:rPr>
        <w:rStyle w:val="aff"/>
      </w:rPr>
      <w:fldChar w:fldCharType="begin"/>
    </w:r>
    <w:r w:rsidR="002052EB">
      <w:rPr>
        <w:rStyle w:val="aff"/>
      </w:rPr>
      <w:instrText xml:space="preserve">PAGE  </w:instrText>
    </w:r>
    <w:r>
      <w:rPr>
        <w:rStyle w:val="aff"/>
      </w:rPr>
      <w:fldChar w:fldCharType="end"/>
    </w:r>
  </w:p>
  <w:p w:rsidR="002052EB" w:rsidRDefault="002052EB"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EB" w:rsidRPr="00AF5C77" w:rsidRDefault="002052EB"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6">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7">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10">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1">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2">
    <w:nsid w:val="0EF75411"/>
    <w:multiLevelType w:val="hybridMultilevel"/>
    <w:tmpl w:val="BD68EA08"/>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6">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20">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21">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468C3537"/>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7">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9">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0">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2">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4">
    <w:nsid w:val="5C4208C5"/>
    <w:multiLevelType w:val="hybridMultilevel"/>
    <w:tmpl w:val="3F923ABE"/>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8">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41">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2">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3">
    <w:nsid w:val="6FDF16D5"/>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6">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8">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4"/>
  </w:num>
  <w:num w:numId="3">
    <w:abstractNumId w:val="30"/>
  </w:num>
  <w:num w:numId="4">
    <w:abstractNumId w:val="42"/>
  </w:num>
  <w:num w:numId="5">
    <w:abstractNumId w:val="10"/>
  </w:num>
  <w:num w:numId="6">
    <w:abstractNumId w:val="35"/>
  </w:num>
  <w:num w:numId="7">
    <w:abstractNumId w:val="14"/>
  </w:num>
  <w:num w:numId="8">
    <w:abstractNumId w:val="6"/>
  </w:num>
  <w:num w:numId="9">
    <w:abstractNumId w:val="11"/>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7"/>
  </w:num>
  <w:num w:numId="15">
    <w:abstractNumId w:val="40"/>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48"/>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5"/>
  </w:num>
  <w:num w:numId="26">
    <w:abstractNumId w:val="23"/>
  </w:num>
  <w:num w:numId="27">
    <w:abstractNumId w:val="33"/>
  </w:num>
  <w:num w:numId="28">
    <w:abstractNumId w:val="18"/>
  </w:num>
  <w:num w:numId="29">
    <w:abstractNumId w:val="27"/>
  </w:num>
  <w:num w:numId="30">
    <w:abstractNumId w:val="26"/>
  </w:num>
  <w:num w:numId="31">
    <w:abstractNumId w:val="29"/>
  </w:num>
  <w:num w:numId="32">
    <w:abstractNumId w:val="21"/>
  </w:num>
  <w:num w:numId="33">
    <w:abstractNumId w:val="22"/>
  </w:num>
  <w:num w:numId="34">
    <w:abstractNumId w:val="44"/>
  </w:num>
  <w:num w:numId="35">
    <w:abstractNumId w:val="17"/>
  </w:num>
  <w:num w:numId="36">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8"/>
  </w:num>
  <w:num w:numId="39">
    <w:abstractNumId w:val="32"/>
  </w:num>
  <w:num w:numId="40">
    <w:abstractNumId w:val="47"/>
  </w:num>
  <w:num w:numId="41">
    <w:abstractNumId w:val="7"/>
  </w:num>
  <w:num w:numId="42">
    <w:abstractNumId w:val="9"/>
  </w:num>
  <w:num w:numId="43">
    <w:abstractNumId w:val="19"/>
  </w:num>
  <w:num w:numId="44">
    <w:abstractNumId w:val="20"/>
  </w:num>
  <w:num w:numId="45">
    <w:abstractNumId w:val="43"/>
  </w:num>
  <w:num w:numId="46">
    <w:abstractNumId w:val="25"/>
  </w:num>
  <w:num w:numId="47">
    <w:abstractNumId w:val="2"/>
  </w:num>
  <w:num w:numId="48">
    <w:abstractNumId w:val="12"/>
  </w:num>
  <w:num w:numId="49">
    <w:abstractNumId w:val="34"/>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5B0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082"/>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2710"/>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450"/>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2EE0"/>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hininays@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3863</Words>
  <Characters>27352</Characters>
  <Application>Microsoft Office Word</Application>
  <DocSecurity>0</DocSecurity>
  <Lines>227</Lines>
  <Paragraphs>62</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31153</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12</cp:revision>
  <cp:lastPrinted>2025-01-30T07:01:00Z</cp:lastPrinted>
  <dcterms:created xsi:type="dcterms:W3CDTF">2026-07-14T12:27:00Z</dcterms:created>
  <dcterms:modified xsi:type="dcterms:W3CDTF">2026-07-20T07:15:00Z</dcterms:modified>
</cp:coreProperties>
</file>