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7B8" w:rsidRPr="00A74558" w:rsidRDefault="009D27B8" w:rsidP="00F401C6">
      <w:pPr>
        <w:jc w:val="center"/>
        <w:outlineLvl w:val="0"/>
        <w:rPr>
          <w:b/>
          <w:sz w:val="22"/>
          <w:szCs w:val="22"/>
          <w:lang w:val="en-US"/>
        </w:rPr>
      </w:pPr>
    </w:p>
    <w:p w:rsidR="00B62C79" w:rsidRPr="00A74558" w:rsidRDefault="00B62C79" w:rsidP="00F401C6">
      <w:pPr>
        <w:jc w:val="center"/>
        <w:outlineLvl w:val="0"/>
        <w:rPr>
          <w:b/>
          <w:sz w:val="22"/>
          <w:szCs w:val="22"/>
        </w:rPr>
      </w:pPr>
    </w:p>
    <w:p w:rsidR="009D27B8" w:rsidRPr="00A74558" w:rsidRDefault="009D27B8" w:rsidP="00F401C6">
      <w:pPr>
        <w:jc w:val="center"/>
        <w:outlineLvl w:val="0"/>
        <w:rPr>
          <w:b/>
          <w:sz w:val="22"/>
          <w:szCs w:val="22"/>
        </w:rPr>
      </w:pPr>
      <w:r w:rsidRPr="00A74558">
        <w:rPr>
          <w:b/>
          <w:sz w:val="22"/>
          <w:szCs w:val="22"/>
        </w:rPr>
        <w:t>Д</w:t>
      </w:r>
      <w:r w:rsidR="00D05702" w:rsidRPr="00A74558">
        <w:rPr>
          <w:b/>
          <w:sz w:val="22"/>
          <w:szCs w:val="22"/>
        </w:rPr>
        <w:t>оговор поставки</w:t>
      </w:r>
      <w:r w:rsidRPr="00A74558">
        <w:rPr>
          <w:b/>
          <w:sz w:val="22"/>
          <w:szCs w:val="22"/>
        </w:rPr>
        <w:t xml:space="preserve"> № </w:t>
      </w:r>
      <w:r w:rsidR="00015FF2" w:rsidRPr="00A74558">
        <w:rPr>
          <w:b/>
          <w:sz w:val="22"/>
          <w:szCs w:val="22"/>
        </w:rPr>
        <w:t>_____________</w:t>
      </w:r>
    </w:p>
    <w:p w:rsidR="00F401C6" w:rsidRPr="00A74558" w:rsidRDefault="00F401C6" w:rsidP="00F401C6">
      <w:pPr>
        <w:jc w:val="center"/>
        <w:outlineLvl w:val="0"/>
        <w:rPr>
          <w:b/>
          <w:sz w:val="22"/>
          <w:szCs w:val="22"/>
        </w:rPr>
      </w:pPr>
    </w:p>
    <w:tbl>
      <w:tblPr>
        <w:tblW w:w="5000" w:type="pct"/>
        <w:tblLook w:val="01E0" w:firstRow="1" w:lastRow="1" w:firstColumn="1" w:lastColumn="1" w:noHBand="0" w:noVBand="0"/>
      </w:tblPr>
      <w:tblGrid>
        <w:gridCol w:w="5244"/>
        <w:gridCol w:w="5245"/>
      </w:tblGrid>
      <w:tr w:rsidR="009D27B8" w:rsidRPr="00A74558" w:rsidTr="00733068">
        <w:tc>
          <w:tcPr>
            <w:tcW w:w="2500" w:type="pct"/>
            <w:shd w:val="clear" w:color="auto" w:fill="auto"/>
          </w:tcPr>
          <w:p w:rsidR="009D27B8" w:rsidRPr="00A74558" w:rsidRDefault="009D27B8" w:rsidP="00015FF2">
            <w:pPr>
              <w:tabs>
                <w:tab w:val="left" w:pos="0"/>
              </w:tabs>
              <w:rPr>
                <w:b/>
                <w:sz w:val="22"/>
                <w:szCs w:val="22"/>
              </w:rPr>
            </w:pPr>
            <w:r w:rsidRPr="00A74558">
              <w:rPr>
                <w:sz w:val="22"/>
                <w:szCs w:val="22"/>
              </w:rPr>
              <w:t xml:space="preserve">г. </w:t>
            </w:r>
            <w:r w:rsidR="00015FF2" w:rsidRPr="00A74558">
              <w:rPr>
                <w:sz w:val="22"/>
                <w:szCs w:val="22"/>
              </w:rPr>
              <w:t>Бийск</w:t>
            </w:r>
          </w:p>
        </w:tc>
        <w:tc>
          <w:tcPr>
            <w:tcW w:w="2500" w:type="pct"/>
            <w:shd w:val="clear" w:color="auto" w:fill="auto"/>
          </w:tcPr>
          <w:p w:rsidR="006F5CD9" w:rsidRPr="00A74558" w:rsidRDefault="009D27B8" w:rsidP="00F401C6">
            <w:pPr>
              <w:tabs>
                <w:tab w:val="left" w:pos="0"/>
              </w:tabs>
              <w:jc w:val="right"/>
              <w:rPr>
                <w:sz w:val="22"/>
                <w:szCs w:val="22"/>
              </w:rPr>
            </w:pPr>
            <w:r w:rsidRPr="00A74558">
              <w:rPr>
                <w:sz w:val="22"/>
                <w:szCs w:val="22"/>
              </w:rPr>
              <w:t>«</w:t>
            </w:r>
            <w:r w:rsidR="005054B5" w:rsidRPr="00A74558">
              <w:rPr>
                <w:sz w:val="22"/>
                <w:szCs w:val="22"/>
              </w:rPr>
              <w:t>___</w:t>
            </w:r>
            <w:r w:rsidRPr="00A74558">
              <w:rPr>
                <w:sz w:val="22"/>
                <w:szCs w:val="22"/>
              </w:rPr>
              <w:t xml:space="preserve">» </w:t>
            </w:r>
            <w:r w:rsidR="00463C77" w:rsidRPr="00A74558">
              <w:rPr>
                <w:sz w:val="22"/>
                <w:szCs w:val="22"/>
              </w:rPr>
              <w:t>__________________</w:t>
            </w:r>
            <w:r w:rsidRPr="00A74558">
              <w:rPr>
                <w:sz w:val="22"/>
                <w:szCs w:val="22"/>
              </w:rPr>
              <w:t xml:space="preserve"> 20</w:t>
            </w:r>
            <w:r w:rsidR="00C32F48" w:rsidRPr="00A74558">
              <w:rPr>
                <w:sz w:val="22"/>
                <w:szCs w:val="22"/>
                <w:lang w:val="en-US"/>
              </w:rPr>
              <w:t>2</w:t>
            </w:r>
            <w:r w:rsidR="00B0690C" w:rsidRPr="00A74558">
              <w:rPr>
                <w:sz w:val="22"/>
                <w:szCs w:val="22"/>
              </w:rPr>
              <w:t>6</w:t>
            </w:r>
            <w:r w:rsidRPr="00A74558">
              <w:rPr>
                <w:sz w:val="22"/>
                <w:szCs w:val="22"/>
              </w:rPr>
              <w:t xml:space="preserve"> г.</w:t>
            </w:r>
          </w:p>
          <w:p w:rsidR="009D27B8" w:rsidRPr="00A74558" w:rsidRDefault="009D27B8" w:rsidP="00F401C6">
            <w:pPr>
              <w:tabs>
                <w:tab w:val="left" w:pos="0"/>
              </w:tabs>
              <w:jc w:val="right"/>
              <w:rPr>
                <w:b/>
                <w:sz w:val="22"/>
                <w:szCs w:val="22"/>
              </w:rPr>
            </w:pPr>
            <w:r w:rsidRPr="00A74558">
              <w:rPr>
                <w:sz w:val="22"/>
                <w:szCs w:val="22"/>
              </w:rPr>
              <w:t xml:space="preserve"> </w:t>
            </w:r>
          </w:p>
        </w:tc>
      </w:tr>
    </w:tbl>
    <w:p w:rsidR="00F401C6" w:rsidRPr="00A74558" w:rsidRDefault="00F401C6" w:rsidP="00B10F21">
      <w:pPr>
        <w:tabs>
          <w:tab w:val="left" w:pos="0"/>
        </w:tabs>
        <w:rPr>
          <w:b/>
          <w:sz w:val="22"/>
          <w:szCs w:val="22"/>
        </w:rPr>
      </w:pPr>
    </w:p>
    <w:p w:rsidR="00665BE2" w:rsidRPr="00A74558" w:rsidRDefault="00015FF2" w:rsidP="00F401C6">
      <w:pPr>
        <w:shd w:val="clear" w:color="auto" w:fill="FFFFFF"/>
        <w:ind w:firstLine="540"/>
        <w:jc w:val="both"/>
        <w:rPr>
          <w:b/>
          <w:sz w:val="22"/>
          <w:szCs w:val="22"/>
        </w:rPr>
      </w:pPr>
      <w:r w:rsidRPr="00A74558">
        <w:rPr>
          <w:b/>
          <w:sz w:val="22"/>
          <w:szCs w:val="22"/>
        </w:rPr>
        <w:t>___________________________</w:t>
      </w:r>
      <w:r w:rsidR="0057712C" w:rsidRPr="00A74558">
        <w:rPr>
          <w:sz w:val="22"/>
          <w:szCs w:val="22"/>
        </w:rPr>
        <w:t>, именуемое в дальнейшем «</w:t>
      </w:r>
      <w:r w:rsidR="00665BE2" w:rsidRPr="00A74558">
        <w:rPr>
          <w:sz w:val="22"/>
          <w:szCs w:val="22"/>
        </w:rPr>
        <w:t>Поставщик</w:t>
      </w:r>
      <w:r w:rsidR="0057712C" w:rsidRPr="00A74558">
        <w:rPr>
          <w:sz w:val="22"/>
          <w:szCs w:val="22"/>
        </w:rPr>
        <w:t xml:space="preserve">», в лице </w:t>
      </w:r>
      <w:r w:rsidRPr="00A74558">
        <w:rPr>
          <w:sz w:val="22"/>
          <w:szCs w:val="22"/>
        </w:rPr>
        <w:t>______________________</w:t>
      </w:r>
      <w:r w:rsidR="0057712C" w:rsidRPr="00A74558">
        <w:rPr>
          <w:sz w:val="22"/>
          <w:szCs w:val="22"/>
        </w:rPr>
        <w:t xml:space="preserve">, </w:t>
      </w:r>
      <w:r w:rsidR="00440F2B" w:rsidRPr="00A74558">
        <w:rPr>
          <w:sz w:val="22"/>
          <w:szCs w:val="22"/>
        </w:rPr>
        <w:t>действующего</w:t>
      </w:r>
      <w:r w:rsidR="006E6E78" w:rsidRPr="00A74558">
        <w:rPr>
          <w:sz w:val="22"/>
          <w:szCs w:val="22"/>
        </w:rPr>
        <w:t xml:space="preserve"> на</w:t>
      </w:r>
      <w:r w:rsidR="0057712C" w:rsidRPr="00A74558">
        <w:rPr>
          <w:sz w:val="22"/>
          <w:szCs w:val="22"/>
        </w:rPr>
        <w:t xml:space="preserve"> основании </w:t>
      </w:r>
      <w:r w:rsidR="00440F2B" w:rsidRPr="00A74558">
        <w:rPr>
          <w:sz w:val="22"/>
          <w:szCs w:val="22"/>
        </w:rPr>
        <w:t>Устава</w:t>
      </w:r>
      <w:r w:rsidR="0057712C" w:rsidRPr="00A74558">
        <w:rPr>
          <w:sz w:val="22"/>
          <w:szCs w:val="22"/>
        </w:rPr>
        <w:t>, с одной стороны, и</w:t>
      </w:r>
      <w:r w:rsidR="0057712C" w:rsidRPr="00A74558">
        <w:rPr>
          <w:b/>
          <w:sz w:val="22"/>
          <w:szCs w:val="22"/>
        </w:rPr>
        <w:t xml:space="preserve"> </w:t>
      </w:r>
    </w:p>
    <w:p w:rsidR="00E50F8E" w:rsidRPr="00A74558" w:rsidRDefault="00EC74DB" w:rsidP="0030165F">
      <w:pPr>
        <w:shd w:val="clear" w:color="auto" w:fill="FFFFFF"/>
        <w:ind w:firstLine="540"/>
        <w:jc w:val="both"/>
        <w:rPr>
          <w:sz w:val="22"/>
          <w:szCs w:val="22"/>
        </w:rPr>
      </w:pPr>
      <w:r w:rsidRPr="00A74558">
        <w:rPr>
          <w:b/>
          <w:sz w:val="22"/>
          <w:szCs w:val="22"/>
          <w:lang w:eastAsia="ar-SA"/>
        </w:rPr>
        <w:t>Федеральное государственное бюджетное учреждение науки Институт проблем химико-энергетических технологий Сибирского отделения Российской академии наук (ИПХЭТ СО РАН)</w:t>
      </w:r>
      <w:r w:rsidRPr="00A74558">
        <w:rPr>
          <w:sz w:val="22"/>
          <w:szCs w:val="22"/>
          <w:lang w:eastAsia="ar-SA"/>
        </w:rPr>
        <w:t xml:space="preserve">, именуемое в дальнейшем </w:t>
      </w:r>
      <w:r w:rsidRPr="00A74558">
        <w:rPr>
          <w:b/>
          <w:sz w:val="22"/>
          <w:szCs w:val="22"/>
          <w:lang w:eastAsia="ar-SA"/>
        </w:rPr>
        <w:t>«Покупатель»</w:t>
      </w:r>
      <w:r w:rsidRPr="00A74558">
        <w:rPr>
          <w:sz w:val="22"/>
          <w:szCs w:val="22"/>
          <w:lang w:eastAsia="ar-SA"/>
        </w:rPr>
        <w:t xml:space="preserve">, в лице директора </w:t>
      </w:r>
      <w:proofErr w:type="spellStart"/>
      <w:r w:rsidRPr="00A74558">
        <w:rPr>
          <w:sz w:val="22"/>
          <w:szCs w:val="22"/>
          <w:lang w:eastAsia="ar-SA"/>
        </w:rPr>
        <w:t>Сысолятина</w:t>
      </w:r>
      <w:proofErr w:type="spellEnd"/>
      <w:r w:rsidRPr="00A74558">
        <w:rPr>
          <w:sz w:val="22"/>
          <w:szCs w:val="22"/>
          <w:lang w:eastAsia="ar-SA"/>
        </w:rPr>
        <w:t xml:space="preserve"> Сергея Викторовича, действующего на основании Устава</w:t>
      </w:r>
      <w:r w:rsidRPr="00A74558">
        <w:rPr>
          <w:sz w:val="22"/>
          <w:szCs w:val="22"/>
        </w:rPr>
        <w:t xml:space="preserve">, с другой стороны, заключили настоящий Договор </w:t>
      </w:r>
      <w:r w:rsidR="00194D6A" w:rsidRPr="00A74558">
        <w:rPr>
          <w:rFonts w:eastAsia="Calibri"/>
          <w:color w:val="000000"/>
          <w:sz w:val="22"/>
          <w:szCs w:val="22"/>
          <w:lang w:eastAsia="ar-SA"/>
        </w:rPr>
        <w:t xml:space="preserve">на основании п. </w:t>
      </w:r>
      <w:r w:rsidR="0065154B" w:rsidRPr="00A74558">
        <w:rPr>
          <w:rFonts w:eastAsia="Calibri"/>
          <w:color w:val="000000"/>
          <w:sz w:val="22"/>
          <w:szCs w:val="22"/>
          <w:lang w:eastAsia="ar-SA"/>
        </w:rPr>
        <w:t>5</w:t>
      </w:r>
      <w:r w:rsidR="0074591F" w:rsidRPr="00A74558">
        <w:rPr>
          <w:rFonts w:eastAsia="Calibri"/>
          <w:color w:val="000000"/>
          <w:sz w:val="22"/>
          <w:szCs w:val="22"/>
          <w:lang w:eastAsia="ar-SA"/>
        </w:rPr>
        <w:t xml:space="preserve">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r w:rsidRPr="00A74558">
        <w:rPr>
          <w:sz w:val="22"/>
          <w:szCs w:val="22"/>
        </w:rPr>
        <w:t>:</w:t>
      </w:r>
      <w:r w:rsidR="00627A29" w:rsidRPr="00A74558">
        <w:rPr>
          <w:sz w:val="22"/>
          <w:szCs w:val="22"/>
        </w:rPr>
        <w:t xml:space="preserve"> </w:t>
      </w:r>
    </w:p>
    <w:p w:rsidR="009D27B8" w:rsidRPr="00A74558" w:rsidRDefault="009D27B8" w:rsidP="00F401C6">
      <w:pPr>
        <w:jc w:val="center"/>
        <w:rPr>
          <w:sz w:val="22"/>
          <w:szCs w:val="22"/>
        </w:rPr>
      </w:pPr>
      <w:r w:rsidRPr="00A74558">
        <w:rPr>
          <w:b/>
          <w:sz w:val="22"/>
          <w:szCs w:val="22"/>
        </w:rPr>
        <w:t>1. Предмет Договора</w:t>
      </w:r>
    </w:p>
    <w:p w:rsidR="00A43482" w:rsidRPr="00A74558" w:rsidRDefault="009D27B8" w:rsidP="00F401C6">
      <w:pPr>
        <w:ind w:firstLine="360"/>
        <w:jc w:val="both"/>
        <w:rPr>
          <w:sz w:val="22"/>
          <w:szCs w:val="22"/>
        </w:rPr>
      </w:pPr>
      <w:r w:rsidRPr="00A74558">
        <w:rPr>
          <w:sz w:val="22"/>
          <w:szCs w:val="22"/>
        </w:rPr>
        <w:t xml:space="preserve">1.1. </w:t>
      </w:r>
      <w:r w:rsidR="00A43482" w:rsidRPr="00A74558">
        <w:rPr>
          <w:sz w:val="22"/>
          <w:szCs w:val="22"/>
        </w:rPr>
        <w:t>Поставщик передает в собственность Покупателя, а Покупатель принимает</w:t>
      </w:r>
      <w:r w:rsidR="008F7E93" w:rsidRPr="00A74558">
        <w:rPr>
          <w:sz w:val="22"/>
          <w:szCs w:val="22"/>
        </w:rPr>
        <w:t xml:space="preserve"> и оплачивает</w:t>
      </w:r>
      <w:r w:rsidRPr="00A74558">
        <w:rPr>
          <w:sz w:val="22"/>
          <w:szCs w:val="22"/>
        </w:rPr>
        <w:t xml:space="preserve"> </w:t>
      </w:r>
      <w:r w:rsidRPr="00A74558">
        <w:rPr>
          <w:i/>
          <w:sz w:val="22"/>
          <w:szCs w:val="22"/>
        </w:rPr>
        <w:t>химические реактивы, расходные материалы, продукцию для хроматографии, лабораторное оборудование, лабораторные принадлежности</w:t>
      </w:r>
      <w:r w:rsidR="00F61122" w:rsidRPr="00A74558">
        <w:rPr>
          <w:i/>
          <w:sz w:val="22"/>
          <w:szCs w:val="22"/>
        </w:rPr>
        <w:t>, лабораторную посуду</w:t>
      </w:r>
      <w:r w:rsidRPr="00A74558">
        <w:rPr>
          <w:i/>
          <w:sz w:val="22"/>
          <w:szCs w:val="22"/>
        </w:rPr>
        <w:t xml:space="preserve"> </w:t>
      </w:r>
      <w:r w:rsidRPr="00A74558">
        <w:rPr>
          <w:sz w:val="22"/>
          <w:szCs w:val="22"/>
        </w:rPr>
        <w:t>(далее все вместе именуемое - «Продукция»)</w:t>
      </w:r>
      <w:r w:rsidR="00A43482" w:rsidRPr="00A74558">
        <w:rPr>
          <w:sz w:val="22"/>
          <w:szCs w:val="22"/>
        </w:rPr>
        <w:t>.</w:t>
      </w:r>
    </w:p>
    <w:p w:rsidR="00A43482" w:rsidRPr="00A74558" w:rsidRDefault="00A43482" w:rsidP="00F401C6">
      <w:pPr>
        <w:ind w:firstLine="360"/>
        <w:jc w:val="both"/>
        <w:rPr>
          <w:sz w:val="22"/>
          <w:szCs w:val="22"/>
        </w:rPr>
      </w:pPr>
      <w:r w:rsidRPr="00A74558">
        <w:rPr>
          <w:sz w:val="22"/>
          <w:szCs w:val="22"/>
        </w:rPr>
        <w:t xml:space="preserve">1.2. Передаваемая по Договору Продукция не была в употреблении и является новой. </w:t>
      </w:r>
    </w:p>
    <w:p w:rsidR="00A43482" w:rsidRPr="00A74558" w:rsidRDefault="00A43482" w:rsidP="00F401C6">
      <w:pPr>
        <w:ind w:firstLine="360"/>
        <w:jc w:val="both"/>
        <w:rPr>
          <w:sz w:val="22"/>
          <w:szCs w:val="22"/>
        </w:rPr>
      </w:pPr>
      <w:r w:rsidRPr="00A74558">
        <w:rPr>
          <w:sz w:val="22"/>
          <w:szCs w:val="22"/>
        </w:rPr>
        <w:t>1.3. Ассортимент, количество, цена, срок и способ поставки Продукции</w:t>
      </w:r>
      <w:r w:rsidR="00A5403A" w:rsidRPr="00A74558">
        <w:rPr>
          <w:sz w:val="22"/>
          <w:szCs w:val="22"/>
        </w:rPr>
        <w:t>, срок гарантии</w:t>
      </w:r>
      <w:r w:rsidRPr="00A74558">
        <w:rPr>
          <w:sz w:val="22"/>
          <w:szCs w:val="22"/>
        </w:rPr>
        <w:t xml:space="preserve"> определяется </w:t>
      </w:r>
      <w:r w:rsidR="00A5403A" w:rsidRPr="00A74558">
        <w:rPr>
          <w:sz w:val="22"/>
          <w:szCs w:val="22"/>
        </w:rPr>
        <w:t>в С</w:t>
      </w:r>
      <w:r w:rsidRPr="00A74558">
        <w:rPr>
          <w:sz w:val="22"/>
          <w:szCs w:val="22"/>
        </w:rPr>
        <w:t>пецификации</w:t>
      </w:r>
      <w:r w:rsidR="00A5403A" w:rsidRPr="00A74558">
        <w:rPr>
          <w:sz w:val="22"/>
          <w:szCs w:val="22"/>
        </w:rPr>
        <w:t xml:space="preserve"> (Приложение № 1 к настоящему договору)</w:t>
      </w:r>
      <w:r w:rsidRPr="00A74558">
        <w:rPr>
          <w:sz w:val="22"/>
          <w:szCs w:val="22"/>
        </w:rPr>
        <w:t>.</w:t>
      </w:r>
    </w:p>
    <w:p w:rsidR="00EC5CAE" w:rsidRPr="00A74558" w:rsidRDefault="00EC5CAE" w:rsidP="00F401C6">
      <w:pPr>
        <w:ind w:firstLine="360"/>
        <w:jc w:val="both"/>
        <w:rPr>
          <w:sz w:val="22"/>
          <w:szCs w:val="22"/>
        </w:rPr>
      </w:pPr>
      <w:r w:rsidRPr="00A74558">
        <w:rPr>
          <w:sz w:val="22"/>
          <w:szCs w:val="22"/>
        </w:rPr>
        <w:t>1.</w:t>
      </w:r>
      <w:r w:rsidR="006F4504" w:rsidRPr="00A74558">
        <w:rPr>
          <w:sz w:val="22"/>
          <w:szCs w:val="22"/>
        </w:rPr>
        <w:t>4</w:t>
      </w:r>
      <w:r w:rsidRPr="00A74558">
        <w:rPr>
          <w:sz w:val="22"/>
          <w:szCs w:val="22"/>
        </w:rPr>
        <w:t xml:space="preserve">. </w:t>
      </w:r>
      <w:r w:rsidR="008F7E93" w:rsidRPr="00A74558">
        <w:rPr>
          <w:sz w:val="22"/>
          <w:szCs w:val="22"/>
        </w:rPr>
        <w:t>С</w:t>
      </w:r>
      <w:r w:rsidR="003B78B1" w:rsidRPr="00A74558">
        <w:rPr>
          <w:sz w:val="22"/>
          <w:szCs w:val="22"/>
        </w:rPr>
        <w:t>пецификаци</w:t>
      </w:r>
      <w:r w:rsidR="00F84447" w:rsidRPr="00A74558">
        <w:rPr>
          <w:sz w:val="22"/>
          <w:szCs w:val="22"/>
        </w:rPr>
        <w:t>и</w:t>
      </w:r>
      <w:r w:rsidR="003B78B1" w:rsidRPr="00A74558">
        <w:rPr>
          <w:sz w:val="22"/>
          <w:szCs w:val="22"/>
        </w:rPr>
        <w:t xml:space="preserve"> после </w:t>
      </w:r>
      <w:r w:rsidR="008F7E93" w:rsidRPr="00A74558">
        <w:rPr>
          <w:sz w:val="22"/>
          <w:szCs w:val="22"/>
        </w:rPr>
        <w:t>подписания Сторонами</w:t>
      </w:r>
      <w:r w:rsidR="003B78B1" w:rsidRPr="00A74558">
        <w:rPr>
          <w:sz w:val="22"/>
          <w:szCs w:val="22"/>
        </w:rPr>
        <w:t xml:space="preserve"> станов</w:t>
      </w:r>
      <w:r w:rsidR="00326231" w:rsidRPr="00A74558">
        <w:rPr>
          <w:sz w:val="22"/>
          <w:szCs w:val="22"/>
        </w:rPr>
        <w:t>я</w:t>
      </w:r>
      <w:r w:rsidR="003B78B1" w:rsidRPr="00A74558">
        <w:rPr>
          <w:sz w:val="22"/>
          <w:szCs w:val="22"/>
        </w:rPr>
        <w:t>тся неотъемлемой частью настоящего Договора.</w:t>
      </w:r>
    </w:p>
    <w:p w:rsidR="005D3AC6" w:rsidRPr="00A74558" w:rsidRDefault="005D3AC6" w:rsidP="00B81790">
      <w:pPr>
        <w:pStyle w:val="ConsNormal"/>
        <w:ind w:firstLine="284"/>
        <w:jc w:val="both"/>
        <w:rPr>
          <w:rFonts w:ascii="Times New Roman" w:hAnsi="Times New Roman"/>
          <w:b/>
          <w:i/>
          <w:sz w:val="22"/>
          <w:szCs w:val="22"/>
        </w:rPr>
      </w:pPr>
      <w:r w:rsidRPr="00A74558">
        <w:rPr>
          <w:rFonts w:ascii="Times New Roman" w:hAnsi="Times New Roman"/>
          <w:sz w:val="22"/>
          <w:szCs w:val="22"/>
        </w:rPr>
        <w:t xml:space="preserve"> </w:t>
      </w:r>
    </w:p>
    <w:p w:rsidR="00E50F8E" w:rsidRPr="00A74558" w:rsidRDefault="00E50F8E" w:rsidP="00F401C6">
      <w:pPr>
        <w:jc w:val="center"/>
        <w:rPr>
          <w:b/>
          <w:sz w:val="22"/>
          <w:szCs w:val="22"/>
        </w:rPr>
      </w:pPr>
    </w:p>
    <w:p w:rsidR="009D27B8" w:rsidRPr="00A74558" w:rsidRDefault="009D27B8" w:rsidP="00F401C6">
      <w:pPr>
        <w:jc w:val="center"/>
        <w:rPr>
          <w:b/>
          <w:sz w:val="22"/>
          <w:szCs w:val="22"/>
        </w:rPr>
      </w:pPr>
      <w:r w:rsidRPr="00A74558">
        <w:rPr>
          <w:b/>
          <w:sz w:val="22"/>
          <w:szCs w:val="22"/>
        </w:rPr>
        <w:t xml:space="preserve">2. </w:t>
      </w:r>
      <w:r w:rsidR="00EC74DB" w:rsidRPr="00A74558">
        <w:rPr>
          <w:b/>
          <w:sz w:val="22"/>
          <w:szCs w:val="22"/>
        </w:rPr>
        <w:t xml:space="preserve">Сумма Договора и сроки </w:t>
      </w:r>
      <w:r w:rsidRPr="00A74558">
        <w:rPr>
          <w:b/>
          <w:sz w:val="22"/>
          <w:szCs w:val="22"/>
        </w:rPr>
        <w:t>и порядок оплаты</w:t>
      </w:r>
      <w:r w:rsidR="004F0B20" w:rsidRPr="00A74558">
        <w:rPr>
          <w:b/>
          <w:sz w:val="22"/>
          <w:szCs w:val="22"/>
        </w:rPr>
        <w:t xml:space="preserve"> Продукции</w:t>
      </w:r>
    </w:p>
    <w:p w:rsidR="00C204CE" w:rsidRPr="00A74558" w:rsidRDefault="00D72E48" w:rsidP="00F401C6">
      <w:pPr>
        <w:ind w:firstLine="360"/>
        <w:jc w:val="both"/>
        <w:rPr>
          <w:sz w:val="22"/>
          <w:szCs w:val="22"/>
        </w:rPr>
      </w:pPr>
      <w:r w:rsidRPr="00A74558">
        <w:rPr>
          <w:sz w:val="22"/>
          <w:szCs w:val="22"/>
        </w:rPr>
        <w:t>2.1. Продукция по настоящему Договору оплачивается по цене, согласованной между Поставщиком и Покупателем, указанной в Спецификации (Приложении № 1).</w:t>
      </w:r>
      <w:r w:rsidR="009D27B8" w:rsidRPr="00A74558">
        <w:rPr>
          <w:sz w:val="22"/>
          <w:szCs w:val="22"/>
        </w:rPr>
        <w:t xml:space="preserve"> </w:t>
      </w:r>
    </w:p>
    <w:p w:rsidR="002E4067" w:rsidRPr="00A74558" w:rsidRDefault="00D72E48" w:rsidP="002E4067">
      <w:pPr>
        <w:ind w:firstLine="284"/>
        <w:jc w:val="both"/>
        <w:outlineLvl w:val="0"/>
        <w:rPr>
          <w:b/>
          <w:sz w:val="22"/>
          <w:szCs w:val="22"/>
        </w:rPr>
      </w:pPr>
      <w:r w:rsidRPr="00A74558">
        <w:rPr>
          <w:sz w:val="22"/>
          <w:szCs w:val="22"/>
        </w:rPr>
        <w:t>2.2</w:t>
      </w:r>
      <w:r w:rsidR="00EC74DB" w:rsidRPr="00A74558">
        <w:rPr>
          <w:sz w:val="22"/>
          <w:szCs w:val="22"/>
        </w:rPr>
        <w:t xml:space="preserve">. Сумма Договора составляет </w:t>
      </w:r>
      <w:r w:rsidR="00015FF2" w:rsidRPr="00A74558">
        <w:rPr>
          <w:b/>
          <w:sz w:val="22"/>
          <w:szCs w:val="22"/>
        </w:rPr>
        <w:t>___________</w:t>
      </w:r>
      <w:r w:rsidR="00EC74DB" w:rsidRPr="00A74558">
        <w:rPr>
          <w:b/>
          <w:sz w:val="22"/>
          <w:szCs w:val="22"/>
        </w:rPr>
        <w:t xml:space="preserve"> (</w:t>
      </w:r>
      <w:r w:rsidR="00015FF2" w:rsidRPr="00A74558">
        <w:rPr>
          <w:b/>
          <w:sz w:val="22"/>
          <w:szCs w:val="22"/>
        </w:rPr>
        <w:t>________________________</w:t>
      </w:r>
      <w:r w:rsidR="00354520" w:rsidRPr="00A74558">
        <w:rPr>
          <w:b/>
          <w:sz w:val="22"/>
          <w:szCs w:val="22"/>
        </w:rPr>
        <w:t xml:space="preserve">) рублей </w:t>
      </w:r>
      <w:r w:rsidR="00015FF2" w:rsidRPr="00A74558">
        <w:rPr>
          <w:b/>
          <w:sz w:val="22"/>
          <w:szCs w:val="22"/>
        </w:rPr>
        <w:t>______</w:t>
      </w:r>
      <w:r w:rsidR="00354520" w:rsidRPr="00A74558">
        <w:rPr>
          <w:b/>
          <w:sz w:val="22"/>
          <w:szCs w:val="22"/>
        </w:rPr>
        <w:t xml:space="preserve"> копеек</w:t>
      </w:r>
      <w:r w:rsidR="005A25FF" w:rsidRPr="00A74558">
        <w:rPr>
          <w:b/>
          <w:sz w:val="22"/>
          <w:szCs w:val="22"/>
        </w:rPr>
        <w:t xml:space="preserve">, в </w:t>
      </w:r>
      <w:proofErr w:type="spellStart"/>
      <w:r w:rsidR="005A25FF" w:rsidRPr="00A74558">
        <w:rPr>
          <w:b/>
          <w:sz w:val="22"/>
          <w:szCs w:val="22"/>
        </w:rPr>
        <w:t>т.ч</w:t>
      </w:r>
      <w:proofErr w:type="spellEnd"/>
      <w:r w:rsidR="005A25FF" w:rsidRPr="00A74558">
        <w:rPr>
          <w:b/>
          <w:sz w:val="22"/>
          <w:szCs w:val="22"/>
        </w:rPr>
        <w:t>. НДС (</w:t>
      </w:r>
      <w:r w:rsidR="00E83DA6" w:rsidRPr="00A74558">
        <w:rPr>
          <w:b/>
          <w:sz w:val="22"/>
          <w:szCs w:val="22"/>
        </w:rPr>
        <w:t>___</w:t>
      </w:r>
      <w:r w:rsidR="005A25FF" w:rsidRPr="00A74558">
        <w:rPr>
          <w:b/>
          <w:sz w:val="22"/>
          <w:szCs w:val="22"/>
        </w:rPr>
        <w:t xml:space="preserve">%) </w:t>
      </w:r>
      <w:r w:rsidR="00015FF2" w:rsidRPr="00A74558">
        <w:rPr>
          <w:b/>
          <w:sz w:val="22"/>
          <w:szCs w:val="22"/>
        </w:rPr>
        <w:t>___________</w:t>
      </w:r>
      <w:r w:rsidR="00354520" w:rsidRPr="00A74558">
        <w:rPr>
          <w:b/>
          <w:sz w:val="22"/>
          <w:szCs w:val="22"/>
        </w:rPr>
        <w:t xml:space="preserve"> руб</w:t>
      </w:r>
      <w:r w:rsidR="005A25FF" w:rsidRPr="00A74558">
        <w:rPr>
          <w:b/>
          <w:sz w:val="22"/>
          <w:szCs w:val="22"/>
        </w:rPr>
        <w:t>лей</w:t>
      </w:r>
      <w:proofErr w:type="gramStart"/>
      <w:r w:rsidRPr="00A74558">
        <w:rPr>
          <w:b/>
          <w:sz w:val="22"/>
          <w:szCs w:val="22"/>
        </w:rPr>
        <w:t>/</w:t>
      </w:r>
      <w:r w:rsidR="00507129" w:rsidRPr="00A74558">
        <w:rPr>
          <w:i/>
          <w:sz w:val="22"/>
          <w:szCs w:val="22"/>
        </w:rPr>
        <w:t>(</w:t>
      </w:r>
      <w:proofErr w:type="gramEnd"/>
      <w:r w:rsidR="00507129" w:rsidRPr="00A74558">
        <w:rPr>
          <w:i/>
          <w:sz w:val="22"/>
          <w:szCs w:val="22"/>
        </w:rPr>
        <w:t>НДС не облагается на основании ______________ Налогового кодекса РФ и ________)</w:t>
      </w:r>
      <w:r w:rsidR="00507129" w:rsidRPr="00A74558">
        <w:rPr>
          <w:i/>
          <w:iCs/>
          <w:sz w:val="22"/>
          <w:szCs w:val="22"/>
          <w:vertAlign w:val="superscript"/>
        </w:rPr>
        <w:footnoteReference w:id="1"/>
      </w:r>
      <w:r w:rsidR="00354520" w:rsidRPr="00A74558">
        <w:rPr>
          <w:b/>
          <w:sz w:val="22"/>
          <w:szCs w:val="22"/>
        </w:rPr>
        <w:t>.</w:t>
      </w:r>
      <w:r w:rsidR="005A25FF" w:rsidRPr="00A74558">
        <w:rPr>
          <w:sz w:val="22"/>
          <w:szCs w:val="22"/>
        </w:rPr>
        <w:t xml:space="preserve"> </w:t>
      </w:r>
      <w:r w:rsidR="002E4067" w:rsidRPr="00A74558">
        <w:rPr>
          <w:b/>
          <w:sz w:val="22"/>
          <w:szCs w:val="22"/>
        </w:rPr>
        <w:t>Цена договора является твердой и определяется на весь срок его исполнения</w:t>
      </w:r>
      <w:r w:rsidR="002E4067" w:rsidRPr="00A74558">
        <w:rPr>
          <w:rFonts w:eastAsia="Calibri"/>
          <w:bCs/>
          <w:sz w:val="22"/>
          <w:szCs w:val="22"/>
          <w:lang w:eastAsia="en-US"/>
        </w:rPr>
        <w:t xml:space="preserve"> за исключением</w:t>
      </w:r>
      <w:r w:rsidR="00D557AE" w:rsidRPr="00A74558">
        <w:rPr>
          <w:rFonts w:eastAsia="Calibri"/>
          <w:bCs/>
          <w:sz w:val="22"/>
          <w:szCs w:val="22"/>
          <w:lang w:eastAsia="en-US"/>
        </w:rPr>
        <w:t xml:space="preserve"> случаев, предусмотренных п. 9</w:t>
      </w:r>
      <w:r w:rsidR="002E4067" w:rsidRPr="00A74558">
        <w:rPr>
          <w:rFonts w:eastAsia="Calibri"/>
          <w:bCs/>
          <w:sz w:val="22"/>
          <w:szCs w:val="22"/>
          <w:lang w:eastAsia="en-US"/>
        </w:rPr>
        <w:t>.</w:t>
      </w:r>
      <w:r w:rsidR="00D557AE" w:rsidRPr="00A74558">
        <w:rPr>
          <w:rFonts w:eastAsia="Calibri"/>
          <w:bCs/>
          <w:sz w:val="22"/>
          <w:szCs w:val="22"/>
          <w:lang w:eastAsia="en-US"/>
        </w:rPr>
        <w:t>3</w:t>
      </w:r>
      <w:r w:rsidR="002E4067" w:rsidRPr="00A74558">
        <w:rPr>
          <w:rFonts w:eastAsia="Calibri"/>
          <w:bCs/>
          <w:sz w:val="22"/>
          <w:szCs w:val="22"/>
          <w:lang w:eastAsia="en-US"/>
        </w:rPr>
        <w:t>. настоящего Договора</w:t>
      </w:r>
      <w:r w:rsidR="002E4067" w:rsidRPr="00A74558">
        <w:rPr>
          <w:b/>
          <w:sz w:val="22"/>
          <w:szCs w:val="22"/>
        </w:rPr>
        <w:t>.</w:t>
      </w:r>
      <w:r w:rsidR="00D557AE" w:rsidRPr="00A74558">
        <w:rPr>
          <w:b/>
          <w:sz w:val="22"/>
          <w:szCs w:val="22"/>
        </w:rPr>
        <w:t xml:space="preserve"> Источник финансирования: средства субсидий.</w:t>
      </w:r>
    </w:p>
    <w:p w:rsidR="00C809E7" w:rsidRPr="00A74558" w:rsidRDefault="00D72E48" w:rsidP="00EC74DB">
      <w:pPr>
        <w:ind w:firstLine="360"/>
        <w:jc w:val="both"/>
        <w:rPr>
          <w:bCs/>
          <w:noProof/>
          <w:sz w:val="22"/>
          <w:szCs w:val="22"/>
        </w:rPr>
      </w:pPr>
      <w:r w:rsidRPr="00A74558">
        <w:rPr>
          <w:bCs/>
          <w:noProof/>
          <w:sz w:val="22"/>
          <w:szCs w:val="22"/>
        </w:rPr>
        <w:t xml:space="preserve">2.3. </w:t>
      </w:r>
      <w:r w:rsidR="00EC74DB" w:rsidRPr="00A74558">
        <w:rPr>
          <w:bCs/>
          <w:noProof/>
          <w:sz w:val="22"/>
          <w:szCs w:val="22"/>
        </w:rPr>
        <w:t xml:space="preserve">Порядок формирования цены договора: </w:t>
      </w:r>
      <w:r w:rsidR="00C809E7" w:rsidRPr="00A74558">
        <w:rPr>
          <w:bCs/>
          <w:noProof/>
          <w:sz w:val="22"/>
          <w:szCs w:val="22"/>
        </w:rPr>
        <w:t xml:space="preserve">В цену договора включены все расходы, в том числе на перевозку, доставку до адреса Покупателя (Алтайский край, г. Бийск, ул. Социалистическая, 1), </w:t>
      </w:r>
      <w:r w:rsidR="00DE28B3" w:rsidRPr="00A74558">
        <w:rPr>
          <w:bCs/>
          <w:noProof/>
          <w:sz w:val="22"/>
          <w:szCs w:val="22"/>
        </w:rPr>
        <w:t xml:space="preserve">поверку, </w:t>
      </w:r>
      <w:r w:rsidRPr="00A74558">
        <w:rPr>
          <w:bCs/>
          <w:noProof/>
          <w:sz w:val="22"/>
          <w:szCs w:val="22"/>
        </w:rPr>
        <w:t>упаковку, маркировку, страхование</w:t>
      </w:r>
      <w:r w:rsidR="00C809E7" w:rsidRPr="00A74558">
        <w:rPr>
          <w:bCs/>
          <w:noProof/>
          <w:sz w:val="22"/>
          <w:szCs w:val="22"/>
        </w:rPr>
        <w:t>, уплату таможенных пошлин, налогов, сборов и других обязательных платежей.</w:t>
      </w:r>
    </w:p>
    <w:p w:rsidR="00D72E48" w:rsidRPr="00A74558" w:rsidRDefault="00D72E48" w:rsidP="00D72E48">
      <w:pPr>
        <w:shd w:val="clear" w:color="auto" w:fill="FFFFFF"/>
        <w:ind w:firstLine="284"/>
        <w:jc w:val="both"/>
        <w:rPr>
          <w:color w:val="0F1115"/>
          <w:sz w:val="22"/>
          <w:szCs w:val="22"/>
        </w:rPr>
      </w:pPr>
      <w:r w:rsidRPr="00A74558">
        <w:rPr>
          <w:color w:val="0F1115"/>
          <w:sz w:val="22"/>
          <w:szCs w:val="22"/>
        </w:rPr>
        <w:t>2.4. Оплата Продукции производится в рублях РФ в безналичном порядке путём перечисления денежных средств на расчётный счёт Поставщика, указанный в настоящем Договоре, в следующем порядке:</w:t>
      </w:r>
    </w:p>
    <w:p w:rsidR="00D72E48" w:rsidRPr="00A74558" w:rsidRDefault="00D72E48" w:rsidP="00D72E48">
      <w:pPr>
        <w:shd w:val="clear" w:color="auto" w:fill="FFFFFF"/>
        <w:ind w:firstLine="284"/>
        <w:jc w:val="both"/>
        <w:rPr>
          <w:color w:val="0F1115"/>
          <w:sz w:val="22"/>
          <w:szCs w:val="22"/>
        </w:rPr>
      </w:pPr>
      <w:r w:rsidRPr="00A74558">
        <w:rPr>
          <w:color w:val="0F1115"/>
          <w:sz w:val="22"/>
          <w:szCs w:val="22"/>
        </w:rPr>
        <w:t>2.4.1. Покупатель производит предоплату за Продукцию в размере 30% от общей суммы настоящего Договора в течение 7 (Семи) рабочих дней с момента выставления Поставщиком счёта на основании подписанного Договора.</w:t>
      </w:r>
    </w:p>
    <w:p w:rsidR="00D72E48" w:rsidRPr="00A74558" w:rsidRDefault="00D72E48" w:rsidP="00D72E48">
      <w:pPr>
        <w:shd w:val="clear" w:color="auto" w:fill="FFFFFF"/>
        <w:ind w:firstLine="284"/>
        <w:jc w:val="both"/>
        <w:rPr>
          <w:color w:val="0F1115"/>
          <w:sz w:val="22"/>
          <w:szCs w:val="22"/>
        </w:rPr>
      </w:pPr>
      <w:r w:rsidRPr="00A74558">
        <w:rPr>
          <w:color w:val="0F1115"/>
          <w:sz w:val="22"/>
          <w:szCs w:val="22"/>
        </w:rPr>
        <w:t>2.4.2. Оплата оставшейся суммы в размере 70% осуществляется по факту поставки Продукции </w:t>
      </w:r>
      <w:r w:rsidRPr="00A74558">
        <w:rPr>
          <w:bCs/>
          <w:color w:val="0F1115"/>
          <w:sz w:val="22"/>
          <w:szCs w:val="22"/>
        </w:rPr>
        <w:t>на склад Покупателя</w:t>
      </w:r>
      <w:r w:rsidRPr="00A74558">
        <w:rPr>
          <w:color w:val="0F1115"/>
          <w:sz w:val="22"/>
          <w:szCs w:val="22"/>
        </w:rPr>
        <w:t xml:space="preserve"> в течение 7 (Семи) рабочих дней с момента подписания Сторонами без замечаний ТОРГ-12                                        с обязательным предоставлением счёта-фактуры (при наличии) или универсально-передаточного документа             </w:t>
      </w:r>
      <w:proofErr w:type="gramStart"/>
      <w:r w:rsidRPr="00A74558">
        <w:rPr>
          <w:color w:val="0F1115"/>
          <w:sz w:val="22"/>
          <w:szCs w:val="22"/>
        </w:rPr>
        <w:t xml:space="preserve">   (</w:t>
      </w:r>
      <w:proofErr w:type="gramEnd"/>
      <w:r w:rsidRPr="00A74558">
        <w:rPr>
          <w:color w:val="0F1115"/>
          <w:sz w:val="22"/>
          <w:szCs w:val="22"/>
        </w:rPr>
        <w:t>далее — УПД), а также предоставления документов, подтверждающих качество Продукции.</w:t>
      </w:r>
    </w:p>
    <w:p w:rsidR="00D72E48" w:rsidRPr="00A74558" w:rsidRDefault="00D72E48" w:rsidP="00D72E48">
      <w:pPr>
        <w:shd w:val="clear" w:color="auto" w:fill="FFFFFF"/>
        <w:ind w:firstLine="284"/>
        <w:jc w:val="both"/>
        <w:rPr>
          <w:color w:val="0F1115"/>
          <w:sz w:val="22"/>
          <w:szCs w:val="22"/>
        </w:rPr>
      </w:pPr>
      <w:r w:rsidRPr="00A74558">
        <w:rPr>
          <w:color w:val="0F1115"/>
          <w:sz w:val="22"/>
          <w:szCs w:val="22"/>
        </w:rPr>
        <w:t>2.5. Обязанность Покупателя по оплате Продукции считается исполненной с момента поступления денежных средств на расчетный счет Поставщика.</w:t>
      </w:r>
    </w:p>
    <w:p w:rsidR="00E50F8E" w:rsidRPr="00A74558" w:rsidRDefault="00E50F8E" w:rsidP="00F401C6">
      <w:pPr>
        <w:jc w:val="center"/>
        <w:rPr>
          <w:b/>
          <w:sz w:val="22"/>
          <w:szCs w:val="22"/>
        </w:rPr>
      </w:pPr>
    </w:p>
    <w:p w:rsidR="009D27B8" w:rsidRPr="00A74558" w:rsidRDefault="009D27B8" w:rsidP="00F401C6">
      <w:pPr>
        <w:jc w:val="center"/>
        <w:rPr>
          <w:b/>
          <w:sz w:val="22"/>
          <w:szCs w:val="22"/>
        </w:rPr>
      </w:pPr>
      <w:r w:rsidRPr="00A74558">
        <w:rPr>
          <w:b/>
          <w:sz w:val="22"/>
          <w:szCs w:val="22"/>
        </w:rPr>
        <w:t>3. Сроки и условия поставки</w:t>
      </w:r>
    </w:p>
    <w:p w:rsidR="003F121B" w:rsidRPr="00A74558" w:rsidRDefault="003F121B" w:rsidP="003F121B">
      <w:pPr>
        <w:shd w:val="clear" w:color="auto" w:fill="FFFFFF"/>
        <w:ind w:firstLine="567"/>
        <w:jc w:val="both"/>
        <w:rPr>
          <w:bCs/>
          <w:color w:val="0F1115"/>
          <w:sz w:val="22"/>
          <w:szCs w:val="22"/>
          <w:shd w:val="clear" w:color="auto" w:fill="FFFFFF"/>
        </w:rPr>
      </w:pPr>
      <w:r w:rsidRPr="00A74558">
        <w:rPr>
          <w:bCs/>
          <w:color w:val="0F1115"/>
          <w:sz w:val="22"/>
          <w:szCs w:val="22"/>
        </w:rPr>
        <w:t>3.1.</w:t>
      </w:r>
      <w:r w:rsidRPr="00A74558">
        <w:rPr>
          <w:color w:val="0F1115"/>
          <w:sz w:val="22"/>
          <w:szCs w:val="22"/>
        </w:rPr>
        <w:t> По</w:t>
      </w:r>
      <w:r w:rsidRPr="00A74558">
        <w:rPr>
          <w:bCs/>
          <w:color w:val="0F1115"/>
          <w:sz w:val="22"/>
          <w:szCs w:val="22"/>
          <w:shd w:val="clear" w:color="auto" w:fill="FFFFFF"/>
        </w:rPr>
        <w:t>ставка Продукции осуществляется за счет Поставщика до склада Покупателя по адресу: 659322, Алтайский край, г. Бийск, ул. Социалистическая, д. 1.</w:t>
      </w:r>
    </w:p>
    <w:p w:rsidR="003F121B" w:rsidRPr="00A74558" w:rsidRDefault="003F121B" w:rsidP="003F121B">
      <w:pPr>
        <w:shd w:val="clear" w:color="auto" w:fill="FFFFFF"/>
        <w:ind w:firstLine="567"/>
        <w:jc w:val="both"/>
        <w:rPr>
          <w:color w:val="0F1115"/>
          <w:sz w:val="22"/>
          <w:szCs w:val="22"/>
        </w:rPr>
      </w:pPr>
      <w:r w:rsidRPr="00A74558">
        <w:rPr>
          <w:bCs/>
          <w:color w:val="0F1115"/>
          <w:sz w:val="22"/>
          <w:szCs w:val="22"/>
        </w:rPr>
        <w:t>3.2.</w:t>
      </w:r>
      <w:r w:rsidRPr="00A74558">
        <w:rPr>
          <w:color w:val="0F1115"/>
          <w:sz w:val="22"/>
          <w:szCs w:val="22"/>
        </w:rPr>
        <w:t xml:space="preserve"> Срок поставки — до </w:t>
      </w:r>
      <w:r w:rsidR="00786DD8" w:rsidRPr="00A74558">
        <w:rPr>
          <w:color w:val="0F1115"/>
          <w:sz w:val="22"/>
          <w:szCs w:val="22"/>
        </w:rPr>
        <w:t>30</w:t>
      </w:r>
      <w:r w:rsidRPr="00A74558">
        <w:rPr>
          <w:color w:val="0F1115"/>
          <w:sz w:val="22"/>
          <w:szCs w:val="22"/>
        </w:rPr>
        <w:t>.11.2026.</w:t>
      </w:r>
    </w:p>
    <w:p w:rsidR="003F121B" w:rsidRPr="00A74558" w:rsidRDefault="003F121B" w:rsidP="003F121B">
      <w:pPr>
        <w:shd w:val="clear" w:color="auto" w:fill="FFFFFF"/>
        <w:ind w:firstLine="567"/>
        <w:jc w:val="both"/>
        <w:rPr>
          <w:color w:val="0F1115"/>
          <w:sz w:val="22"/>
          <w:szCs w:val="22"/>
        </w:rPr>
      </w:pPr>
      <w:r w:rsidRPr="00A74558">
        <w:rPr>
          <w:bCs/>
          <w:color w:val="0F1115"/>
          <w:sz w:val="22"/>
          <w:szCs w:val="22"/>
        </w:rPr>
        <w:t>3.3.</w:t>
      </w:r>
      <w:r w:rsidRPr="00A74558">
        <w:rPr>
          <w:color w:val="0F1115"/>
          <w:sz w:val="22"/>
          <w:szCs w:val="22"/>
        </w:rPr>
        <w:t> Поставщик уведомляет Покупателя о дате и времени доставки не позднее чем за 2 (два) рабочих дня.</w:t>
      </w:r>
    </w:p>
    <w:p w:rsidR="003F121B" w:rsidRPr="00A74558" w:rsidRDefault="003F121B" w:rsidP="003F121B">
      <w:pPr>
        <w:shd w:val="clear" w:color="auto" w:fill="FFFFFF"/>
        <w:ind w:firstLine="567"/>
        <w:jc w:val="both"/>
        <w:rPr>
          <w:color w:val="0F1115"/>
          <w:sz w:val="22"/>
          <w:szCs w:val="22"/>
        </w:rPr>
      </w:pPr>
      <w:r w:rsidRPr="00A74558">
        <w:rPr>
          <w:bCs/>
          <w:color w:val="0F1115"/>
          <w:sz w:val="22"/>
          <w:szCs w:val="22"/>
        </w:rPr>
        <w:t>3.4.</w:t>
      </w:r>
      <w:r w:rsidRPr="00A74558">
        <w:rPr>
          <w:color w:val="0F1115"/>
          <w:sz w:val="22"/>
          <w:szCs w:val="22"/>
        </w:rPr>
        <w:t> Поставка считается исполненной с момента передачи Продукции Покупателю и подписания им УПД или ТОРГ-12.</w:t>
      </w:r>
    </w:p>
    <w:p w:rsidR="003F121B" w:rsidRPr="00A74558" w:rsidRDefault="003F121B" w:rsidP="003F121B">
      <w:pPr>
        <w:shd w:val="clear" w:color="auto" w:fill="FFFFFF"/>
        <w:ind w:firstLine="567"/>
        <w:jc w:val="both"/>
        <w:rPr>
          <w:color w:val="0F1115"/>
          <w:sz w:val="22"/>
          <w:szCs w:val="22"/>
        </w:rPr>
      </w:pPr>
      <w:r w:rsidRPr="00A74558">
        <w:rPr>
          <w:bCs/>
          <w:color w:val="0F1115"/>
          <w:sz w:val="22"/>
          <w:szCs w:val="22"/>
        </w:rPr>
        <w:t>3.5.</w:t>
      </w:r>
      <w:r w:rsidRPr="00A74558">
        <w:rPr>
          <w:color w:val="0F1115"/>
          <w:sz w:val="22"/>
          <w:szCs w:val="22"/>
        </w:rPr>
        <w:t> Замена, допоставка и возврат, в том числе в пределах гарантийного срока — за счет Поставщика.</w:t>
      </w:r>
    </w:p>
    <w:p w:rsidR="003F121B" w:rsidRDefault="003F121B" w:rsidP="003F121B">
      <w:pPr>
        <w:shd w:val="clear" w:color="auto" w:fill="FFFFFF"/>
        <w:ind w:firstLine="567"/>
        <w:jc w:val="both"/>
        <w:rPr>
          <w:color w:val="0F1115"/>
          <w:sz w:val="22"/>
          <w:szCs w:val="22"/>
        </w:rPr>
      </w:pPr>
      <w:r w:rsidRPr="00A74558">
        <w:rPr>
          <w:bCs/>
          <w:color w:val="0F1115"/>
          <w:sz w:val="22"/>
          <w:szCs w:val="22"/>
        </w:rPr>
        <w:lastRenderedPageBreak/>
        <w:t>3.6.</w:t>
      </w:r>
      <w:r w:rsidRPr="00A74558">
        <w:rPr>
          <w:color w:val="0F1115"/>
          <w:sz w:val="22"/>
          <w:szCs w:val="22"/>
        </w:rPr>
        <w:t> Риск случайной гибели или повреждения Продукции переходит к Покупателю с даты поставки на его склад. До этого момента риск, включая повреждение при перевозке, несет Поставщик.</w:t>
      </w:r>
    </w:p>
    <w:p w:rsidR="00A74558" w:rsidRPr="00A74558" w:rsidRDefault="00A74558" w:rsidP="003F121B">
      <w:pPr>
        <w:shd w:val="clear" w:color="auto" w:fill="FFFFFF"/>
        <w:ind w:firstLine="567"/>
        <w:jc w:val="both"/>
        <w:rPr>
          <w:color w:val="0F1115"/>
          <w:sz w:val="22"/>
          <w:szCs w:val="22"/>
        </w:rPr>
      </w:pPr>
    </w:p>
    <w:p w:rsidR="009D27B8" w:rsidRPr="00A74558" w:rsidRDefault="009D27B8" w:rsidP="00F401C6">
      <w:pPr>
        <w:jc w:val="center"/>
        <w:rPr>
          <w:b/>
          <w:sz w:val="22"/>
          <w:szCs w:val="22"/>
        </w:rPr>
      </w:pPr>
      <w:r w:rsidRPr="00A74558">
        <w:rPr>
          <w:b/>
          <w:sz w:val="22"/>
          <w:szCs w:val="22"/>
        </w:rPr>
        <w:t>4. Качество</w:t>
      </w:r>
      <w:r w:rsidR="009C626C" w:rsidRPr="00A74558">
        <w:rPr>
          <w:b/>
          <w:sz w:val="22"/>
          <w:szCs w:val="22"/>
        </w:rPr>
        <w:t xml:space="preserve"> и приемка</w:t>
      </w:r>
      <w:r w:rsidRPr="00A74558">
        <w:rPr>
          <w:b/>
          <w:sz w:val="22"/>
          <w:szCs w:val="22"/>
        </w:rPr>
        <w:t xml:space="preserve"> поставляемой продукции</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4.1. Качество поставляемой Продукции должно соответствовать:</w:t>
      </w:r>
    </w:p>
    <w:p w:rsidR="002E6ECF" w:rsidRPr="00A74558" w:rsidRDefault="002E6ECF" w:rsidP="002E6ECF">
      <w:pPr>
        <w:numPr>
          <w:ilvl w:val="0"/>
          <w:numId w:val="4"/>
        </w:numPr>
        <w:shd w:val="clear" w:color="auto" w:fill="FFFFFF"/>
        <w:ind w:left="0" w:firstLine="567"/>
        <w:jc w:val="both"/>
        <w:rPr>
          <w:color w:val="0F1115"/>
          <w:sz w:val="22"/>
          <w:szCs w:val="22"/>
        </w:rPr>
      </w:pPr>
      <w:r w:rsidRPr="00A74558">
        <w:rPr>
          <w:color w:val="0F1115"/>
          <w:sz w:val="22"/>
          <w:szCs w:val="22"/>
        </w:rPr>
        <w:t>при поставке Продукции, произведенной в РФ: требованиям действующих ГОСТов, ТУ и других документов, содержащих обязательные либо обычно применяемые требования к соответствующей продукции;</w:t>
      </w:r>
    </w:p>
    <w:p w:rsidR="002E6ECF" w:rsidRPr="00A74558" w:rsidRDefault="002E6ECF" w:rsidP="002E6ECF">
      <w:pPr>
        <w:numPr>
          <w:ilvl w:val="0"/>
          <w:numId w:val="4"/>
        </w:numPr>
        <w:shd w:val="clear" w:color="auto" w:fill="FFFFFF"/>
        <w:ind w:left="0" w:firstLine="567"/>
        <w:jc w:val="both"/>
        <w:rPr>
          <w:color w:val="0F1115"/>
          <w:sz w:val="22"/>
          <w:szCs w:val="22"/>
        </w:rPr>
      </w:pPr>
      <w:r w:rsidRPr="00A74558">
        <w:rPr>
          <w:color w:val="0F1115"/>
          <w:sz w:val="22"/>
          <w:szCs w:val="22"/>
        </w:rPr>
        <w:t>при поставке импортной Продукции: требованиям нормативной документации, установленной в стране производителя Продукции.</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Качество поставляемой Продукции подтверждается паспортом завода-изготовителя / сертификатом анализа (если данные документы предусмотрены производителем).</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4.2. Претензии по качеству (скрытым недостаткам) Продукции могут быть предъявлены Покупателем не позднее 3 (трех) месяцев с даты поставки Продукции в отношении химических реактивов и сырья </w:t>
      </w:r>
      <w:r w:rsidRPr="00A74558">
        <w:rPr>
          <w:bCs/>
          <w:color w:val="0F1115"/>
          <w:sz w:val="22"/>
          <w:szCs w:val="22"/>
        </w:rPr>
        <w:t>и в течение гарантийного срока (12 месяцев с даты поставки)</w:t>
      </w:r>
      <w:r w:rsidRPr="00A74558">
        <w:rPr>
          <w:color w:val="0F1115"/>
          <w:sz w:val="22"/>
          <w:szCs w:val="22"/>
        </w:rPr>
        <w:t> — в отношении оборудования, на которое предусмотрен гарантийный срок.</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4.3. При приемке Продукции по количеству и качеству Стороны руководствуются:</w:t>
      </w:r>
    </w:p>
    <w:p w:rsidR="002E6ECF" w:rsidRPr="00A74558" w:rsidRDefault="002E6ECF" w:rsidP="002E6ECF">
      <w:pPr>
        <w:numPr>
          <w:ilvl w:val="0"/>
          <w:numId w:val="5"/>
        </w:numPr>
        <w:shd w:val="clear" w:color="auto" w:fill="FFFFFF"/>
        <w:ind w:left="0" w:firstLine="567"/>
        <w:jc w:val="both"/>
        <w:rPr>
          <w:color w:val="0F1115"/>
          <w:sz w:val="22"/>
          <w:szCs w:val="22"/>
        </w:rPr>
      </w:pPr>
      <w:r w:rsidRPr="00A74558">
        <w:rPr>
          <w:color w:val="0F1115"/>
          <w:sz w:val="22"/>
          <w:szCs w:val="22"/>
        </w:rPr>
        <w:t>«Инструкция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15.06.1965 № П-6);</w:t>
      </w:r>
    </w:p>
    <w:p w:rsidR="002E6ECF" w:rsidRPr="00A74558" w:rsidRDefault="002E6ECF" w:rsidP="002E6ECF">
      <w:pPr>
        <w:numPr>
          <w:ilvl w:val="0"/>
          <w:numId w:val="5"/>
        </w:numPr>
        <w:shd w:val="clear" w:color="auto" w:fill="FFFFFF"/>
        <w:ind w:left="0" w:firstLine="567"/>
        <w:jc w:val="both"/>
        <w:rPr>
          <w:color w:val="0F1115"/>
          <w:sz w:val="22"/>
          <w:szCs w:val="22"/>
        </w:rPr>
      </w:pPr>
      <w:r w:rsidRPr="00A74558">
        <w:rPr>
          <w:color w:val="0F1115"/>
          <w:sz w:val="22"/>
          <w:szCs w:val="22"/>
        </w:rPr>
        <w:t>«Инструкция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 П-7).</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4.4. Поставщик обязуется передать Покупателю следующие документы:</w:t>
      </w:r>
    </w:p>
    <w:p w:rsidR="002E6ECF" w:rsidRPr="00A74558" w:rsidRDefault="002E6ECF" w:rsidP="002E6ECF">
      <w:pPr>
        <w:pStyle w:val="afa"/>
        <w:numPr>
          <w:ilvl w:val="0"/>
          <w:numId w:val="6"/>
        </w:numPr>
        <w:shd w:val="clear" w:color="auto" w:fill="FFFFFF"/>
        <w:ind w:left="0" w:firstLine="567"/>
        <w:jc w:val="both"/>
        <w:rPr>
          <w:rFonts w:ascii="Times New Roman" w:hAnsi="Times New Roman"/>
          <w:color w:val="0F1115"/>
        </w:rPr>
      </w:pPr>
      <w:r w:rsidRPr="00A74558">
        <w:rPr>
          <w:rFonts w:ascii="Times New Roman" w:hAnsi="Times New Roman"/>
          <w:color w:val="0F1115"/>
        </w:rPr>
        <w:t>УПД или товарную накладную (по форме ТОРГ-12) и счёт-фактуру (при наличии);</w:t>
      </w:r>
    </w:p>
    <w:p w:rsidR="002E6ECF" w:rsidRPr="00A74558" w:rsidRDefault="002E6ECF" w:rsidP="002E6ECF">
      <w:pPr>
        <w:pStyle w:val="afa"/>
        <w:numPr>
          <w:ilvl w:val="0"/>
          <w:numId w:val="6"/>
        </w:numPr>
        <w:shd w:val="clear" w:color="auto" w:fill="FFFFFF"/>
        <w:tabs>
          <w:tab w:val="left" w:pos="567"/>
        </w:tabs>
        <w:ind w:left="0" w:firstLine="567"/>
        <w:jc w:val="both"/>
        <w:rPr>
          <w:rFonts w:ascii="Times New Roman" w:hAnsi="Times New Roman"/>
          <w:color w:val="0F1115"/>
        </w:rPr>
      </w:pPr>
      <w:r w:rsidRPr="00A74558">
        <w:rPr>
          <w:rFonts w:ascii="Times New Roman" w:hAnsi="Times New Roman"/>
          <w:color w:val="0F1115"/>
        </w:rPr>
        <w:t>оригинал счета;</w:t>
      </w:r>
    </w:p>
    <w:p w:rsidR="002E6ECF" w:rsidRPr="00A74558" w:rsidRDefault="002E6ECF" w:rsidP="002E6ECF">
      <w:pPr>
        <w:pStyle w:val="afa"/>
        <w:numPr>
          <w:ilvl w:val="0"/>
          <w:numId w:val="6"/>
        </w:numPr>
        <w:shd w:val="clear" w:color="auto" w:fill="FFFFFF"/>
        <w:tabs>
          <w:tab w:val="left" w:pos="567"/>
        </w:tabs>
        <w:ind w:left="0" w:firstLine="567"/>
        <w:jc w:val="both"/>
        <w:rPr>
          <w:rFonts w:ascii="Times New Roman" w:hAnsi="Times New Roman"/>
          <w:color w:val="0F1115"/>
        </w:rPr>
      </w:pPr>
      <w:r w:rsidRPr="00A74558">
        <w:rPr>
          <w:rFonts w:ascii="Times New Roman" w:hAnsi="Times New Roman"/>
          <w:color w:val="0F1115"/>
        </w:rPr>
        <w:t xml:space="preserve"> паспорт качества (паспорт завода-изготовителя / сертификат анализа, если данные документы предусмотрены производителем) — копия, заверенная Поставщиком.</w:t>
      </w:r>
    </w:p>
    <w:p w:rsidR="009D27B8" w:rsidRPr="00A74558" w:rsidRDefault="009D27B8" w:rsidP="00F401C6">
      <w:pPr>
        <w:jc w:val="center"/>
        <w:rPr>
          <w:b/>
          <w:sz w:val="22"/>
          <w:szCs w:val="22"/>
        </w:rPr>
      </w:pPr>
      <w:r w:rsidRPr="00A74558">
        <w:rPr>
          <w:b/>
          <w:sz w:val="22"/>
          <w:szCs w:val="22"/>
        </w:rPr>
        <w:t>5. Форс-мажор</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5.1. Стороны освобождаются от ответственности за частичное или полное неисполнение обязательств по Договору, если надлежащее исполнение оказалось невозможным вследствие непреодолимой силы, то есть возникших после заключения Договора обстоятельств чрезвычайного характера, которые Стороны не могли предвидеть или предотвратить. К указанным обстоятельствам относятся пожары, наводнения, ураганы и другие явления стихийного характера, изменение политического режима, эмбарго, национализация или экспроприация собственности, запретительные или ограничительные акты органов государственной власти Российской Федерации.</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5.2. При наступлении обстоятельств, указанных в предыдущем пункте, каждая Сторона должна в течение 5 (пяти) рабочих дней проинформировать о них в письменном виде другую Сторону. Такая информация должна быть подтверждена компетентным органом государственной власти не позднее чем через 10 (десять) рабочих дней с момента наступления форс-мажорных обстоятельств или являться общеизвестной и подтверждаться из открытых источников.</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5.3. Если наступившие обстоятельства, перечисленные в п. 5.1 Договора, продолжают действовать более 3 (трех) месяцев, Стороны проводят дополнительные переговоры для выявления приемлемых альтернативных способов исполнения Договора, при этом каждая из Сторон имеет право расторгнуть Договор в одностороннем порядке.</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5.4. В период действия форс-мажорных обстоятельств ни одна из Сторон не вправе предъявлять какие-либо требования по исполнению настоящего Договора или вводить санкции по его условиям.</w:t>
      </w:r>
    </w:p>
    <w:p w:rsidR="009D27B8" w:rsidRPr="00A74558" w:rsidRDefault="009D27B8" w:rsidP="00F401C6">
      <w:pPr>
        <w:ind w:firstLine="360"/>
        <w:jc w:val="both"/>
        <w:rPr>
          <w:sz w:val="22"/>
          <w:szCs w:val="22"/>
        </w:rPr>
      </w:pPr>
    </w:p>
    <w:p w:rsidR="004D50CC" w:rsidRPr="00A74558" w:rsidRDefault="004D50CC" w:rsidP="004D50CC">
      <w:pPr>
        <w:shd w:val="clear" w:color="auto" w:fill="FFFFFF"/>
        <w:ind w:firstLine="567"/>
        <w:jc w:val="center"/>
        <w:rPr>
          <w:b/>
          <w:bCs/>
          <w:sz w:val="22"/>
          <w:szCs w:val="22"/>
        </w:rPr>
      </w:pPr>
      <w:bookmarkStart w:id="0" w:name="seq1-58d4f7ed94884eed9c9a90d0d6e60da8"/>
      <w:r w:rsidRPr="00A74558">
        <w:rPr>
          <w:b/>
          <w:bCs/>
          <w:sz w:val="22"/>
          <w:szCs w:val="22"/>
        </w:rPr>
        <w:t>6.</w:t>
      </w:r>
      <w:bookmarkEnd w:id="0"/>
      <w:r w:rsidRPr="00A74558">
        <w:rPr>
          <w:b/>
          <w:bCs/>
          <w:sz w:val="22"/>
          <w:szCs w:val="22"/>
        </w:rPr>
        <w:t> </w:t>
      </w:r>
      <w:r w:rsidRPr="00A74558">
        <w:rPr>
          <w:b/>
          <w:bCs/>
          <w:sz w:val="22"/>
          <w:szCs w:val="22"/>
        </w:rPr>
        <w:t>Ответственность сторон</w:t>
      </w:r>
    </w:p>
    <w:p w:rsidR="004D50CC" w:rsidRPr="00A74558" w:rsidRDefault="004D50CC" w:rsidP="004D50CC">
      <w:pPr>
        <w:ind w:firstLine="360"/>
        <w:jc w:val="both"/>
        <w:rPr>
          <w:rFonts w:eastAsia="Calibri"/>
          <w:sz w:val="22"/>
          <w:szCs w:val="22"/>
          <w:lang w:eastAsia="en-US"/>
        </w:rPr>
      </w:pPr>
      <w:r w:rsidRPr="00A74558">
        <w:rPr>
          <w:sz w:val="22"/>
          <w:szCs w:val="22"/>
        </w:rPr>
        <w:t>6.1. Стороны должны исполнять свои обязательства по Договору надлежащим образом. За нарушение обязательств по Договору Стороны несут ответственность в соответствии с Договором и действующим законодательством РФ. </w:t>
      </w:r>
    </w:p>
    <w:p w:rsidR="004D50CC" w:rsidRPr="00A74558" w:rsidRDefault="004D50CC" w:rsidP="004D50CC">
      <w:pPr>
        <w:ind w:firstLine="360"/>
        <w:jc w:val="both"/>
        <w:rPr>
          <w:sz w:val="22"/>
          <w:szCs w:val="22"/>
        </w:rPr>
      </w:pPr>
      <w:r w:rsidRPr="00A74558">
        <w:rPr>
          <w:sz w:val="22"/>
          <w:szCs w:val="22"/>
        </w:rPr>
        <w:t>6.2. Взыскание неустойки:</w:t>
      </w:r>
    </w:p>
    <w:p w:rsidR="004D50CC" w:rsidRPr="00A74558" w:rsidRDefault="004D50CC" w:rsidP="004D50CC">
      <w:pPr>
        <w:ind w:firstLine="360"/>
        <w:jc w:val="both"/>
        <w:rPr>
          <w:rFonts w:eastAsia="Calibri"/>
          <w:sz w:val="22"/>
          <w:szCs w:val="22"/>
          <w:lang w:eastAsia="en-US"/>
        </w:rPr>
      </w:pPr>
      <w:r w:rsidRPr="00A74558">
        <w:rPr>
          <w:sz w:val="22"/>
          <w:szCs w:val="22"/>
        </w:rPr>
        <w:t>6.2.1. В случае недопоставки или просрочки поставки Продукции по вине Поставщика, Покупатель вправе потребовать уплаты Поставщиком неустойки (пеней) в размере 0,1% (ноль целых одна десятая процента) от стоимости не переданной в срок Продукции за каждый рабочий день просрочки, но в сумме не более 10% (десяти процентов) от стоимости не переданной в срок Продукции. В случае просрочки поставки Продукции на срок более 30 (тридцати) рабочих дней, Покупатель вправе односторонне отказаться от заказанной Продукции, объявив об этом Поставщику письменно. После получения письма об отказе от заказанной Продукции Поставщик в течение 10 (десяти) рабочих дней возвращает деньги, уплаченные за Продукцию по Счёту / спецификации, на этом финансовые расчеты между Сторонами завершаются. </w:t>
      </w:r>
    </w:p>
    <w:p w:rsidR="004D50CC" w:rsidRPr="00A74558" w:rsidRDefault="004D50CC" w:rsidP="004D50CC">
      <w:pPr>
        <w:ind w:firstLine="360"/>
        <w:jc w:val="both"/>
        <w:rPr>
          <w:sz w:val="22"/>
          <w:szCs w:val="22"/>
        </w:rPr>
      </w:pPr>
      <w:r w:rsidRPr="00A74558">
        <w:rPr>
          <w:sz w:val="22"/>
          <w:szCs w:val="22"/>
        </w:rPr>
        <w:lastRenderedPageBreak/>
        <w:t>6.2.2. В случае просрочки оплаты поставленной Продукции по вине Покупателя, Поставщик вправе потребовать уплаты Покупателем неустойки (пеней) в размере 0,1% (ноль целых одна десятая процента) суммы задолженности за неоплаченную Продукцию за каждый день просрочки.</w:t>
      </w:r>
    </w:p>
    <w:p w:rsidR="002911AE" w:rsidRPr="00A74558" w:rsidRDefault="004D50CC" w:rsidP="00636BF3">
      <w:pPr>
        <w:ind w:firstLine="360"/>
        <w:jc w:val="both"/>
        <w:rPr>
          <w:sz w:val="22"/>
          <w:szCs w:val="22"/>
        </w:rPr>
      </w:pPr>
      <w:r w:rsidRPr="00A74558">
        <w:rPr>
          <w:sz w:val="22"/>
          <w:szCs w:val="22"/>
        </w:rPr>
        <w:t xml:space="preserve">6.3.  </w:t>
      </w:r>
      <w:bookmarkStart w:id="1" w:name="seq1-1ea59368989948d0bd763af0f5a4b0b5"/>
      <w:r w:rsidR="00636BF3" w:rsidRPr="00A74558">
        <w:rPr>
          <w:sz w:val="22"/>
          <w:szCs w:val="22"/>
        </w:rPr>
        <w:t>Штрафные санкции, включая убытки, возникшие в результате нарушения обязательств по настоящему Договору, не могут суммарно превышать 20% от стоимости Продукции, срок исполнения обязательств по которой был нарушен.</w:t>
      </w:r>
    </w:p>
    <w:p w:rsidR="00390F49" w:rsidRPr="00A74558" w:rsidRDefault="00390F49" w:rsidP="007E2006">
      <w:pPr>
        <w:ind w:firstLine="360"/>
        <w:jc w:val="both"/>
        <w:rPr>
          <w:sz w:val="22"/>
          <w:szCs w:val="22"/>
        </w:rPr>
      </w:pPr>
    </w:p>
    <w:p w:rsidR="00095921" w:rsidRPr="00A74558" w:rsidRDefault="004D50CC" w:rsidP="007E2006">
      <w:pPr>
        <w:ind w:firstLine="360"/>
        <w:jc w:val="both"/>
        <w:rPr>
          <w:sz w:val="22"/>
          <w:szCs w:val="22"/>
        </w:rPr>
      </w:pPr>
      <w:r w:rsidRPr="00A74558">
        <w:rPr>
          <w:sz w:val="22"/>
          <w:szCs w:val="22"/>
        </w:rPr>
        <w:t>           </w:t>
      </w:r>
      <w:bookmarkEnd w:id="1"/>
    </w:p>
    <w:p w:rsidR="009D27B8" w:rsidRPr="00A74558" w:rsidRDefault="00E50F8E" w:rsidP="00F401C6">
      <w:pPr>
        <w:jc w:val="center"/>
        <w:rPr>
          <w:b/>
          <w:sz w:val="22"/>
          <w:szCs w:val="22"/>
        </w:rPr>
      </w:pPr>
      <w:r w:rsidRPr="00A74558">
        <w:rPr>
          <w:b/>
          <w:noProof/>
          <w:sz w:val="22"/>
          <w:szCs w:val="22"/>
        </w:rPr>
        <w:t>7</w:t>
      </w:r>
      <w:r w:rsidR="009D27B8" w:rsidRPr="00A74558">
        <w:rPr>
          <w:b/>
          <w:sz w:val="22"/>
          <w:szCs w:val="22"/>
        </w:rPr>
        <w:t>. Рассмотрение споров и арбитраж</w:t>
      </w:r>
    </w:p>
    <w:p w:rsidR="00E44383" w:rsidRPr="00A74558" w:rsidRDefault="00E50F8E" w:rsidP="00F401C6">
      <w:pPr>
        <w:ind w:firstLine="360"/>
        <w:jc w:val="both"/>
        <w:rPr>
          <w:sz w:val="22"/>
          <w:szCs w:val="22"/>
        </w:rPr>
      </w:pPr>
      <w:r w:rsidRPr="00A74558">
        <w:rPr>
          <w:sz w:val="22"/>
          <w:szCs w:val="22"/>
        </w:rPr>
        <w:t>7</w:t>
      </w:r>
      <w:r w:rsidR="009D27B8" w:rsidRPr="00A74558">
        <w:rPr>
          <w:sz w:val="22"/>
          <w:szCs w:val="22"/>
        </w:rPr>
        <w:t xml:space="preserve">.1. В случаях, не предусмотренных настоящим Договором, за неисполнение или ненадлежащее исполнение своих обязательств, Стороны несут ответственность в соответствии с действующим законодательством РФ. </w:t>
      </w:r>
      <w:r w:rsidR="009D27B8" w:rsidRPr="00A74558">
        <w:rPr>
          <w:sz w:val="22"/>
          <w:szCs w:val="22"/>
        </w:rPr>
        <w:tab/>
      </w:r>
      <w:r w:rsidRPr="00A74558">
        <w:rPr>
          <w:sz w:val="22"/>
          <w:szCs w:val="22"/>
        </w:rPr>
        <w:t>7</w:t>
      </w:r>
      <w:r w:rsidR="009D27B8" w:rsidRPr="00A74558">
        <w:rPr>
          <w:sz w:val="22"/>
          <w:szCs w:val="22"/>
        </w:rPr>
        <w:t>.2. Все споры и разногласия, которые могут возникнуть из настоящего Договора, будут по возможности разрешаться путем переговоров между Сторонами.</w:t>
      </w:r>
    </w:p>
    <w:p w:rsidR="009D27B8" w:rsidRPr="00A74558" w:rsidRDefault="00E50F8E" w:rsidP="00F401C6">
      <w:pPr>
        <w:ind w:firstLine="360"/>
        <w:jc w:val="both"/>
        <w:rPr>
          <w:sz w:val="22"/>
          <w:szCs w:val="22"/>
        </w:rPr>
      </w:pPr>
      <w:r w:rsidRPr="00A74558">
        <w:rPr>
          <w:sz w:val="22"/>
          <w:szCs w:val="22"/>
        </w:rPr>
        <w:t>7</w:t>
      </w:r>
      <w:r w:rsidR="009D27B8" w:rsidRPr="00A74558">
        <w:rPr>
          <w:sz w:val="22"/>
          <w:szCs w:val="22"/>
        </w:rPr>
        <w:t xml:space="preserve">.3. В случае невозможности разрешения споров путем переговоров Стороны передают их на рассмотрение в Арбитражный суд </w:t>
      </w:r>
      <w:r w:rsidR="00AA5185" w:rsidRPr="00A74558">
        <w:rPr>
          <w:sz w:val="22"/>
          <w:szCs w:val="22"/>
        </w:rPr>
        <w:t>в соответствии с законодательством РФ</w:t>
      </w:r>
      <w:r w:rsidR="009D27B8" w:rsidRPr="00A74558">
        <w:rPr>
          <w:sz w:val="22"/>
          <w:szCs w:val="22"/>
        </w:rPr>
        <w:t>.</w:t>
      </w:r>
    </w:p>
    <w:p w:rsidR="009D27B8" w:rsidRPr="00A74558" w:rsidRDefault="00E50F8E" w:rsidP="00F401C6">
      <w:pPr>
        <w:ind w:firstLine="360"/>
        <w:jc w:val="both"/>
        <w:rPr>
          <w:sz w:val="22"/>
          <w:szCs w:val="22"/>
        </w:rPr>
      </w:pPr>
      <w:r w:rsidRPr="00A74558">
        <w:rPr>
          <w:sz w:val="22"/>
          <w:szCs w:val="22"/>
        </w:rPr>
        <w:t>7</w:t>
      </w:r>
      <w:r w:rsidR="009D27B8" w:rsidRPr="00A74558">
        <w:rPr>
          <w:sz w:val="22"/>
          <w:szCs w:val="22"/>
        </w:rPr>
        <w:t xml:space="preserve">.4. До обращения в Арбитражный суд претензионный порядок разрешения споров считать обязательным. Претензии рассматриваются сторонами в течение </w:t>
      </w:r>
      <w:r w:rsidR="00AA5185" w:rsidRPr="00A74558">
        <w:rPr>
          <w:sz w:val="22"/>
          <w:szCs w:val="22"/>
        </w:rPr>
        <w:t>20</w:t>
      </w:r>
      <w:r w:rsidR="002E6ECF" w:rsidRPr="00A74558">
        <w:rPr>
          <w:sz w:val="22"/>
          <w:szCs w:val="22"/>
        </w:rPr>
        <w:t xml:space="preserve"> дней с момента их получения. </w:t>
      </w:r>
    </w:p>
    <w:p w:rsidR="002E6ECF" w:rsidRPr="00A74558" w:rsidRDefault="002E6ECF" w:rsidP="00F401C6">
      <w:pPr>
        <w:ind w:firstLine="360"/>
        <w:jc w:val="both"/>
        <w:rPr>
          <w:sz w:val="22"/>
          <w:szCs w:val="22"/>
        </w:rPr>
      </w:pPr>
    </w:p>
    <w:p w:rsidR="002E6ECF" w:rsidRPr="00A74558" w:rsidRDefault="002E6ECF" w:rsidP="00F401C6">
      <w:pPr>
        <w:ind w:firstLine="360"/>
        <w:jc w:val="both"/>
        <w:rPr>
          <w:sz w:val="22"/>
          <w:szCs w:val="22"/>
        </w:rPr>
      </w:pPr>
    </w:p>
    <w:p w:rsidR="00806ED7" w:rsidRPr="00A74558" w:rsidRDefault="002E6ECF" w:rsidP="002E6ECF">
      <w:pPr>
        <w:shd w:val="clear" w:color="auto" w:fill="FFFFFF"/>
        <w:ind w:firstLine="567"/>
        <w:jc w:val="center"/>
        <w:outlineLvl w:val="1"/>
        <w:rPr>
          <w:b/>
          <w:bCs/>
          <w:color w:val="0F1115"/>
          <w:sz w:val="22"/>
          <w:szCs w:val="22"/>
        </w:rPr>
      </w:pPr>
      <w:r w:rsidRPr="00A74558">
        <w:rPr>
          <w:b/>
          <w:bCs/>
          <w:color w:val="0F1115"/>
          <w:sz w:val="22"/>
          <w:szCs w:val="22"/>
        </w:rPr>
        <w:t>8. Дополнительные условия</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8.1. Договор может быть изменен, расторгнут, признан недействительным только на основании действующего законодательства РФ.</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 xml:space="preserve">8.2. Все изменения, дополнения Договора действительны лишь в том случае, если они оформлены в письменной форме и подписаны обеими Сторонами. Стороны договорились о том, что все документы, переданные по факсу, электронной почте, по номерам и адресам, позволяющим достоверно установить, что информация исходит от противоположной стороны </w:t>
      </w:r>
      <w:proofErr w:type="gramStart"/>
      <w:r w:rsidRPr="00A74558">
        <w:rPr>
          <w:color w:val="0F1115"/>
          <w:sz w:val="22"/>
          <w:szCs w:val="22"/>
        </w:rPr>
        <w:t>по Договору</w:t>
      </w:r>
      <w:proofErr w:type="gramEnd"/>
      <w:r w:rsidRPr="00A74558">
        <w:rPr>
          <w:color w:val="0F1115"/>
          <w:sz w:val="22"/>
          <w:szCs w:val="22"/>
        </w:rPr>
        <w:t> </w:t>
      </w:r>
      <w:r w:rsidRPr="00A74558">
        <w:rPr>
          <w:bCs/>
          <w:color w:val="0F1115"/>
          <w:sz w:val="22"/>
          <w:szCs w:val="22"/>
        </w:rPr>
        <w:t>имеют</w:t>
      </w:r>
      <w:r w:rsidRPr="00A74558">
        <w:rPr>
          <w:color w:val="0F1115"/>
          <w:sz w:val="22"/>
          <w:szCs w:val="22"/>
        </w:rPr>
        <w:t> юридическую силу до получения оригинала.</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8.3. При заключении и исполнении договора изменение его условий не допускается, за исключением случаев, предусмотренных статьей 34 и статьей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8.4. Стороны обязаны сообщать друг другу об изменениях своего юридического адреса, номеров телефонов, телефакса, адреса электронной почты в двухдневный срок.</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8.5. Стороны имеют право досрочного расторжения настоящего Договора по основаниям, предусмотренным действующим законодательством РФ.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 xml:space="preserve">8.6. Настоящий Договор вступает в силу с момента его подписания Сторонами и действителен до </w:t>
      </w:r>
      <w:r w:rsidR="00786DD8" w:rsidRPr="00A74558">
        <w:rPr>
          <w:color w:val="0F1115"/>
          <w:sz w:val="22"/>
          <w:szCs w:val="22"/>
        </w:rPr>
        <w:t>15.12</w:t>
      </w:r>
      <w:r w:rsidRPr="00A74558">
        <w:rPr>
          <w:color w:val="0F1115"/>
          <w:sz w:val="22"/>
          <w:szCs w:val="22"/>
        </w:rPr>
        <w:t>.2026. Если на дату окончания срока действия Договора между Сторонами присутствуют неисполненные обязательства, то Договор действителен до полного погашения обязательств между Сторонами.</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8.7. Настоящий Договор составлен в 2-х экземплярах, по одному для каждой из Сторон.</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8.8. Договор составлен в форме электронного документа, подписанного усиленными электронными подписями уполномоченных на подписание договора лиц обеих Сторон.</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Усиленная электронная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w:t>
      </w:r>
      <w:r w:rsidRPr="00A74558">
        <w:rPr>
          <w:b/>
          <w:bCs/>
          <w:color w:val="0F1115"/>
          <w:sz w:val="22"/>
          <w:szCs w:val="22"/>
        </w:rPr>
        <w:t>п</w:t>
      </w:r>
      <w:r w:rsidRPr="00A74558">
        <w:rPr>
          <w:bCs/>
          <w:color w:val="0F1115"/>
          <w:sz w:val="22"/>
          <w:szCs w:val="22"/>
        </w:rPr>
        <w:t>ризнается</w:t>
      </w:r>
      <w:r w:rsidRPr="00A74558">
        <w:rPr>
          <w:color w:val="0F1115"/>
          <w:sz w:val="22"/>
          <w:szCs w:val="22"/>
        </w:rPr>
        <w:t> равнозначной собственноручной подписи лица в документе на бумажном носителе, заверенной печатью в соответствии с законодательством РФ. После заключения договора Стороны договорились изготовить копию договора на бумажном носителе в 2 (двух) экземплярах, имеющих одинаковую юридическую силу, по одному для Покупателя и Поставщика.</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8.9. Антикоррупционная оговорка:</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w:t>
      </w:r>
      <w:r w:rsidRPr="00A74558">
        <w:rPr>
          <w:color w:val="0F1115"/>
          <w:sz w:val="22"/>
          <w:szCs w:val="22"/>
        </w:rPr>
        <w:lastRenderedPageBreak/>
        <w:t>законодательства и международных актов о противодействии легализации (отмыванию) доходов, полученных преступным путем.</w:t>
      </w:r>
    </w:p>
    <w:p w:rsidR="002E6ECF" w:rsidRPr="00A74558" w:rsidRDefault="002E6ECF" w:rsidP="002E6ECF">
      <w:pPr>
        <w:shd w:val="clear" w:color="auto" w:fill="FFFFFF"/>
        <w:ind w:firstLine="567"/>
        <w:jc w:val="both"/>
        <w:rPr>
          <w:color w:val="0F1115"/>
          <w:sz w:val="22"/>
          <w:szCs w:val="22"/>
        </w:rPr>
      </w:pPr>
      <w:r w:rsidRPr="00A74558">
        <w:rPr>
          <w:color w:val="0F1115"/>
          <w:sz w:val="22"/>
          <w:szCs w:val="22"/>
        </w:rPr>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дней с даты направления письменного уведомления.</w:t>
      </w:r>
    </w:p>
    <w:p w:rsidR="00A72C19" w:rsidRPr="00A74558" w:rsidRDefault="00A72C19" w:rsidP="003D46A3">
      <w:pPr>
        <w:ind w:firstLine="360"/>
        <w:jc w:val="both"/>
        <w:rPr>
          <w:b/>
          <w:sz w:val="22"/>
          <w:szCs w:val="22"/>
        </w:rPr>
      </w:pPr>
    </w:p>
    <w:p w:rsidR="009D27B8" w:rsidRPr="00A74558" w:rsidRDefault="009D27B8" w:rsidP="00F401C6">
      <w:pPr>
        <w:jc w:val="center"/>
        <w:rPr>
          <w:b/>
          <w:noProof/>
          <w:sz w:val="22"/>
          <w:szCs w:val="22"/>
        </w:rPr>
      </w:pPr>
    </w:p>
    <w:p w:rsidR="00503EBD" w:rsidRPr="00A74558" w:rsidRDefault="002E6ECF" w:rsidP="002911AE">
      <w:pPr>
        <w:jc w:val="center"/>
        <w:rPr>
          <w:b/>
          <w:noProof/>
          <w:sz w:val="22"/>
          <w:szCs w:val="22"/>
        </w:rPr>
      </w:pPr>
      <w:r w:rsidRPr="00A74558">
        <w:rPr>
          <w:b/>
          <w:noProof/>
          <w:sz w:val="22"/>
          <w:szCs w:val="22"/>
        </w:rPr>
        <w:t>9</w:t>
      </w:r>
      <w:r w:rsidR="009D27B8" w:rsidRPr="00A74558">
        <w:rPr>
          <w:b/>
          <w:noProof/>
          <w:sz w:val="22"/>
          <w:szCs w:val="22"/>
        </w:rPr>
        <w:t xml:space="preserve">. </w:t>
      </w:r>
      <w:r w:rsidR="00503EBD" w:rsidRPr="00A74558">
        <w:rPr>
          <w:b/>
          <w:noProof/>
          <w:sz w:val="22"/>
          <w:szCs w:val="22"/>
        </w:rPr>
        <w:t>Р</w:t>
      </w:r>
      <w:r w:rsidR="00B62C79" w:rsidRPr="00A74558">
        <w:rPr>
          <w:b/>
          <w:noProof/>
          <w:sz w:val="22"/>
          <w:szCs w:val="22"/>
        </w:rPr>
        <w:t>еквизиты Сторон</w:t>
      </w:r>
    </w:p>
    <w:tbl>
      <w:tblPr>
        <w:tblW w:w="5000" w:type="pct"/>
        <w:tblLook w:val="01E0" w:firstRow="1" w:lastRow="1" w:firstColumn="1" w:lastColumn="1" w:noHBand="0" w:noVBand="0"/>
      </w:tblPr>
      <w:tblGrid>
        <w:gridCol w:w="4886"/>
        <w:gridCol w:w="5603"/>
      </w:tblGrid>
      <w:tr w:rsidR="009D27B8" w:rsidRPr="00A74558" w:rsidTr="00733068">
        <w:trPr>
          <w:trHeight w:val="3696"/>
        </w:trPr>
        <w:tc>
          <w:tcPr>
            <w:tcW w:w="2329" w:type="pct"/>
            <w:shd w:val="clear" w:color="auto" w:fill="auto"/>
          </w:tcPr>
          <w:p w:rsidR="009D27B8" w:rsidRPr="00A74558" w:rsidRDefault="00E73654" w:rsidP="00F401C6">
            <w:pPr>
              <w:rPr>
                <w:b/>
                <w:sz w:val="22"/>
                <w:szCs w:val="22"/>
              </w:rPr>
            </w:pPr>
            <w:r w:rsidRPr="00A74558">
              <w:rPr>
                <w:b/>
                <w:sz w:val="22"/>
                <w:szCs w:val="22"/>
              </w:rPr>
              <w:t>ПОСТАВЩИК</w:t>
            </w:r>
            <w:r w:rsidR="009D27B8" w:rsidRPr="00A74558">
              <w:rPr>
                <w:b/>
                <w:sz w:val="22"/>
                <w:szCs w:val="22"/>
              </w:rPr>
              <w:t>:</w:t>
            </w:r>
          </w:p>
          <w:p w:rsidR="00BB6C81" w:rsidRPr="00A74558" w:rsidRDefault="00015FF2" w:rsidP="00440F2B">
            <w:pPr>
              <w:jc w:val="both"/>
              <w:rPr>
                <w:b/>
                <w:sz w:val="22"/>
                <w:szCs w:val="22"/>
              </w:rPr>
            </w:pPr>
            <w:r w:rsidRPr="00A74558">
              <w:rPr>
                <w:b/>
                <w:sz w:val="22"/>
                <w:szCs w:val="22"/>
              </w:rPr>
              <w:t>______________</w:t>
            </w:r>
          </w:p>
          <w:p w:rsidR="00440F2B" w:rsidRPr="00A74558" w:rsidRDefault="009D27B8" w:rsidP="00440F2B">
            <w:pPr>
              <w:jc w:val="both"/>
              <w:rPr>
                <w:sz w:val="22"/>
                <w:szCs w:val="22"/>
              </w:rPr>
            </w:pPr>
            <w:r w:rsidRPr="00A74558">
              <w:rPr>
                <w:sz w:val="22"/>
                <w:szCs w:val="22"/>
              </w:rPr>
              <w:t xml:space="preserve">Адрес: </w:t>
            </w:r>
            <w:r w:rsidR="00015FF2" w:rsidRPr="00A74558">
              <w:rPr>
                <w:sz w:val="22"/>
                <w:szCs w:val="22"/>
              </w:rPr>
              <w:t>___________________</w:t>
            </w:r>
          </w:p>
          <w:p w:rsidR="00BB6C81" w:rsidRPr="00A74558" w:rsidRDefault="009D27B8" w:rsidP="00F401C6">
            <w:pPr>
              <w:jc w:val="both"/>
              <w:rPr>
                <w:sz w:val="22"/>
                <w:szCs w:val="22"/>
              </w:rPr>
            </w:pPr>
            <w:r w:rsidRPr="00A74558">
              <w:rPr>
                <w:sz w:val="22"/>
                <w:szCs w:val="22"/>
              </w:rPr>
              <w:t xml:space="preserve">ИНН </w:t>
            </w:r>
            <w:r w:rsidR="00015FF2" w:rsidRPr="00A74558">
              <w:rPr>
                <w:sz w:val="22"/>
                <w:szCs w:val="22"/>
              </w:rPr>
              <w:t>______________</w:t>
            </w:r>
            <w:r w:rsidRPr="00A74558">
              <w:rPr>
                <w:sz w:val="22"/>
                <w:szCs w:val="22"/>
              </w:rPr>
              <w:t xml:space="preserve">   КПП </w:t>
            </w:r>
            <w:r w:rsidR="00015FF2" w:rsidRPr="00A74558">
              <w:rPr>
                <w:sz w:val="22"/>
                <w:szCs w:val="22"/>
              </w:rPr>
              <w:t>_______________</w:t>
            </w:r>
          </w:p>
          <w:p w:rsidR="009D27B8" w:rsidRPr="00A74558" w:rsidRDefault="009D27B8" w:rsidP="00F401C6">
            <w:pPr>
              <w:jc w:val="both"/>
              <w:rPr>
                <w:sz w:val="22"/>
                <w:szCs w:val="22"/>
              </w:rPr>
            </w:pPr>
            <w:r w:rsidRPr="00A74558">
              <w:rPr>
                <w:sz w:val="22"/>
                <w:szCs w:val="22"/>
              </w:rPr>
              <w:t xml:space="preserve">ОГРН </w:t>
            </w:r>
            <w:r w:rsidR="00015FF2" w:rsidRPr="00A74558">
              <w:rPr>
                <w:color w:val="334059"/>
                <w:sz w:val="22"/>
                <w:szCs w:val="22"/>
              </w:rPr>
              <w:t>___________________</w:t>
            </w:r>
          </w:p>
          <w:p w:rsidR="005A18E8" w:rsidRPr="00A74558" w:rsidRDefault="005A18E8" w:rsidP="00015FF2">
            <w:pPr>
              <w:jc w:val="both"/>
              <w:rPr>
                <w:sz w:val="22"/>
                <w:szCs w:val="22"/>
              </w:rPr>
            </w:pPr>
            <w:r w:rsidRPr="00A74558">
              <w:rPr>
                <w:sz w:val="22"/>
                <w:szCs w:val="22"/>
              </w:rPr>
              <w:t xml:space="preserve">Банк: </w:t>
            </w:r>
            <w:r w:rsidR="00015FF2" w:rsidRPr="00A74558">
              <w:rPr>
                <w:sz w:val="22"/>
                <w:szCs w:val="22"/>
              </w:rPr>
              <w:t>___________________</w:t>
            </w:r>
          </w:p>
          <w:p w:rsidR="007877BC" w:rsidRPr="00A74558" w:rsidRDefault="007877BC" w:rsidP="005A18E8">
            <w:pPr>
              <w:jc w:val="both"/>
              <w:rPr>
                <w:sz w:val="22"/>
                <w:szCs w:val="22"/>
              </w:rPr>
            </w:pPr>
            <w:r w:rsidRPr="00A74558">
              <w:rPr>
                <w:sz w:val="22"/>
                <w:szCs w:val="22"/>
              </w:rPr>
              <w:t>Р/</w:t>
            </w:r>
            <w:proofErr w:type="spellStart"/>
            <w:r w:rsidRPr="00A74558">
              <w:rPr>
                <w:sz w:val="22"/>
                <w:szCs w:val="22"/>
              </w:rPr>
              <w:t>сч</w:t>
            </w:r>
            <w:proofErr w:type="spellEnd"/>
            <w:r w:rsidRPr="00A74558">
              <w:rPr>
                <w:sz w:val="22"/>
                <w:szCs w:val="22"/>
              </w:rPr>
              <w:t xml:space="preserve">. </w:t>
            </w:r>
            <w:r w:rsidR="00015FF2" w:rsidRPr="00A74558">
              <w:rPr>
                <w:sz w:val="22"/>
                <w:szCs w:val="22"/>
              </w:rPr>
              <w:t>_____________________</w:t>
            </w:r>
          </w:p>
          <w:p w:rsidR="00440F2B" w:rsidRPr="00A74558" w:rsidRDefault="005A18E8" w:rsidP="005A18E8">
            <w:pPr>
              <w:jc w:val="both"/>
              <w:rPr>
                <w:sz w:val="22"/>
                <w:szCs w:val="22"/>
              </w:rPr>
            </w:pPr>
            <w:r w:rsidRPr="00A74558">
              <w:rPr>
                <w:sz w:val="22"/>
                <w:szCs w:val="22"/>
              </w:rPr>
              <w:t>К/</w:t>
            </w:r>
            <w:proofErr w:type="spellStart"/>
            <w:r w:rsidRPr="00A74558">
              <w:rPr>
                <w:sz w:val="22"/>
                <w:szCs w:val="22"/>
              </w:rPr>
              <w:t>сч</w:t>
            </w:r>
            <w:proofErr w:type="spellEnd"/>
            <w:r w:rsidRPr="00A74558">
              <w:rPr>
                <w:sz w:val="22"/>
                <w:szCs w:val="22"/>
              </w:rPr>
              <w:t xml:space="preserve">. </w:t>
            </w:r>
            <w:r w:rsidR="00015FF2" w:rsidRPr="00A74558">
              <w:rPr>
                <w:sz w:val="22"/>
                <w:szCs w:val="22"/>
              </w:rPr>
              <w:t>_______________________</w:t>
            </w:r>
          </w:p>
          <w:p w:rsidR="009D27B8" w:rsidRPr="00A74558" w:rsidRDefault="005A18E8" w:rsidP="005A18E8">
            <w:pPr>
              <w:jc w:val="both"/>
              <w:rPr>
                <w:sz w:val="22"/>
                <w:szCs w:val="22"/>
              </w:rPr>
            </w:pPr>
            <w:r w:rsidRPr="00A74558">
              <w:rPr>
                <w:sz w:val="22"/>
                <w:szCs w:val="22"/>
              </w:rPr>
              <w:t xml:space="preserve">БИК </w:t>
            </w:r>
            <w:r w:rsidR="00015FF2" w:rsidRPr="00A74558">
              <w:rPr>
                <w:sz w:val="22"/>
                <w:szCs w:val="22"/>
              </w:rPr>
              <w:t>____________________</w:t>
            </w:r>
          </w:p>
          <w:p w:rsidR="00440F2B" w:rsidRPr="00A74558" w:rsidRDefault="00440F2B" w:rsidP="00440F2B">
            <w:pPr>
              <w:jc w:val="both"/>
              <w:rPr>
                <w:sz w:val="22"/>
                <w:szCs w:val="22"/>
              </w:rPr>
            </w:pPr>
            <w:r w:rsidRPr="00A74558">
              <w:rPr>
                <w:sz w:val="22"/>
                <w:szCs w:val="22"/>
              </w:rPr>
              <w:t xml:space="preserve">тел.: </w:t>
            </w:r>
            <w:r w:rsidR="00015FF2" w:rsidRPr="00A74558">
              <w:rPr>
                <w:color w:val="334059"/>
                <w:sz w:val="22"/>
                <w:szCs w:val="22"/>
              </w:rPr>
              <w:t>______________________</w:t>
            </w:r>
          </w:p>
          <w:p w:rsidR="00F84A2B" w:rsidRPr="00A74558" w:rsidRDefault="00440F2B" w:rsidP="00015FF2">
            <w:pPr>
              <w:jc w:val="both"/>
              <w:rPr>
                <w:b/>
                <w:sz w:val="22"/>
                <w:szCs w:val="22"/>
                <w:lang w:val="en-US"/>
              </w:rPr>
            </w:pPr>
            <w:r w:rsidRPr="00A74558">
              <w:rPr>
                <w:sz w:val="22"/>
                <w:szCs w:val="22"/>
                <w:lang w:val="en-US"/>
              </w:rPr>
              <w:t xml:space="preserve">e-mail: </w:t>
            </w:r>
            <w:hyperlink r:id="rId7" w:history="1">
              <w:r w:rsidR="00015FF2" w:rsidRPr="00A74558">
                <w:rPr>
                  <w:color w:val="0000FF"/>
                  <w:sz w:val="22"/>
                  <w:szCs w:val="22"/>
                </w:rPr>
                <w:t>_____________________</w:t>
              </w:r>
            </w:hyperlink>
          </w:p>
        </w:tc>
        <w:tc>
          <w:tcPr>
            <w:tcW w:w="2671" w:type="pct"/>
            <w:shd w:val="clear" w:color="auto" w:fill="auto"/>
          </w:tcPr>
          <w:p w:rsidR="00A72C19" w:rsidRPr="00A74558" w:rsidRDefault="00A72C19" w:rsidP="00A72C19">
            <w:pPr>
              <w:jc w:val="both"/>
              <w:rPr>
                <w:b/>
                <w:sz w:val="22"/>
                <w:szCs w:val="22"/>
              </w:rPr>
            </w:pPr>
            <w:r w:rsidRPr="00A74558">
              <w:rPr>
                <w:b/>
                <w:sz w:val="22"/>
                <w:szCs w:val="22"/>
              </w:rPr>
              <w:t xml:space="preserve">ПОКУПАТЕЛЬ: </w:t>
            </w:r>
          </w:p>
          <w:p w:rsidR="00A72C19" w:rsidRPr="00A74558" w:rsidRDefault="00A72C19" w:rsidP="00A72C19">
            <w:pPr>
              <w:jc w:val="both"/>
              <w:rPr>
                <w:b/>
                <w:sz w:val="22"/>
                <w:szCs w:val="22"/>
              </w:rPr>
            </w:pPr>
            <w:r w:rsidRPr="00A74558">
              <w:rPr>
                <w:b/>
                <w:sz w:val="22"/>
                <w:szCs w:val="22"/>
              </w:rPr>
              <w:t>ИПХЭТ СО РАН</w:t>
            </w:r>
          </w:p>
          <w:p w:rsidR="00A72C19" w:rsidRPr="00A74558" w:rsidRDefault="00A72C19" w:rsidP="004B03DA">
            <w:pPr>
              <w:ind w:hanging="24"/>
              <w:rPr>
                <w:color w:val="000000"/>
                <w:sz w:val="22"/>
                <w:szCs w:val="22"/>
              </w:rPr>
            </w:pPr>
            <w:r w:rsidRPr="00A74558">
              <w:rPr>
                <w:color w:val="000000"/>
                <w:sz w:val="22"/>
                <w:szCs w:val="22"/>
              </w:rPr>
              <w:t>Адрес: Россия, 659322, г. Бийск Алтайского края, ул. Социалистическая, 1</w:t>
            </w:r>
          </w:p>
          <w:p w:rsidR="00A72C19" w:rsidRPr="00A74558" w:rsidRDefault="00A72C19" w:rsidP="004B03DA">
            <w:pPr>
              <w:ind w:hanging="24"/>
              <w:jc w:val="both"/>
              <w:rPr>
                <w:color w:val="000000"/>
                <w:sz w:val="22"/>
                <w:szCs w:val="22"/>
              </w:rPr>
            </w:pPr>
            <w:r w:rsidRPr="00A74558">
              <w:rPr>
                <w:sz w:val="22"/>
                <w:szCs w:val="22"/>
              </w:rPr>
              <w:t xml:space="preserve">ИНН </w:t>
            </w:r>
            <w:r w:rsidRPr="00A74558">
              <w:rPr>
                <w:color w:val="000000"/>
                <w:sz w:val="22"/>
                <w:szCs w:val="22"/>
              </w:rPr>
              <w:t>2204008820</w:t>
            </w:r>
          </w:p>
          <w:p w:rsidR="00A72C19" w:rsidRPr="00A74558" w:rsidRDefault="00A72C19" w:rsidP="004B03DA">
            <w:pPr>
              <w:ind w:hanging="24"/>
              <w:jc w:val="both"/>
              <w:rPr>
                <w:sz w:val="22"/>
                <w:szCs w:val="22"/>
              </w:rPr>
            </w:pPr>
            <w:r w:rsidRPr="00A74558">
              <w:rPr>
                <w:sz w:val="22"/>
                <w:szCs w:val="22"/>
              </w:rPr>
              <w:t>КПП</w:t>
            </w:r>
            <w:r w:rsidRPr="00A74558">
              <w:rPr>
                <w:color w:val="000000"/>
                <w:sz w:val="22"/>
                <w:szCs w:val="22"/>
              </w:rPr>
              <w:t xml:space="preserve"> 220401001</w:t>
            </w:r>
          </w:p>
          <w:p w:rsidR="00A72C19" w:rsidRPr="00A74558" w:rsidRDefault="00A72C19" w:rsidP="004B03DA">
            <w:pPr>
              <w:ind w:hanging="24"/>
              <w:jc w:val="both"/>
              <w:rPr>
                <w:sz w:val="22"/>
                <w:szCs w:val="22"/>
              </w:rPr>
            </w:pPr>
            <w:r w:rsidRPr="00A74558">
              <w:rPr>
                <w:sz w:val="22"/>
                <w:szCs w:val="22"/>
              </w:rPr>
              <w:t>ОГРН 1022200571051</w:t>
            </w:r>
          </w:p>
          <w:p w:rsidR="004B03DA" w:rsidRPr="00A74558" w:rsidRDefault="004B03DA" w:rsidP="004B03DA">
            <w:pPr>
              <w:ind w:hanging="24"/>
              <w:rPr>
                <w:color w:val="000000"/>
                <w:sz w:val="22"/>
                <w:szCs w:val="22"/>
              </w:rPr>
            </w:pPr>
            <w:r w:rsidRPr="00A74558">
              <w:rPr>
                <w:color w:val="000000"/>
                <w:sz w:val="22"/>
                <w:szCs w:val="22"/>
              </w:rPr>
              <w:t>УФК по Новосибирской области (ИПХЭТ СО РАН</w:t>
            </w:r>
          </w:p>
          <w:p w:rsidR="004B03DA" w:rsidRPr="00A74558" w:rsidRDefault="004B03DA" w:rsidP="004B03DA">
            <w:pPr>
              <w:ind w:hanging="24"/>
              <w:rPr>
                <w:color w:val="000000"/>
                <w:sz w:val="22"/>
                <w:szCs w:val="22"/>
              </w:rPr>
            </w:pPr>
            <w:r w:rsidRPr="00A74558">
              <w:rPr>
                <w:color w:val="000000"/>
                <w:sz w:val="22"/>
                <w:szCs w:val="22"/>
              </w:rPr>
              <w:t>л/с 20176У91830)</w:t>
            </w:r>
          </w:p>
          <w:p w:rsidR="004B03DA" w:rsidRPr="00A74558" w:rsidRDefault="004B03DA" w:rsidP="004B03DA">
            <w:pPr>
              <w:ind w:hanging="24"/>
              <w:rPr>
                <w:color w:val="000000"/>
                <w:sz w:val="22"/>
                <w:szCs w:val="22"/>
              </w:rPr>
            </w:pPr>
            <w:r w:rsidRPr="00A74558">
              <w:rPr>
                <w:color w:val="000000"/>
                <w:sz w:val="22"/>
                <w:szCs w:val="22"/>
              </w:rPr>
              <w:t xml:space="preserve">Казначейский счет 03214643000000015104 </w:t>
            </w:r>
          </w:p>
          <w:p w:rsidR="004B03DA" w:rsidRPr="00A74558" w:rsidRDefault="004B03DA" w:rsidP="004B03DA">
            <w:pPr>
              <w:ind w:hanging="24"/>
              <w:rPr>
                <w:color w:val="000000"/>
                <w:sz w:val="22"/>
                <w:szCs w:val="22"/>
              </w:rPr>
            </w:pPr>
            <w:r w:rsidRPr="00A74558">
              <w:rPr>
                <w:color w:val="000000"/>
                <w:sz w:val="22"/>
                <w:szCs w:val="22"/>
              </w:rPr>
              <w:t>Единый казначейский счет 40102810445370000043</w:t>
            </w:r>
          </w:p>
          <w:p w:rsidR="004B03DA" w:rsidRPr="00A74558" w:rsidRDefault="004B03DA" w:rsidP="004B03DA">
            <w:pPr>
              <w:ind w:hanging="24"/>
              <w:rPr>
                <w:color w:val="000000"/>
                <w:sz w:val="22"/>
                <w:szCs w:val="22"/>
              </w:rPr>
            </w:pPr>
            <w:r w:rsidRPr="00A74558">
              <w:rPr>
                <w:color w:val="000000"/>
                <w:sz w:val="22"/>
                <w:szCs w:val="22"/>
              </w:rPr>
              <w:t>БИК 015004950</w:t>
            </w:r>
          </w:p>
          <w:p w:rsidR="004B03DA" w:rsidRPr="00A74558" w:rsidRDefault="004B03DA" w:rsidP="004B03DA">
            <w:pPr>
              <w:ind w:hanging="24"/>
              <w:rPr>
                <w:color w:val="000000"/>
                <w:sz w:val="22"/>
                <w:szCs w:val="22"/>
              </w:rPr>
            </w:pPr>
            <w:r w:rsidRPr="00A74558">
              <w:rPr>
                <w:color w:val="000000"/>
                <w:sz w:val="22"/>
                <w:szCs w:val="22"/>
              </w:rPr>
              <w:t xml:space="preserve">ОКЦ № 1 </w:t>
            </w:r>
            <w:proofErr w:type="spellStart"/>
            <w:r w:rsidRPr="00A74558">
              <w:rPr>
                <w:color w:val="000000"/>
                <w:sz w:val="22"/>
                <w:szCs w:val="22"/>
              </w:rPr>
              <w:t>СибГУ</w:t>
            </w:r>
            <w:proofErr w:type="spellEnd"/>
            <w:r w:rsidRPr="00A74558">
              <w:rPr>
                <w:color w:val="000000"/>
                <w:sz w:val="22"/>
                <w:szCs w:val="22"/>
              </w:rPr>
              <w:t xml:space="preserve"> Банка России//УФК по Новосибирской области, г. Новосибирск ОКПО</w:t>
            </w:r>
            <w:r w:rsidRPr="00A74558">
              <w:rPr>
                <w:color w:val="000000"/>
                <w:sz w:val="22"/>
                <w:szCs w:val="22"/>
              </w:rPr>
              <w:tab/>
              <w:t>10018691</w:t>
            </w:r>
          </w:p>
          <w:p w:rsidR="00EE1140" w:rsidRPr="00A74558" w:rsidRDefault="004B03DA" w:rsidP="004B03DA">
            <w:pPr>
              <w:ind w:hanging="24"/>
              <w:jc w:val="both"/>
              <w:rPr>
                <w:sz w:val="22"/>
                <w:szCs w:val="22"/>
              </w:rPr>
            </w:pPr>
            <w:r w:rsidRPr="00A74558">
              <w:rPr>
                <w:color w:val="000000"/>
                <w:sz w:val="22"/>
                <w:szCs w:val="22"/>
              </w:rPr>
              <w:t>Контакты: Приемная (3854) 30-59-55, Снабжение (3854) 30-17-13; Бухгалтерия (3854) 30-10-74</w:t>
            </w:r>
          </w:p>
        </w:tc>
      </w:tr>
      <w:tr w:rsidR="0057712C" w:rsidRPr="00A74558" w:rsidTr="00733068">
        <w:trPr>
          <w:trHeight w:val="954"/>
        </w:trPr>
        <w:tc>
          <w:tcPr>
            <w:tcW w:w="2329" w:type="pct"/>
            <w:shd w:val="clear" w:color="auto" w:fill="auto"/>
          </w:tcPr>
          <w:p w:rsidR="006E6E78" w:rsidRPr="00A74558" w:rsidRDefault="00015FF2" w:rsidP="006E6E78">
            <w:pPr>
              <w:rPr>
                <w:sz w:val="22"/>
                <w:szCs w:val="22"/>
              </w:rPr>
            </w:pPr>
            <w:r w:rsidRPr="00A74558">
              <w:rPr>
                <w:sz w:val="22"/>
                <w:szCs w:val="22"/>
              </w:rPr>
              <w:t>______________</w:t>
            </w:r>
          </w:p>
          <w:p w:rsidR="0057712C" w:rsidRPr="00A74558" w:rsidRDefault="0057712C" w:rsidP="00F401C6">
            <w:pPr>
              <w:rPr>
                <w:sz w:val="22"/>
                <w:szCs w:val="22"/>
              </w:rPr>
            </w:pPr>
          </w:p>
          <w:p w:rsidR="0057712C" w:rsidRPr="00A74558" w:rsidRDefault="0057712C" w:rsidP="00F401C6">
            <w:pPr>
              <w:rPr>
                <w:sz w:val="22"/>
                <w:szCs w:val="22"/>
              </w:rPr>
            </w:pPr>
          </w:p>
          <w:p w:rsidR="0057712C" w:rsidRPr="00A74558" w:rsidRDefault="0057712C" w:rsidP="00F401C6">
            <w:pPr>
              <w:rPr>
                <w:sz w:val="22"/>
                <w:szCs w:val="22"/>
              </w:rPr>
            </w:pPr>
            <w:r w:rsidRPr="00A74558">
              <w:rPr>
                <w:sz w:val="22"/>
                <w:szCs w:val="22"/>
              </w:rPr>
              <w:t xml:space="preserve">_____________________ </w:t>
            </w:r>
            <w:r w:rsidR="00015FF2" w:rsidRPr="00A74558">
              <w:rPr>
                <w:sz w:val="22"/>
                <w:szCs w:val="22"/>
              </w:rPr>
              <w:t>_________________</w:t>
            </w:r>
          </w:p>
          <w:p w:rsidR="0080106B" w:rsidRPr="00A74558" w:rsidRDefault="0080106B" w:rsidP="00F401C6">
            <w:pPr>
              <w:rPr>
                <w:b/>
                <w:sz w:val="22"/>
                <w:szCs w:val="22"/>
              </w:rPr>
            </w:pPr>
            <w:proofErr w:type="spellStart"/>
            <w:r w:rsidRPr="00A74558">
              <w:rPr>
                <w:sz w:val="22"/>
                <w:szCs w:val="22"/>
              </w:rPr>
              <w:t>м.п</w:t>
            </w:r>
            <w:proofErr w:type="spellEnd"/>
            <w:r w:rsidRPr="00A74558">
              <w:rPr>
                <w:sz w:val="22"/>
                <w:szCs w:val="22"/>
              </w:rPr>
              <w:t>.</w:t>
            </w:r>
          </w:p>
        </w:tc>
        <w:tc>
          <w:tcPr>
            <w:tcW w:w="2671" w:type="pct"/>
            <w:shd w:val="clear" w:color="auto" w:fill="auto"/>
          </w:tcPr>
          <w:p w:rsidR="00694FF3" w:rsidRPr="00A74558" w:rsidRDefault="00A72C19" w:rsidP="00F401C6">
            <w:pPr>
              <w:rPr>
                <w:sz w:val="22"/>
                <w:szCs w:val="22"/>
              </w:rPr>
            </w:pPr>
            <w:r w:rsidRPr="00A74558">
              <w:rPr>
                <w:sz w:val="22"/>
                <w:szCs w:val="22"/>
              </w:rPr>
              <w:t>Директор</w:t>
            </w:r>
          </w:p>
          <w:p w:rsidR="00694FF3" w:rsidRPr="00A74558" w:rsidRDefault="00694FF3" w:rsidP="00F401C6">
            <w:pPr>
              <w:rPr>
                <w:sz w:val="22"/>
                <w:szCs w:val="22"/>
              </w:rPr>
            </w:pPr>
          </w:p>
          <w:p w:rsidR="00694FF3" w:rsidRPr="00A74558" w:rsidRDefault="00694FF3" w:rsidP="00F401C6">
            <w:pPr>
              <w:rPr>
                <w:sz w:val="22"/>
                <w:szCs w:val="22"/>
              </w:rPr>
            </w:pPr>
          </w:p>
          <w:p w:rsidR="00694FF3" w:rsidRPr="00A74558" w:rsidRDefault="00694FF3" w:rsidP="00F401C6">
            <w:pPr>
              <w:rPr>
                <w:sz w:val="22"/>
                <w:szCs w:val="22"/>
              </w:rPr>
            </w:pPr>
            <w:r w:rsidRPr="00A74558">
              <w:rPr>
                <w:sz w:val="22"/>
                <w:szCs w:val="22"/>
              </w:rPr>
              <w:t>____________________</w:t>
            </w:r>
            <w:proofErr w:type="gramStart"/>
            <w:r w:rsidRPr="00A74558">
              <w:rPr>
                <w:sz w:val="22"/>
                <w:szCs w:val="22"/>
              </w:rPr>
              <w:t xml:space="preserve">_ </w:t>
            </w:r>
            <w:r w:rsidR="00A72C19" w:rsidRPr="00A74558">
              <w:rPr>
                <w:sz w:val="22"/>
                <w:szCs w:val="22"/>
              </w:rPr>
              <w:t xml:space="preserve"> С.В.</w:t>
            </w:r>
            <w:proofErr w:type="gramEnd"/>
            <w:r w:rsidR="00A72C19" w:rsidRPr="00A74558">
              <w:rPr>
                <w:sz w:val="22"/>
                <w:szCs w:val="22"/>
              </w:rPr>
              <w:t xml:space="preserve"> Сысолятин</w:t>
            </w:r>
          </w:p>
          <w:p w:rsidR="0080106B" w:rsidRPr="00A74558" w:rsidRDefault="0080106B" w:rsidP="00F401C6">
            <w:pPr>
              <w:rPr>
                <w:b/>
                <w:sz w:val="22"/>
                <w:szCs w:val="22"/>
              </w:rPr>
            </w:pPr>
            <w:proofErr w:type="spellStart"/>
            <w:r w:rsidRPr="00A74558">
              <w:rPr>
                <w:sz w:val="22"/>
                <w:szCs w:val="22"/>
              </w:rPr>
              <w:t>м.п</w:t>
            </w:r>
            <w:proofErr w:type="spellEnd"/>
            <w:r w:rsidRPr="00A74558">
              <w:rPr>
                <w:sz w:val="22"/>
                <w:szCs w:val="22"/>
              </w:rPr>
              <w:t>.</w:t>
            </w:r>
          </w:p>
        </w:tc>
      </w:tr>
    </w:tbl>
    <w:p w:rsidR="00850A34" w:rsidRPr="00A74558" w:rsidRDefault="00850A34" w:rsidP="00F401C6">
      <w:pPr>
        <w:rPr>
          <w:sz w:val="22"/>
          <w:szCs w:val="22"/>
        </w:rPr>
      </w:pPr>
    </w:p>
    <w:p w:rsidR="00A72C19" w:rsidRPr="00A74558" w:rsidRDefault="00A72C19" w:rsidP="00F401C6">
      <w:pPr>
        <w:rPr>
          <w:sz w:val="22"/>
          <w:szCs w:val="22"/>
        </w:rPr>
      </w:pPr>
    </w:p>
    <w:p w:rsidR="004B03DA" w:rsidRPr="00A74558" w:rsidRDefault="004B03DA" w:rsidP="00A72C19">
      <w:pPr>
        <w:jc w:val="right"/>
        <w:rPr>
          <w:b/>
          <w:sz w:val="22"/>
          <w:szCs w:val="22"/>
        </w:rPr>
      </w:pPr>
    </w:p>
    <w:p w:rsidR="004B03DA" w:rsidRPr="00A74558" w:rsidRDefault="004B03DA" w:rsidP="00A72C19">
      <w:pPr>
        <w:jc w:val="right"/>
        <w:rPr>
          <w:b/>
          <w:sz w:val="22"/>
          <w:szCs w:val="22"/>
        </w:rPr>
      </w:pPr>
    </w:p>
    <w:p w:rsidR="009A2FE0" w:rsidRPr="00A74558" w:rsidRDefault="009A2FE0" w:rsidP="00A72C19">
      <w:pPr>
        <w:jc w:val="right"/>
        <w:rPr>
          <w:b/>
          <w:sz w:val="22"/>
          <w:szCs w:val="22"/>
        </w:rPr>
      </w:pPr>
    </w:p>
    <w:p w:rsidR="009A2FE0" w:rsidRPr="00A74558" w:rsidRDefault="009A2FE0" w:rsidP="00A72C19">
      <w:pPr>
        <w:jc w:val="right"/>
        <w:rPr>
          <w:b/>
          <w:sz w:val="22"/>
          <w:szCs w:val="22"/>
        </w:rPr>
      </w:pPr>
    </w:p>
    <w:p w:rsidR="009A2FE0" w:rsidRPr="00A74558" w:rsidRDefault="009A2FE0" w:rsidP="00A72C19">
      <w:pPr>
        <w:jc w:val="right"/>
        <w:rPr>
          <w:b/>
          <w:sz w:val="22"/>
          <w:szCs w:val="22"/>
        </w:rPr>
      </w:pPr>
    </w:p>
    <w:p w:rsidR="009A2FE0" w:rsidRPr="00A74558" w:rsidRDefault="009A2FE0" w:rsidP="00A72C19">
      <w:pPr>
        <w:jc w:val="right"/>
        <w:rPr>
          <w:b/>
          <w:sz w:val="22"/>
          <w:szCs w:val="22"/>
        </w:rPr>
      </w:pPr>
    </w:p>
    <w:p w:rsidR="009A2FE0" w:rsidRPr="00A74558" w:rsidRDefault="009A2FE0" w:rsidP="00A72C19">
      <w:pPr>
        <w:jc w:val="right"/>
        <w:rPr>
          <w:b/>
          <w:sz w:val="22"/>
          <w:szCs w:val="22"/>
        </w:rPr>
      </w:pPr>
    </w:p>
    <w:p w:rsidR="009A2FE0" w:rsidRPr="00A74558" w:rsidRDefault="009A2FE0"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2E6ECF" w:rsidRPr="00A74558" w:rsidRDefault="002E6ECF" w:rsidP="00A72C19">
      <w:pPr>
        <w:jc w:val="right"/>
        <w:rPr>
          <w:b/>
          <w:sz w:val="22"/>
          <w:szCs w:val="22"/>
        </w:rPr>
      </w:pPr>
    </w:p>
    <w:p w:rsidR="00786DD8" w:rsidRPr="00A74558" w:rsidRDefault="00786DD8" w:rsidP="00A72C19">
      <w:pPr>
        <w:jc w:val="right"/>
        <w:rPr>
          <w:b/>
          <w:sz w:val="22"/>
          <w:szCs w:val="22"/>
        </w:rPr>
      </w:pPr>
    </w:p>
    <w:p w:rsidR="00786DD8" w:rsidRPr="00A74558" w:rsidRDefault="00786DD8" w:rsidP="00E42BE2">
      <w:pPr>
        <w:jc w:val="right"/>
        <w:rPr>
          <w:b/>
          <w:sz w:val="22"/>
          <w:szCs w:val="22"/>
        </w:rPr>
      </w:pPr>
    </w:p>
    <w:p w:rsidR="00786DD8" w:rsidRPr="00A74558" w:rsidRDefault="00786DD8" w:rsidP="00786DD8">
      <w:pPr>
        <w:jc w:val="right"/>
        <w:rPr>
          <w:b/>
          <w:sz w:val="22"/>
          <w:szCs w:val="22"/>
        </w:rPr>
      </w:pPr>
      <w:r w:rsidRPr="00A74558">
        <w:rPr>
          <w:b/>
          <w:sz w:val="22"/>
          <w:szCs w:val="22"/>
        </w:rPr>
        <w:t>ПРИЛОЖЕНИЕ № 1</w:t>
      </w:r>
    </w:p>
    <w:p w:rsidR="00786DD8" w:rsidRPr="00A74558" w:rsidRDefault="00786DD8" w:rsidP="00786DD8">
      <w:pPr>
        <w:jc w:val="right"/>
        <w:rPr>
          <w:b/>
          <w:sz w:val="22"/>
          <w:szCs w:val="22"/>
        </w:rPr>
      </w:pPr>
      <w:r w:rsidRPr="00A74558">
        <w:rPr>
          <w:b/>
          <w:sz w:val="22"/>
          <w:szCs w:val="22"/>
        </w:rPr>
        <w:t xml:space="preserve">к </w:t>
      </w:r>
      <w:proofErr w:type="gramStart"/>
      <w:r w:rsidRPr="00A74558">
        <w:rPr>
          <w:b/>
          <w:sz w:val="22"/>
          <w:szCs w:val="22"/>
        </w:rPr>
        <w:t>Договору  поставки</w:t>
      </w:r>
      <w:proofErr w:type="gramEnd"/>
      <w:r w:rsidRPr="00A74558">
        <w:rPr>
          <w:b/>
          <w:sz w:val="22"/>
          <w:szCs w:val="22"/>
        </w:rPr>
        <w:t xml:space="preserve"> </w:t>
      </w:r>
    </w:p>
    <w:p w:rsidR="00786DD8" w:rsidRPr="00A74558" w:rsidRDefault="00786DD8" w:rsidP="00786DD8">
      <w:pPr>
        <w:jc w:val="right"/>
        <w:rPr>
          <w:b/>
          <w:sz w:val="22"/>
          <w:szCs w:val="22"/>
        </w:rPr>
      </w:pPr>
      <w:r w:rsidRPr="00A74558">
        <w:rPr>
          <w:b/>
          <w:sz w:val="22"/>
          <w:szCs w:val="22"/>
        </w:rPr>
        <w:t>№ _____________</w:t>
      </w:r>
    </w:p>
    <w:p w:rsidR="00786DD8" w:rsidRPr="00A74558" w:rsidRDefault="00786DD8" w:rsidP="00786DD8">
      <w:pPr>
        <w:jc w:val="right"/>
        <w:rPr>
          <w:b/>
          <w:sz w:val="22"/>
          <w:szCs w:val="22"/>
        </w:rPr>
      </w:pPr>
      <w:r w:rsidRPr="00A74558">
        <w:rPr>
          <w:b/>
          <w:sz w:val="22"/>
          <w:szCs w:val="22"/>
        </w:rPr>
        <w:t>от «___» ___________ 2026 г.</w:t>
      </w:r>
    </w:p>
    <w:p w:rsidR="00786DD8" w:rsidRPr="00A74558" w:rsidRDefault="00786DD8" w:rsidP="00786DD8">
      <w:pPr>
        <w:rPr>
          <w:b/>
          <w:sz w:val="22"/>
          <w:szCs w:val="22"/>
        </w:rPr>
      </w:pPr>
      <w:r w:rsidRPr="00A74558">
        <w:rPr>
          <w:b/>
          <w:sz w:val="22"/>
          <w:szCs w:val="22"/>
        </w:rPr>
        <w:t>г. Бийск</w:t>
      </w:r>
      <w:r w:rsidRPr="00A74558">
        <w:rPr>
          <w:b/>
          <w:sz w:val="22"/>
          <w:szCs w:val="22"/>
        </w:rPr>
        <w:tab/>
      </w:r>
      <w:r w:rsidRPr="00A74558">
        <w:rPr>
          <w:b/>
          <w:sz w:val="22"/>
          <w:szCs w:val="22"/>
        </w:rPr>
        <w:tab/>
      </w:r>
      <w:r w:rsidRPr="00A74558">
        <w:rPr>
          <w:b/>
          <w:sz w:val="22"/>
          <w:szCs w:val="22"/>
        </w:rPr>
        <w:tab/>
      </w:r>
      <w:r w:rsidRPr="00A74558">
        <w:rPr>
          <w:b/>
          <w:sz w:val="22"/>
          <w:szCs w:val="22"/>
        </w:rPr>
        <w:tab/>
      </w:r>
      <w:r w:rsidRPr="00A74558">
        <w:rPr>
          <w:b/>
          <w:sz w:val="22"/>
          <w:szCs w:val="22"/>
        </w:rPr>
        <w:tab/>
      </w:r>
      <w:r w:rsidRPr="00A74558">
        <w:rPr>
          <w:b/>
          <w:sz w:val="22"/>
          <w:szCs w:val="22"/>
        </w:rPr>
        <w:tab/>
      </w:r>
      <w:r w:rsidRPr="00A74558">
        <w:rPr>
          <w:b/>
          <w:sz w:val="22"/>
          <w:szCs w:val="22"/>
        </w:rPr>
        <w:tab/>
        <w:t xml:space="preserve">      </w:t>
      </w:r>
    </w:p>
    <w:p w:rsidR="00786DD8" w:rsidRPr="00A74558" w:rsidRDefault="00786DD8" w:rsidP="00786DD8">
      <w:pPr>
        <w:jc w:val="both"/>
        <w:rPr>
          <w:b/>
          <w:sz w:val="22"/>
          <w:szCs w:val="22"/>
        </w:rPr>
      </w:pPr>
      <w:r w:rsidRPr="00A74558">
        <w:rPr>
          <w:b/>
          <w:sz w:val="22"/>
          <w:szCs w:val="22"/>
        </w:rPr>
        <w:t>СТОРОНЫ:</w:t>
      </w:r>
    </w:p>
    <w:p w:rsidR="00786DD8" w:rsidRPr="00A74558" w:rsidRDefault="00786DD8" w:rsidP="00786DD8">
      <w:pPr>
        <w:rPr>
          <w:b/>
          <w:sz w:val="22"/>
          <w:szCs w:val="22"/>
        </w:rPr>
      </w:pPr>
      <w:r w:rsidRPr="00A74558">
        <w:rPr>
          <w:b/>
          <w:sz w:val="22"/>
          <w:szCs w:val="22"/>
        </w:rPr>
        <w:t>___________</w:t>
      </w:r>
      <w:r w:rsidRPr="00A74558">
        <w:rPr>
          <w:sz w:val="22"/>
          <w:szCs w:val="22"/>
        </w:rPr>
        <w:t>, г. _____________________, Поставщик по Договору, и</w:t>
      </w:r>
    </w:p>
    <w:p w:rsidR="00786DD8" w:rsidRPr="00A74558" w:rsidRDefault="00786DD8" w:rsidP="00786DD8">
      <w:pPr>
        <w:snapToGrid w:val="0"/>
        <w:jc w:val="both"/>
        <w:rPr>
          <w:b/>
          <w:sz w:val="22"/>
          <w:szCs w:val="22"/>
          <w:u w:val="single"/>
        </w:rPr>
      </w:pPr>
      <w:r w:rsidRPr="00A74558">
        <w:rPr>
          <w:b/>
          <w:bCs/>
          <w:color w:val="000000"/>
          <w:sz w:val="22"/>
          <w:szCs w:val="22"/>
        </w:rPr>
        <w:t xml:space="preserve">ИПХЭТ СО РАН, </w:t>
      </w:r>
      <w:r w:rsidRPr="00A74558">
        <w:rPr>
          <w:color w:val="000000"/>
          <w:sz w:val="22"/>
          <w:szCs w:val="22"/>
        </w:rPr>
        <w:t>г</w:t>
      </w:r>
      <w:r w:rsidRPr="00A74558">
        <w:rPr>
          <w:sz w:val="22"/>
          <w:szCs w:val="22"/>
        </w:rPr>
        <w:t>. Бийск, Покупатель по Договору согласовали в настоящем Приложении № 1 следующее:</w:t>
      </w:r>
    </w:p>
    <w:p w:rsidR="00786DD8" w:rsidRPr="00A74558" w:rsidRDefault="00786DD8" w:rsidP="00786DD8">
      <w:pPr>
        <w:jc w:val="both"/>
        <w:rPr>
          <w:sz w:val="22"/>
          <w:szCs w:val="22"/>
        </w:rPr>
      </w:pPr>
      <w:r w:rsidRPr="00A74558">
        <w:rPr>
          <w:sz w:val="22"/>
          <w:szCs w:val="22"/>
        </w:rPr>
        <w:t xml:space="preserve">В рамках Договора </w:t>
      </w:r>
      <w:bookmarkStart w:id="2" w:name="_Hlk158965830"/>
      <w:r w:rsidRPr="00A74558">
        <w:rPr>
          <w:sz w:val="22"/>
          <w:szCs w:val="22"/>
        </w:rPr>
        <w:t xml:space="preserve">поставки № ___________________ от </w:t>
      </w:r>
      <w:proofErr w:type="gramStart"/>
      <w:r w:rsidRPr="00A74558">
        <w:rPr>
          <w:sz w:val="22"/>
          <w:szCs w:val="22"/>
        </w:rPr>
        <w:t xml:space="preserve">«  </w:t>
      </w:r>
      <w:proofErr w:type="gramEnd"/>
      <w:r w:rsidRPr="00A74558">
        <w:rPr>
          <w:sz w:val="22"/>
          <w:szCs w:val="22"/>
        </w:rPr>
        <w:t xml:space="preserve"> » _______ 202</w:t>
      </w:r>
      <w:bookmarkStart w:id="3" w:name="_Hlk126673897"/>
      <w:r w:rsidRPr="00A74558">
        <w:rPr>
          <w:sz w:val="22"/>
          <w:szCs w:val="22"/>
        </w:rPr>
        <w:t xml:space="preserve">6 </w:t>
      </w:r>
      <w:bookmarkEnd w:id="2"/>
      <w:bookmarkEnd w:id="3"/>
      <w:r w:rsidRPr="00A74558">
        <w:rPr>
          <w:sz w:val="22"/>
          <w:szCs w:val="22"/>
        </w:rPr>
        <w:t>и в соответствии с настоящим Приложением к нему, Поставщик производит поставку Покупателю следующей Продукции:</w:t>
      </w:r>
    </w:p>
    <w:p w:rsidR="00786DD8" w:rsidRPr="00A74558" w:rsidRDefault="00786DD8" w:rsidP="00786DD8">
      <w:pPr>
        <w:numPr>
          <w:ilvl w:val="0"/>
          <w:numId w:val="2"/>
        </w:numPr>
        <w:jc w:val="both"/>
        <w:rPr>
          <w:b/>
          <w:sz w:val="22"/>
          <w:szCs w:val="22"/>
        </w:rPr>
      </w:pPr>
      <w:r w:rsidRPr="00A74558">
        <w:rPr>
          <w:b/>
          <w:sz w:val="22"/>
          <w:szCs w:val="22"/>
        </w:rPr>
        <w:t>Номенклатура и объем поставки:</w:t>
      </w:r>
    </w:p>
    <w:tbl>
      <w:tblPr>
        <w:tblW w:w="10780" w:type="dxa"/>
        <w:tblInd w:w="118" w:type="dxa"/>
        <w:tblLook w:val="04A0" w:firstRow="1" w:lastRow="0" w:firstColumn="1" w:lastColumn="0" w:noHBand="0" w:noVBand="1"/>
      </w:tblPr>
      <w:tblGrid>
        <w:gridCol w:w="271"/>
        <w:gridCol w:w="271"/>
        <w:gridCol w:w="422"/>
        <w:gridCol w:w="271"/>
        <w:gridCol w:w="328"/>
        <w:gridCol w:w="329"/>
        <w:gridCol w:w="329"/>
        <w:gridCol w:w="329"/>
        <w:gridCol w:w="329"/>
        <w:gridCol w:w="329"/>
        <w:gridCol w:w="333"/>
        <w:gridCol w:w="329"/>
        <w:gridCol w:w="329"/>
        <w:gridCol w:w="163"/>
        <w:gridCol w:w="175"/>
        <w:gridCol w:w="876"/>
        <w:gridCol w:w="688"/>
        <w:gridCol w:w="683"/>
        <w:gridCol w:w="283"/>
        <w:gridCol w:w="599"/>
        <w:gridCol w:w="671"/>
        <w:gridCol w:w="271"/>
        <w:gridCol w:w="271"/>
        <w:gridCol w:w="419"/>
        <w:gridCol w:w="271"/>
        <w:gridCol w:w="216"/>
        <w:gridCol w:w="261"/>
        <w:gridCol w:w="287"/>
        <w:gridCol w:w="287"/>
        <w:gridCol w:w="160"/>
      </w:tblGrid>
      <w:tr w:rsidR="00786DD8" w:rsidRPr="00A74558" w:rsidTr="00153DF6">
        <w:trPr>
          <w:trHeight w:val="561"/>
        </w:trPr>
        <w:tc>
          <w:tcPr>
            <w:tcW w:w="542" w:type="dxa"/>
            <w:gridSpan w:val="2"/>
            <w:tcBorders>
              <w:top w:val="single" w:sz="8" w:space="0" w:color="auto"/>
              <w:left w:val="single" w:sz="8" w:space="0" w:color="auto"/>
              <w:bottom w:val="nil"/>
              <w:right w:val="nil"/>
            </w:tcBorders>
            <w:shd w:val="clear" w:color="auto" w:fill="auto"/>
            <w:noWrap/>
            <w:vAlign w:val="center"/>
            <w:hideMark/>
          </w:tcPr>
          <w:p w:rsidR="00786DD8" w:rsidRPr="00A74558" w:rsidRDefault="00786DD8" w:rsidP="005F1979">
            <w:pPr>
              <w:jc w:val="center"/>
              <w:rPr>
                <w:b/>
                <w:bCs/>
                <w:sz w:val="22"/>
                <w:szCs w:val="22"/>
              </w:rPr>
            </w:pPr>
            <w:r w:rsidRPr="00A74558">
              <w:rPr>
                <w:b/>
                <w:bCs/>
                <w:sz w:val="22"/>
                <w:szCs w:val="22"/>
              </w:rPr>
              <w:t>№</w:t>
            </w:r>
          </w:p>
        </w:tc>
        <w:tc>
          <w:tcPr>
            <w:tcW w:w="3820" w:type="dxa"/>
            <w:gridSpan w:val="12"/>
            <w:tcBorders>
              <w:top w:val="single" w:sz="8" w:space="0" w:color="auto"/>
              <w:left w:val="single" w:sz="4" w:space="0" w:color="auto"/>
              <w:bottom w:val="nil"/>
              <w:right w:val="nil"/>
            </w:tcBorders>
            <w:shd w:val="clear" w:color="auto" w:fill="auto"/>
            <w:noWrap/>
            <w:vAlign w:val="center"/>
            <w:hideMark/>
          </w:tcPr>
          <w:p w:rsidR="00786DD8" w:rsidRPr="00A74558" w:rsidRDefault="00786DD8" w:rsidP="005F1979">
            <w:pPr>
              <w:jc w:val="center"/>
              <w:rPr>
                <w:b/>
                <w:bCs/>
                <w:sz w:val="22"/>
                <w:szCs w:val="22"/>
              </w:rPr>
            </w:pPr>
            <w:r w:rsidRPr="00A74558">
              <w:rPr>
                <w:b/>
                <w:bCs/>
                <w:sz w:val="22"/>
                <w:szCs w:val="22"/>
              </w:rPr>
              <w:t>Продукция (Товар)</w:t>
            </w:r>
          </w:p>
        </w:tc>
        <w:tc>
          <w:tcPr>
            <w:tcW w:w="1739" w:type="dxa"/>
            <w:gridSpan w:val="3"/>
            <w:tcBorders>
              <w:top w:val="single" w:sz="8" w:space="0" w:color="auto"/>
              <w:left w:val="single" w:sz="4" w:space="0" w:color="auto"/>
              <w:right w:val="single" w:sz="4" w:space="0" w:color="auto"/>
            </w:tcBorders>
          </w:tcPr>
          <w:p w:rsidR="00786DD8" w:rsidRPr="00A74558" w:rsidRDefault="00786DD8" w:rsidP="005F1979">
            <w:pPr>
              <w:rPr>
                <w:bCs/>
                <w:sz w:val="22"/>
                <w:szCs w:val="22"/>
              </w:rPr>
            </w:pPr>
            <w:r w:rsidRPr="00A74558">
              <w:rPr>
                <w:bCs/>
                <w:sz w:val="22"/>
                <w:szCs w:val="22"/>
              </w:rPr>
              <w:t xml:space="preserve">Страна происхождения </w:t>
            </w:r>
          </w:p>
        </w:tc>
        <w:tc>
          <w:tcPr>
            <w:tcW w:w="683" w:type="dxa"/>
            <w:tcBorders>
              <w:top w:val="single" w:sz="8" w:space="0" w:color="auto"/>
              <w:left w:val="single" w:sz="4" w:space="0" w:color="auto"/>
              <w:bottom w:val="nil"/>
              <w:right w:val="nil"/>
            </w:tcBorders>
            <w:shd w:val="clear" w:color="auto" w:fill="auto"/>
            <w:noWrap/>
            <w:vAlign w:val="center"/>
            <w:hideMark/>
          </w:tcPr>
          <w:p w:rsidR="00786DD8" w:rsidRPr="00A74558" w:rsidRDefault="00786DD8" w:rsidP="005F1979">
            <w:pPr>
              <w:jc w:val="center"/>
              <w:rPr>
                <w:b/>
                <w:bCs/>
                <w:sz w:val="22"/>
                <w:szCs w:val="22"/>
              </w:rPr>
            </w:pPr>
            <w:r w:rsidRPr="00A74558">
              <w:rPr>
                <w:b/>
                <w:bCs/>
                <w:sz w:val="22"/>
                <w:szCs w:val="22"/>
              </w:rPr>
              <w:t>Кол-во</w:t>
            </w:r>
          </w:p>
        </w:tc>
        <w:tc>
          <w:tcPr>
            <w:tcW w:w="882" w:type="dxa"/>
            <w:gridSpan w:val="2"/>
            <w:tcBorders>
              <w:top w:val="single" w:sz="8" w:space="0" w:color="auto"/>
              <w:left w:val="single" w:sz="4" w:space="0" w:color="auto"/>
              <w:bottom w:val="nil"/>
              <w:right w:val="nil"/>
            </w:tcBorders>
            <w:shd w:val="clear" w:color="auto" w:fill="auto"/>
            <w:noWrap/>
            <w:vAlign w:val="center"/>
            <w:hideMark/>
          </w:tcPr>
          <w:p w:rsidR="00786DD8" w:rsidRPr="00A74558" w:rsidRDefault="00786DD8" w:rsidP="005F1979">
            <w:pPr>
              <w:jc w:val="center"/>
              <w:rPr>
                <w:b/>
                <w:bCs/>
                <w:sz w:val="22"/>
                <w:szCs w:val="22"/>
              </w:rPr>
            </w:pPr>
            <w:r w:rsidRPr="00A74558">
              <w:rPr>
                <w:b/>
                <w:bCs/>
                <w:sz w:val="22"/>
                <w:szCs w:val="22"/>
              </w:rPr>
              <w:t>Ед.</w:t>
            </w:r>
          </w:p>
        </w:tc>
        <w:tc>
          <w:tcPr>
            <w:tcW w:w="942" w:type="dxa"/>
            <w:gridSpan w:val="2"/>
            <w:tcBorders>
              <w:top w:val="single" w:sz="8" w:space="0" w:color="auto"/>
              <w:left w:val="single" w:sz="4" w:space="0" w:color="auto"/>
              <w:bottom w:val="nil"/>
              <w:right w:val="nil"/>
            </w:tcBorders>
            <w:shd w:val="clear" w:color="auto" w:fill="auto"/>
            <w:noWrap/>
            <w:vAlign w:val="center"/>
            <w:hideMark/>
          </w:tcPr>
          <w:p w:rsidR="00786DD8" w:rsidRPr="00A74558" w:rsidRDefault="00786DD8" w:rsidP="005F1979">
            <w:pPr>
              <w:jc w:val="center"/>
              <w:rPr>
                <w:b/>
                <w:bCs/>
                <w:sz w:val="22"/>
                <w:szCs w:val="22"/>
              </w:rPr>
            </w:pPr>
            <w:r w:rsidRPr="00A74558">
              <w:rPr>
                <w:b/>
                <w:bCs/>
                <w:sz w:val="22"/>
                <w:szCs w:val="22"/>
              </w:rPr>
              <w:t>Цена</w:t>
            </w:r>
          </w:p>
        </w:tc>
        <w:tc>
          <w:tcPr>
            <w:tcW w:w="1177" w:type="dxa"/>
            <w:gridSpan w:val="4"/>
            <w:tcBorders>
              <w:top w:val="single" w:sz="8" w:space="0" w:color="auto"/>
              <w:left w:val="single" w:sz="4" w:space="0" w:color="auto"/>
              <w:bottom w:val="nil"/>
              <w:right w:val="nil"/>
            </w:tcBorders>
            <w:shd w:val="clear" w:color="auto" w:fill="auto"/>
            <w:vAlign w:val="center"/>
            <w:hideMark/>
          </w:tcPr>
          <w:p w:rsidR="00786DD8" w:rsidRPr="00A74558" w:rsidRDefault="00786DD8" w:rsidP="005F1979">
            <w:pPr>
              <w:jc w:val="center"/>
              <w:rPr>
                <w:b/>
                <w:bCs/>
                <w:sz w:val="22"/>
                <w:szCs w:val="22"/>
              </w:rPr>
            </w:pPr>
            <w:r w:rsidRPr="00A74558">
              <w:rPr>
                <w:b/>
                <w:bCs/>
                <w:sz w:val="22"/>
                <w:szCs w:val="22"/>
              </w:rPr>
              <w:t xml:space="preserve">Ставка </w:t>
            </w:r>
            <w:r w:rsidRPr="00A74558">
              <w:rPr>
                <w:b/>
                <w:bCs/>
                <w:sz w:val="22"/>
                <w:szCs w:val="22"/>
              </w:rPr>
              <w:br/>
              <w:t>НДС</w:t>
            </w:r>
          </w:p>
        </w:tc>
        <w:tc>
          <w:tcPr>
            <w:tcW w:w="995" w:type="dxa"/>
            <w:gridSpan w:val="4"/>
            <w:tcBorders>
              <w:top w:val="single" w:sz="8" w:space="0" w:color="auto"/>
              <w:left w:val="single" w:sz="4" w:space="0" w:color="auto"/>
              <w:bottom w:val="nil"/>
              <w:right w:val="single" w:sz="8" w:space="0" w:color="auto"/>
            </w:tcBorders>
            <w:shd w:val="clear" w:color="auto" w:fill="auto"/>
            <w:noWrap/>
            <w:vAlign w:val="center"/>
            <w:hideMark/>
          </w:tcPr>
          <w:p w:rsidR="00786DD8" w:rsidRPr="00A74558" w:rsidRDefault="00786DD8" w:rsidP="005F1979">
            <w:pPr>
              <w:jc w:val="center"/>
              <w:rPr>
                <w:b/>
                <w:bCs/>
                <w:sz w:val="22"/>
                <w:szCs w:val="22"/>
              </w:rPr>
            </w:pPr>
            <w:r w:rsidRPr="00A74558">
              <w:rPr>
                <w:b/>
                <w:bCs/>
                <w:sz w:val="22"/>
                <w:szCs w:val="22"/>
              </w:rPr>
              <w:t>Сумма</w:t>
            </w:r>
          </w:p>
        </w:tc>
      </w:tr>
      <w:tr w:rsidR="00786DD8" w:rsidRPr="00A74558" w:rsidTr="00153DF6">
        <w:trPr>
          <w:trHeight w:val="255"/>
        </w:trPr>
        <w:tc>
          <w:tcPr>
            <w:tcW w:w="542" w:type="dxa"/>
            <w:gridSpan w:val="2"/>
            <w:tcBorders>
              <w:top w:val="single" w:sz="4" w:space="0" w:color="auto"/>
              <w:left w:val="single" w:sz="8" w:space="0" w:color="auto"/>
              <w:bottom w:val="nil"/>
              <w:right w:val="nil"/>
            </w:tcBorders>
            <w:shd w:val="clear" w:color="auto" w:fill="auto"/>
            <w:noWrap/>
            <w:hideMark/>
          </w:tcPr>
          <w:p w:rsidR="00786DD8" w:rsidRPr="00A74558" w:rsidRDefault="00786DD8" w:rsidP="005F1979">
            <w:pPr>
              <w:jc w:val="center"/>
              <w:rPr>
                <w:sz w:val="22"/>
                <w:szCs w:val="22"/>
              </w:rPr>
            </w:pPr>
            <w:r w:rsidRPr="00A74558">
              <w:rPr>
                <w:sz w:val="22"/>
                <w:szCs w:val="22"/>
              </w:rPr>
              <w:t>1</w:t>
            </w:r>
          </w:p>
        </w:tc>
        <w:tc>
          <w:tcPr>
            <w:tcW w:w="3820" w:type="dxa"/>
            <w:gridSpan w:val="12"/>
            <w:tcBorders>
              <w:top w:val="single" w:sz="4" w:space="0" w:color="auto"/>
              <w:left w:val="single" w:sz="4" w:space="0" w:color="auto"/>
              <w:bottom w:val="nil"/>
              <w:right w:val="nil"/>
            </w:tcBorders>
            <w:shd w:val="clear" w:color="auto" w:fill="auto"/>
            <w:hideMark/>
          </w:tcPr>
          <w:p w:rsidR="00786DD8" w:rsidRPr="00153DF6" w:rsidRDefault="00153DF6" w:rsidP="006475A4">
            <w:pPr>
              <w:rPr>
                <w:sz w:val="22"/>
                <w:szCs w:val="22"/>
              </w:rPr>
            </w:pPr>
            <w:r>
              <w:rPr>
                <w:rFonts w:eastAsia="ArialMT"/>
                <w:sz w:val="22"/>
                <w:szCs w:val="22"/>
              </w:rPr>
              <w:t xml:space="preserve">Датчик динамического давления </w:t>
            </w:r>
            <w:r>
              <w:rPr>
                <w:rFonts w:eastAsia="ArialMT"/>
                <w:sz w:val="22"/>
                <w:szCs w:val="22"/>
                <w:lang w:val="en-US"/>
              </w:rPr>
              <w:t>PS</w:t>
            </w:r>
            <w:r w:rsidRPr="00153DF6">
              <w:rPr>
                <w:rFonts w:eastAsia="ArialMT"/>
                <w:sz w:val="22"/>
                <w:szCs w:val="22"/>
              </w:rPr>
              <w:t>01</w:t>
            </w:r>
            <w:bookmarkStart w:id="4" w:name="_GoBack"/>
            <w:bookmarkEnd w:id="4"/>
            <w:r>
              <w:rPr>
                <w:rFonts w:eastAsia="ArialMT"/>
                <w:sz w:val="22"/>
                <w:szCs w:val="22"/>
              </w:rPr>
              <w:t xml:space="preserve"> (без кабеля, уплотнительное кольцо АА02- 2 шт., первичная поверка</w:t>
            </w:r>
            <w:r w:rsidRPr="00153DF6">
              <w:rPr>
                <w:rFonts w:eastAsia="ArialMT"/>
                <w:sz w:val="22"/>
                <w:szCs w:val="22"/>
              </w:rPr>
              <w:t>)</w:t>
            </w:r>
          </w:p>
        </w:tc>
        <w:tc>
          <w:tcPr>
            <w:tcW w:w="1739" w:type="dxa"/>
            <w:gridSpan w:val="3"/>
            <w:tcBorders>
              <w:top w:val="single" w:sz="4" w:space="0" w:color="auto"/>
              <w:left w:val="single" w:sz="4" w:space="0" w:color="auto"/>
              <w:bottom w:val="nil"/>
              <w:right w:val="single" w:sz="4" w:space="0" w:color="auto"/>
            </w:tcBorders>
          </w:tcPr>
          <w:p w:rsidR="00786DD8" w:rsidRPr="00A74558" w:rsidRDefault="00786DD8" w:rsidP="005F1979">
            <w:pPr>
              <w:jc w:val="right"/>
              <w:rPr>
                <w:sz w:val="22"/>
                <w:szCs w:val="22"/>
              </w:rPr>
            </w:pPr>
            <w:r w:rsidRPr="00A74558">
              <w:rPr>
                <w:sz w:val="22"/>
                <w:szCs w:val="22"/>
              </w:rPr>
              <w:t>Россия</w:t>
            </w:r>
          </w:p>
        </w:tc>
        <w:tc>
          <w:tcPr>
            <w:tcW w:w="683" w:type="dxa"/>
            <w:tcBorders>
              <w:top w:val="single" w:sz="4" w:space="0" w:color="auto"/>
              <w:left w:val="single" w:sz="4" w:space="0" w:color="auto"/>
              <w:bottom w:val="nil"/>
              <w:right w:val="nil"/>
            </w:tcBorders>
            <w:shd w:val="clear" w:color="auto" w:fill="auto"/>
            <w:noWrap/>
            <w:hideMark/>
          </w:tcPr>
          <w:p w:rsidR="00786DD8" w:rsidRPr="00A74558" w:rsidRDefault="00697E65" w:rsidP="005F1979">
            <w:pPr>
              <w:jc w:val="right"/>
              <w:rPr>
                <w:sz w:val="22"/>
                <w:szCs w:val="22"/>
              </w:rPr>
            </w:pPr>
            <w:r>
              <w:rPr>
                <w:sz w:val="22"/>
                <w:szCs w:val="22"/>
              </w:rPr>
              <w:t>5</w:t>
            </w:r>
          </w:p>
        </w:tc>
        <w:tc>
          <w:tcPr>
            <w:tcW w:w="882" w:type="dxa"/>
            <w:gridSpan w:val="2"/>
            <w:tcBorders>
              <w:top w:val="single" w:sz="4" w:space="0" w:color="auto"/>
              <w:left w:val="single" w:sz="4" w:space="0" w:color="auto"/>
              <w:bottom w:val="nil"/>
              <w:right w:val="nil"/>
            </w:tcBorders>
            <w:shd w:val="clear" w:color="auto" w:fill="auto"/>
            <w:noWrap/>
            <w:hideMark/>
          </w:tcPr>
          <w:p w:rsidR="00786DD8" w:rsidRPr="00A74558" w:rsidRDefault="00786DD8" w:rsidP="005F1979">
            <w:pPr>
              <w:rPr>
                <w:sz w:val="22"/>
                <w:szCs w:val="22"/>
              </w:rPr>
            </w:pPr>
            <w:proofErr w:type="spellStart"/>
            <w:r w:rsidRPr="00A74558">
              <w:rPr>
                <w:sz w:val="22"/>
                <w:szCs w:val="22"/>
              </w:rPr>
              <w:t>шт</w:t>
            </w:r>
            <w:proofErr w:type="spellEnd"/>
          </w:p>
        </w:tc>
        <w:tc>
          <w:tcPr>
            <w:tcW w:w="942" w:type="dxa"/>
            <w:gridSpan w:val="2"/>
            <w:tcBorders>
              <w:top w:val="single" w:sz="4" w:space="0" w:color="auto"/>
              <w:left w:val="single" w:sz="4" w:space="0" w:color="auto"/>
              <w:bottom w:val="nil"/>
              <w:right w:val="nil"/>
            </w:tcBorders>
            <w:shd w:val="clear" w:color="auto" w:fill="auto"/>
            <w:noWrap/>
          </w:tcPr>
          <w:p w:rsidR="00786DD8" w:rsidRPr="00A74558" w:rsidRDefault="00786DD8" w:rsidP="005F1979">
            <w:pPr>
              <w:jc w:val="right"/>
              <w:rPr>
                <w:sz w:val="22"/>
                <w:szCs w:val="22"/>
              </w:rPr>
            </w:pPr>
          </w:p>
        </w:tc>
        <w:tc>
          <w:tcPr>
            <w:tcW w:w="1177" w:type="dxa"/>
            <w:gridSpan w:val="4"/>
            <w:tcBorders>
              <w:top w:val="single" w:sz="4" w:space="0" w:color="auto"/>
              <w:left w:val="single" w:sz="4" w:space="0" w:color="auto"/>
              <w:bottom w:val="nil"/>
              <w:right w:val="nil"/>
            </w:tcBorders>
            <w:shd w:val="clear" w:color="auto" w:fill="auto"/>
            <w:noWrap/>
            <w:hideMark/>
          </w:tcPr>
          <w:p w:rsidR="00786DD8" w:rsidRPr="00A74558" w:rsidRDefault="00786DD8" w:rsidP="005F1979">
            <w:pPr>
              <w:jc w:val="right"/>
              <w:rPr>
                <w:sz w:val="22"/>
                <w:szCs w:val="22"/>
              </w:rPr>
            </w:pPr>
          </w:p>
        </w:tc>
        <w:tc>
          <w:tcPr>
            <w:tcW w:w="995" w:type="dxa"/>
            <w:gridSpan w:val="4"/>
            <w:tcBorders>
              <w:top w:val="single" w:sz="4" w:space="0" w:color="auto"/>
              <w:left w:val="single" w:sz="4" w:space="0" w:color="auto"/>
              <w:bottom w:val="nil"/>
              <w:right w:val="single" w:sz="8" w:space="0" w:color="auto"/>
            </w:tcBorders>
            <w:shd w:val="clear" w:color="auto" w:fill="auto"/>
            <w:noWrap/>
          </w:tcPr>
          <w:p w:rsidR="00786DD8" w:rsidRPr="00A74558" w:rsidRDefault="00786DD8" w:rsidP="005F1979">
            <w:pPr>
              <w:jc w:val="right"/>
              <w:rPr>
                <w:sz w:val="22"/>
                <w:szCs w:val="22"/>
              </w:rPr>
            </w:pPr>
          </w:p>
        </w:tc>
      </w:tr>
      <w:tr w:rsidR="00786DD8" w:rsidRPr="00A74558" w:rsidTr="00153DF6">
        <w:trPr>
          <w:trHeight w:val="255"/>
        </w:trPr>
        <w:tc>
          <w:tcPr>
            <w:tcW w:w="9785" w:type="dxa"/>
            <w:gridSpan w:val="26"/>
            <w:tcBorders>
              <w:top w:val="single" w:sz="4" w:space="0" w:color="auto"/>
              <w:left w:val="single" w:sz="8" w:space="0" w:color="auto"/>
              <w:bottom w:val="nil"/>
              <w:right w:val="nil"/>
            </w:tcBorders>
          </w:tcPr>
          <w:p w:rsidR="00786DD8" w:rsidRPr="00A74558" w:rsidRDefault="00786DD8" w:rsidP="005F1979">
            <w:pPr>
              <w:jc w:val="right"/>
              <w:rPr>
                <w:b/>
                <w:sz w:val="22"/>
                <w:szCs w:val="22"/>
              </w:rPr>
            </w:pPr>
            <w:r w:rsidRPr="00A74558">
              <w:rPr>
                <w:b/>
                <w:sz w:val="22"/>
                <w:szCs w:val="22"/>
              </w:rPr>
              <w:t>Итого:</w:t>
            </w:r>
          </w:p>
        </w:tc>
        <w:tc>
          <w:tcPr>
            <w:tcW w:w="995" w:type="dxa"/>
            <w:gridSpan w:val="4"/>
            <w:tcBorders>
              <w:top w:val="single" w:sz="4" w:space="0" w:color="auto"/>
              <w:left w:val="single" w:sz="4" w:space="0" w:color="auto"/>
              <w:bottom w:val="nil"/>
              <w:right w:val="single" w:sz="8" w:space="0" w:color="auto"/>
            </w:tcBorders>
            <w:shd w:val="clear" w:color="auto" w:fill="auto"/>
            <w:noWrap/>
          </w:tcPr>
          <w:p w:rsidR="00786DD8" w:rsidRPr="00A74558" w:rsidRDefault="00786DD8" w:rsidP="005F1979">
            <w:pPr>
              <w:jc w:val="right"/>
              <w:rPr>
                <w:sz w:val="22"/>
                <w:szCs w:val="22"/>
              </w:rPr>
            </w:pPr>
          </w:p>
        </w:tc>
      </w:tr>
      <w:tr w:rsidR="00786DD8" w:rsidRPr="00A74558" w:rsidTr="00153DF6">
        <w:trPr>
          <w:trHeight w:val="255"/>
        </w:trPr>
        <w:tc>
          <w:tcPr>
            <w:tcW w:w="9785" w:type="dxa"/>
            <w:gridSpan w:val="26"/>
            <w:tcBorders>
              <w:top w:val="single" w:sz="4" w:space="0" w:color="auto"/>
              <w:left w:val="single" w:sz="8" w:space="0" w:color="auto"/>
              <w:bottom w:val="nil"/>
              <w:right w:val="nil"/>
            </w:tcBorders>
          </w:tcPr>
          <w:p w:rsidR="00786DD8" w:rsidRPr="00A74558" w:rsidRDefault="00786DD8" w:rsidP="00786DD8">
            <w:pPr>
              <w:jc w:val="right"/>
              <w:rPr>
                <w:sz w:val="22"/>
                <w:szCs w:val="22"/>
              </w:rPr>
            </w:pPr>
            <w:r w:rsidRPr="00A74558">
              <w:rPr>
                <w:sz w:val="22"/>
                <w:szCs w:val="22"/>
              </w:rPr>
              <w:t xml:space="preserve">                                                                                                                   В </w:t>
            </w:r>
            <w:proofErr w:type="spellStart"/>
            <w:r w:rsidRPr="00A74558">
              <w:rPr>
                <w:sz w:val="22"/>
                <w:szCs w:val="22"/>
              </w:rPr>
              <w:t>т.ч</w:t>
            </w:r>
            <w:proofErr w:type="spellEnd"/>
            <w:r w:rsidRPr="00A74558">
              <w:rPr>
                <w:sz w:val="22"/>
                <w:szCs w:val="22"/>
              </w:rPr>
              <w:t xml:space="preserve">.  НДС </w:t>
            </w:r>
            <w:proofErr w:type="gramStart"/>
            <w:r w:rsidRPr="00A74558">
              <w:rPr>
                <w:sz w:val="22"/>
                <w:szCs w:val="22"/>
              </w:rPr>
              <w:t>(  )</w:t>
            </w:r>
            <w:proofErr w:type="gramEnd"/>
            <w:r w:rsidRPr="00A74558">
              <w:rPr>
                <w:sz w:val="22"/>
                <w:szCs w:val="22"/>
              </w:rPr>
              <w:t>%:</w:t>
            </w:r>
          </w:p>
        </w:tc>
        <w:tc>
          <w:tcPr>
            <w:tcW w:w="995" w:type="dxa"/>
            <w:gridSpan w:val="4"/>
            <w:tcBorders>
              <w:top w:val="single" w:sz="4" w:space="0" w:color="auto"/>
              <w:left w:val="single" w:sz="4" w:space="0" w:color="auto"/>
              <w:bottom w:val="nil"/>
              <w:right w:val="single" w:sz="8" w:space="0" w:color="auto"/>
            </w:tcBorders>
            <w:shd w:val="clear" w:color="auto" w:fill="auto"/>
            <w:noWrap/>
          </w:tcPr>
          <w:p w:rsidR="00786DD8" w:rsidRPr="00A74558" w:rsidRDefault="00786DD8" w:rsidP="005F1979">
            <w:pPr>
              <w:jc w:val="right"/>
              <w:rPr>
                <w:sz w:val="22"/>
                <w:szCs w:val="22"/>
              </w:rPr>
            </w:pPr>
          </w:p>
        </w:tc>
      </w:tr>
      <w:tr w:rsidR="00786DD8" w:rsidRPr="00A74558" w:rsidTr="00153DF6">
        <w:trPr>
          <w:gridAfter w:val="1"/>
          <w:wAfter w:w="160" w:type="dxa"/>
          <w:trHeight w:val="139"/>
        </w:trPr>
        <w:tc>
          <w:tcPr>
            <w:tcW w:w="271"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422"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28"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33"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338" w:type="dxa"/>
            <w:gridSpan w:val="2"/>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876" w:type="dxa"/>
            <w:tcBorders>
              <w:top w:val="single" w:sz="8" w:space="0" w:color="auto"/>
              <w:left w:val="nil"/>
              <w:bottom w:val="nil"/>
              <w:right w:val="nil"/>
            </w:tcBorders>
          </w:tcPr>
          <w:p w:rsidR="00786DD8" w:rsidRPr="00A74558" w:rsidRDefault="00786DD8" w:rsidP="005F1979">
            <w:pPr>
              <w:rPr>
                <w:sz w:val="22"/>
                <w:szCs w:val="22"/>
              </w:rPr>
            </w:pPr>
          </w:p>
        </w:tc>
        <w:tc>
          <w:tcPr>
            <w:tcW w:w="1371" w:type="dxa"/>
            <w:gridSpan w:val="2"/>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283"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1270" w:type="dxa"/>
            <w:gridSpan w:val="2"/>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419"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477" w:type="dxa"/>
            <w:gridSpan w:val="2"/>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287"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c>
          <w:tcPr>
            <w:tcW w:w="287" w:type="dxa"/>
            <w:tcBorders>
              <w:top w:val="single" w:sz="8" w:space="0" w:color="auto"/>
              <w:left w:val="nil"/>
              <w:bottom w:val="nil"/>
              <w:right w:val="nil"/>
            </w:tcBorders>
            <w:shd w:val="clear" w:color="auto" w:fill="auto"/>
            <w:noWrap/>
            <w:vAlign w:val="bottom"/>
            <w:hideMark/>
          </w:tcPr>
          <w:p w:rsidR="00786DD8" w:rsidRPr="00A74558" w:rsidRDefault="00786DD8" w:rsidP="005F1979">
            <w:pPr>
              <w:rPr>
                <w:sz w:val="22"/>
                <w:szCs w:val="22"/>
              </w:rPr>
            </w:pPr>
            <w:r w:rsidRPr="00A74558">
              <w:rPr>
                <w:sz w:val="22"/>
                <w:szCs w:val="22"/>
              </w:rPr>
              <w:t> </w:t>
            </w:r>
          </w:p>
        </w:tc>
      </w:tr>
    </w:tbl>
    <w:p w:rsidR="00786DD8" w:rsidRPr="00A74558" w:rsidRDefault="00786DD8" w:rsidP="00786DD8">
      <w:pPr>
        <w:jc w:val="both"/>
        <w:rPr>
          <w:sz w:val="22"/>
          <w:szCs w:val="22"/>
        </w:rPr>
      </w:pPr>
      <w:r w:rsidRPr="00A74558">
        <w:rPr>
          <w:b/>
          <w:sz w:val="22"/>
          <w:szCs w:val="22"/>
          <w:vertAlign w:val="superscript"/>
        </w:rPr>
        <w:t xml:space="preserve">* </w:t>
      </w:r>
      <w:r w:rsidRPr="00A74558">
        <w:rPr>
          <w:sz w:val="22"/>
          <w:szCs w:val="22"/>
        </w:rPr>
        <w:t xml:space="preserve">Цена Продукции указана с учетом НДС - 22 </w:t>
      </w:r>
      <w:proofErr w:type="gramStart"/>
      <w:r w:rsidRPr="00A74558">
        <w:rPr>
          <w:sz w:val="22"/>
          <w:szCs w:val="22"/>
        </w:rPr>
        <w:t>%/(</w:t>
      </w:r>
      <w:proofErr w:type="gramEnd"/>
      <w:r w:rsidRPr="00A74558">
        <w:rPr>
          <w:sz w:val="22"/>
          <w:szCs w:val="22"/>
        </w:rPr>
        <w:t>НДС не облагается на основании ______________ Налогового кодекса РФ и ________).</w:t>
      </w:r>
    </w:p>
    <w:p w:rsidR="00786DD8" w:rsidRPr="00A74558" w:rsidRDefault="00786DD8" w:rsidP="00786DD8">
      <w:pPr>
        <w:numPr>
          <w:ilvl w:val="0"/>
          <w:numId w:val="2"/>
        </w:numPr>
        <w:jc w:val="both"/>
        <w:rPr>
          <w:rFonts w:eastAsia="Calibri"/>
          <w:color w:val="000000"/>
          <w:sz w:val="22"/>
          <w:szCs w:val="22"/>
          <w:lang w:eastAsia="en-US"/>
        </w:rPr>
      </w:pPr>
      <w:r w:rsidRPr="00A74558">
        <w:rPr>
          <w:rFonts w:eastAsia="Calibri"/>
          <w:color w:val="000000"/>
          <w:sz w:val="22"/>
          <w:szCs w:val="22"/>
          <w:lang w:eastAsia="en-US"/>
        </w:rPr>
        <w:t xml:space="preserve">Условия доставки: </w:t>
      </w:r>
      <w:r w:rsidRPr="00A74558">
        <w:rPr>
          <w:sz w:val="22"/>
          <w:szCs w:val="22"/>
        </w:rPr>
        <w:t xml:space="preserve">доставка (за счет Поставщика) по адресу: 659322, Алтайский край, Бийск г, Социалистическая </w:t>
      </w:r>
      <w:proofErr w:type="spellStart"/>
      <w:r w:rsidRPr="00A74558">
        <w:rPr>
          <w:sz w:val="22"/>
          <w:szCs w:val="22"/>
        </w:rPr>
        <w:t>ул</w:t>
      </w:r>
      <w:proofErr w:type="spellEnd"/>
      <w:r w:rsidRPr="00A74558">
        <w:rPr>
          <w:sz w:val="22"/>
          <w:szCs w:val="22"/>
        </w:rPr>
        <w:t>, дом № 1.</w:t>
      </w:r>
    </w:p>
    <w:p w:rsidR="00786DD8" w:rsidRPr="00A74558" w:rsidRDefault="00786DD8" w:rsidP="00786DD8">
      <w:pPr>
        <w:pStyle w:val="afa"/>
        <w:numPr>
          <w:ilvl w:val="0"/>
          <w:numId w:val="2"/>
        </w:numPr>
        <w:tabs>
          <w:tab w:val="left" w:pos="284"/>
        </w:tabs>
        <w:spacing w:after="0" w:line="240" w:lineRule="auto"/>
        <w:ind w:left="0" w:firstLine="0"/>
        <w:jc w:val="both"/>
        <w:rPr>
          <w:rFonts w:ascii="Times New Roman" w:eastAsia="Times New Roman" w:hAnsi="Times New Roman"/>
          <w:lang w:eastAsia="ru-RU"/>
        </w:rPr>
      </w:pPr>
      <w:r w:rsidRPr="00A74558">
        <w:rPr>
          <w:rFonts w:ascii="Times New Roman" w:eastAsia="Times New Roman" w:hAnsi="Times New Roman"/>
          <w:lang w:eastAsia="ru-RU"/>
        </w:rPr>
        <w:t xml:space="preserve">Срок поставки продукции: </w:t>
      </w:r>
      <w:r w:rsidRPr="00A74558">
        <w:rPr>
          <w:rFonts w:ascii="Times New Roman" w:hAnsi="Times New Roman"/>
        </w:rPr>
        <w:t>до 30 ноября 2026</w:t>
      </w:r>
      <w:r w:rsidRPr="00A74558">
        <w:rPr>
          <w:rFonts w:ascii="Times New Roman" w:eastAsia="Times New Roman" w:hAnsi="Times New Roman"/>
          <w:lang w:eastAsia="ru-RU"/>
        </w:rPr>
        <w:t>.</w:t>
      </w:r>
    </w:p>
    <w:p w:rsidR="00786DD8" w:rsidRPr="00A74558" w:rsidRDefault="00786DD8" w:rsidP="00786DD8">
      <w:pPr>
        <w:pStyle w:val="afa"/>
        <w:numPr>
          <w:ilvl w:val="0"/>
          <w:numId w:val="2"/>
        </w:numPr>
        <w:tabs>
          <w:tab w:val="left" w:pos="284"/>
        </w:tabs>
        <w:jc w:val="both"/>
        <w:rPr>
          <w:rFonts w:ascii="Times New Roman" w:hAnsi="Times New Roman"/>
        </w:rPr>
      </w:pPr>
      <w:r w:rsidRPr="00A74558">
        <w:rPr>
          <w:rFonts w:ascii="Times New Roman" w:eastAsia="Times New Roman" w:hAnsi="Times New Roman"/>
          <w:lang w:eastAsia="ru-RU"/>
        </w:rPr>
        <w:t xml:space="preserve">Гарантийный срок: не менее 12 месяцев с даты поставки. </w:t>
      </w:r>
    </w:p>
    <w:p w:rsidR="00786DD8" w:rsidRPr="00A74558" w:rsidRDefault="00786DD8" w:rsidP="00786DD8">
      <w:pPr>
        <w:ind w:firstLine="1276"/>
        <w:rPr>
          <w:b/>
          <w:sz w:val="22"/>
          <w:szCs w:val="22"/>
        </w:rPr>
      </w:pPr>
      <w:proofErr w:type="gramStart"/>
      <w:r w:rsidRPr="00A74558">
        <w:rPr>
          <w:b/>
          <w:sz w:val="22"/>
          <w:szCs w:val="22"/>
        </w:rPr>
        <w:t>Поставщик:</w:t>
      </w:r>
      <w:r w:rsidRPr="00A74558">
        <w:rPr>
          <w:b/>
          <w:sz w:val="22"/>
          <w:szCs w:val="22"/>
        </w:rPr>
        <w:tab/>
      </w:r>
      <w:proofErr w:type="gramEnd"/>
      <w:r w:rsidRPr="00A74558">
        <w:rPr>
          <w:b/>
          <w:sz w:val="22"/>
          <w:szCs w:val="22"/>
        </w:rPr>
        <w:tab/>
      </w:r>
      <w:r w:rsidRPr="00A74558">
        <w:rPr>
          <w:b/>
          <w:sz w:val="22"/>
          <w:szCs w:val="22"/>
        </w:rPr>
        <w:tab/>
      </w:r>
      <w:r w:rsidRPr="00A74558">
        <w:rPr>
          <w:b/>
          <w:sz w:val="22"/>
          <w:szCs w:val="22"/>
        </w:rPr>
        <w:tab/>
      </w:r>
      <w:r w:rsidRPr="00A74558">
        <w:rPr>
          <w:b/>
          <w:sz w:val="22"/>
          <w:szCs w:val="22"/>
        </w:rPr>
        <w:tab/>
        <w:t xml:space="preserve">             Покупатель:</w:t>
      </w:r>
    </w:p>
    <w:p w:rsidR="00786DD8" w:rsidRPr="00A74558" w:rsidRDefault="00786DD8" w:rsidP="00786DD8">
      <w:pPr>
        <w:ind w:left="1416" w:firstLine="708"/>
        <w:jc w:val="both"/>
        <w:rPr>
          <w:b/>
          <w:sz w:val="22"/>
          <w:szCs w:val="22"/>
        </w:rPr>
      </w:pPr>
      <w:r w:rsidRPr="00A74558">
        <w:rPr>
          <w:b/>
          <w:sz w:val="22"/>
          <w:szCs w:val="22"/>
        </w:rPr>
        <w:t xml:space="preserve">                                                              </w:t>
      </w:r>
      <w:r w:rsidRPr="00A74558">
        <w:rPr>
          <w:b/>
          <w:sz w:val="22"/>
          <w:szCs w:val="22"/>
        </w:rPr>
        <w:tab/>
      </w:r>
      <w:r w:rsidRPr="00A74558">
        <w:rPr>
          <w:b/>
          <w:sz w:val="22"/>
          <w:szCs w:val="22"/>
        </w:rPr>
        <w:tab/>
      </w:r>
    </w:p>
    <w:p w:rsidR="00786DD8" w:rsidRPr="00A74558" w:rsidRDefault="00786DD8" w:rsidP="00786DD8">
      <w:pPr>
        <w:jc w:val="both"/>
        <w:rPr>
          <w:b/>
          <w:sz w:val="22"/>
          <w:szCs w:val="22"/>
        </w:rPr>
      </w:pPr>
      <w:r w:rsidRPr="00A74558">
        <w:rPr>
          <w:b/>
          <w:sz w:val="22"/>
          <w:szCs w:val="22"/>
        </w:rPr>
        <w:tab/>
        <w:t xml:space="preserve"> </w:t>
      </w:r>
      <w:r w:rsidRPr="00A74558">
        <w:rPr>
          <w:sz w:val="22"/>
          <w:szCs w:val="22"/>
        </w:rPr>
        <w:t xml:space="preserve">                      </w:t>
      </w:r>
    </w:p>
    <w:p w:rsidR="00786DD8" w:rsidRPr="00A74558" w:rsidRDefault="00786DD8" w:rsidP="00786DD8">
      <w:pPr>
        <w:jc w:val="both"/>
        <w:rPr>
          <w:sz w:val="22"/>
          <w:szCs w:val="22"/>
        </w:rPr>
      </w:pPr>
      <w:r w:rsidRPr="00A74558">
        <w:rPr>
          <w:sz w:val="22"/>
          <w:szCs w:val="22"/>
        </w:rPr>
        <w:t>___________________   ____________</w:t>
      </w:r>
      <w:r w:rsidRPr="00A74558">
        <w:rPr>
          <w:sz w:val="22"/>
          <w:szCs w:val="22"/>
        </w:rPr>
        <w:tab/>
        <w:t xml:space="preserve">                 </w:t>
      </w:r>
      <w:r w:rsidRPr="00A74558">
        <w:rPr>
          <w:sz w:val="22"/>
          <w:szCs w:val="22"/>
        </w:rPr>
        <w:tab/>
        <w:t>___________________   Сысолятин С.В.</w:t>
      </w:r>
    </w:p>
    <w:p w:rsidR="00786DD8" w:rsidRPr="00A74558" w:rsidRDefault="00786DD8" w:rsidP="00786DD8">
      <w:pPr>
        <w:jc w:val="both"/>
        <w:rPr>
          <w:sz w:val="22"/>
          <w:szCs w:val="22"/>
        </w:rPr>
      </w:pPr>
    </w:p>
    <w:p w:rsidR="00786DD8" w:rsidRPr="00A74558" w:rsidRDefault="00786DD8" w:rsidP="00786DD8">
      <w:pPr>
        <w:jc w:val="both"/>
        <w:rPr>
          <w:sz w:val="22"/>
          <w:szCs w:val="22"/>
        </w:rPr>
      </w:pPr>
      <w:r w:rsidRPr="00A74558">
        <w:rPr>
          <w:sz w:val="22"/>
          <w:szCs w:val="22"/>
        </w:rPr>
        <w:t xml:space="preserve">МП                                                                                                      </w:t>
      </w:r>
      <w:r w:rsidRPr="00A74558">
        <w:rPr>
          <w:sz w:val="22"/>
          <w:szCs w:val="22"/>
        </w:rPr>
        <w:tab/>
        <w:t>МП</w:t>
      </w:r>
    </w:p>
    <w:p w:rsidR="00786DD8" w:rsidRPr="00A74558" w:rsidRDefault="00786DD8" w:rsidP="00786DD8">
      <w:pPr>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E42BE2" w:rsidRPr="00A74558" w:rsidRDefault="00E42BE2" w:rsidP="00A72C19">
      <w:pPr>
        <w:jc w:val="right"/>
        <w:rPr>
          <w:b/>
          <w:sz w:val="22"/>
          <w:szCs w:val="22"/>
        </w:rPr>
      </w:pPr>
    </w:p>
    <w:sectPr w:rsidR="00E42BE2" w:rsidRPr="00A74558" w:rsidSect="00E44383">
      <w:headerReference w:type="default" r:id="rId8"/>
      <w:footerReference w:type="default" r:id="rId9"/>
      <w:pgSz w:w="11907" w:h="16834"/>
      <w:pgMar w:top="453" w:right="709" w:bottom="709" w:left="709" w:header="441" w:footer="362"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AC6" w:rsidRDefault="005B1AC6">
      <w:r>
        <w:separator/>
      </w:r>
    </w:p>
  </w:endnote>
  <w:endnote w:type="continuationSeparator" w:id="0">
    <w:p w:rsidR="005B1AC6" w:rsidRDefault="005B1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nsultant">
    <w:altName w:val="Courier New"/>
    <w:charset w:val="00"/>
    <w:family w:val="modern"/>
    <w:pitch w:val="default"/>
  </w:font>
  <w:font w:name="Arial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73D" w:rsidRDefault="0076673D">
    <w:pPr>
      <w:pStyle w:val="a3"/>
      <w:jc w:val="center"/>
    </w:pPr>
    <w:r>
      <w:t xml:space="preserve">Страница </w:t>
    </w:r>
    <w:r>
      <w:rPr>
        <w:b/>
        <w:sz w:val="24"/>
        <w:szCs w:val="24"/>
      </w:rPr>
      <w:fldChar w:fldCharType="begin"/>
    </w:r>
    <w:r>
      <w:rPr>
        <w:b/>
      </w:rPr>
      <w:instrText>PAGE</w:instrText>
    </w:r>
    <w:r>
      <w:rPr>
        <w:b/>
        <w:sz w:val="24"/>
        <w:szCs w:val="24"/>
      </w:rPr>
      <w:fldChar w:fldCharType="separate"/>
    </w:r>
    <w:r w:rsidR="006475A4">
      <w:rPr>
        <w:b/>
        <w:noProof/>
      </w:rPr>
      <w:t>5</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6475A4">
      <w:rPr>
        <w:b/>
        <w:noProof/>
      </w:rPr>
      <w:t>5</w:t>
    </w:r>
    <w:r>
      <w:rPr>
        <w:b/>
        <w:sz w:val="24"/>
        <w:szCs w:val="24"/>
      </w:rPr>
      <w:fldChar w:fldCharType="end"/>
    </w:r>
  </w:p>
  <w:p w:rsidR="0076673D" w:rsidRDefault="0076673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AC6" w:rsidRDefault="005B1AC6">
      <w:r>
        <w:separator/>
      </w:r>
    </w:p>
  </w:footnote>
  <w:footnote w:type="continuationSeparator" w:id="0">
    <w:p w:rsidR="005B1AC6" w:rsidRDefault="005B1AC6">
      <w:r>
        <w:continuationSeparator/>
      </w:r>
    </w:p>
  </w:footnote>
  <w:footnote w:id="1">
    <w:p w:rsidR="00507129" w:rsidRPr="007438C9" w:rsidRDefault="00507129" w:rsidP="00507129">
      <w:pPr>
        <w:pStyle w:val="afb"/>
        <w:ind w:firstLine="426"/>
      </w:pPr>
      <w:r>
        <w:rPr>
          <w:rStyle w:val="afd"/>
        </w:rPr>
        <w:footnoteRef/>
      </w:r>
      <w:r w:rsidRPr="00F65479">
        <w:t xml:space="preserve"> </w:t>
      </w:r>
      <w:r w:rsidRPr="007438C9">
        <w:t xml:space="preserve">В случае если </w:t>
      </w:r>
      <w:r>
        <w:t>Поставщик</w:t>
      </w:r>
      <w:r w:rsidRPr="007438C9">
        <w:t xml:space="preserve"> не является плательщиком НДС, указывается: «НДС не облагается».</w:t>
      </w:r>
    </w:p>
    <w:p w:rsidR="00507129" w:rsidRDefault="00507129" w:rsidP="00507129">
      <w:pPr>
        <w:autoSpaceDE w:val="0"/>
        <w:autoSpaceDN w:val="0"/>
        <w:adjustRightIn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73D" w:rsidRPr="00E44383" w:rsidRDefault="0076673D" w:rsidP="00E44383">
    <w:pPr>
      <w:pStyle w:val="ad"/>
      <w:rPr>
        <w:sz w:val="16"/>
        <w:szCs w:val="16"/>
      </w:rPr>
    </w:pPr>
  </w:p>
  <w:p w:rsidR="0076673D" w:rsidRDefault="0076673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4019C"/>
    <w:multiLevelType w:val="multilevel"/>
    <w:tmpl w:val="F3C693E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6206287"/>
    <w:multiLevelType w:val="multilevel"/>
    <w:tmpl w:val="4D52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4E43B7"/>
    <w:multiLevelType w:val="singleLevel"/>
    <w:tmpl w:val="0419000F"/>
    <w:lvl w:ilvl="0">
      <w:start w:val="1"/>
      <w:numFmt w:val="decimal"/>
      <w:lvlText w:val="%1."/>
      <w:lvlJc w:val="left"/>
      <w:pPr>
        <w:ind w:left="360" w:hanging="360"/>
      </w:pPr>
      <w:rPr>
        <w:rFonts w:hint="default"/>
        <w:b/>
      </w:rPr>
    </w:lvl>
  </w:abstractNum>
  <w:abstractNum w:abstractNumId="3" w15:restartNumberingAfterBreak="0">
    <w:nsid w:val="65AB2698"/>
    <w:multiLevelType w:val="multilevel"/>
    <w:tmpl w:val="2DF8009C"/>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6F927379"/>
    <w:multiLevelType w:val="hybridMultilevel"/>
    <w:tmpl w:val="6E6A493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744E1C1A"/>
    <w:multiLevelType w:val="multilevel"/>
    <w:tmpl w:val="8422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7B8"/>
    <w:rsid w:val="00000B15"/>
    <w:rsid w:val="0000731D"/>
    <w:rsid w:val="000119BA"/>
    <w:rsid w:val="00015FF2"/>
    <w:rsid w:val="00016904"/>
    <w:rsid w:val="00027E6A"/>
    <w:rsid w:val="00050AD4"/>
    <w:rsid w:val="00055060"/>
    <w:rsid w:val="00056917"/>
    <w:rsid w:val="0006435B"/>
    <w:rsid w:val="000703F4"/>
    <w:rsid w:val="000762A2"/>
    <w:rsid w:val="00083070"/>
    <w:rsid w:val="00083229"/>
    <w:rsid w:val="00084C2C"/>
    <w:rsid w:val="0008705F"/>
    <w:rsid w:val="00095921"/>
    <w:rsid w:val="000A01E7"/>
    <w:rsid w:val="000B0BDF"/>
    <w:rsid w:val="000B6002"/>
    <w:rsid w:val="000C7227"/>
    <w:rsid w:val="000E00AB"/>
    <w:rsid w:val="000E17C6"/>
    <w:rsid w:val="000F270A"/>
    <w:rsid w:val="000F79B1"/>
    <w:rsid w:val="00107F45"/>
    <w:rsid w:val="0012045F"/>
    <w:rsid w:val="00132254"/>
    <w:rsid w:val="00140513"/>
    <w:rsid w:val="00141453"/>
    <w:rsid w:val="00142335"/>
    <w:rsid w:val="00143AE6"/>
    <w:rsid w:val="00144594"/>
    <w:rsid w:val="00144F7E"/>
    <w:rsid w:val="00151C6A"/>
    <w:rsid w:val="00153DF6"/>
    <w:rsid w:val="00164A56"/>
    <w:rsid w:val="0016574A"/>
    <w:rsid w:val="00174031"/>
    <w:rsid w:val="0017696E"/>
    <w:rsid w:val="00176A3B"/>
    <w:rsid w:val="00184C5B"/>
    <w:rsid w:val="00194D6A"/>
    <w:rsid w:val="001B0A3C"/>
    <w:rsid w:val="001B1DE5"/>
    <w:rsid w:val="001B5906"/>
    <w:rsid w:val="001D5E0E"/>
    <w:rsid w:val="001E6599"/>
    <w:rsid w:val="001E6D89"/>
    <w:rsid w:val="001F4D91"/>
    <w:rsid w:val="00203C45"/>
    <w:rsid w:val="00203D31"/>
    <w:rsid w:val="00212316"/>
    <w:rsid w:val="002134F4"/>
    <w:rsid w:val="00222823"/>
    <w:rsid w:val="002279B9"/>
    <w:rsid w:val="0023648B"/>
    <w:rsid w:val="0024088A"/>
    <w:rsid w:val="00244186"/>
    <w:rsid w:val="00260E87"/>
    <w:rsid w:val="00271E49"/>
    <w:rsid w:val="00275BD7"/>
    <w:rsid w:val="002868F9"/>
    <w:rsid w:val="002911AE"/>
    <w:rsid w:val="00293C3A"/>
    <w:rsid w:val="00294B44"/>
    <w:rsid w:val="002A38A6"/>
    <w:rsid w:val="002A5A1B"/>
    <w:rsid w:val="002B0422"/>
    <w:rsid w:val="002B2A03"/>
    <w:rsid w:val="002B5925"/>
    <w:rsid w:val="002B5F45"/>
    <w:rsid w:val="002D15FA"/>
    <w:rsid w:val="002D6B71"/>
    <w:rsid w:val="002E3C7E"/>
    <w:rsid w:val="002E4067"/>
    <w:rsid w:val="002E6001"/>
    <w:rsid w:val="002E6ECF"/>
    <w:rsid w:val="002E7435"/>
    <w:rsid w:val="002F6790"/>
    <w:rsid w:val="0030165F"/>
    <w:rsid w:val="00302F5D"/>
    <w:rsid w:val="003038A8"/>
    <w:rsid w:val="00304687"/>
    <w:rsid w:val="00314D6A"/>
    <w:rsid w:val="00317A1A"/>
    <w:rsid w:val="00326231"/>
    <w:rsid w:val="00331236"/>
    <w:rsid w:val="00341F51"/>
    <w:rsid w:val="0034342F"/>
    <w:rsid w:val="00354520"/>
    <w:rsid w:val="0035715B"/>
    <w:rsid w:val="00371374"/>
    <w:rsid w:val="003713F4"/>
    <w:rsid w:val="00376729"/>
    <w:rsid w:val="003776A6"/>
    <w:rsid w:val="00380FF0"/>
    <w:rsid w:val="00390F49"/>
    <w:rsid w:val="003A4FFB"/>
    <w:rsid w:val="003B47E7"/>
    <w:rsid w:val="003B739A"/>
    <w:rsid w:val="003B78B1"/>
    <w:rsid w:val="003D46A3"/>
    <w:rsid w:val="003F04BD"/>
    <w:rsid w:val="003F121B"/>
    <w:rsid w:val="003F168E"/>
    <w:rsid w:val="004042D8"/>
    <w:rsid w:val="00406359"/>
    <w:rsid w:val="0041225B"/>
    <w:rsid w:val="00414213"/>
    <w:rsid w:val="00417A75"/>
    <w:rsid w:val="0042583E"/>
    <w:rsid w:val="004314C1"/>
    <w:rsid w:val="00437EAD"/>
    <w:rsid w:val="00440F2B"/>
    <w:rsid w:val="0044723D"/>
    <w:rsid w:val="004520B5"/>
    <w:rsid w:val="00453008"/>
    <w:rsid w:val="00463C77"/>
    <w:rsid w:val="004669F1"/>
    <w:rsid w:val="00473F78"/>
    <w:rsid w:val="004749C2"/>
    <w:rsid w:val="00483BD0"/>
    <w:rsid w:val="00490F05"/>
    <w:rsid w:val="004B03DA"/>
    <w:rsid w:val="004B2108"/>
    <w:rsid w:val="004C3B9A"/>
    <w:rsid w:val="004D367D"/>
    <w:rsid w:val="004D4DDD"/>
    <w:rsid w:val="004D50CC"/>
    <w:rsid w:val="004E6B64"/>
    <w:rsid w:val="004F0B20"/>
    <w:rsid w:val="004F1EEC"/>
    <w:rsid w:val="004F5B8A"/>
    <w:rsid w:val="00502852"/>
    <w:rsid w:val="00503EBD"/>
    <w:rsid w:val="005054B5"/>
    <w:rsid w:val="00507129"/>
    <w:rsid w:val="005117D4"/>
    <w:rsid w:val="0051505C"/>
    <w:rsid w:val="00515067"/>
    <w:rsid w:val="0051756B"/>
    <w:rsid w:val="00520923"/>
    <w:rsid w:val="005330AD"/>
    <w:rsid w:val="00541B33"/>
    <w:rsid w:val="0055713B"/>
    <w:rsid w:val="00557B24"/>
    <w:rsid w:val="00564267"/>
    <w:rsid w:val="00575E15"/>
    <w:rsid w:val="0057712C"/>
    <w:rsid w:val="00583D8B"/>
    <w:rsid w:val="00592075"/>
    <w:rsid w:val="005A18E8"/>
    <w:rsid w:val="005A25FF"/>
    <w:rsid w:val="005B1AC6"/>
    <w:rsid w:val="005C162E"/>
    <w:rsid w:val="005C1D5E"/>
    <w:rsid w:val="005C1F86"/>
    <w:rsid w:val="005C2118"/>
    <w:rsid w:val="005C7A06"/>
    <w:rsid w:val="005D1732"/>
    <w:rsid w:val="005D2C7A"/>
    <w:rsid w:val="005D3AC6"/>
    <w:rsid w:val="005D3C58"/>
    <w:rsid w:val="005E6315"/>
    <w:rsid w:val="005F49ED"/>
    <w:rsid w:val="00607335"/>
    <w:rsid w:val="006240CD"/>
    <w:rsid w:val="00627A29"/>
    <w:rsid w:val="00636375"/>
    <w:rsid w:val="00636BF3"/>
    <w:rsid w:val="0064171B"/>
    <w:rsid w:val="006475A4"/>
    <w:rsid w:val="00647AB7"/>
    <w:rsid w:val="0065154B"/>
    <w:rsid w:val="00660547"/>
    <w:rsid w:val="00662854"/>
    <w:rsid w:val="00663F83"/>
    <w:rsid w:val="00665BE2"/>
    <w:rsid w:val="0067058A"/>
    <w:rsid w:val="00670F63"/>
    <w:rsid w:val="00676F0E"/>
    <w:rsid w:val="006801A3"/>
    <w:rsid w:val="006873D9"/>
    <w:rsid w:val="00687556"/>
    <w:rsid w:val="00694FF3"/>
    <w:rsid w:val="0069529E"/>
    <w:rsid w:val="00697E65"/>
    <w:rsid w:val="006C3F52"/>
    <w:rsid w:val="006C4AA7"/>
    <w:rsid w:val="006C6C96"/>
    <w:rsid w:val="006D31C2"/>
    <w:rsid w:val="006D335C"/>
    <w:rsid w:val="006E2785"/>
    <w:rsid w:val="006E6E78"/>
    <w:rsid w:val="006E7572"/>
    <w:rsid w:val="006F3FA6"/>
    <w:rsid w:val="006F4504"/>
    <w:rsid w:val="006F5CD9"/>
    <w:rsid w:val="00702CF5"/>
    <w:rsid w:val="00705097"/>
    <w:rsid w:val="00721ADF"/>
    <w:rsid w:val="00724576"/>
    <w:rsid w:val="00727B3C"/>
    <w:rsid w:val="00733068"/>
    <w:rsid w:val="0074279A"/>
    <w:rsid w:val="0074591F"/>
    <w:rsid w:val="0075000B"/>
    <w:rsid w:val="0075469A"/>
    <w:rsid w:val="0075680C"/>
    <w:rsid w:val="00760767"/>
    <w:rsid w:val="007651B5"/>
    <w:rsid w:val="0076673D"/>
    <w:rsid w:val="0077077C"/>
    <w:rsid w:val="00786DD8"/>
    <w:rsid w:val="007877BC"/>
    <w:rsid w:val="0079266E"/>
    <w:rsid w:val="007A4162"/>
    <w:rsid w:val="007A67A1"/>
    <w:rsid w:val="007C4AE4"/>
    <w:rsid w:val="007E19BA"/>
    <w:rsid w:val="007E2006"/>
    <w:rsid w:val="007E587A"/>
    <w:rsid w:val="007E5FFC"/>
    <w:rsid w:val="007F00D5"/>
    <w:rsid w:val="0080106B"/>
    <w:rsid w:val="00804538"/>
    <w:rsid w:val="00806ED7"/>
    <w:rsid w:val="00814054"/>
    <w:rsid w:val="008149A2"/>
    <w:rsid w:val="008166AF"/>
    <w:rsid w:val="00827676"/>
    <w:rsid w:val="00840A96"/>
    <w:rsid w:val="0084275F"/>
    <w:rsid w:val="00845D57"/>
    <w:rsid w:val="00850A34"/>
    <w:rsid w:val="008557BE"/>
    <w:rsid w:val="008662D3"/>
    <w:rsid w:val="00871BF7"/>
    <w:rsid w:val="008727B6"/>
    <w:rsid w:val="0087716E"/>
    <w:rsid w:val="008827F6"/>
    <w:rsid w:val="008A25B4"/>
    <w:rsid w:val="008B5A44"/>
    <w:rsid w:val="008B5D9F"/>
    <w:rsid w:val="008F1AD5"/>
    <w:rsid w:val="008F2A28"/>
    <w:rsid w:val="008F7E93"/>
    <w:rsid w:val="00920E40"/>
    <w:rsid w:val="00937221"/>
    <w:rsid w:val="00955B5E"/>
    <w:rsid w:val="00970DA0"/>
    <w:rsid w:val="0097529D"/>
    <w:rsid w:val="00982E5B"/>
    <w:rsid w:val="00983188"/>
    <w:rsid w:val="00992431"/>
    <w:rsid w:val="00993801"/>
    <w:rsid w:val="009946AE"/>
    <w:rsid w:val="00997461"/>
    <w:rsid w:val="009A23CC"/>
    <w:rsid w:val="009A2E2E"/>
    <w:rsid w:val="009A2FE0"/>
    <w:rsid w:val="009A7AC0"/>
    <w:rsid w:val="009B7227"/>
    <w:rsid w:val="009B7629"/>
    <w:rsid w:val="009C626C"/>
    <w:rsid w:val="009D27B8"/>
    <w:rsid w:val="009D415B"/>
    <w:rsid w:val="009D5086"/>
    <w:rsid w:val="009E4749"/>
    <w:rsid w:val="00A00A9F"/>
    <w:rsid w:val="00A022EF"/>
    <w:rsid w:val="00A04E42"/>
    <w:rsid w:val="00A05ABF"/>
    <w:rsid w:val="00A07EAB"/>
    <w:rsid w:val="00A2643E"/>
    <w:rsid w:val="00A31BB6"/>
    <w:rsid w:val="00A32EC0"/>
    <w:rsid w:val="00A3393E"/>
    <w:rsid w:val="00A43482"/>
    <w:rsid w:val="00A44991"/>
    <w:rsid w:val="00A44FD8"/>
    <w:rsid w:val="00A47908"/>
    <w:rsid w:val="00A52FB2"/>
    <w:rsid w:val="00A5403A"/>
    <w:rsid w:val="00A60115"/>
    <w:rsid w:val="00A72C19"/>
    <w:rsid w:val="00A73FED"/>
    <w:rsid w:val="00A74558"/>
    <w:rsid w:val="00A76EE4"/>
    <w:rsid w:val="00AA5185"/>
    <w:rsid w:val="00AB5F80"/>
    <w:rsid w:val="00AF36C9"/>
    <w:rsid w:val="00B01328"/>
    <w:rsid w:val="00B015F7"/>
    <w:rsid w:val="00B0690C"/>
    <w:rsid w:val="00B077D8"/>
    <w:rsid w:val="00B10F21"/>
    <w:rsid w:val="00B11EE3"/>
    <w:rsid w:val="00B15C2C"/>
    <w:rsid w:val="00B15EFD"/>
    <w:rsid w:val="00B53823"/>
    <w:rsid w:val="00B54DB9"/>
    <w:rsid w:val="00B62C79"/>
    <w:rsid w:val="00B81790"/>
    <w:rsid w:val="00B8258D"/>
    <w:rsid w:val="00B911F3"/>
    <w:rsid w:val="00BA1109"/>
    <w:rsid w:val="00BA48DB"/>
    <w:rsid w:val="00BB018B"/>
    <w:rsid w:val="00BB6C81"/>
    <w:rsid w:val="00BB7954"/>
    <w:rsid w:val="00BC3D5C"/>
    <w:rsid w:val="00BC6296"/>
    <w:rsid w:val="00BD1087"/>
    <w:rsid w:val="00BD1375"/>
    <w:rsid w:val="00BD14B6"/>
    <w:rsid w:val="00BD341B"/>
    <w:rsid w:val="00BD45DA"/>
    <w:rsid w:val="00BD5BDD"/>
    <w:rsid w:val="00BD72F1"/>
    <w:rsid w:val="00BF269B"/>
    <w:rsid w:val="00BF626F"/>
    <w:rsid w:val="00C00E80"/>
    <w:rsid w:val="00C00FCB"/>
    <w:rsid w:val="00C04644"/>
    <w:rsid w:val="00C074CA"/>
    <w:rsid w:val="00C12FAB"/>
    <w:rsid w:val="00C204CE"/>
    <w:rsid w:val="00C22D28"/>
    <w:rsid w:val="00C23BE3"/>
    <w:rsid w:val="00C3292D"/>
    <w:rsid w:val="00C32F48"/>
    <w:rsid w:val="00C34C73"/>
    <w:rsid w:val="00C4442A"/>
    <w:rsid w:val="00C45605"/>
    <w:rsid w:val="00C5424C"/>
    <w:rsid w:val="00C54C0E"/>
    <w:rsid w:val="00C66A74"/>
    <w:rsid w:val="00C723C1"/>
    <w:rsid w:val="00C809E7"/>
    <w:rsid w:val="00C84241"/>
    <w:rsid w:val="00C92355"/>
    <w:rsid w:val="00CB59CA"/>
    <w:rsid w:val="00CB6202"/>
    <w:rsid w:val="00CB6AD2"/>
    <w:rsid w:val="00CB719F"/>
    <w:rsid w:val="00CC0326"/>
    <w:rsid w:val="00CC1A3F"/>
    <w:rsid w:val="00CF0A14"/>
    <w:rsid w:val="00D00F7E"/>
    <w:rsid w:val="00D02BD9"/>
    <w:rsid w:val="00D05702"/>
    <w:rsid w:val="00D06FD0"/>
    <w:rsid w:val="00D131EB"/>
    <w:rsid w:val="00D146D4"/>
    <w:rsid w:val="00D457EC"/>
    <w:rsid w:val="00D459E6"/>
    <w:rsid w:val="00D557AE"/>
    <w:rsid w:val="00D56865"/>
    <w:rsid w:val="00D71095"/>
    <w:rsid w:val="00D728DF"/>
    <w:rsid w:val="00D72E48"/>
    <w:rsid w:val="00D823FE"/>
    <w:rsid w:val="00D868C2"/>
    <w:rsid w:val="00D87DF2"/>
    <w:rsid w:val="00D90DA1"/>
    <w:rsid w:val="00D9365A"/>
    <w:rsid w:val="00D96D25"/>
    <w:rsid w:val="00DC6F27"/>
    <w:rsid w:val="00DD6A93"/>
    <w:rsid w:val="00DE24D9"/>
    <w:rsid w:val="00DE28B3"/>
    <w:rsid w:val="00DF66E3"/>
    <w:rsid w:val="00E10559"/>
    <w:rsid w:val="00E10714"/>
    <w:rsid w:val="00E160B4"/>
    <w:rsid w:val="00E2614D"/>
    <w:rsid w:val="00E26AD7"/>
    <w:rsid w:val="00E32AAE"/>
    <w:rsid w:val="00E42BE2"/>
    <w:rsid w:val="00E43F36"/>
    <w:rsid w:val="00E44383"/>
    <w:rsid w:val="00E50F8E"/>
    <w:rsid w:val="00E73654"/>
    <w:rsid w:val="00E75A66"/>
    <w:rsid w:val="00E76E0A"/>
    <w:rsid w:val="00E83DA6"/>
    <w:rsid w:val="00E8450F"/>
    <w:rsid w:val="00E933EC"/>
    <w:rsid w:val="00EA3230"/>
    <w:rsid w:val="00EA339B"/>
    <w:rsid w:val="00EA3CEC"/>
    <w:rsid w:val="00EB26A0"/>
    <w:rsid w:val="00EB705A"/>
    <w:rsid w:val="00EC1B6E"/>
    <w:rsid w:val="00EC4858"/>
    <w:rsid w:val="00EC5CAE"/>
    <w:rsid w:val="00EC6F13"/>
    <w:rsid w:val="00EC74DB"/>
    <w:rsid w:val="00EE1140"/>
    <w:rsid w:val="00EE12DD"/>
    <w:rsid w:val="00EE7748"/>
    <w:rsid w:val="00EF0BB7"/>
    <w:rsid w:val="00EF1FF7"/>
    <w:rsid w:val="00F07CFF"/>
    <w:rsid w:val="00F10B47"/>
    <w:rsid w:val="00F14FCC"/>
    <w:rsid w:val="00F2405B"/>
    <w:rsid w:val="00F24A1C"/>
    <w:rsid w:val="00F25925"/>
    <w:rsid w:val="00F274D1"/>
    <w:rsid w:val="00F31F0F"/>
    <w:rsid w:val="00F34BE3"/>
    <w:rsid w:val="00F401C6"/>
    <w:rsid w:val="00F61122"/>
    <w:rsid w:val="00F64296"/>
    <w:rsid w:val="00F648E8"/>
    <w:rsid w:val="00F71C8B"/>
    <w:rsid w:val="00F84447"/>
    <w:rsid w:val="00F84A2B"/>
    <w:rsid w:val="00FB1CA3"/>
    <w:rsid w:val="00FB62BE"/>
    <w:rsid w:val="00FB6CE1"/>
    <w:rsid w:val="00FC5EAB"/>
    <w:rsid w:val="00FD1E11"/>
    <w:rsid w:val="00FD796A"/>
    <w:rsid w:val="00FE18C2"/>
    <w:rsid w:val="00FE28C2"/>
    <w:rsid w:val="00FE35E2"/>
    <w:rsid w:val="00FE3A97"/>
    <w:rsid w:val="00FF3D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5:chartTrackingRefBased/>
  <w15:docId w15:val="{4F9A54A2-094C-4809-B9B8-57738F7D7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D27B8"/>
    <w:pPr>
      <w:tabs>
        <w:tab w:val="center" w:pos="4677"/>
        <w:tab w:val="right" w:pos="9355"/>
      </w:tabs>
    </w:pPr>
  </w:style>
  <w:style w:type="paragraph" w:customStyle="1" w:styleId="a5">
    <w:name w:val="Знак"/>
    <w:basedOn w:val="a"/>
    <w:rsid w:val="009D27B8"/>
    <w:pPr>
      <w:spacing w:after="160"/>
    </w:pPr>
    <w:rPr>
      <w:rFonts w:ascii="Arial" w:hAnsi="Arial"/>
      <w:b/>
      <w:color w:val="FFFFFF"/>
      <w:sz w:val="32"/>
      <w:lang w:val="en-US" w:eastAsia="en-US"/>
    </w:rPr>
  </w:style>
  <w:style w:type="table" w:styleId="a6">
    <w:name w:val="Table Grid"/>
    <w:basedOn w:val="a1"/>
    <w:rsid w:val="009D2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uiPriority w:val="22"/>
    <w:qFormat/>
    <w:rsid w:val="00140513"/>
    <w:rPr>
      <w:b/>
    </w:rPr>
  </w:style>
  <w:style w:type="paragraph" w:customStyle="1" w:styleId="CharCharCharChar">
    <w:name w:val="Знак Знак Char Char Знак Знак Char Char"/>
    <w:basedOn w:val="a"/>
    <w:rsid w:val="00CC1A3F"/>
    <w:pPr>
      <w:spacing w:before="100" w:beforeAutospacing="1" w:after="100" w:afterAutospacing="1"/>
    </w:pPr>
    <w:rPr>
      <w:rFonts w:ascii="Tahoma" w:hAnsi="Tahoma"/>
      <w:lang w:val="en-US" w:eastAsia="en-US"/>
    </w:rPr>
  </w:style>
  <w:style w:type="character" w:customStyle="1" w:styleId="wmi-callto">
    <w:name w:val="wmi-callto"/>
    <w:rsid w:val="00414213"/>
  </w:style>
  <w:style w:type="paragraph" w:customStyle="1" w:styleId="a8">
    <w:name w:val="Знак Знак"/>
    <w:basedOn w:val="a"/>
    <w:rsid w:val="0057712C"/>
    <w:pPr>
      <w:spacing w:before="100" w:beforeAutospacing="1" w:after="100" w:afterAutospacing="1"/>
    </w:pPr>
    <w:rPr>
      <w:rFonts w:ascii="Tahoma" w:hAnsi="Tahoma"/>
      <w:lang w:val="en-US" w:eastAsia="en-US"/>
    </w:rPr>
  </w:style>
  <w:style w:type="character" w:styleId="a9">
    <w:name w:val="Hyperlink"/>
    <w:rsid w:val="00647AB7"/>
    <w:rPr>
      <w:rFonts w:cs="Times New Roman"/>
      <w:color w:val="0563C1"/>
      <w:u w:val="single"/>
    </w:rPr>
  </w:style>
  <w:style w:type="paragraph" w:customStyle="1" w:styleId="aa">
    <w:name w:val="Знак Знак Знак Знак Знак Знак Знак"/>
    <w:basedOn w:val="a"/>
    <w:rsid w:val="009A2E2E"/>
    <w:pPr>
      <w:spacing w:before="100" w:beforeAutospacing="1" w:after="100" w:afterAutospacing="1"/>
    </w:pPr>
    <w:rPr>
      <w:rFonts w:ascii="Tahoma" w:hAnsi="Tahoma"/>
      <w:lang w:val="en-US" w:eastAsia="en-US"/>
    </w:rPr>
  </w:style>
  <w:style w:type="character" w:customStyle="1" w:styleId="1">
    <w:name w:val="Заголовок №1_"/>
    <w:link w:val="10"/>
    <w:rsid w:val="00694FF3"/>
    <w:rPr>
      <w:sz w:val="23"/>
      <w:szCs w:val="23"/>
      <w:shd w:val="clear" w:color="auto" w:fill="FFFFFF"/>
    </w:rPr>
  </w:style>
  <w:style w:type="character" w:customStyle="1" w:styleId="ab">
    <w:name w:val="Основной текст_"/>
    <w:link w:val="11"/>
    <w:rsid w:val="00694FF3"/>
    <w:rPr>
      <w:sz w:val="23"/>
      <w:szCs w:val="23"/>
      <w:shd w:val="clear" w:color="auto" w:fill="FFFFFF"/>
    </w:rPr>
  </w:style>
  <w:style w:type="paragraph" w:customStyle="1" w:styleId="10">
    <w:name w:val="Заголовок №1"/>
    <w:basedOn w:val="a"/>
    <w:link w:val="1"/>
    <w:rsid w:val="00694FF3"/>
    <w:pPr>
      <w:shd w:val="clear" w:color="auto" w:fill="FFFFFF"/>
      <w:spacing w:after="240" w:line="274" w:lineRule="exact"/>
      <w:jc w:val="center"/>
      <w:outlineLvl w:val="0"/>
    </w:pPr>
    <w:rPr>
      <w:sz w:val="23"/>
      <w:szCs w:val="23"/>
      <w:lang w:val="x-none" w:eastAsia="x-none"/>
    </w:rPr>
  </w:style>
  <w:style w:type="paragraph" w:customStyle="1" w:styleId="11">
    <w:name w:val="Основной текст1"/>
    <w:basedOn w:val="a"/>
    <w:link w:val="ab"/>
    <w:rsid w:val="00694FF3"/>
    <w:pPr>
      <w:shd w:val="clear" w:color="auto" w:fill="FFFFFF"/>
      <w:spacing w:before="240" w:after="360" w:line="0" w:lineRule="atLeast"/>
      <w:ind w:hanging="440"/>
      <w:jc w:val="both"/>
    </w:pPr>
    <w:rPr>
      <w:sz w:val="23"/>
      <w:szCs w:val="23"/>
      <w:lang w:val="x-none" w:eastAsia="x-none"/>
    </w:rPr>
  </w:style>
  <w:style w:type="paragraph" w:styleId="ac">
    <w:name w:val="Normal (Web)"/>
    <w:basedOn w:val="a"/>
    <w:unhideWhenUsed/>
    <w:rsid w:val="00FE3A97"/>
    <w:pPr>
      <w:spacing w:before="100" w:beforeAutospacing="1" w:after="100" w:afterAutospacing="1"/>
    </w:pPr>
    <w:rPr>
      <w:sz w:val="24"/>
      <w:szCs w:val="24"/>
    </w:rPr>
  </w:style>
  <w:style w:type="paragraph" w:styleId="ad">
    <w:name w:val="header"/>
    <w:basedOn w:val="a"/>
    <w:link w:val="ae"/>
    <w:uiPriority w:val="99"/>
    <w:rsid w:val="00275BD7"/>
    <w:pPr>
      <w:tabs>
        <w:tab w:val="center" w:pos="4677"/>
        <w:tab w:val="right" w:pos="9355"/>
      </w:tabs>
    </w:pPr>
  </w:style>
  <w:style w:type="character" w:customStyle="1" w:styleId="ae">
    <w:name w:val="Верхний колонтитул Знак"/>
    <w:basedOn w:val="a0"/>
    <w:link w:val="ad"/>
    <w:uiPriority w:val="99"/>
    <w:rsid w:val="00275BD7"/>
  </w:style>
  <w:style w:type="paragraph" w:styleId="af">
    <w:name w:val="Balloon Text"/>
    <w:basedOn w:val="a"/>
    <w:link w:val="af0"/>
    <w:rsid w:val="00275BD7"/>
    <w:rPr>
      <w:rFonts w:ascii="Tahoma" w:hAnsi="Tahoma"/>
      <w:sz w:val="16"/>
      <w:szCs w:val="16"/>
      <w:lang w:val="x-none" w:eastAsia="x-none"/>
    </w:rPr>
  </w:style>
  <w:style w:type="character" w:customStyle="1" w:styleId="af0">
    <w:name w:val="Текст выноски Знак"/>
    <w:link w:val="af"/>
    <w:rsid w:val="00275BD7"/>
    <w:rPr>
      <w:rFonts w:ascii="Tahoma" w:hAnsi="Tahoma" w:cs="Tahoma"/>
      <w:sz w:val="16"/>
      <w:szCs w:val="16"/>
    </w:rPr>
  </w:style>
  <w:style w:type="character" w:styleId="af1">
    <w:name w:val="annotation reference"/>
    <w:uiPriority w:val="99"/>
    <w:unhideWhenUsed/>
    <w:rsid w:val="0064171B"/>
    <w:rPr>
      <w:sz w:val="16"/>
      <w:szCs w:val="16"/>
    </w:rPr>
  </w:style>
  <w:style w:type="paragraph" w:styleId="af2">
    <w:name w:val="annotation text"/>
    <w:basedOn w:val="a"/>
    <w:link w:val="af3"/>
    <w:uiPriority w:val="99"/>
    <w:unhideWhenUsed/>
    <w:rsid w:val="0064171B"/>
  </w:style>
  <w:style w:type="character" w:customStyle="1" w:styleId="af3">
    <w:name w:val="Текст примечания Знак"/>
    <w:basedOn w:val="a0"/>
    <w:link w:val="af2"/>
    <w:uiPriority w:val="99"/>
    <w:rsid w:val="0064171B"/>
  </w:style>
  <w:style w:type="paragraph" w:styleId="af4">
    <w:name w:val="annotation subject"/>
    <w:basedOn w:val="af2"/>
    <w:next w:val="af2"/>
    <w:link w:val="af5"/>
    <w:rsid w:val="0064171B"/>
    <w:rPr>
      <w:b/>
      <w:bCs/>
      <w:lang w:val="x-none" w:eastAsia="x-none"/>
    </w:rPr>
  </w:style>
  <w:style w:type="character" w:customStyle="1" w:styleId="af5">
    <w:name w:val="Тема примечания Знак"/>
    <w:link w:val="af4"/>
    <w:rsid w:val="0064171B"/>
    <w:rPr>
      <w:b/>
      <w:bCs/>
    </w:rPr>
  </w:style>
  <w:style w:type="paragraph" w:styleId="af6">
    <w:name w:val="Body Text Indent"/>
    <w:basedOn w:val="a"/>
    <w:link w:val="af7"/>
    <w:rsid w:val="009C626C"/>
    <w:pPr>
      <w:ind w:left="-851"/>
      <w:jc w:val="both"/>
    </w:pPr>
    <w:rPr>
      <w:sz w:val="28"/>
      <w:lang w:val="x-none" w:eastAsia="x-none"/>
    </w:rPr>
  </w:style>
  <w:style w:type="character" w:customStyle="1" w:styleId="af7">
    <w:name w:val="Основной текст с отступом Знак"/>
    <w:link w:val="af6"/>
    <w:rsid w:val="009C626C"/>
    <w:rPr>
      <w:sz w:val="28"/>
    </w:rPr>
  </w:style>
  <w:style w:type="paragraph" w:styleId="af8">
    <w:name w:val="Body Text"/>
    <w:basedOn w:val="a"/>
    <w:link w:val="af9"/>
    <w:rsid w:val="00095921"/>
    <w:pPr>
      <w:spacing w:after="120"/>
    </w:pPr>
  </w:style>
  <w:style w:type="character" w:customStyle="1" w:styleId="af9">
    <w:name w:val="Основной текст Знак"/>
    <w:basedOn w:val="a0"/>
    <w:link w:val="af8"/>
    <w:rsid w:val="00095921"/>
  </w:style>
  <w:style w:type="character" w:customStyle="1" w:styleId="a4">
    <w:name w:val="Нижний колонтитул Знак"/>
    <w:basedOn w:val="a0"/>
    <w:link w:val="a3"/>
    <w:uiPriority w:val="99"/>
    <w:rsid w:val="001F4D91"/>
  </w:style>
  <w:style w:type="paragraph" w:styleId="afa">
    <w:name w:val="List Paragraph"/>
    <w:basedOn w:val="a"/>
    <w:uiPriority w:val="34"/>
    <w:qFormat/>
    <w:rsid w:val="00A72C19"/>
    <w:pPr>
      <w:spacing w:after="200" w:line="276" w:lineRule="auto"/>
      <w:ind w:left="720"/>
      <w:contextualSpacing/>
    </w:pPr>
    <w:rPr>
      <w:rFonts w:ascii="Calibri" w:eastAsia="Calibri" w:hAnsi="Calibri"/>
      <w:sz w:val="22"/>
      <w:szCs w:val="22"/>
      <w:lang w:eastAsia="en-US"/>
    </w:rPr>
  </w:style>
  <w:style w:type="paragraph" w:customStyle="1" w:styleId="ConsNormal">
    <w:name w:val="ConsNormal"/>
    <w:rsid w:val="005D3AC6"/>
    <w:pPr>
      <w:autoSpaceDE w:val="0"/>
      <w:autoSpaceDN w:val="0"/>
      <w:adjustRightInd w:val="0"/>
      <w:ind w:firstLine="720"/>
    </w:pPr>
    <w:rPr>
      <w:rFonts w:ascii="Consultant" w:hAnsi="Consultant"/>
    </w:rPr>
  </w:style>
  <w:style w:type="paragraph" w:styleId="afb">
    <w:name w:val="footnote text"/>
    <w:basedOn w:val="a"/>
    <w:link w:val="afc"/>
    <w:uiPriority w:val="99"/>
    <w:unhideWhenUsed/>
    <w:rsid w:val="00507129"/>
    <w:rPr>
      <w:rFonts w:ascii="Calibri" w:eastAsia="Calibri" w:hAnsi="Calibri"/>
      <w:lang w:eastAsia="en-US"/>
    </w:rPr>
  </w:style>
  <w:style w:type="character" w:customStyle="1" w:styleId="afc">
    <w:name w:val="Текст сноски Знак"/>
    <w:link w:val="afb"/>
    <w:uiPriority w:val="99"/>
    <w:rsid w:val="00507129"/>
    <w:rPr>
      <w:rFonts w:ascii="Calibri" w:eastAsia="Calibri" w:hAnsi="Calibri"/>
      <w:lang w:eastAsia="en-US"/>
    </w:rPr>
  </w:style>
  <w:style w:type="character" w:styleId="afd">
    <w:name w:val="footnote reference"/>
    <w:rsid w:val="00507129"/>
    <w:rPr>
      <w:rFonts w:ascii="Times New Roman" w:hAnsi="Times New Roman"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173733">
      <w:bodyDiv w:val="1"/>
      <w:marLeft w:val="0"/>
      <w:marRight w:val="0"/>
      <w:marTop w:val="0"/>
      <w:marBottom w:val="0"/>
      <w:divBdr>
        <w:top w:val="none" w:sz="0" w:space="0" w:color="auto"/>
        <w:left w:val="none" w:sz="0" w:space="0" w:color="auto"/>
        <w:bottom w:val="none" w:sz="0" w:space="0" w:color="auto"/>
        <w:right w:val="none" w:sz="0" w:space="0" w:color="auto"/>
      </w:divBdr>
    </w:div>
    <w:div w:id="502010873">
      <w:bodyDiv w:val="1"/>
      <w:marLeft w:val="0"/>
      <w:marRight w:val="0"/>
      <w:marTop w:val="0"/>
      <w:marBottom w:val="0"/>
      <w:divBdr>
        <w:top w:val="none" w:sz="0" w:space="0" w:color="auto"/>
        <w:left w:val="none" w:sz="0" w:space="0" w:color="auto"/>
        <w:bottom w:val="none" w:sz="0" w:space="0" w:color="auto"/>
        <w:right w:val="none" w:sz="0" w:space="0" w:color="auto"/>
      </w:divBdr>
    </w:div>
    <w:div w:id="685131712">
      <w:bodyDiv w:val="1"/>
      <w:marLeft w:val="0"/>
      <w:marRight w:val="0"/>
      <w:marTop w:val="0"/>
      <w:marBottom w:val="0"/>
      <w:divBdr>
        <w:top w:val="none" w:sz="0" w:space="0" w:color="auto"/>
        <w:left w:val="none" w:sz="0" w:space="0" w:color="auto"/>
        <w:bottom w:val="none" w:sz="0" w:space="0" w:color="auto"/>
        <w:right w:val="none" w:sz="0" w:space="0" w:color="auto"/>
      </w:divBdr>
    </w:div>
    <w:div w:id="947007345">
      <w:bodyDiv w:val="1"/>
      <w:marLeft w:val="0"/>
      <w:marRight w:val="0"/>
      <w:marTop w:val="0"/>
      <w:marBottom w:val="0"/>
      <w:divBdr>
        <w:top w:val="none" w:sz="0" w:space="0" w:color="auto"/>
        <w:left w:val="none" w:sz="0" w:space="0" w:color="auto"/>
        <w:bottom w:val="none" w:sz="0" w:space="0" w:color="auto"/>
        <w:right w:val="none" w:sz="0" w:space="0" w:color="auto"/>
      </w:divBdr>
    </w:div>
    <w:div w:id="977881336">
      <w:bodyDiv w:val="1"/>
      <w:marLeft w:val="0"/>
      <w:marRight w:val="0"/>
      <w:marTop w:val="0"/>
      <w:marBottom w:val="0"/>
      <w:divBdr>
        <w:top w:val="none" w:sz="0" w:space="0" w:color="auto"/>
        <w:left w:val="none" w:sz="0" w:space="0" w:color="auto"/>
        <w:bottom w:val="none" w:sz="0" w:space="0" w:color="auto"/>
        <w:right w:val="none" w:sz="0" w:space="0" w:color="auto"/>
      </w:divBdr>
    </w:div>
    <w:div w:id="1176728869">
      <w:bodyDiv w:val="1"/>
      <w:marLeft w:val="0"/>
      <w:marRight w:val="0"/>
      <w:marTop w:val="0"/>
      <w:marBottom w:val="0"/>
      <w:divBdr>
        <w:top w:val="none" w:sz="0" w:space="0" w:color="auto"/>
        <w:left w:val="none" w:sz="0" w:space="0" w:color="auto"/>
        <w:bottom w:val="none" w:sz="0" w:space="0" w:color="auto"/>
        <w:right w:val="none" w:sz="0" w:space="0" w:color="auto"/>
      </w:divBdr>
    </w:div>
    <w:div w:id="1425615066">
      <w:bodyDiv w:val="1"/>
      <w:marLeft w:val="0"/>
      <w:marRight w:val="0"/>
      <w:marTop w:val="0"/>
      <w:marBottom w:val="0"/>
      <w:divBdr>
        <w:top w:val="none" w:sz="0" w:space="0" w:color="auto"/>
        <w:left w:val="none" w:sz="0" w:space="0" w:color="auto"/>
        <w:bottom w:val="none" w:sz="0" w:space="0" w:color="auto"/>
        <w:right w:val="none" w:sz="0" w:space="0" w:color="auto"/>
      </w:divBdr>
    </w:div>
    <w:div w:id="174505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xb2021@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1988</Words>
  <Characters>14485</Characters>
  <Application>Microsoft Office Word</Application>
  <DocSecurity>0</DocSecurity>
  <Lines>120</Lines>
  <Paragraphs>32</Paragraphs>
  <ScaleCrop>false</ScaleCrop>
  <HeadingPairs>
    <vt:vector size="2" baseType="variant">
      <vt:variant>
        <vt:lpstr>Название</vt:lpstr>
      </vt:variant>
      <vt:variant>
        <vt:i4>1</vt:i4>
      </vt:variant>
    </vt:vector>
  </HeadingPairs>
  <TitlesOfParts>
    <vt:vector size="1" baseType="lpstr">
      <vt:lpstr>ДОГОВОР № 6040-ТД-ХМ</vt:lpstr>
    </vt:vector>
  </TitlesOfParts>
  <Company/>
  <LinksUpToDate>false</LinksUpToDate>
  <CharactersWithSpaces>16441</CharactersWithSpaces>
  <SharedDoc>false</SharedDoc>
  <HLinks>
    <vt:vector size="6" baseType="variant">
      <vt:variant>
        <vt:i4>3932173</vt:i4>
      </vt:variant>
      <vt:variant>
        <vt:i4>0</vt:i4>
      </vt:variant>
      <vt:variant>
        <vt:i4>0</vt:i4>
      </vt:variant>
      <vt:variant>
        <vt:i4>5</vt:i4>
      </vt:variant>
      <vt:variant>
        <vt:lpwstr>mailto:bxb2021@mail.ru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6040-ТД-ХМ</dc:title>
  <dc:subject/>
  <dc:creator>Юрисконсульт</dc:creator>
  <cp:keywords/>
  <cp:lastModifiedBy>Романова Светлана</cp:lastModifiedBy>
  <cp:revision>3</cp:revision>
  <cp:lastPrinted>2025-09-17T05:24:00Z</cp:lastPrinted>
  <dcterms:created xsi:type="dcterms:W3CDTF">2026-09-23T05:53:00Z</dcterms:created>
  <dcterms:modified xsi:type="dcterms:W3CDTF">2026-09-23T05:54:00Z</dcterms:modified>
</cp:coreProperties>
</file>