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432" w:rsidRDefault="005B7432" w:rsidP="00B06FE8">
      <w:pPr>
        <w:spacing w:after="0" w:line="240" w:lineRule="auto"/>
        <w:jc w:val="center"/>
        <w:rPr>
          <w:rFonts w:ascii="Times New Roman" w:hAnsi="Times New Roman"/>
          <w:b/>
        </w:rPr>
      </w:pPr>
    </w:p>
    <w:p w:rsidR="005B7432" w:rsidRDefault="005B7432" w:rsidP="00342C82">
      <w:pPr>
        <w:spacing w:after="0" w:line="240" w:lineRule="auto"/>
        <w:rPr>
          <w:rFonts w:ascii="Times New Roman" w:hAnsi="Times New Roman"/>
          <w:b/>
        </w:rPr>
      </w:pPr>
    </w:p>
    <w:p w:rsidR="00E403FC" w:rsidRDefault="00E403FC" w:rsidP="00101DFB">
      <w:pPr>
        <w:spacing w:after="0" w:line="240" w:lineRule="auto"/>
        <w:jc w:val="center"/>
        <w:rPr>
          <w:rFonts w:ascii="Times New Roman" w:hAnsi="Times New Roman"/>
          <w:b/>
        </w:rPr>
      </w:pPr>
      <w:r>
        <w:rPr>
          <w:rFonts w:ascii="Times New Roman" w:hAnsi="Times New Roman"/>
          <w:b/>
        </w:rPr>
        <w:t>Проект</w:t>
      </w:r>
    </w:p>
    <w:p w:rsidR="00AE230D" w:rsidRDefault="00AE230D" w:rsidP="00101DFB">
      <w:pPr>
        <w:spacing w:after="0" w:line="240" w:lineRule="auto"/>
        <w:jc w:val="center"/>
        <w:rPr>
          <w:rFonts w:ascii="Times New Roman" w:hAnsi="Times New Roman"/>
          <w:b/>
        </w:rPr>
      </w:pPr>
    </w:p>
    <w:p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320 _ _ _ _ _ 2003281000006/___</w:t>
      </w:r>
    </w:p>
    <w:p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B839F1">
        <w:rPr>
          <w:rFonts w:ascii="Times New Roman" w:hAnsi="Times New Roman"/>
          <w:b/>
        </w:rPr>
        <w:t>6</w:t>
      </w:r>
      <w:r w:rsidR="00F67882" w:rsidRPr="0016560C">
        <w:rPr>
          <w:rFonts w:ascii="Times New Roman" w:hAnsi="Times New Roman"/>
          <w:b/>
        </w:rPr>
        <w:t>1332901237233290100100000000000223</w:t>
      </w:r>
    </w:p>
    <w:p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27"/>
        <w:gridCol w:w="7985"/>
      </w:tblGrid>
      <w:tr w:rsidR="00827830" w:rsidRPr="00827830" w:rsidTr="00B86731">
        <w:tc>
          <w:tcPr>
            <w:tcW w:w="1809" w:type="dxa"/>
          </w:tcPr>
          <w:p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rsidR="002709AA" w:rsidRPr="00827830" w:rsidRDefault="002709AA" w:rsidP="00B839F1">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B839F1">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именуемый(ое) в дальнейшем «Поставщик» с другой стороны, вместе именуемые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 Контракт) о нижеследующем:</w:t>
      </w:r>
    </w:p>
    <w:p w:rsidR="002709AA" w:rsidRPr="00927EBA" w:rsidRDefault="002709AA" w:rsidP="00C3578C">
      <w:pPr>
        <w:spacing w:after="0" w:line="240" w:lineRule="auto"/>
        <w:ind w:firstLine="709"/>
        <w:jc w:val="both"/>
        <w:rPr>
          <w:rFonts w:ascii="Times New Roman" w:hAnsi="Times New Roman"/>
        </w:rPr>
      </w:pPr>
    </w:p>
    <w:p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rsidR="00226094" w:rsidRDefault="00226094" w:rsidP="00434BAB">
      <w:pPr>
        <w:spacing w:after="0" w:line="240" w:lineRule="auto"/>
        <w:ind w:firstLine="720"/>
        <w:jc w:val="both"/>
        <w:rPr>
          <w:rFonts w:ascii="Times New Roman" w:hAnsi="Times New Roman"/>
        </w:rPr>
      </w:pPr>
    </w:p>
    <w:p w:rsidR="00F67882" w:rsidRPr="0016560C" w:rsidRDefault="00C103EF" w:rsidP="00434BAB">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384C19" w:rsidRPr="00384C19">
        <w:rPr>
          <w:rFonts w:ascii="Times New Roman" w:hAnsi="Times New Roman"/>
        </w:rPr>
        <w:t>огурц</w:t>
      </w:r>
      <w:r w:rsidR="00384C19">
        <w:rPr>
          <w:rFonts w:ascii="Times New Roman" w:hAnsi="Times New Roman"/>
        </w:rPr>
        <w:t>ы</w:t>
      </w:r>
      <w:r w:rsidR="00384C19" w:rsidRPr="00384C19">
        <w:rPr>
          <w:rFonts w:ascii="Times New Roman" w:hAnsi="Times New Roman"/>
        </w:rPr>
        <w:t xml:space="preserve"> маринованны</w:t>
      </w:r>
      <w:r w:rsidR="00384C19">
        <w:rPr>
          <w:rFonts w:ascii="Times New Roman" w:hAnsi="Times New Roman"/>
        </w:rPr>
        <w:t>е</w:t>
      </w:r>
      <w:r w:rsidR="00384C19" w:rsidRPr="00384C19">
        <w:rPr>
          <w:rFonts w:ascii="Times New Roman" w:hAnsi="Times New Roman"/>
        </w:rPr>
        <w:t>, ОКПД 2 10.39.18.110, КТРУ 10.39.18.110-000000</w:t>
      </w:r>
      <w:r w:rsidR="00004F71">
        <w:rPr>
          <w:rFonts w:ascii="Times New Roman" w:hAnsi="Times New Roman"/>
        </w:rPr>
        <w:t>3</w:t>
      </w:r>
      <w:r w:rsidR="00384C19" w:rsidRPr="00384C19">
        <w:rPr>
          <w:rFonts w:ascii="Times New Roman" w:hAnsi="Times New Roman"/>
        </w:rPr>
        <w:t xml:space="preserve"> в количестве 666 шт. (стеклобанка 3 л); капуст</w:t>
      </w:r>
      <w:r w:rsidR="00384C19">
        <w:rPr>
          <w:rFonts w:ascii="Times New Roman" w:hAnsi="Times New Roman"/>
        </w:rPr>
        <w:t>у</w:t>
      </w:r>
      <w:r w:rsidR="00384C19" w:rsidRPr="00384C19">
        <w:rPr>
          <w:rFonts w:ascii="Times New Roman" w:hAnsi="Times New Roman"/>
        </w:rPr>
        <w:t xml:space="preserve"> маринованн</w:t>
      </w:r>
      <w:r w:rsidR="00384C19">
        <w:rPr>
          <w:rFonts w:ascii="Times New Roman" w:hAnsi="Times New Roman"/>
        </w:rPr>
        <w:t>ую</w:t>
      </w:r>
      <w:r w:rsidR="00384C19" w:rsidRPr="00384C19">
        <w:rPr>
          <w:rFonts w:ascii="Times New Roman" w:hAnsi="Times New Roman"/>
        </w:rPr>
        <w:t>, код ОКПД 2 10.39.18</w:t>
      </w:r>
      <w:r w:rsidR="00004F71">
        <w:rPr>
          <w:rFonts w:ascii="Times New Roman" w:hAnsi="Times New Roman"/>
        </w:rPr>
        <w:t>.110, КТРУ: 10.39.18.110-0000003</w:t>
      </w:r>
      <w:r w:rsidR="00384C19" w:rsidRPr="00384C19">
        <w:rPr>
          <w:rFonts w:ascii="Times New Roman" w:hAnsi="Times New Roman"/>
        </w:rPr>
        <w:t xml:space="preserve"> в количестве 333 ш</w:t>
      </w:r>
      <w:r w:rsidR="00384C19">
        <w:rPr>
          <w:rFonts w:ascii="Times New Roman" w:hAnsi="Times New Roman"/>
        </w:rPr>
        <w:t>т. (стеклобанка 3 л); томаты</w:t>
      </w:r>
      <w:r w:rsidR="00384C19" w:rsidRPr="00384C19">
        <w:rPr>
          <w:rFonts w:ascii="Times New Roman" w:hAnsi="Times New Roman"/>
        </w:rPr>
        <w:t xml:space="preserve"> маринованны</w:t>
      </w:r>
      <w:r w:rsidR="00384C19">
        <w:rPr>
          <w:rFonts w:ascii="Times New Roman" w:hAnsi="Times New Roman"/>
        </w:rPr>
        <w:t>е</w:t>
      </w:r>
      <w:r w:rsidR="00384C19" w:rsidRPr="00384C19">
        <w:rPr>
          <w:rFonts w:ascii="Times New Roman" w:hAnsi="Times New Roman"/>
        </w:rPr>
        <w:t>, код ОКПД 2 10.39.18.110, КТРУ: 10.39.18.110-000000</w:t>
      </w:r>
      <w:r w:rsidR="00004F71">
        <w:rPr>
          <w:rFonts w:ascii="Times New Roman" w:hAnsi="Times New Roman"/>
        </w:rPr>
        <w:t>3</w:t>
      </w:r>
      <w:bookmarkStart w:id="0" w:name="_GoBack"/>
      <w:bookmarkEnd w:id="0"/>
      <w:r w:rsidR="00384C19" w:rsidRPr="00384C19">
        <w:rPr>
          <w:rFonts w:ascii="Times New Roman" w:hAnsi="Times New Roman"/>
        </w:rPr>
        <w:t xml:space="preserve"> в количестве 333 шт. (стеклобанка 3 л) </w:t>
      </w:r>
      <w:r w:rsidR="0086796B" w:rsidRPr="00927EBA">
        <w:rPr>
          <w:rFonts w:ascii="Times New Roman" w:hAnsi="Times New Roman"/>
        </w:rPr>
        <w:t>(далее – Товар),  в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B839F1">
        <w:rPr>
          <w:rFonts w:ascii="Times New Roman" w:hAnsi="Times New Roman"/>
        </w:rPr>
        <w:t>6</w:t>
      </w:r>
      <w:r w:rsidR="00F67882" w:rsidRPr="0016560C">
        <w:rPr>
          <w:rFonts w:ascii="Times New Roman" w:hAnsi="Times New Roman"/>
        </w:rPr>
        <w:t>1332901237233290100100000000000223. ИГК  2</w:t>
      </w:r>
      <w:r w:rsidR="00B839F1">
        <w:rPr>
          <w:rFonts w:ascii="Times New Roman" w:hAnsi="Times New Roman"/>
        </w:rPr>
        <w:t>6</w:t>
      </w:r>
      <w:r w:rsidR="00F67882" w:rsidRPr="0016560C">
        <w:rPr>
          <w:rFonts w:ascii="Times New Roman" w:hAnsi="Times New Roman"/>
        </w:rPr>
        <w:t>2</w:t>
      </w:r>
      <w:r w:rsidR="00B839F1">
        <w:rPr>
          <w:rFonts w:ascii="Times New Roman" w:hAnsi="Times New Roman"/>
        </w:rPr>
        <w:t>6</w:t>
      </w:r>
      <w:r w:rsidR="00F67882" w:rsidRPr="0016560C">
        <w:rPr>
          <w:rFonts w:ascii="Times New Roman" w:hAnsi="Times New Roman"/>
        </w:rPr>
        <w:t>320 _ _ _ _ _ 2003281000006.</w:t>
      </w:r>
    </w:p>
    <w:p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rsidR="007E6D96" w:rsidRPr="00927EBA" w:rsidRDefault="007E6D96" w:rsidP="007E6D96">
      <w:pPr>
        <w:spacing w:after="0" w:line="240" w:lineRule="auto"/>
        <w:jc w:val="both"/>
        <w:rPr>
          <w:rFonts w:ascii="Times New Roman" w:hAnsi="Times New Roman"/>
        </w:rPr>
      </w:pPr>
    </w:p>
    <w:p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rsidR="00226094" w:rsidRDefault="00226094" w:rsidP="002A0549">
      <w:pPr>
        <w:spacing w:after="0" w:line="240" w:lineRule="auto"/>
        <w:ind w:firstLine="709"/>
        <w:jc w:val="both"/>
        <w:rPr>
          <w:rFonts w:ascii="Times New Roman" w:hAnsi="Times New Roman"/>
        </w:rPr>
      </w:pP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2.1. Цена Контракта составляет __________________ рублей  ____ копеек (в т.ч. НДС</w:t>
      </w:r>
      <w:r w:rsidR="00BE139B">
        <w:rPr>
          <w:rFonts w:ascii="Times New Roman" w:hAnsi="Times New Roman"/>
        </w:rPr>
        <w:t xml:space="preserve"> %</w:t>
      </w:r>
      <w:r w:rsidRPr="00927EBA">
        <w:rPr>
          <w:rFonts w:ascii="Times New Roman" w:hAnsi="Times New Roman"/>
        </w:rPr>
        <w:t xml:space="preserve"> или НДС не облагается). </w:t>
      </w:r>
      <w:r w:rsidRPr="005E0969">
        <w:rPr>
          <w:rFonts w:ascii="Times New Roman" w:hAnsi="Times New Roman"/>
        </w:rPr>
        <w:t>Цена контракта включает планируемую прибыль Поставщика в размере не превышающим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rsidR="00B839F1" w:rsidRDefault="00B839F1" w:rsidP="00B839F1">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384C19" w:rsidRPr="003B08C5" w:rsidRDefault="005F7695" w:rsidP="00384C19">
      <w:pPr>
        <w:spacing w:after="0" w:line="240" w:lineRule="auto"/>
        <w:ind w:firstLine="720"/>
        <w:jc w:val="both"/>
        <w:rPr>
          <w:rFonts w:ascii="Times New Roman" w:hAnsi="Times New Roman"/>
          <w:sz w:val="21"/>
          <w:szCs w:val="21"/>
        </w:rPr>
      </w:pPr>
      <w:r w:rsidRPr="00927EBA">
        <w:rPr>
          <w:rFonts w:ascii="Times New Roman" w:hAnsi="Times New Roman"/>
        </w:rPr>
        <w:t>2.2. 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 xml:space="preserve">оформление документов, стоимости упаковки (тары), </w:t>
      </w:r>
      <w:r w:rsidRPr="00927EBA">
        <w:rPr>
          <w:rFonts w:ascii="Times New Roman" w:hAnsi="Times New Roman"/>
        </w:rPr>
        <w:lastRenderedPageBreak/>
        <w:t>таможенных пошлин, а также других обязательных платежей</w:t>
      </w:r>
      <w:r w:rsidR="00384C19" w:rsidRPr="00384C19">
        <w:rPr>
          <w:rFonts w:ascii="Times New Roman" w:hAnsi="Times New Roman"/>
          <w:sz w:val="21"/>
          <w:szCs w:val="21"/>
        </w:rPr>
        <w:t xml:space="preserve"> </w:t>
      </w:r>
      <w:r w:rsidR="00384C19" w:rsidRPr="00B77264">
        <w:rPr>
          <w:rFonts w:ascii="Times New Roman" w:hAnsi="Times New Roman"/>
          <w:sz w:val="21"/>
          <w:szCs w:val="21"/>
        </w:rPr>
        <w:t>за исключением стоимости банки стеклянной (возвратной тары).</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пределах доведенных лимитов бюджетных обязательств на </w:t>
      </w:r>
      <w:r w:rsidR="00B35BAE" w:rsidRPr="00927EBA">
        <w:rPr>
          <w:rFonts w:ascii="Times New Roman" w:hAnsi="Times New Roman"/>
        </w:rPr>
        <w:t>202</w:t>
      </w:r>
      <w:r w:rsidR="00B839F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 (при наличии), счета-фактуры (при наличии), товарной накладной или счета и универсального передаточного документа с отметкой о принятии Товара, но не позднее чем за один рабочий день до окончания финансового года.</w:t>
      </w:r>
    </w:p>
    <w:p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p>
    <w:p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rsidR="00226094" w:rsidRDefault="00226094" w:rsidP="005F7695">
      <w:pPr>
        <w:spacing w:after="0" w:line="240" w:lineRule="auto"/>
        <w:ind w:firstLine="709"/>
        <w:jc w:val="both"/>
        <w:rPr>
          <w:rFonts w:ascii="Times New Roman" w:hAnsi="Times New Roman"/>
        </w:rPr>
      </w:pPr>
    </w:p>
    <w:p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.1. Поставщик самостоятельно доставляет Товар Государственному заказчику по адресу: 600020, г. Владимир, ул. Большая Нижегородская, д. 67е.</w:t>
      </w:r>
    </w:p>
    <w:p w:rsidR="00E57475" w:rsidRPr="00927EBA" w:rsidRDefault="009136B8" w:rsidP="00E57475">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rPr>
        <w:t>3</w:t>
      </w:r>
      <w:r w:rsidR="005F7695" w:rsidRPr="00927EBA">
        <w:rPr>
          <w:rFonts w:ascii="Times New Roman" w:hAnsi="Times New Roman"/>
        </w:rPr>
        <w:t>.2. Поставляемый Товар подлежит маркировке в соответствии</w:t>
      </w:r>
      <w:r w:rsidR="005F7695" w:rsidRPr="00927EBA">
        <w:rPr>
          <w:rFonts w:ascii="Times New Roman" w:hAnsi="Times New Roman"/>
        </w:rPr>
        <w:br/>
        <w:t xml:space="preserve">с </w:t>
      </w:r>
      <w:r w:rsidR="005F7695" w:rsidRPr="00927EBA">
        <w:rPr>
          <w:rFonts w:ascii="Times New Roman" w:hAnsi="Times New Roman"/>
          <w:color w:val="000000" w:themeColor="text1"/>
        </w:rPr>
        <w:t xml:space="preserve">требованиями </w:t>
      </w:r>
      <w:r w:rsidR="005F7695" w:rsidRPr="00927EBA">
        <w:rPr>
          <w:rFonts w:ascii="Times New Roman" w:hAnsi="Times New Roman"/>
          <w:color w:val="000000" w:themeColor="text1"/>
          <w:lang w:eastAsia="ru-RU"/>
        </w:rPr>
        <w:t>ТР ТС 022/2011 «Пищевая пр</w:t>
      </w:r>
      <w:r w:rsidR="00E57475" w:rsidRPr="00927EBA">
        <w:rPr>
          <w:rFonts w:ascii="Times New Roman" w:hAnsi="Times New Roman"/>
          <w:color w:val="000000" w:themeColor="text1"/>
          <w:lang w:eastAsia="ru-RU"/>
        </w:rPr>
        <w:t xml:space="preserve">одукция в части ее маркировки», </w:t>
      </w:r>
      <w:r w:rsidR="00754712" w:rsidRPr="00E30067">
        <w:rPr>
          <w:rFonts w:ascii="Times New Roman" w:hAnsi="Times New Roman"/>
        </w:rPr>
        <w:t xml:space="preserve">ТР ТС 021/2011 «О безопасности пищевой продукции», </w:t>
      </w:r>
      <w:r w:rsidR="00E57475"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r w:rsidR="00754712" w:rsidRPr="00E30067">
        <w:rPr>
          <w:rFonts w:ascii="Times New Roman" w:hAnsi="Times New Roman"/>
          <w:color w:val="000000" w:themeColor="text1"/>
          <w:lang w:eastAsia="ru-RU"/>
        </w:rPr>
        <w:t xml:space="preserve">ТР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.4. При поставке немаркированного или ненадлежаще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rsidR="009815E6" w:rsidRDefault="009815E6" w:rsidP="009815E6">
      <w:pPr>
        <w:spacing w:after="0" w:line="240" w:lineRule="auto"/>
        <w:ind w:firstLine="708"/>
        <w:jc w:val="both"/>
        <w:rPr>
          <w:rFonts w:ascii="Times New Roman" w:hAnsi="Times New Roman"/>
          <w:bCs/>
        </w:rPr>
      </w:pPr>
      <w:r w:rsidRPr="00927EBA">
        <w:rPr>
          <w:rFonts w:ascii="Times New Roman" w:hAnsi="Times New Roman"/>
        </w:rPr>
        <w:t>3.5.</w:t>
      </w:r>
      <w:r w:rsidRPr="00927EBA">
        <w:rPr>
          <w:rFonts w:ascii="Times New Roman" w:hAnsi="Times New Roman"/>
          <w:bCs/>
        </w:rPr>
        <w:t xml:space="preserve"> </w:t>
      </w:r>
      <w:r w:rsidRPr="00E7680D">
        <w:rPr>
          <w:rFonts w:ascii="Times New Roman" w:hAnsi="Times New Roman"/>
          <w:bCs/>
        </w:rPr>
        <w:t xml:space="preserve">Поставка  товара осуществляется </w:t>
      </w:r>
      <w:r>
        <w:rPr>
          <w:rFonts w:ascii="Times New Roman" w:hAnsi="Times New Roman"/>
          <w:bCs/>
        </w:rPr>
        <w:t>по заявке Государственного заказчика,</w:t>
      </w:r>
      <w:r w:rsidRPr="00E7680D">
        <w:rPr>
          <w:rFonts w:ascii="Times New Roman" w:hAnsi="Times New Roman"/>
          <w:bCs/>
        </w:rPr>
        <w:t xml:space="preserve"> с приложением документов о качестве товара</w:t>
      </w:r>
      <w:r w:rsidRPr="00623FE3">
        <w:rPr>
          <w:rFonts w:ascii="Times New Roman" w:hAnsi="Times New Roman"/>
          <w:bCs/>
        </w:rPr>
        <w:t xml:space="preserve"> </w:t>
      </w:r>
      <w:r w:rsidRPr="0009425C">
        <w:rPr>
          <w:rFonts w:ascii="Times New Roman" w:hAnsi="Times New Roman"/>
        </w:rPr>
        <w:t>действующие сертификаты соответствия или декларация</w:t>
      </w:r>
      <w:r>
        <w:rPr>
          <w:rFonts w:ascii="Times New Roman" w:hAnsi="Times New Roman"/>
        </w:rPr>
        <w:br/>
      </w:r>
      <w:r w:rsidRPr="0009425C">
        <w:rPr>
          <w:rFonts w:ascii="Times New Roman" w:hAnsi="Times New Roman"/>
        </w:rPr>
        <w:t>о соответствии (в случае обязательного или добровольного декларирования или сертификации)</w:t>
      </w:r>
      <w:r>
        <w:rPr>
          <w:rFonts w:ascii="Times New Roman" w:hAnsi="Times New Roman"/>
        </w:rPr>
        <w:br/>
      </w:r>
      <w:r w:rsidRPr="0009425C">
        <w:rPr>
          <w:rFonts w:ascii="Times New Roman" w:hAnsi="Times New Roman"/>
        </w:rPr>
        <w:t>на каждую партию отгр</w:t>
      </w:r>
      <w:r>
        <w:rPr>
          <w:rFonts w:ascii="Times New Roman" w:hAnsi="Times New Roman"/>
        </w:rPr>
        <w:t>ужаемого (поставляемого) товара</w:t>
      </w:r>
      <w:r w:rsidRPr="0009425C">
        <w:rPr>
          <w:rFonts w:ascii="Times New Roman" w:hAnsi="Times New Roman"/>
        </w:rPr>
        <w:t xml:space="preserve"> </w:t>
      </w:r>
      <w:r w:rsidRPr="00623FE3">
        <w:rPr>
          <w:rFonts w:ascii="Times New Roman" w:hAnsi="Times New Roman"/>
          <w:bCs/>
        </w:rPr>
        <w:t xml:space="preserve">по письменной заявке Государственного </w:t>
      </w:r>
      <w:r w:rsidRPr="000856A9">
        <w:rPr>
          <w:rFonts w:ascii="Times New Roman" w:hAnsi="Times New Roman"/>
          <w:bCs/>
        </w:rPr>
        <w:t xml:space="preserve">заказчика. </w:t>
      </w:r>
      <w:r w:rsidRPr="00623FE3">
        <w:rPr>
          <w:rFonts w:ascii="Times New Roman" w:hAnsi="Times New Roman"/>
          <w:bCs/>
        </w:rPr>
        <w:t>Количество</w:t>
      </w:r>
      <w:r>
        <w:rPr>
          <w:rFonts w:ascii="Times New Roman" w:hAnsi="Times New Roman"/>
          <w:bCs/>
        </w:rPr>
        <w:t xml:space="preserve"> </w:t>
      </w:r>
      <w:r w:rsidRPr="00623FE3">
        <w:rPr>
          <w:rFonts w:ascii="Times New Roman" w:hAnsi="Times New Roman"/>
          <w:bCs/>
        </w:rPr>
        <w:t xml:space="preserve">Товара должно </w:t>
      </w:r>
      <w:r w:rsidRPr="005565E4">
        <w:rPr>
          <w:rFonts w:ascii="Times New Roman" w:hAnsi="Times New Roman"/>
          <w:bCs/>
        </w:rPr>
        <w:t>соответствовать</w:t>
      </w:r>
      <w:r>
        <w:rPr>
          <w:rFonts w:ascii="Times New Roman" w:hAnsi="Times New Roman"/>
          <w:bCs/>
        </w:rPr>
        <w:t xml:space="preserve"> </w:t>
      </w:r>
      <w:r w:rsidRPr="005565E4">
        <w:rPr>
          <w:rFonts w:ascii="Times New Roman" w:hAnsi="Times New Roman"/>
          <w:bCs/>
        </w:rPr>
        <w:t xml:space="preserve">письменной заявке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sidR="0003622F">
        <w:rPr>
          <w:rFonts w:ascii="Times New Roman" w:hAnsi="Times New Roman"/>
          <w:bCs/>
        </w:rPr>
        <w:t>Товара:</w:t>
      </w:r>
      <w:r>
        <w:rPr>
          <w:rFonts w:ascii="Times New Roman" w:hAnsi="Times New Roman"/>
          <w:bCs/>
        </w:rPr>
        <w:t xml:space="preserve"> 3</w:t>
      </w:r>
      <w:r w:rsidR="0003622F">
        <w:rPr>
          <w:rFonts w:ascii="Times New Roman" w:hAnsi="Times New Roman"/>
          <w:bCs/>
        </w:rPr>
        <w:t>1</w:t>
      </w:r>
      <w:r w:rsidRPr="005565E4">
        <w:rPr>
          <w:rFonts w:ascii="Times New Roman" w:hAnsi="Times New Roman"/>
          <w:bCs/>
        </w:rPr>
        <w:t>.</w:t>
      </w:r>
      <w:r w:rsidR="00D50921">
        <w:rPr>
          <w:rFonts w:ascii="Times New Roman" w:hAnsi="Times New Roman"/>
          <w:bCs/>
        </w:rPr>
        <w:t>10</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w:t>
      </w:r>
    </w:p>
    <w:p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3  </w:t>
      </w:r>
      <w:r w:rsidRPr="00DE2A5B">
        <w:rPr>
          <w:rFonts w:ascii="Times New Roman" w:hAnsi="Times New Roman"/>
        </w:rPr>
        <w:br/>
        <w:t xml:space="preserve">к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lastRenderedPageBreak/>
        <w:t>3</w:t>
      </w:r>
      <w:r w:rsidR="002709AA" w:rsidRPr="00DE2A5B">
        <w:rPr>
          <w:rFonts w:ascii="Times New Roman" w:hAnsi="Times New Roman"/>
        </w:rPr>
        <w:t>.6.1. Приемка Товара производится в следующие сроки:</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Товар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 xml:space="preserve">б) Товар, поступивший в исправной упаковке (таре) по весу нетто </w:t>
      </w:r>
      <w:r w:rsidRPr="00927EBA">
        <w:rPr>
          <w:rFonts w:ascii="Times New Roman" w:hAnsi="Times New Roman"/>
        </w:rPr>
        <w:br/>
        <w:t>и количеству товарных единиц в каждом месте - одновременно со вскрытием упаковки (тары), но не позднее 10 (десяти) дней, а по скоропортящемуся Товару не позднее 24 час. с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rsidR="005A2504" w:rsidRPr="00E84ABF" w:rsidRDefault="00DE2A5B" w:rsidP="005A2504">
      <w:pPr>
        <w:spacing w:after="0" w:line="240" w:lineRule="auto"/>
        <w:ind w:firstLine="709"/>
        <w:jc w:val="both"/>
        <w:rPr>
          <w:rFonts w:ascii="Times New Roman" w:hAnsi="Times New Roman"/>
          <w:color w:val="000000" w:themeColor="text1"/>
        </w:rPr>
      </w:pPr>
      <w:r w:rsidRPr="00DE2A5B">
        <w:rPr>
          <w:rFonts w:ascii="Times New Roman" w:hAnsi="Times New Roman"/>
        </w:rPr>
        <w:t xml:space="preserve">3.6.2. </w:t>
      </w:r>
      <w:r w:rsidR="003316C5" w:rsidRPr="00DE2A5B">
        <w:rPr>
          <w:rFonts w:ascii="Times New Roman" w:hAnsi="Times New Roman"/>
        </w:rPr>
        <w:t>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003316C5" w:rsidRPr="00DE2A5B">
        <w:rPr>
          <w:rFonts w:ascii="Times New Roman" w:hAnsi="Times New Roman"/>
          <w:lang w:eastAsia="ru-RU"/>
        </w:rPr>
        <w:t xml:space="preserve"> по </w:t>
      </w:r>
      <w:hyperlink r:id="rId8" w:history="1">
        <w:r w:rsidR="003316C5" w:rsidRPr="00DE2A5B">
          <w:rPr>
            <w:rFonts w:ascii="Times New Roman" w:hAnsi="Times New Roman"/>
            <w:lang w:eastAsia="ru-RU"/>
          </w:rPr>
          <w:t>форме № ТОРГ-12</w:t>
        </w:r>
      </w:hyperlink>
      <w:r w:rsidR="003316C5" w:rsidRPr="00DE2A5B">
        <w:rPr>
          <w:rFonts w:ascii="Times New Roman" w:hAnsi="Times New Roman"/>
          <w:lang w:eastAsia="ru-RU"/>
        </w:rPr>
        <w:t xml:space="preserve"> в 2 (двух) экземплярах (по 1 (одному) экземпляру для каждой из Сторон)</w:t>
      </w:r>
      <w:r w:rsidR="003316C5" w:rsidRPr="00DE2A5B">
        <w:rPr>
          <w:rFonts w:ascii="Times New Roman" w:hAnsi="Times New Roman"/>
        </w:rPr>
        <w:t xml:space="preserve"> или счет </w:t>
      </w:r>
      <w:r w:rsidR="003316C5" w:rsidRPr="00AE230D">
        <w:rPr>
          <w:rFonts w:ascii="Times New Roman" w:hAnsi="Times New Roman"/>
        </w:rPr>
        <w:t>(при наличии)</w:t>
      </w:r>
      <w:r w:rsidR="003316C5" w:rsidRPr="00DE2A5B">
        <w:rPr>
          <w:rFonts w:ascii="Times New Roman" w:hAnsi="Times New Roman"/>
        </w:rPr>
        <w:t xml:space="preserve"> и универсальный передаточный документ с отметкой о принятии Товара,</w:t>
      </w:r>
      <w:r w:rsidR="003316C5" w:rsidRPr="00DE2A5B">
        <w:t xml:space="preserve"> </w:t>
      </w:r>
      <w:r w:rsidR="003316C5" w:rsidRPr="00DE2A5B">
        <w:rPr>
          <w:rFonts w:ascii="Times New Roman" w:hAnsi="Times New Roman"/>
        </w:rPr>
        <w:t xml:space="preserve">акт приемки товаров, работ, услуг, действующие </w:t>
      </w:r>
      <w:r w:rsidR="003316C5" w:rsidRPr="0009425C">
        <w:rPr>
          <w:rFonts w:ascii="Times New Roman" w:hAnsi="Times New Roman"/>
        </w:rPr>
        <w:t xml:space="preserve">сертификаты </w:t>
      </w:r>
      <w:r w:rsidR="005A2504" w:rsidRPr="0009425C">
        <w:rPr>
          <w:rFonts w:ascii="Times New Roman" w:hAnsi="Times New Roman"/>
        </w:rPr>
        <w:t>соответствия или деклараци</w:t>
      </w:r>
      <w:r w:rsidR="002A0549">
        <w:rPr>
          <w:rFonts w:ascii="Times New Roman" w:hAnsi="Times New Roman"/>
        </w:rPr>
        <w:t>и</w:t>
      </w:r>
      <w:r w:rsidR="005A2504" w:rsidRPr="0009425C">
        <w:rPr>
          <w:rFonts w:ascii="Times New Roman" w:hAnsi="Times New Roman"/>
        </w:rPr>
        <w:t xml:space="preserve"> о соответствии (в случае обязательного или добровольного декларирования или сертификации)</w:t>
      </w:r>
      <w:r w:rsidR="00754712">
        <w:rPr>
          <w:rFonts w:ascii="Times New Roman" w:hAnsi="Times New Roman"/>
        </w:rPr>
        <w:t xml:space="preserve"> </w:t>
      </w:r>
      <w:r w:rsidR="005A2504" w:rsidRPr="0009425C">
        <w:rPr>
          <w:rFonts w:ascii="Times New Roman" w:hAnsi="Times New Roman"/>
        </w:rPr>
        <w:t>на каждую партию отгру</w:t>
      </w:r>
      <w:r w:rsidR="00754712">
        <w:rPr>
          <w:rFonts w:ascii="Times New Roman" w:hAnsi="Times New Roman"/>
        </w:rPr>
        <w:t>жаемого (поставляемого)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Оформление экспертизы производится в течение 1 рабочего дня со дня окончания экспертизы.</w:t>
      </w:r>
    </w:p>
    <w:p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lastRenderedPageBreak/>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0510452)</w:t>
      </w:r>
      <w:r w:rsidR="00EA6C2B" w:rsidRPr="00927EBA">
        <w:rPr>
          <w:rFonts w:ascii="Times New Roman" w:hAnsi="Times New Roman"/>
          <w:color w:val="000000" w:themeColor="text1"/>
          <w:lang w:eastAsia="ru-RU"/>
        </w:rPr>
        <w:t xml:space="preserve">, на основании которого подписывает товарную накладную по </w:t>
      </w:r>
      <w:hyperlink r:id="rId9"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rsidR="00226094" w:rsidRDefault="00226094" w:rsidP="00B25879">
      <w:pPr>
        <w:spacing w:after="0" w:line="240" w:lineRule="auto"/>
        <w:ind w:firstLine="709"/>
        <w:jc w:val="both"/>
        <w:rPr>
          <w:rFonts w:ascii="Times New Roman" w:hAnsi="Times New Roman"/>
          <w:b/>
        </w:rPr>
      </w:pPr>
    </w:p>
    <w:p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lastRenderedPageBreak/>
        <w:t>4.1.5. осуществлять контроль за целевым использованием головным исполнителем бюджетных ассигнований.</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4.1.6. Требовать уплаты неустоек (штрафов, пеней) в соответствии с условиями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Указывать идентификатор государственного контракта в  платежных документах.</w:t>
      </w:r>
    </w:p>
    <w:p w:rsidR="00115CB9" w:rsidRDefault="00462A53"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4.1.8</w:t>
      </w:r>
      <w:r w:rsidR="00115CB9" w:rsidRPr="00927EBA">
        <w:rPr>
          <w:rFonts w:ascii="Times New Roman" w:hAnsi="Times New Roman"/>
          <w:color w:val="000000" w:themeColor="text1"/>
          <w:lang w:eastAsia="ru-RU"/>
        </w:rPr>
        <w:t>.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rsidR="000456F7" w:rsidRDefault="000456F7" w:rsidP="000456F7">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4.1.9. Выполнять иные обязанности, предусмотренные законодательством Российской Федерации.</w:t>
      </w:r>
    </w:p>
    <w:p w:rsidR="000456F7" w:rsidRPr="00927EBA" w:rsidRDefault="000456F7" w:rsidP="000456F7">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4.1.10. </w:t>
      </w:r>
      <w:r w:rsidRPr="009B414E">
        <w:rPr>
          <w:rFonts w:ascii="Times New Roman" w:hAnsi="Times New Roman"/>
          <w:color w:val="000000" w:themeColor="text1"/>
          <w:lang w:eastAsia="ru-RU"/>
        </w:rPr>
        <w:t>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Требовать возмещения убытков в соответствии с условиями  настоящего Контракта, причиненных по вине Поставщика</w:t>
      </w:r>
      <w:r w:rsidR="00B25879" w:rsidRPr="00927EBA">
        <w:rPr>
          <w:rFonts w:ascii="Times New Roman" w:hAnsi="Times New Roman"/>
          <w:color w:val="000000" w:themeColor="text1"/>
        </w:rPr>
        <w:t>;</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гражданским законодательством и</w:t>
      </w:r>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том числе при:</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отказе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невыполнении Поставщиком в разумный срок требования Государственного заказчика о доукомплектовании Товара;</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неоднократном нарушении Поставщиком сроков поставки Товаров.</w:t>
      </w:r>
    </w:p>
    <w:p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выявленных недостатков выявленных в ходе приемки и всего срока годности Товара</w:t>
      </w:r>
      <w:r w:rsidR="0057067B">
        <w:rPr>
          <w:rFonts w:ascii="Times New Roman" w:hAnsi="Times New Roman"/>
          <w:color w:val="000000" w:themeColor="text1"/>
        </w:rPr>
        <w:t>, в том числе возмещение убытков</w:t>
      </w:r>
      <w:r w:rsidRPr="00927EBA">
        <w:rPr>
          <w:rFonts w:ascii="Times New Roman" w:hAnsi="Times New Roman"/>
          <w:color w:val="000000" w:themeColor="text1"/>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4.2.8. Направлять в целях исполнения обязанности, предусмотренной пунктом 9 статьи 7 Федерального закона № 275-ФЗ,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w:t>
      </w:r>
      <w:r w:rsidR="00140E24">
        <w:rPr>
          <w:rFonts w:ascii="Times New Roman" w:hAnsi="Times New Roman"/>
          <w:color w:val="000000" w:themeColor="text1"/>
          <w:lang w:eastAsia="ru-RU"/>
        </w:rPr>
        <w:t>кой Федерации.</w:t>
      </w:r>
    </w:p>
    <w:p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контроля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r w:rsidR="00140E24">
        <w:rPr>
          <w:rFonts w:ascii="Times New Roman" w:hAnsi="Times New Roman"/>
          <w:color w:val="000000" w:themeColor="text1"/>
          <w:lang w:eastAsia="ru-RU"/>
        </w:rPr>
        <w:t>.</w:t>
      </w:r>
    </w:p>
    <w:p w:rsidR="00140E24" w:rsidRDefault="00140E24"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4.2.10. Запрашивать у Поставщика расчетно-калькуляционные материалы, иную информацию о затратах</w:t>
      </w:r>
      <w:r w:rsidR="00B266F6">
        <w:rPr>
          <w:rFonts w:ascii="Times New Roman" w:hAnsi="Times New Roman"/>
          <w:color w:val="000000" w:themeColor="text1"/>
          <w:lang w:eastAsia="ru-RU"/>
        </w:rPr>
        <w:t xml:space="preserve"> по Контракту в соответствии с ФЗ от 29.12.2012 № 275-ФЗ «О государственном оборонном заказе», а также документы, относящиеся к предмету Контракта.</w:t>
      </w:r>
    </w:p>
    <w:p w:rsidR="00B266F6" w:rsidRDefault="00B266F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4.2.11. Запрашивать у Поставщика достоверную информацию о ходе исполнения обязательств Поставщика,</w:t>
      </w:r>
      <w:r w:rsidR="00601188">
        <w:rPr>
          <w:rFonts w:ascii="Times New Roman" w:hAnsi="Times New Roman"/>
          <w:color w:val="000000" w:themeColor="text1"/>
          <w:lang w:eastAsia="ru-RU"/>
        </w:rPr>
        <w:t xml:space="preserve"> в том числе о возникших сложностях, возникающих при исполнении Контракта.</w:t>
      </w:r>
    </w:p>
    <w:p w:rsidR="000456F7" w:rsidRPr="009B414E" w:rsidRDefault="000456F7" w:rsidP="000456F7">
      <w:pPr>
        <w:autoSpaceDE w:val="0"/>
        <w:autoSpaceDN w:val="0"/>
        <w:adjustRightInd w:val="0"/>
        <w:spacing w:after="0" w:line="240" w:lineRule="auto"/>
        <w:ind w:firstLine="708"/>
        <w:jc w:val="both"/>
        <w:rPr>
          <w:rFonts w:ascii="Times New Roman" w:hAnsi="Times New Roman"/>
          <w:color w:val="000000" w:themeColor="text1"/>
          <w:lang w:eastAsia="ru-RU"/>
        </w:rPr>
      </w:pPr>
      <w:r w:rsidRPr="009B414E">
        <w:rPr>
          <w:rFonts w:ascii="Times New Roman" w:hAnsi="Times New Roman"/>
          <w:color w:val="000000" w:themeColor="text1"/>
          <w:lang w:eastAsia="ru-RU"/>
        </w:rPr>
        <w:t>4.2.12. Требовать возмещение убытков, причиненных по вине Поставщика.</w:t>
      </w:r>
    </w:p>
    <w:p w:rsidR="000456F7" w:rsidRPr="00927EBA" w:rsidRDefault="000456F7" w:rsidP="000456F7">
      <w:pPr>
        <w:autoSpaceDE w:val="0"/>
        <w:autoSpaceDN w:val="0"/>
        <w:adjustRightInd w:val="0"/>
        <w:spacing w:after="0" w:line="240" w:lineRule="auto"/>
        <w:ind w:firstLine="708"/>
        <w:jc w:val="both"/>
        <w:rPr>
          <w:rFonts w:ascii="Times New Roman" w:hAnsi="Times New Roman"/>
          <w:color w:val="000000" w:themeColor="text1"/>
          <w:lang w:eastAsia="ru-RU"/>
        </w:rPr>
      </w:pPr>
      <w:r w:rsidRPr="009B414E">
        <w:rPr>
          <w:rFonts w:ascii="Times New Roman" w:hAnsi="Times New Roman"/>
          <w:color w:val="000000" w:themeColor="text1"/>
          <w:lang w:eastAsia="ru-RU"/>
        </w:rPr>
        <w:t>4.2.13. Предъявлять претензии по качеству Товара.</w:t>
      </w:r>
    </w:p>
    <w:p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4.3.1. своевременно и надлежащим образом поставлять Государственному заказчику Товар</w:t>
      </w:r>
      <w:r w:rsidRPr="00927EBA">
        <w:rPr>
          <w:rFonts w:ascii="Times New Roman" w:hAnsi="Times New Roman"/>
        </w:rPr>
        <w:br/>
        <w:t>в соответствии с наименованием, количеством и иными характеристиками поставляемого Товара, указанными в Спецификации и предоставить Государственному заказчику документы, предусмотренные Контрактом;</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 </w:t>
      </w:r>
    </w:p>
    <w:p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lastRenderedPageBreak/>
        <w:t>4.3.12. 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r>
        <w:rPr>
          <w:rFonts w:ascii="Times New Roman" w:hAnsi="Times New Roman"/>
          <w:color w:val="000000" w:themeColor="text1"/>
          <w:lang w:eastAsia="ru-RU"/>
        </w:rPr>
        <w:t>.</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rsidR="00B25879" w:rsidRPr="00927EBA"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t xml:space="preserve">   </w:t>
      </w:r>
      <w:r w:rsidR="00B25879" w:rsidRPr="00927EBA">
        <w:rPr>
          <w:rFonts w:ascii="Times New Roman" w:hAnsi="Times New Roman"/>
          <w:b/>
        </w:rPr>
        <w:t>4.4. Поставщик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4.4.2. требовать от Государственного заказчика полную и своевременную оплату поставленного Товара согласно разделу 2  Контракта;</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4.4.4.принять решение об одностороннем отказе от исполнения контракта по основаниям, предусмотренным</w:t>
      </w:r>
      <w:r w:rsidR="00902DD8">
        <w:rPr>
          <w:rFonts w:ascii="Times New Roman" w:hAnsi="Times New Roman"/>
        </w:rPr>
        <w:t xml:space="preserve"> гражданским законодательством РФ,</w:t>
      </w:r>
      <w:r w:rsidRPr="00927EBA">
        <w:rPr>
          <w:rFonts w:ascii="Times New Roman" w:hAnsi="Times New Roman"/>
        </w:rPr>
        <w:t xml:space="preserve"> Федеральным законом от 5 апреля 2013 г. </w:t>
      </w:r>
      <w:r w:rsidR="00902DD8">
        <w:rPr>
          <w:rFonts w:ascii="Times New Roman" w:hAnsi="Times New Roman"/>
        </w:rPr>
        <w:br/>
      </w:r>
      <w:r w:rsidRPr="00927EBA">
        <w:rPr>
          <w:rFonts w:ascii="Times New Roman" w:hAnsi="Times New Roman"/>
        </w:rPr>
        <w:t>№ 44-ФЗ «О контрактной системе</w:t>
      </w:r>
      <w:r w:rsidR="00902DD8">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rsidR="00921BCC" w:rsidRPr="00927EBA" w:rsidRDefault="00921BCC" w:rsidP="00B25879">
      <w:pPr>
        <w:spacing w:after="0" w:line="240" w:lineRule="auto"/>
        <w:ind w:firstLine="709"/>
        <w:jc w:val="both"/>
        <w:rPr>
          <w:rFonts w:ascii="Times New Roman" w:hAnsi="Times New Roman"/>
        </w:rPr>
      </w:pPr>
    </w:p>
    <w:p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rsidR="00226094" w:rsidRDefault="00226094" w:rsidP="001569A2">
      <w:pPr>
        <w:autoSpaceDE w:val="0"/>
        <w:autoSpaceDN w:val="0"/>
        <w:adjustRightInd w:val="0"/>
        <w:spacing w:after="0" w:line="240" w:lineRule="auto"/>
        <w:ind w:firstLine="709"/>
        <w:jc w:val="both"/>
        <w:rPr>
          <w:rFonts w:ascii="Times New Roman" w:hAnsi="Times New Roman"/>
          <w:color w:val="000000" w:themeColor="text1"/>
        </w:rPr>
      </w:pPr>
    </w:p>
    <w:p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rsidR="007E6D96" w:rsidRPr="00927EBA" w:rsidRDefault="007E6D96" w:rsidP="001569A2">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rsidR="005B4D47" w:rsidRPr="009630F6" w:rsidRDefault="005B4D47" w:rsidP="005B4D47">
      <w:pPr>
        <w:autoSpaceDE w:val="0"/>
        <w:autoSpaceDN w:val="0"/>
        <w:adjustRightInd w:val="0"/>
        <w:spacing w:after="0" w:line="240" w:lineRule="auto"/>
        <w:ind w:firstLine="708"/>
        <w:jc w:val="both"/>
        <w:rPr>
          <w:rFonts w:ascii="Times New Roman" w:hAnsi="Times New Roman"/>
        </w:rPr>
      </w:pPr>
      <w:r w:rsidRPr="009630F6">
        <w:rPr>
          <w:rFonts w:ascii="Times New Roman" w:hAnsi="Times New Roman"/>
        </w:rPr>
        <w:t>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добровольного декларирования или сертификации на каждую партию отгружаемого (поставляемого) товара</w:t>
      </w:r>
      <w:r w:rsidR="00754712">
        <w:rPr>
          <w:rFonts w:ascii="Times New Roman" w:hAnsi="Times New Roman"/>
        </w:rPr>
        <w:t>.</w:t>
      </w:r>
    </w:p>
    <w:p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rsidR="00384C19" w:rsidRPr="00795A87" w:rsidRDefault="00384C19" w:rsidP="00384C19">
      <w:pPr>
        <w:autoSpaceDE w:val="0"/>
        <w:autoSpaceDN w:val="0"/>
        <w:adjustRightInd w:val="0"/>
        <w:spacing w:after="0" w:line="240" w:lineRule="auto"/>
        <w:ind w:firstLine="720"/>
        <w:jc w:val="both"/>
        <w:rPr>
          <w:rFonts w:ascii="Times New Roman" w:hAnsi="Times New Roman"/>
          <w:bCs/>
        </w:rPr>
      </w:pPr>
      <w:r>
        <w:rPr>
          <w:rFonts w:ascii="Times New Roman" w:hAnsi="Times New Roman"/>
          <w:b/>
          <w:bCs/>
        </w:rPr>
        <w:t xml:space="preserve">Огурцы маринованные, </w:t>
      </w:r>
      <w:r w:rsidRPr="00795A87">
        <w:rPr>
          <w:rFonts w:ascii="Times New Roman" w:hAnsi="Times New Roman"/>
          <w:bCs/>
        </w:rPr>
        <w:t xml:space="preserve">ГОСТ__________________ в количестве  </w:t>
      </w:r>
      <w:r>
        <w:rPr>
          <w:rFonts w:ascii="Times New Roman" w:hAnsi="Times New Roman"/>
          <w:bCs/>
        </w:rPr>
        <w:t>666 шт. (стеклянная банка 3 л)</w:t>
      </w:r>
      <w:r w:rsidRPr="00795A87">
        <w:rPr>
          <w:rFonts w:ascii="Times New Roman" w:hAnsi="Times New Roman"/>
          <w:bCs/>
        </w:rPr>
        <w:t>. Страна происхождения _______________.</w:t>
      </w:r>
    </w:p>
    <w:p w:rsidR="00384C19" w:rsidRDefault="00384C19" w:rsidP="00384C19">
      <w:pPr>
        <w:tabs>
          <w:tab w:val="left" w:pos="5392"/>
          <w:tab w:val="right" w:pos="9637"/>
        </w:tabs>
        <w:spacing w:after="0" w:line="240" w:lineRule="auto"/>
        <w:ind w:firstLine="709"/>
        <w:jc w:val="both"/>
        <w:rPr>
          <w:rFonts w:ascii="Times New Roman" w:hAnsi="Times New Roman"/>
          <w:bCs/>
        </w:rPr>
      </w:pPr>
      <w:r w:rsidRPr="00B120CF">
        <w:rPr>
          <w:rFonts w:ascii="Times New Roman" w:hAnsi="Times New Roman"/>
          <w:bCs/>
        </w:rPr>
        <w:t xml:space="preserve">Внешний вид: овощи целые, однородные по размеру и конфигурации, здоровые, чистые, не сморщенные, не мятые, без механических повреждений. Вкус и запах приятный, слабокислый или кисло-сладкий, свойственный консервированным огурцам, умеренно соленый с ароматом пряностей. Не допускаются посторонние привкус и запах. Цвет с оттенками от зеленого до оливкового. Консистенция: плотные, упругие с хрустящей мякотью, без пустот, с недоразвитыми семенами. Заливка прозрачная, бесцветная или с характерным для данного вида консервов оттенком. </w:t>
      </w:r>
    </w:p>
    <w:p w:rsidR="00384C19" w:rsidRPr="00A166BD" w:rsidRDefault="00384C19" w:rsidP="00384C19">
      <w:pPr>
        <w:autoSpaceDE w:val="0"/>
        <w:autoSpaceDN w:val="0"/>
        <w:adjustRightInd w:val="0"/>
        <w:spacing w:after="0" w:line="240" w:lineRule="auto"/>
        <w:ind w:firstLine="720"/>
        <w:jc w:val="both"/>
        <w:rPr>
          <w:rFonts w:ascii="Times New Roman" w:hAnsi="Times New Roman"/>
          <w:bCs/>
        </w:rPr>
      </w:pPr>
      <w:r w:rsidRPr="00A166BD">
        <w:rPr>
          <w:rFonts w:ascii="Times New Roman" w:hAnsi="Times New Roman"/>
          <w:bCs/>
        </w:rPr>
        <w:t xml:space="preserve">Упаковка (тара) – стеклянная банка ___ л. Упаковка (тара) должна быть герметично укупориваемой. </w:t>
      </w:r>
    </w:p>
    <w:p w:rsidR="00384C19" w:rsidRDefault="00384C19" w:rsidP="00384C19">
      <w:pPr>
        <w:autoSpaceDE w:val="0"/>
        <w:autoSpaceDN w:val="0"/>
        <w:adjustRightInd w:val="0"/>
        <w:spacing w:after="0" w:line="240" w:lineRule="auto"/>
        <w:ind w:firstLine="720"/>
        <w:jc w:val="both"/>
        <w:rPr>
          <w:rFonts w:ascii="Times New Roman" w:hAnsi="Times New Roman"/>
          <w:bCs/>
        </w:rPr>
      </w:pPr>
      <w:r w:rsidRPr="00A166BD">
        <w:rPr>
          <w:rFonts w:ascii="Times New Roman" w:hAnsi="Times New Roman"/>
          <w:bCs/>
        </w:rPr>
        <w:t xml:space="preserve">Минимальный срок годности поставляемого Товара на момент поставки Государственному заказчику 12 (двенадцать) месяцев.     </w:t>
      </w:r>
    </w:p>
    <w:p w:rsidR="00384C19" w:rsidRPr="00795A87" w:rsidRDefault="00384C19" w:rsidP="00384C19">
      <w:pPr>
        <w:autoSpaceDE w:val="0"/>
        <w:autoSpaceDN w:val="0"/>
        <w:adjustRightInd w:val="0"/>
        <w:spacing w:after="0" w:line="240" w:lineRule="auto"/>
        <w:ind w:firstLine="720"/>
        <w:jc w:val="both"/>
        <w:rPr>
          <w:rFonts w:ascii="Times New Roman" w:hAnsi="Times New Roman"/>
          <w:bCs/>
        </w:rPr>
      </w:pPr>
      <w:r>
        <w:rPr>
          <w:rFonts w:ascii="Times New Roman" w:hAnsi="Times New Roman"/>
          <w:b/>
          <w:bCs/>
        </w:rPr>
        <w:t xml:space="preserve">Капуста маринованная, </w:t>
      </w:r>
      <w:r w:rsidRPr="00795A87">
        <w:rPr>
          <w:rFonts w:ascii="Times New Roman" w:hAnsi="Times New Roman"/>
          <w:bCs/>
        </w:rPr>
        <w:t xml:space="preserve">ГОСТ__________________ в количестве </w:t>
      </w:r>
      <w:r w:rsidR="003E49BC">
        <w:rPr>
          <w:rFonts w:ascii="Times New Roman" w:hAnsi="Times New Roman"/>
          <w:bCs/>
        </w:rPr>
        <w:t>333</w:t>
      </w:r>
      <w:r>
        <w:rPr>
          <w:rFonts w:ascii="Times New Roman" w:hAnsi="Times New Roman"/>
          <w:bCs/>
        </w:rPr>
        <w:t xml:space="preserve"> </w:t>
      </w:r>
      <w:r w:rsidR="00594616">
        <w:rPr>
          <w:rFonts w:ascii="Times New Roman" w:hAnsi="Times New Roman"/>
          <w:bCs/>
        </w:rPr>
        <w:t xml:space="preserve">шт. </w:t>
      </w:r>
      <w:r>
        <w:rPr>
          <w:rFonts w:ascii="Times New Roman" w:hAnsi="Times New Roman"/>
          <w:bCs/>
        </w:rPr>
        <w:t xml:space="preserve">(стеклянная банка </w:t>
      </w:r>
      <w:r>
        <w:rPr>
          <w:rFonts w:ascii="Times New Roman" w:hAnsi="Times New Roman"/>
          <w:bCs/>
        </w:rPr>
        <w:br/>
        <w:t>3 л)</w:t>
      </w:r>
      <w:r w:rsidRPr="00795A87">
        <w:rPr>
          <w:rFonts w:ascii="Times New Roman" w:hAnsi="Times New Roman"/>
          <w:bCs/>
        </w:rPr>
        <w:t>. Страна происхождения _______________.</w:t>
      </w:r>
    </w:p>
    <w:p w:rsidR="00384C19" w:rsidRPr="007B6C9F" w:rsidRDefault="00384C19" w:rsidP="00384C19">
      <w:pPr>
        <w:autoSpaceDE w:val="0"/>
        <w:autoSpaceDN w:val="0"/>
        <w:adjustRightInd w:val="0"/>
        <w:spacing w:after="0" w:line="240" w:lineRule="auto"/>
        <w:ind w:firstLine="720"/>
        <w:jc w:val="both"/>
        <w:rPr>
          <w:rFonts w:ascii="Times New Roman" w:hAnsi="Times New Roman"/>
          <w:bCs/>
        </w:rPr>
      </w:pPr>
      <w:r w:rsidRPr="007B6C9F">
        <w:rPr>
          <w:rFonts w:ascii="Times New Roman" w:hAnsi="Times New Roman"/>
          <w:bCs/>
        </w:rPr>
        <w:t xml:space="preserve">Внешний вид: равномерно нашинкованная полосками не шире 5 </w:t>
      </w:r>
      <w:r>
        <w:rPr>
          <w:rFonts w:ascii="Times New Roman" w:hAnsi="Times New Roman"/>
          <w:bCs/>
        </w:rPr>
        <w:t xml:space="preserve">мм или нарезанная и нарубленная </w:t>
      </w:r>
      <w:r w:rsidRPr="007B6C9F">
        <w:rPr>
          <w:rFonts w:ascii="Times New Roman" w:hAnsi="Times New Roman"/>
          <w:bCs/>
        </w:rPr>
        <w:t xml:space="preserve">в виде частиц различной формы не более 12 мм в наибольшем измерении, без крупных частиц кочерыги и кусков листьев или в виде цельных кочанов или их половинок. Кочаны или половинки упругие, сохранившие форму, но с рассеченной кочерыгой. Вкус и запах: Запах </w:t>
      </w:r>
      <w:r w:rsidRPr="007B6C9F">
        <w:rPr>
          <w:rFonts w:ascii="Times New Roman" w:hAnsi="Times New Roman"/>
          <w:bCs/>
        </w:rPr>
        <w:lastRenderedPageBreak/>
        <w:t xml:space="preserve">ароматный, характерный для квашеной капусты. В капусте с приправами и пряностями ясно ощущается аромат добавленных пряностей. Сок обладает ароматом капусты. Не допускаются посторонние привкус и запах. Цвет для первого сорта светло-соломенный с желтоватым оттенком. В капусте с приправами и пряностями могут быть оттенки, зависящие от цвета добавленных приправ и пряностей; для второго сорта — светло-желтый с зеленоватым оттенком.  </w:t>
      </w:r>
    </w:p>
    <w:p w:rsidR="00384C19" w:rsidRPr="007B6C9F" w:rsidRDefault="00384C19" w:rsidP="00384C19">
      <w:pPr>
        <w:autoSpaceDE w:val="0"/>
        <w:autoSpaceDN w:val="0"/>
        <w:adjustRightInd w:val="0"/>
        <w:spacing w:after="0" w:line="240" w:lineRule="auto"/>
        <w:ind w:firstLine="720"/>
        <w:jc w:val="both"/>
        <w:rPr>
          <w:rFonts w:ascii="Times New Roman" w:hAnsi="Times New Roman"/>
          <w:bCs/>
        </w:rPr>
      </w:pPr>
      <w:r w:rsidRPr="007B6C9F">
        <w:rPr>
          <w:rFonts w:ascii="Times New Roman" w:hAnsi="Times New Roman"/>
          <w:bCs/>
        </w:rPr>
        <w:t>Упаковка (тара) – стеклянная банка ____ л. Упаковка (тара) должна быть герметично укупориваемой.</w:t>
      </w:r>
    </w:p>
    <w:p w:rsidR="00384C19" w:rsidRDefault="00384C19" w:rsidP="00384C19">
      <w:pPr>
        <w:autoSpaceDE w:val="0"/>
        <w:autoSpaceDN w:val="0"/>
        <w:adjustRightInd w:val="0"/>
        <w:spacing w:after="0" w:line="240" w:lineRule="auto"/>
        <w:ind w:firstLine="720"/>
        <w:jc w:val="both"/>
        <w:rPr>
          <w:rFonts w:ascii="Times New Roman" w:hAnsi="Times New Roman"/>
          <w:bCs/>
        </w:rPr>
      </w:pPr>
      <w:r w:rsidRPr="007B6C9F">
        <w:rPr>
          <w:rFonts w:ascii="Times New Roman" w:hAnsi="Times New Roman"/>
          <w:bCs/>
        </w:rPr>
        <w:t>Минимальный срок годности поставляемого Товара на момент поставки Государственному заказчику 12 (двенадцать) месяцев.</w:t>
      </w:r>
    </w:p>
    <w:p w:rsidR="00384C19" w:rsidRPr="00795A87" w:rsidRDefault="00384C19" w:rsidP="00384C19">
      <w:pPr>
        <w:autoSpaceDE w:val="0"/>
        <w:autoSpaceDN w:val="0"/>
        <w:adjustRightInd w:val="0"/>
        <w:spacing w:after="0" w:line="240" w:lineRule="auto"/>
        <w:ind w:firstLine="720"/>
        <w:jc w:val="both"/>
        <w:rPr>
          <w:rFonts w:ascii="Times New Roman" w:hAnsi="Times New Roman"/>
          <w:bCs/>
        </w:rPr>
      </w:pPr>
      <w:r w:rsidRPr="00CD632D">
        <w:rPr>
          <w:rFonts w:ascii="Times New Roman" w:hAnsi="Times New Roman"/>
          <w:b/>
          <w:bCs/>
        </w:rPr>
        <w:t xml:space="preserve">Томаты маринованные, </w:t>
      </w:r>
      <w:r w:rsidRPr="00CD632D">
        <w:rPr>
          <w:rFonts w:ascii="Times New Roman" w:hAnsi="Times New Roman"/>
          <w:bCs/>
        </w:rPr>
        <w:t xml:space="preserve">ГОСТ __________________ в количестве  </w:t>
      </w:r>
      <w:r>
        <w:rPr>
          <w:rFonts w:ascii="Times New Roman" w:hAnsi="Times New Roman"/>
          <w:bCs/>
        </w:rPr>
        <w:t>333</w:t>
      </w:r>
      <w:r w:rsidRPr="00CD632D">
        <w:rPr>
          <w:rFonts w:ascii="Times New Roman" w:hAnsi="Times New Roman"/>
          <w:bCs/>
        </w:rPr>
        <w:t xml:space="preserve"> </w:t>
      </w:r>
      <w:r>
        <w:rPr>
          <w:rFonts w:ascii="Times New Roman" w:hAnsi="Times New Roman"/>
          <w:bCs/>
        </w:rPr>
        <w:t>шт. (стеклянная банка 3 л)</w:t>
      </w:r>
      <w:r w:rsidRPr="00CD632D">
        <w:rPr>
          <w:rFonts w:ascii="Times New Roman" w:hAnsi="Times New Roman"/>
          <w:bCs/>
        </w:rPr>
        <w:t xml:space="preserve">. Страна </w:t>
      </w:r>
      <w:r w:rsidRPr="00795A87">
        <w:rPr>
          <w:rFonts w:ascii="Times New Roman" w:hAnsi="Times New Roman"/>
          <w:bCs/>
        </w:rPr>
        <w:t>происхождения _______________.</w:t>
      </w:r>
    </w:p>
    <w:p w:rsidR="00384C19" w:rsidRPr="00A166BD" w:rsidRDefault="00384C19" w:rsidP="00384C19">
      <w:pPr>
        <w:autoSpaceDE w:val="0"/>
        <w:autoSpaceDN w:val="0"/>
        <w:adjustRightInd w:val="0"/>
        <w:spacing w:after="0" w:line="240" w:lineRule="auto"/>
        <w:ind w:firstLine="720"/>
        <w:jc w:val="both"/>
        <w:rPr>
          <w:rFonts w:ascii="Times New Roman" w:hAnsi="Times New Roman"/>
          <w:bCs/>
        </w:rPr>
      </w:pPr>
      <w:r w:rsidRPr="00A166BD">
        <w:rPr>
          <w:rFonts w:ascii="Times New Roman" w:hAnsi="Times New Roman"/>
          <w:bCs/>
        </w:rPr>
        <w:t>Внешний вид: томаты целые, без плодоножек, близкие по размеру, одинаковые по форме и степени зрелости с кожицей, с зеленью, с чесноком, с пряностями в кислотно-солевой заливке. Допускается наличие плодов томатов с треснувшей, но не сползшей кожицей. Вкус и запах слабокислый с солоноватым привкусом, с хорошо выраженным ароматом пряностей. Не допускаются посторонние привкус и запах. Цвет  однородный, характерный для красных, розовых или бурых томатов, и желтый – для желто-плодных томатов. Заливка: жидкость с желтоватым оттенком.</w:t>
      </w:r>
    </w:p>
    <w:p w:rsidR="00384C19" w:rsidRPr="00A166BD" w:rsidRDefault="00384C19" w:rsidP="00384C19">
      <w:pPr>
        <w:autoSpaceDE w:val="0"/>
        <w:autoSpaceDN w:val="0"/>
        <w:adjustRightInd w:val="0"/>
        <w:spacing w:after="0" w:line="240" w:lineRule="auto"/>
        <w:ind w:firstLine="708"/>
        <w:jc w:val="both"/>
        <w:rPr>
          <w:rFonts w:ascii="Times New Roman" w:hAnsi="Times New Roman"/>
          <w:bCs/>
        </w:rPr>
      </w:pPr>
      <w:r w:rsidRPr="00A166BD">
        <w:rPr>
          <w:rFonts w:ascii="Times New Roman" w:hAnsi="Times New Roman"/>
          <w:bCs/>
        </w:rPr>
        <w:t xml:space="preserve">Упаковка (тара) – стеклянная банка ____ л. Упаковка (тара) должна </w:t>
      </w:r>
      <w:r>
        <w:rPr>
          <w:rFonts w:ascii="Times New Roman" w:hAnsi="Times New Roman"/>
          <w:bCs/>
        </w:rPr>
        <w:t>быть герметично укупориваемой.</w:t>
      </w:r>
    </w:p>
    <w:p w:rsidR="00384C19" w:rsidRDefault="00384C19" w:rsidP="00384C19">
      <w:pPr>
        <w:autoSpaceDE w:val="0"/>
        <w:autoSpaceDN w:val="0"/>
        <w:adjustRightInd w:val="0"/>
        <w:spacing w:after="0" w:line="240" w:lineRule="auto"/>
        <w:ind w:firstLine="720"/>
        <w:jc w:val="both"/>
        <w:rPr>
          <w:rFonts w:ascii="Times New Roman" w:hAnsi="Times New Roman"/>
          <w:bCs/>
        </w:rPr>
      </w:pPr>
      <w:r w:rsidRPr="00A166BD">
        <w:rPr>
          <w:rFonts w:ascii="Times New Roman" w:hAnsi="Times New Roman"/>
          <w:bCs/>
        </w:rPr>
        <w:t>Минимальный срок годности поставляемого Товара на момент поставки Государственному заказчику 12 (двенадцать) месяцев.</w:t>
      </w:r>
    </w:p>
    <w:p w:rsidR="00384C19" w:rsidRDefault="00384C19" w:rsidP="00384C19">
      <w:pPr>
        <w:tabs>
          <w:tab w:val="left" w:pos="5392"/>
          <w:tab w:val="right" w:pos="9637"/>
        </w:tabs>
        <w:spacing w:after="0" w:line="240" w:lineRule="auto"/>
        <w:jc w:val="both"/>
        <w:rPr>
          <w:rFonts w:ascii="Times New Roman" w:hAnsi="Times New Roman"/>
          <w:bCs/>
        </w:rPr>
      </w:pPr>
      <w:r w:rsidRPr="00B120CF">
        <w:rPr>
          <w:rFonts w:ascii="Times New Roman" w:hAnsi="Times New Roman"/>
          <w:bCs/>
        </w:rPr>
        <w:t xml:space="preserve">             Стеклобанка является многооборотным Товаром. «Государственный заказчик» обязан вернуть в исправном состоянии многооборотную тару «Поставщику». Стоимость возвратной тары не облагается налогом на добавленную стоимость в силу того, что право собственности на нее к «Государственному заказчику» не переходит.</w:t>
      </w:r>
    </w:p>
    <w:p w:rsidR="00F923AF" w:rsidRPr="00BF35BA" w:rsidRDefault="00F923AF" w:rsidP="00F923A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BF35BA" w:rsidRPr="00BF35BA" w:rsidRDefault="00BF35BA"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 xml:space="preserve">Упаковка (тара) соответствует характеру поставляемого Товара и способу его транспортировки. </w:t>
      </w:r>
    </w:p>
    <w:p w:rsidR="00342C82" w:rsidRDefault="00BF35BA" w:rsidP="00BF35BA">
      <w:pPr>
        <w:autoSpaceDE w:val="0"/>
        <w:autoSpaceDN w:val="0"/>
        <w:adjustRightInd w:val="0"/>
        <w:spacing w:after="0" w:line="240" w:lineRule="auto"/>
        <w:ind w:firstLine="720"/>
        <w:jc w:val="both"/>
        <w:rPr>
          <w:rFonts w:ascii="Times New Roman" w:hAnsi="Times New Roman"/>
          <w:bCs/>
        </w:rPr>
      </w:pPr>
      <w:r w:rsidRPr="00BF35BA">
        <w:rPr>
          <w:rFonts w:ascii="Times New Roman" w:hAnsi="Times New Roman"/>
          <w:color w:val="000000"/>
          <w:spacing w:val="2"/>
          <w:shd w:val="clear" w:color="auto" w:fill="FFFFFF"/>
          <w:lang w:eastAsia="ru-RU"/>
        </w:rPr>
        <w:t xml:space="preserve">Поставляемый Товар должен соответствовать требованиям ТР ТС 021/2011 «О </w:t>
      </w:r>
      <w:r w:rsidR="00C125E3">
        <w:rPr>
          <w:rFonts w:ascii="Times New Roman" w:hAnsi="Times New Roman"/>
          <w:color w:val="000000"/>
          <w:spacing w:val="2"/>
          <w:shd w:val="clear" w:color="auto" w:fill="FFFFFF"/>
          <w:lang w:eastAsia="ru-RU"/>
        </w:rPr>
        <w:t>б</w:t>
      </w:r>
      <w:r w:rsidRPr="00BF35BA">
        <w:rPr>
          <w:rFonts w:ascii="Times New Roman" w:hAnsi="Times New Roman"/>
          <w:color w:val="000000"/>
          <w:spacing w:val="2"/>
          <w:shd w:val="clear" w:color="auto" w:fill="FFFFFF"/>
          <w:lang w:eastAsia="ru-RU"/>
        </w:rPr>
        <w:t>езопасности пищевой продукции».</w:t>
      </w:r>
    </w:p>
    <w:p w:rsidR="009136B8" w:rsidRPr="00927EBA" w:rsidRDefault="009136B8" w:rsidP="00342C82">
      <w:pPr>
        <w:autoSpaceDE w:val="0"/>
        <w:autoSpaceDN w:val="0"/>
        <w:adjustRightInd w:val="0"/>
        <w:spacing w:after="0" w:line="240" w:lineRule="auto"/>
        <w:ind w:firstLine="720"/>
        <w:jc w:val="both"/>
        <w:rPr>
          <w:rFonts w:ascii="Times New Roman" w:hAnsi="Times New Roman"/>
          <w:bCs/>
        </w:rPr>
      </w:pPr>
      <w:r w:rsidRPr="00927EBA">
        <w:rPr>
          <w:rFonts w:ascii="Times New Roman" w:hAnsi="Times New Roman"/>
          <w:lang w:eastAsia="ru-RU"/>
        </w:rPr>
        <w:t xml:space="preserve">5.4. Маркировка поставляемого Товара соответствует требованиям ТР ТС 022/2011 «Пищевая продукция в части ее маркировки». </w:t>
      </w:r>
    </w:p>
    <w:p w:rsidR="009136B8" w:rsidRPr="00927EBA" w:rsidRDefault="009136B8" w:rsidP="009136B8">
      <w:pPr>
        <w:widowControl w:val="0"/>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5.5. Упаковка поставляемого Товара соответствует требованиям</w:t>
      </w:r>
      <w:r w:rsidRPr="00927EBA">
        <w:rPr>
          <w:rFonts w:ascii="Times New Roman" w:hAnsi="Times New Roman"/>
          <w:lang w:eastAsia="ru-RU"/>
        </w:rPr>
        <w:br/>
        <w:t>ТР ТС 005/2011 «О безопасности упаковки».</w:t>
      </w:r>
    </w:p>
    <w:p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lang w:eastAsia="ru-RU"/>
        </w:rPr>
        <w:t>5.6. Транспортировка Товара осуществляется в соответствии с требованиями</w:t>
      </w:r>
      <w:r w:rsidRPr="00927EBA">
        <w:rPr>
          <w:rFonts w:ascii="Times New Roman" w:hAnsi="Times New Roman"/>
          <w:lang w:eastAsia="ru-RU"/>
        </w:rPr>
        <w:br/>
      </w:r>
      <w:r w:rsidRPr="00927EBA">
        <w:rPr>
          <w:rFonts w:ascii="Times New Roman" w:hAnsi="Times New Roman"/>
          <w:bCs/>
        </w:rPr>
        <w:t xml:space="preserve">ТР ТС 021/2011 «О безопасности пищевой продукции», </w:t>
      </w:r>
      <w:r w:rsidRPr="00927EBA">
        <w:rPr>
          <w:rFonts w:ascii="Times New Roman" w:hAnsi="Times New Roman"/>
        </w:rPr>
        <w:t xml:space="preserve">Постановления Правительства РФ </w:t>
      </w:r>
      <w:r w:rsidRPr="00927EBA">
        <w:rPr>
          <w:rFonts w:ascii="Times New Roman" w:hAnsi="Times New Roman"/>
        </w:rPr>
        <w:br/>
      </w:r>
      <w:r w:rsidR="00134DE5" w:rsidRPr="00927EBA">
        <w:rPr>
          <w:rFonts w:ascii="Times New Roman" w:hAnsi="Times New Roman"/>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927EBA">
        <w:rPr>
          <w:rFonts w:ascii="Times New Roman" w:hAnsi="Times New Roman"/>
          <w:lang w:eastAsia="ru-RU"/>
        </w:rPr>
        <w:t xml:space="preserve">. Транспорт обеспечивает соблюдение температурно-влажностного режима при транспортировке </w:t>
      </w:r>
      <w:r w:rsidRPr="00927EBA">
        <w:rPr>
          <w:rFonts w:ascii="Times New Roman" w:hAnsi="Times New Roman"/>
          <w:lang w:eastAsia="ru-RU"/>
        </w:rPr>
        <w:br/>
        <w:t>и соответствует требованиям санитарных норм и правил.</w:t>
      </w:r>
    </w:p>
    <w:p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.7. Срок годности на Товар должен соответствовать требованиям, предъявляемым к такого вида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1170FC" w:rsidRDefault="001170FC" w:rsidP="00107857">
      <w:pPr>
        <w:spacing w:after="0" w:line="240" w:lineRule="auto"/>
        <w:ind w:firstLine="360"/>
        <w:jc w:val="both"/>
        <w:rPr>
          <w:rFonts w:ascii="Times New Roman" w:hAnsi="Times New Roman"/>
          <w:color w:val="000000" w:themeColor="text1"/>
        </w:rPr>
      </w:pPr>
    </w:p>
    <w:p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rsidR="00226094" w:rsidRDefault="00226094" w:rsidP="009136B8">
      <w:pPr>
        <w:autoSpaceDE w:val="0"/>
        <w:autoSpaceDN w:val="0"/>
        <w:adjustRightInd w:val="0"/>
        <w:spacing w:after="0" w:line="240" w:lineRule="auto"/>
        <w:ind w:firstLine="708"/>
        <w:jc w:val="both"/>
        <w:rPr>
          <w:rFonts w:ascii="Times New Roman" w:hAnsi="Times New Roman"/>
        </w:rPr>
      </w:pPr>
    </w:p>
    <w:p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w:t>
      </w:r>
      <w:r w:rsidR="00BB5265" w:rsidRPr="00927EBA">
        <w:rPr>
          <w:rFonts w:ascii="Times New Roman" w:hAnsi="Times New Roman"/>
          <w:lang w:eastAsia="ru-RU"/>
        </w:rPr>
        <w:lastRenderedPageBreak/>
        <w:t>Государственный Заказчик вправе обратиться в суд с требованием о расторжении настоящего Контракта.</w:t>
      </w:r>
    </w:p>
    <w:p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rsidR="002709AA" w:rsidRPr="00927EB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контрактом </w:t>
      </w:r>
      <w:r w:rsidR="006C5C07" w:rsidRPr="00927EBA">
        <w:rPr>
          <w:rFonts w:ascii="Times New Roman" w:hAnsi="Times New Roman"/>
        </w:rPr>
        <w:t xml:space="preserve"> </w:t>
      </w:r>
      <w:r w:rsidR="00177264" w:rsidRPr="00927EBA">
        <w:rPr>
          <w:rFonts w:ascii="Times New Roman" w:hAnsi="Times New Roman"/>
        </w:rPr>
        <w:t xml:space="preserve">и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rsidR="009219E7" w:rsidRPr="00927EBA" w:rsidRDefault="002709AA" w:rsidP="009219E7">
      <w:pPr>
        <w:spacing w:after="0" w:line="240" w:lineRule="auto"/>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направляет  Поставщику требование об уплате  неустоек (штрафов, пеней).</w:t>
      </w:r>
      <w:r w:rsidR="009219E7">
        <w:rPr>
          <w:rFonts w:ascii="Times New Roman" w:hAnsi="Times New Roman"/>
        </w:rPr>
        <w:t xml:space="preserve"> Неустойка носит штрафной характер.</w:t>
      </w:r>
    </w:p>
    <w:p w:rsidR="00C440F3" w:rsidRPr="00927EBA" w:rsidRDefault="00C440F3" w:rsidP="006277FC">
      <w:pPr>
        <w:spacing w:after="0" w:line="240" w:lineRule="auto"/>
        <w:ind w:firstLine="567"/>
        <w:jc w:val="both"/>
        <w:rPr>
          <w:rFonts w:ascii="Times New Roman" w:hAnsi="Times New Roman"/>
        </w:rPr>
      </w:pPr>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rsidR="003316C5" w:rsidRDefault="003316C5" w:rsidP="00107857">
      <w:pPr>
        <w:spacing w:after="0" w:line="240" w:lineRule="auto"/>
        <w:ind w:firstLine="540"/>
        <w:jc w:val="both"/>
        <w:rPr>
          <w:rFonts w:ascii="Times New Roman" w:hAnsi="Times New Roman"/>
        </w:rPr>
      </w:pPr>
    </w:p>
    <w:p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lastRenderedPageBreak/>
        <w:t>Обстоятельства непреодолимой силы</w:t>
      </w:r>
    </w:p>
    <w:p w:rsidR="00226094" w:rsidRDefault="00226094" w:rsidP="000E002B">
      <w:pPr>
        <w:spacing w:after="0" w:line="240" w:lineRule="auto"/>
        <w:ind w:firstLine="709"/>
        <w:jc w:val="both"/>
        <w:rPr>
          <w:rFonts w:ascii="Times New Roman" w:hAnsi="Times New Roman"/>
          <w:color w:val="000000"/>
        </w:rPr>
      </w:pPr>
    </w:p>
    <w:p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для  которой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 случае, если обстоятельства непреодолимой силы будут сохраняться более ___30___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1(одного)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B7AA2" w:rsidRPr="00927EBA"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Антикоррупционная оговорка</w:t>
      </w:r>
    </w:p>
    <w:p w:rsidR="00226094" w:rsidRDefault="00226094" w:rsidP="00053F44">
      <w:pPr>
        <w:spacing w:after="0" w:line="240" w:lineRule="auto"/>
        <w:ind w:firstLine="709"/>
        <w:jc w:val="both"/>
        <w:rPr>
          <w:rFonts w:ascii="Times New Roman" w:hAnsi="Times New Roman"/>
        </w:rPr>
      </w:pPr>
    </w:p>
    <w:p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8.1. При исполнении своих обязательств по настоящему Контракту Стороны,</w:t>
      </w:r>
      <w:r w:rsidRPr="00927EBA">
        <w:rPr>
          <w:rFonts w:ascii="Times New Roman" w:hAnsi="Times New Roman"/>
        </w:rPr>
        <w:br/>
        <w:t>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6D10F9" w:rsidRDefault="006D10F9" w:rsidP="00053F44">
      <w:pPr>
        <w:spacing w:after="0" w:line="240" w:lineRule="auto"/>
        <w:ind w:firstLine="567"/>
        <w:jc w:val="both"/>
        <w:rPr>
          <w:rFonts w:ascii="Times New Roman" w:hAnsi="Times New Roman"/>
        </w:rPr>
      </w:pPr>
    </w:p>
    <w:p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rsidR="00226094" w:rsidRDefault="00226094" w:rsidP="00107857">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 xml:space="preserve">сроки рассмотрения предложений по внесению изменений в условия  контракта рассматриваются Сторонами в течение </w:t>
      </w:r>
      <w:r w:rsidR="00AA6316" w:rsidRPr="00AA6316">
        <w:rPr>
          <w:rFonts w:ascii="Times New Roman" w:hAnsi="Times New Roman"/>
        </w:rPr>
        <w:lastRenderedPageBreak/>
        <w:t>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rsidR="003316C5" w:rsidRPr="00927EBA" w:rsidRDefault="003316C5" w:rsidP="00221988">
      <w:pPr>
        <w:spacing w:after="0" w:line="240" w:lineRule="auto"/>
        <w:ind w:firstLine="709"/>
        <w:jc w:val="both"/>
        <w:rPr>
          <w:rFonts w:ascii="Times New Roman" w:hAnsi="Times New Roman"/>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rsidR="00226094" w:rsidRDefault="00226094" w:rsidP="00B072A2">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Контракт вступает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3E42E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2"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rsidR="002709AA" w:rsidRPr="00927EBA" w:rsidRDefault="00053F44" w:rsidP="00B072A2">
      <w:pPr>
        <w:pStyle w:val="ab"/>
        <w:ind w:firstLine="567"/>
        <w:rPr>
          <w:color w:val="auto"/>
        </w:rPr>
      </w:pPr>
      <w:r w:rsidRPr="00927EBA">
        <w:rPr>
          <w:color w:val="auto"/>
        </w:rPr>
        <w:t>10</w:t>
      </w:r>
      <w:r w:rsidR="002709AA" w:rsidRPr="00927EBA">
        <w:rPr>
          <w:color w:val="auto"/>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rsidR="00E14798" w:rsidRPr="00927EBA" w:rsidRDefault="00E14798" w:rsidP="00195A8A">
      <w:pPr>
        <w:tabs>
          <w:tab w:val="left" w:pos="993"/>
        </w:tabs>
        <w:spacing w:after="0" w:line="240" w:lineRule="auto"/>
        <w:ind w:firstLine="567"/>
        <w:jc w:val="both"/>
        <w:rPr>
          <w:rFonts w:ascii="Times New Roman" w:hAnsi="Times New Roman"/>
          <w:bCs/>
          <w:spacing w:val="-4"/>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rsidR="00226094" w:rsidRDefault="00226094" w:rsidP="003316C5">
      <w:pPr>
        <w:spacing w:after="0" w:line="240" w:lineRule="auto"/>
        <w:ind w:firstLine="709"/>
        <w:jc w:val="both"/>
        <w:rPr>
          <w:rFonts w:ascii="Times New Roman" w:hAnsi="Times New Roman"/>
        </w:rPr>
      </w:pP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 xml:space="preserve">11.2. 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316C5" w:rsidRPr="00927EBA" w:rsidRDefault="003316C5" w:rsidP="003316C5">
      <w:pPr>
        <w:spacing w:after="0" w:line="240" w:lineRule="auto"/>
        <w:jc w:val="both"/>
        <w:rPr>
          <w:rFonts w:ascii="Times New Roman" w:hAnsi="Times New Roman"/>
        </w:rPr>
      </w:pPr>
      <w:r w:rsidRPr="00927EBA">
        <w:rPr>
          <w:rFonts w:ascii="Times New Roman" w:hAnsi="Times New Roman"/>
          <w:b/>
        </w:rPr>
        <w:t xml:space="preserve">       </w:t>
      </w:r>
      <w:r>
        <w:rPr>
          <w:rFonts w:ascii="Times New Roman" w:hAnsi="Times New Roman"/>
          <w:b/>
        </w:rPr>
        <w:t xml:space="preserve">   </w:t>
      </w:r>
      <w:r w:rsidRPr="00927EBA">
        <w:rPr>
          <w:rFonts w:ascii="Times New Roman" w:hAnsi="Times New Roman"/>
          <w:b/>
        </w:rPr>
        <w:t xml:space="preserve">  </w:t>
      </w:r>
      <w:r w:rsidR="00240F0A">
        <w:rPr>
          <w:rFonts w:ascii="Times New Roman" w:hAnsi="Times New Roman"/>
          <w:b/>
        </w:rPr>
        <w:t xml:space="preserve"> </w:t>
      </w:r>
      <w:r>
        <w:rPr>
          <w:rFonts w:ascii="Times New Roman" w:hAnsi="Times New Roman"/>
        </w:rPr>
        <w:t>11.8</w:t>
      </w:r>
      <w:r w:rsidRPr="00927EBA">
        <w:rPr>
          <w:rFonts w:ascii="Times New Roman" w:hAnsi="Times New Roman"/>
        </w:rPr>
        <w:t>. На территории ВЮИ ФСИН России осуществляется пропускной режим в соответствии с действующим законодательством Российской Федерации в связи с чем полученные списки направляются для согласования в ОСБ УФСИН России по Владимирской области и УФСБ России по Владимирской области.</w:t>
      </w:r>
    </w:p>
    <w:p w:rsidR="00226094" w:rsidRDefault="00226094" w:rsidP="00115CB9">
      <w:pPr>
        <w:spacing w:after="0" w:line="240" w:lineRule="auto"/>
        <w:jc w:val="both"/>
        <w:rPr>
          <w:rFonts w:ascii="Times New Roman" w:hAnsi="Times New Roman"/>
        </w:rPr>
      </w:pPr>
    </w:p>
    <w:p w:rsidR="00594616" w:rsidRDefault="00594616" w:rsidP="00115CB9">
      <w:pPr>
        <w:spacing w:after="0" w:line="240" w:lineRule="auto"/>
        <w:jc w:val="both"/>
        <w:rPr>
          <w:rFonts w:ascii="Times New Roman" w:hAnsi="Times New Roman"/>
        </w:rPr>
      </w:pPr>
    </w:p>
    <w:p w:rsidR="00594616" w:rsidRDefault="00594616" w:rsidP="00115CB9">
      <w:pPr>
        <w:spacing w:after="0" w:line="240" w:lineRule="auto"/>
        <w:jc w:val="both"/>
        <w:rPr>
          <w:rFonts w:ascii="Times New Roman" w:hAnsi="Times New Roman"/>
        </w:rPr>
      </w:pPr>
    </w:p>
    <w:p w:rsidR="00594616" w:rsidRDefault="00594616"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226094" w:rsidRDefault="00226094" w:rsidP="00115CB9">
      <w:pPr>
        <w:spacing w:after="0" w:line="240" w:lineRule="auto"/>
        <w:jc w:val="both"/>
        <w:rPr>
          <w:rFonts w:ascii="Times New Roman" w:hAnsi="Times New Roman"/>
        </w:rPr>
      </w:pPr>
    </w:p>
    <w:p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lastRenderedPageBreak/>
        <w:t>Перечень приложений</w:t>
      </w:r>
    </w:p>
    <w:p w:rsidR="00856E54" w:rsidRPr="00927EBA" w:rsidRDefault="00856E54" w:rsidP="00856E54">
      <w:pPr>
        <w:pStyle w:val="a8"/>
        <w:spacing w:after="0" w:line="240" w:lineRule="auto"/>
        <w:rPr>
          <w:rFonts w:ascii="Times New Roman" w:hAnsi="Times New Roman"/>
          <w:b/>
        </w:rPr>
      </w:pP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rsidR="00B26C5D" w:rsidRPr="00927EBA" w:rsidRDefault="00B26C5D" w:rsidP="00053F44">
      <w:pPr>
        <w:spacing w:after="0" w:line="240" w:lineRule="auto"/>
        <w:rPr>
          <w:rFonts w:ascii="Times New Roman" w:hAnsi="Times New Roman"/>
          <w:b/>
          <w:bCs/>
        </w:rPr>
      </w:pPr>
    </w:p>
    <w:p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488"/>
        <w:gridCol w:w="5224"/>
      </w:tblGrid>
      <w:tr w:rsidR="002709AA" w:rsidRPr="00927EBA" w:rsidTr="00015C89">
        <w:trPr>
          <w:trHeight w:val="3759"/>
        </w:trPr>
        <w:tc>
          <w:tcPr>
            <w:tcW w:w="4488"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                                                                  ВЮИ ФСИН России</w:t>
            </w:r>
          </w:p>
          <w:p w:rsidR="00B839F1" w:rsidRPr="00B839F1" w:rsidRDefault="00B839F1" w:rsidP="00B839F1">
            <w:pPr>
              <w:spacing w:after="0" w:line="240" w:lineRule="auto"/>
              <w:rPr>
                <w:rFonts w:ascii="Times New Roman" w:hAnsi="Times New Roman"/>
              </w:rPr>
            </w:pPr>
            <w:r w:rsidRPr="00B839F1">
              <w:rPr>
                <w:rFonts w:ascii="Times New Roman" w:hAnsi="Times New Roman"/>
              </w:rPr>
              <w:t>Адрес местонахождения и почтовый адрес:</w:t>
            </w:r>
          </w:p>
          <w:p w:rsidR="00B839F1" w:rsidRPr="00B839F1" w:rsidRDefault="00B839F1" w:rsidP="00B839F1">
            <w:pPr>
              <w:spacing w:after="0" w:line="240" w:lineRule="auto"/>
              <w:rPr>
                <w:rFonts w:ascii="Times New Roman" w:hAnsi="Times New Roman"/>
              </w:rPr>
            </w:pPr>
            <w:r w:rsidRPr="00B839F1">
              <w:rPr>
                <w:rFonts w:ascii="Times New Roman" w:hAnsi="Times New Roman"/>
              </w:rPr>
              <w:t>600020, Владимирская обл., г. Владимир, ул. Большая Нижегородская, д. 67-е</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Банковские реквизиты:</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Получатель: УФК по Владимирской области (ВЮИ ФСИН России </w:t>
            </w:r>
          </w:p>
          <w:p w:rsidR="00B839F1" w:rsidRPr="00B839F1" w:rsidRDefault="00B839F1" w:rsidP="00B839F1">
            <w:pPr>
              <w:spacing w:after="0" w:line="240" w:lineRule="auto"/>
              <w:rPr>
                <w:rFonts w:ascii="Times New Roman" w:hAnsi="Times New Roman"/>
              </w:rPr>
            </w:pPr>
            <w:r w:rsidRPr="00B839F1">
              <w:rPr>
                <w:rFonts w:ascii="Times New Roman" w:hAnsi="Times New Roman"/>
              </w:rPr>
              <w:t>л/с 03281175960),</w:t>
            </w:r>
          </w:p>
          <w:p w:rsidR="00B839F1" w:rsidRPr="00B839F1" w:rsidRDefault="00B839F1" w:rsidP="00B839F1">
            <w:pPr>
              <w:spacing w:after="0" w:line="240" w:lineRule="auto"/>
              <w:rPr>
                <w:rFonts w:ascii="Times New Roman" w:hAnsi="Times New Roman"/>
              </w:rPr>
            </w:pPr>
            <w:r w:rsidRPr="00B839F1">
              <w:rPr>
                <w:rFonts w:ascii="Times New Roman" w:hAnsi="Times New Roman"/>
              </w:rPr>
              <w:t>р/с 03211643000000013236, к/с 40102810745370000024,</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Банк: ОКЦ № 1 ВВГУ Банка России //УФК по Нижегородской области, г. Нижний Новгород, </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БИК 012202102.</w:t>
            </w:r>
          </w:p>
          <w:p w:rsidR="00B839F1" w:rsidRPr="00B839F1" w:rsidRDefault="00B839F1" w:rsidP="00B839F1">
            <w:pPr>
              <w:spacing w:after="0" w:line="240" w:lineRule="auto"/>
              <w:rPr>
                <w:rFonts w:ascii="Times New Roman" w:hAnsi="Times New Roman"/>
              </w:rPr>
            </w:pPr>
            <w:r w:rsidRPr="00B839F1">
              <w:rPr>
                <w:rFonts w:ascii="Times New Roman" w:hAnsi="Times New Roman"/>
              </w:rPr>
              <w:t>ИНН 3329012372  КПП 332901001</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ОКАТО 17401375000  ОКПО 08817048</w:t>
            </w:r>
          </w:p>
          <w:p w:rsidR="00B839F1" w:rsidRPr="00B839F1" w:rsidRDefault="00B839F1" w:rsidP="00B839F1">
            <w:pPr>
              <w:spacing w:after="0" w:line="240" w:lineRule="auto"/>
              <w:rPr>
                <w:rFonts w:ascii="Times New Roman" w:hAnsi="Times New Roman"/>
              </w:rPr>
            </w:pPr>
            <w:r w:rsidRPr="00B839F1">
              <w:rPr>
                <w:rFonts w:ascii="Times New Roman" w:hAnsi="Times New Roman"/>
              </w:rPr>
              <w:t>ОГРН 1033303400965  ОКТМО 17701000</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ОКВЭД 2 85.22   </w:t>
            </w:r>
          </w:p>
          <w:p w:rsidR="00C75068" w:rsidRPr="00927EBA" w:rsidRDefault="00B839F1" w:rsidP="00B839F1">
            <w:pPr>
              <w:spacing w:after="0" w:line="240" w:lineRule="auto"/>
              <w:ind w:left="-1695" w:firstLine="1695"/>
              <w:rPr>
                <w:rFonts w:ascii="Times New Roman" w:hAnsi="Times New Roman"/>
                <w:b/>
                <w:bCs/>
              </w:rPr>
            </w:pPr>
            <w:r w:rsidRPr="00B839F1">
              <w:rPr>
                <w:rFonts w:ascii="Times New Roman" w:hAnsi="Times New Roman"/>
              </w:rPr>
              <w:t>Телефон: 45-44-34</w:t>
            </w:r>
          </w:p>
        </w:tc>
        <w:tc>
          <w:tcPr>
            <w:tcW w:w="5224"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rsidR="002709AA" w:rsidRPr="00927EBA" w:rsidRDefault="002709AA" w:rsidP="004F2DE2">
            <w:pPr>
              <w:spacing w:after="0" w:line="240" w:lineRule="auto"/>
              <w:rPr>
                <w:rFonts w:ascii="Times New Roman" w:hAnsi="Times New Roman"/>
              </w:rPr>
            </w:pPr>
            <w:r w:rsidRPr="00927EBA">
              <w:rPr>
                <w:rFonts w:ascii="Times New Roman" w:hAnsi="Times New Roman"/>
              </w:rPr>
              <w:t>Р/счет 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К/счет _______________________________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rsidTr="00EE4E97">
        <w:tc>
          <w:tcPr>
            <w:tcW w:w="5529" w:type="dxa"/>
          </w:tcPr>
          <w:tbl>
            <w:tblPr>
              <w:tblW w:w="0" w:type="auto"/>
              <w:tblLook w:val="00A0" w:firstRow="1" w:lastRow="0" w:firstColumn="1" w:lastColumn="0" w:noHBand="0" w:noVBand="0"/>
            </w:tblPr>
            <w:tblGrid>
              <w:gridCol w:w="4856"/>
            </w:tblGrid>
            <w:tr w:rsidR="007A09C8" w:rsidRPr="00927EBA" w:rsidTr="00B34EBD">
              <w:tc>
                <w:tcPr>
                  <w:tcW w:w="4856" w:type="dxa"/>
                </w:tcPr>
                <w:p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rsidTr="00B34EBD">
              <w:tc>
                <w:tcPr>
                  <w:tcW w:w="4856" w:type="dxa"/>
                </w:tcPr>
                <w:p w:rsidR="00053F44" w:rsidRPr="00927EBA" w:rsidRDefault="00053F44" w:rsidP="00053F44">
                  <w:pPr>
                    <w:spacing w:after="0" w:line="240" w:lineRule="auto"/>
                    <w:rPr>
                      <w:rFonts w:ascii="Times New Roman" w:hAnsi="Times New Roman"/>
                      <w:color w:val="000000"/>
                    </w:rPr>
                  </w:pPr>
                </w:p>
                <w:p w:rsidR="00DE081A" w:rsidRPr="00927EBA" w:rsidRDefault="00DE081A" w:rsidP="00053F44">
                  <w:pPr>
                    <w:spacing w:after="0" w:line="240" w:lineRule="auto"/>
                    <w:rPr>
                      <w:rFonts w:ascii="Times New Roman" w:hAnsi="Times New Roman"/>
                      <w:color w:val="000000"/>
                    </w:rPr>
                  </w:pP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rsidR="007A09C8" w:rsidRPr="00927EBA" w:rsidRDefault="00872B84" w:rsidP="003316C5">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B839F1">
                    <w:rPr>
                      <w:rFonts w:ascii="Times New Roman" w:hAnsi="Times New Roman"/>
                      <w:color w:val="000000"/>
                    </w:rPr>
                    <w:t>6</w:t>
                  </w:r>
                  <w:r w:rsidR="00053F44" w:rsidRPr="00927EBA">
                    <w:rPr>
                      <w:rFonts w:ascii="Times New Roman" w:hAnsi="Times New Roman"/>
                      <w:color w:val="000000"/>
                    </w:rPr>
                    <w:t xml:space="preserve"> г.</w:t>
                  </w:r>
                </w:p>
              </w:tc>
            </w:tr>
          </w:tbl>
          <w:p w:rsidR="004C7300" w:rsidRPr="00927EBA" w:rsidRDefault="004C7300" w:rsidP="004C7300">
            <w:pPr>
              <w:spacing w:after="0" w:line="240" w:lineRule="auto"/>
              <w:jc w:val="both"/>
              <w:rPr>
                <w:rFonts w:ascii="Times New Roman" w:hAnsi="Times New Roman"/>
                <w:lang w:eastAsia="ru-RU"/>
              </w:rPr>
            </w:pPr>
          </w:p>
          <w:p w:rsidR="00F67882" w:rsidRPr="00927EBA" w:rsidRDefault="00F67882" w:rsidP="004C7300">
            <w:pPr>
              <w:spacing w:after="0" w:line="240" w:lineRule="auto"/>
              <w:jc w:val="both"/>
              <w:rPr>
                <w:rFonts w:ascii="Times New Roman" w:hAnsi="Times New Roman"/>
                <w:lang w:eastAsia="ru-RU"/>
              </w:rPr>
            </w:pPr>
          </w:p>
        </w:tc>
        <w:tc>
          <w:tcPr>
            <w:tcW w:w="4183" w:type="dxa"/>
          </w:tcPr>
          <w:p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t>«Поставщик»:</w:t>
            </w:r>
          </w:p>
          <w:p w:rsidR="004C7300" w:rsidRPr="00927EBA" w:rsidRDefault="004C7300" w:rsidP="004C7300">
            <w:pPr>
              <w:spacing w:after="0" w:line="240" w:lineRule="auto"/>
              <w:jc w:val="both"/>
              <w:rPr>
                <w:rFonts w:ascii="Times New Roman" w:hAnsi="Times New Roman"/>
                <w:bCs/>
                <w:spacing w:val="-9"/>
                <w:lang w:eastAsia="ru-RU"/>
              </w:rPr>
            </w:pPr>
          </w:p>
          <w:p w:rsidR="004A58FE" w:rsidRPr="00927EBA" w:rsidRDefault="004A58FE" w:rsidP="004C7300">
            <w:pPr>
              <w:spacing w:after="0" w:line="240" w:lineRule="auto"/>
              <w:jc w:val="both"/>
              <w:rPr>
                <w:rFonts w:ascii="Times New Roman" w:hAnsi="Times New Roman"/>
                <w:bCs/>
                <w:spacing w:val="-9"/>
                <w:lang w:eastAsia="ru-RU"/>
              </w:rPr>
            </w:pPr>
          </w:p>
          <w:p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B839F1">
              <w:rPr>
                <w:rFonts w:ascii="Times New Roman" w:hAnsi="Times New Roman"/>
                <w:lang w:eastAsia="ru-RU"/>
              </w:rPr>
              <w:t>6</w:t>
            </w:r>
            <w:r w:rsidRPr="00927EBA">
              <w:rPr>
                <w:rFonts w:ascii="Times New Roman" w:hAnsi="Times New Roman"/>
                <w:lang w:eastAsia="ru-RU"/>
              </w:rPr>
              <w:t xml:space="preserve"> г.</w:t>
            </w:r>
          </w:p>
          <w:p w:rsidR="00F41494" w:rsidRDefault="00F41494"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7A754E" w:rsidRDefault="007A754E"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F37F8" w:rsidRDefault="001F37F8" w:rsidP="004C7300">
            <w:pPr>
              <w:spacing w:after="0" w:line="240" w:lineRule="auto"/>
              <w:rPr>
                <w:rFonts w:ascii="Times New Roman" w:hAnsi="Times New Roman"/>
              </w:rPr>
            </w:pPr>
          </w:p>
          <w:p w:rsidR="001700C3" w:rsidRDefault="001700C3" w:rsidP="004C7300">
            <w:pPr>
              <w:spacing w:after="0" w:line="240" w:lineRule="auto"/>
              <w:rPr>
                <w:rFonts w:ascii="Times New Roman" w:hAnsi="Times New Roman"/>
              </w:rPr>
            </w:pPr>
          </w:p>
          <w:p w:rsidR="00226094" w:rsidRDefault="00226094" w:rsidP="004C7300">
            <w:pPr>
              <w:spacing w:after="0" w:line="240" w:lineRule="auto"/>
              <w:rPr>
                <w:rFonts w:ascii="Times New Roman" w:hAnsi="Times New Roman"/>
              </w:rPr>
            </w:pPr>
          </w:p>
          <w:p w:rsidR="007A754E" w:rsidRPr="00927EBA" w:rsidRDefault="007A754E" w:rsidP="000456F7">
            <w:pPr>
              <w:spacing w:after="0" w:line="240" w:lineRule="auto"/>
              <w:rPr>
                <w:rFonts w:ascii="Times New Roman" w:hAnsi="Times New Roman"/>
              </w:rPr>
            </w:pPr>
          </w:p>
        </w:tc>
        <w:tc>
          <w:tcPr>
            <w:tcW w:w="4856" w:type="dxa"/>
          </w:tcPr>
          <w:p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t>«Поставщик»:</w:t>
            </w:r>
          </w:p>
          <w:p w:rsidR="004C7300" w:rsidRPr="00927EBA" w:rsidRDefault="004C7300" w:rsidP="007932F5">
            <w:pPr>
              <w:spacing w:after="0" w:line="240" w:lineRule="auto"/>
              <w:ind w:left="956" w:right="2864" w:hanging="283"/>
              <w:jc w:val="center"/>
              <w:rPr>
                <w:rFonts w:ascii="Times New Roman" w:hAnsi="Times New Roman"/>
              </w:rPr>
            </w:pPr>
          </w:p>
        </w:tc>
      </w:tr>
    </w:tbl>
    <w:p w:rsidR="000456F7" w:rsidRDefault="00D30450" w:rsidP="000456F7">
      <w:pPr>
        <w:spacing w:after="0" w:line="240" w:lineRule="auto"/>
        <w:ind w:left="3969"/>
        <w:rPr>
          <w:rFonts w:ascii="Times New Roman" w:hAnsi="Times New Roman"/>
          <w:color w:val="000000"/>
        </w:rPr>
      </w:pPr>
      <w:r>
        <w:rPr>
          <w:rFonts w:ascii="Times New Roman" w:hAnsi="Times New Roman"/>
          <w:color w:val="000000"/>
        </w:rPr>
        <w:t xml:space="preserve"> </w:t>
      </w:r>
    </w:p>
    <w:p w:rsidR="000E002B" w:rsidRPr="006349AC" w:rsidRDefault="00EE4E97" w:rsidP="000456F7">
      <w:pPr>
        <w:spacing w:after="0" w:line="240" w:lineRule="auto"/>
        <w:ind w:left="3969"/>
        <w:rPr>
          <w:rFonts w:ascii="Times New Roman" w:hAnsi="Times New Roman"/>
          <w:color w:val="000000"/>
        </w:rPr>
      </w:pPr>
      <w:r>
        <w:rPr>
          <w:rFonts w:ascii="Times New Roman" w:hAnsi="Times New Roman"/>
          <w:color w:val="000000"/>
        </w:rPr>
        <w:lastRenderedPageBreak/>
        <w:t xml:space="preserve"> </w:t>
      </w:r>
      <w:r w:rsidR="00F67882">
        <w:rPr>
          <w:rFonts w:ascii="Times New Roman" w:hAnsi="Times New Roman"/>
          <w:color w:val="000000"/>
        </w:rPr>
        <w:t xml:space="preserve">                                                      </w:t>
      </w:r>
      <w:r w:rsidR="001C0F1F">
        <w:rPr>
          <w:rFonts w:ascii="Times New Roman" w:hAnsi="Times New Roman"/>
          <w:color w:val="000000"/>
        </w:rPr>
        <w:t xml:space="preserve">        П</w:t>
      </w:r>
      <w:r w:rsidR="000E002B" w:rsidRPr="006349AC">
        <w:rPr>
          <w:rFonts w:ascii="Times New Roman" w:hAnsi="Times New Roman"/>
          <w:color w:val="000000"/>
        </w:rPr>
        <w:t xml:space="preserve">риложение № 1 </w:t>
      </w:r>
    </w:p>
    <w:p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B839F1">
        <w:rPr>
          <w:rFonts w:ascii="Times New Roman" w:hAnsi="Times New Roman"/>
        </w:rPr>
        <w:t>6</w:t>
      </w:r>
      <w:r w:rsid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от «     »___________20</w:t>
      </w:r>
      <w:r w:rsidR="00632E95">
        <w:rPr>
          <w:rFonts w:ascii="Times New Roman" w:hAnsi="Times New Roman"/>
          <w:color w:val="000000"/>
        </w:rPr>
        <w:t>2</w:t>
      </w:r>
      <w:r w:rsidR="00B839F1">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rsidR="000E002B" w:rsidRDefault="000E002B" w:rsidP="000E002B">
      <w:pPr>
        <w:spacing w:after="0" w:line="240" w:lineRule="auto"/>
        <w:jc w:val="center"/>
        <w:rPr>
          <w:rFonts w:ascii="Times New Roman" w:hAnsi="Times New Roman"/>
          <w:color w:val="000000"/>
        </w:rPr>
      </w:pPr>
    </w:p>
    <w:p w:rsidR="000E002B"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p w:rsidR="001170FC" w:rsidRPr="006349AC" w:rsidRDefault="001170FC" w:rsidP="000E002B">
      <w:pPr>
        <w:spacing w:after="0" w:line="240" w:lineRule="auto"/>
        <w:jc w:val="center"/>
        <w:rPr>
          <w:rFonts w:ascii="Times New Roman" w:hAnsi="Times New Roman"/>
          <w:color w:val="000000"/>
        </w:rPr>
      </w:pP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1170FC" w:rsidRPr="00CF2988" w:rsidTr="00880F01">
        <w:trPr>
          <w:trHeight w:val="240"/>
        </w:trPr>
        <w:tc>
          <w:tcPr>
            <w:tcW w:w="910" w:type="dxa"/>
            <w:vMerge w:val="restart"/>
            <w:tcBorders>
              <w:top w:val="single" w:sz="4" w:space="0" w:color="auto"/>
              <w:left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 п/п</w:t>
            </w:r>
          </w:p>
        </w:tc>
        <w:tc>
          <w:tcPr>
            <w:tcW w:w="3060" w:type="dxa"/>
            <w:vMerge w:val="restart"/>
            <w:tcBorders>
              <w:top w:val="single" w:sz="4" w:space="0" w:color="auto"/>
              <w:left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Цена за единицу,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lang w:eastAsia="ru-RU"/>
              </w:rPr>
            </w:pPr>
            <w:r w:rsidRPr="00CF2988">
              <w:rPr>
                <w:rFonts w:ascii="Times New Roman" w:hAnsi="Times New Roman"/>
                <w:lang w:eastAsia="ru-RU"/>
              </w:rPr>
              <w:t>Общая стоимость, рублей</w:t>
            </w:r>
            <w:r w:rsidRPr="00CF2988">
              <w:rPr>
                <w:rFonts w:ascii="Times New Roman" w:hAnsi="Times New Roman"/>
                <w:lang w:eastAsia="ru-RU"/>
              </w:rPr>
              <w:br/>
              <w:t>(с  НДС/без</w:t>
            </w:r>
            <w:r>
              <w:rPr>
                <w:rFonts w:ascii="Times New Roman" w:hAnsi="Times New Roman"/>
                <w:lang w:eastAsia="ru-RU"/>
              </w:rPr>
              <w:t xml:space="preserve"> НДС</w:t>
            </w:r>
            <w:r w:rsidRPr="00CF2988">
              <w:rPr>
                <w:rFonts w:ascii="Times New Roman" w:hAnsi="Times New Roman"/>
                <w:lang w:eastAsia="ru-RU"/>
              </w:rPr>
              <w:t>)</w:t>
            </w:r>
          </w:p>
        </w:tc>
      </w:tr>
      <w:tr w:rsidR="001170FC" w:rsidRPr="00CF2988" w:rsidTr="00880F01">
        <w:trPr>
          <w:trHeight w:val="1216"/>
        </w:trPr>
        <w:tc>
          <w:tcPr>
            <w:tcW w:w="910" w:type="dxa"/>
            <w:vMerge/>
            <w:tcBorders>
              <w:left w:val="single" w:sz="4" w:space="0" w:color="auto"/>
              <w:bottom w:val="single" w:sz="4" w:space="0" w:color="000000"/>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384C19">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r w:rsidR="00384C19">
              <w:rPr>
                <w:rFonts w:ascii="Times New Roman" w:hAnsi="Times New Roman"/>
                <w:color w:val="000000"/>
                <w:lang w:eastAsia="ru-RU"/>
              </w:rPr>
              <w:t xml:space="preserve"> </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p>
        </w:tc>
      </w:tr>
      <w:tr w:rsidR="001170FC" w:rsidRPr="00CF2988" w:rsidTr="00880F01">
        <w:trPr>
          <w:trHeight w:val="70"/>
        </w:trPr>
        <w:tc>
          <w:tcPr>
            <w:tcW w:w="910" w:type="dxa"/>
            <w:tcBorders>
              <w:top w:val="nil"/>
              <w:left w:val="single" w:sz="4" w:space="0" w:color="auto"/>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rsidR="001170FC" w:rsidRPr="00CF2988" w:rsidRDefault="001170FC" w:rsidP="00880F01">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1170FC" w:rsidRPr="00CF2988" w:rsidTr="00F923AF">
        <w:trPr>
          <w:trHeight w:val="900"/>
        </w:trPr>
        <w:tc>
          <w:tcPr>
            <w:tcW w:w="910" w:type="dxa"/>
            <w:tcBorders>
              <w:top w:val="single" w:sz="4" w:space="0" w:color="auto"/>
              <w:left w:val="single" w:sz="4" w:space="0" w:color="auto"/>
              <w:right w:val="single" w:sz="4" w:space="0" w:color="auto"/>
            </w:tcBorders>
            <w:vAlign w:val="center"/>
          </w:tcPr>
          <w:p w:rsidR="001170FC" w:rsidRPr="00F543FC" w:rsidRDefault="001170FC" w:rsidP="00880F01">
            <w:pPr>
              <w:tabs>
                <w:tab w:val="left" w:pos="5392"/>
                <w:tab w:val="right" w:pos="9637"/>
              </w:tabs>
              <w:jc w:val="center"/>
              <w:rPr>
                <w:rFonts w:ascii="Times New Roman" w:hAnsi="Times New Roman"/>
              </w:rPr>
            </w:pPr>
            <w:r w:rsidRPr="00F543FC">
              <w:rPr>
                <w:rFonts w:ascii="Times New Roman" w:hAnsi="Times New Roman"/>
              </w:rPr>
              <w:t>1</w:t>
            </w:r>
            <w:r>
              <w:rPr>
                <w:rFonts w:ascii="Times New Roman" w:hAnsi="Times New Roman"/>
              </w:rPr>
              <w:t>.</w:t>
            </w:r>
          </w:p>
        </w:tc>
        <w:tc>
          <w:tcPr>
            <w:tcW w:w="3060" w:type="dxa"/>
            <w:tcBorders>
              <w:top w:val="single" w:sz="4" w:space="0" w:color="auto"/>
              <w:left w:val="nil"/>
              <w:right w:val="single" w:sz="4" w:space="0" w:color="auto"/>
            </w:tcBorders>
            <w:vAlign w:val="center"/>
          </w:tcPr>
          <w:p w:rsidR="00384C19" w:rsidRPr="00AC78EA" w:rsidRDefault="00384C19" w:rsidP="00F923AF">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 xml:space="preserve">Огурцы маринованные </w:t>
            </w:r>
          </w:p>
          <w:p w:rsidR="001170FC" w:rsidRPr="00AC78EA" w:rsidRDefault="00384C19" w:rsidP="00F923AF">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(банка стеклянная 3 л)</w:t>
            </w:r>
          </w:p>
          <w:p w:rsidR="001170FC" w:rsidRPr="00AC78EA" w:rsidRDefault="001170FC" w:rsidP="00880F01">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 xml:space="preserve">страна происхождения </w:t>
            </w:r>
          </w:p>
          <w:p w:rsidR="001170FC" w:rsidRPr="00AC78EA" w:rsidRDefault="001170FC" w:rsidP="00880F01">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__________________</w:t>
            </w:r>
          </w:p>
        </w:tc>
        <w:tc>
          <w:tcPr>
            <w:tcW w:w="920" w:type="dxa"/>
            <w:tcBorders>
              <w:top w:val="single" w:sz="4" w:space="0" w:color="auto"/>
              <w:left w:val="nil"/>
              <w:right w:val="single" w:sz="4" w:space="0" w:color="auto"/>
            </w:tcBorders>
            <w:noWrap/>
            <w:vAlign w:val="center"/>
          </w:tcPr>
          <w:p w:rsidR="001170FC" w:rsidRPr="00CF2988" w:rsidRDefault="00384C19" w:rsidP="00880F01">
            <w:pPr>
              <w:tabs>
                <w:tab w:val="left" w:pos="5392"/>
                <w:tab w:val="right" w:pos="9637"/>
              </w:tabs>
              <w:spacing w:after="0" w:line="240" w:lineRule="auto"/>
              <w:jc w:val="center"/>
              <w:rPr>
                <w:rFonts w:ascii="Times New Roman" w:hAnsi="Times New Roman"/>
              </w:rPr>
            </w:pPr>
            <w:r>
              <w:rPr>
                <w:rFonts w:ascii="Times New Roman" w:hAnsi="Times New Roman"/>
              </w:rPr>
              <w:t>шт.</w:t>
            </w:r>
          </w:p>
        </w:tc>
        <w:tc>
          <w:tcPr>
            <w:tcW w:w="1417" w:type="dxa"/>
            <w:gridSpan w:val="2"/>
            <w:tcBorders>
              <w:top w:val="single" w:sz="4" w:space="0" w:color="auto"/>
              <w:left w:val="nil"/>
              <w:right w:val="single" w:sz="4" w:space="0" w:color="auto"/>
            </w:tcBorders>
            <w:vAlign w:val="center"/>
          </w:tcPr>
          <w:p w:rsidR="001170FC" w:rsidRPr="00CF2988" w:rsidRDefault="00384C19" w:rsidP="00880F01">
            <w:pPr>
              <w:tabs>
                <w:tab w:val="left" w:pos="5392"/>
                <w:tab w:val="right" w:pos="9637"/>
              </w:tabs>
              <w:jc w:val="center"/>
              <w:rPr>
                <w:rFonts w:ascii="Times New Roman" w:hAnsi="Times New Roman"/>
                <w:lang w:eastAsia="ru-RU"/>
              </w:rPr>
            </w:pPr>
            <w:r>
              <w:rPr>
                <w:rFonts w:ascii="Times New Roman" w:hAnsi="Times New Roman"/>
                <w:lang w:eastAsia="ru-RU"/>
              </w:rPr>
              <w:t>666</w:t>
            </w:r>
          </w:p>
        </w:tc>
        <w:tc>
          <w:tcPr>
            <w:tcW w:w="1447" w:type="dxa"/>
            <w:tcBorders>
              <w:top w:val="single" w:sz="4" w:space="0" w:color="auto"/>
              <w:left w:val="nil"/>
              <w:right w:val="single" w:sz="4" w:space="0" w:color="auto"/>
            </w:tcBorders>
            <w:noWrap/>
            <w:vAlign w:val="center"/>
          </w:tcPr>
          <w:p w:rsidR="001170FC" w:rsidRPr="00CF2988" w:rsidRDefault="001170FC"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r>
      <w:tr w:rsidR="001170FC" w:rsidRPr="00CF2988" w:rsidTr="00F923AF">
        <w:trPr>
          <w:trHeight w:val="912"/>
        </w:trPr>
        <w:tc>
          <w:tcPr>
            <w:tcW w:w="910" w:type="dxa"/>
            <w:tcBorders>
              <w:top w:val="single" w:sz="4" w:space="0" w:color="auto"/>
              <w:left w:val="single" w:sz="4" w:space="0" w:color="auto"/>
              <w:right w:val="single" w:sz="4" w:space="0" w:color="auto"/>
            </w:tcBorders>
            <w:vAlign w:val="center"/>
          </w:tcPr>
          <w:p w:rsidR="001170FC" w:rsidRPr="00F543FC" w:rsidRDefault="00247995" w:rsidP="00880F01">
            <w:pPr>
              <w:tabs>
                <w:tab w:val="left" w:pos="5392"/>
                <w:tab w:val="right" w:pos="9637"/>
              </w:tabs>
              <w:jc w:val="center"/>
              <w:rPr>
                <w:rFonts w:ascii="Times New Roman" w:hAnsi="Times New Roman"/>
              </w:rPr>
            </w:pPr>
            <w:r>
              <w:rPr>
                <w:rFonts w:ascii="Times New Roman" w:hAnsi="Times New Roman"/>
              </w:rPr>
              <w:t>2</w:t>
            </w:r>
            <w:r w:rsidR="001170FC">
              <w:rPr>
                <w:rFonts w:ascii="Times New Roman" w:hAnsi="Times New Roman"/>
              </w:rPr>
              <w:t>.</w:t>
            </w:r>
          </w:p>
        </w:tc>
        <w:tc>
          <w:tcPr>
            <w:tcW w:w="3060" w:type="dxa"/>
            <w:tcBorders>
              <w:top w:val="single" w:sz="4" w:space="0" w:color="auto"/>
              <w:left w:val="nil"/>
              <w:right w:val="single" w:sz="4" w:space="0" w:color="auto"/>
            </w:tcBorders>
          </w:tcPr>
          <w:p w:rsidR="00247995" w:rsidRPr="00AC78EA" w:rsidRDefault="00384C19" w:rsidP="00247995">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Капуста маринованная</w:t>
            </w:r>
          </w:p>
          <w:p w:rsidR="00384C19" w:rsidRPr="00AC78EA" w:rsidRDefault="00384C19" w:rsidP="00384C19">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(банка стеклянная 3 л)</w:t>
            </w:r>
          </w:p>
          <w:p w:rsidR="001170FC" w:rsidRPr="00AC78EA" w:rsidRDefault="001170FC" w:rsidP="00880F01">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 xml:space="preserve">страна происхождения </w:t>
            </w:r>
          </w:p>
          <w:p w:rsidR="001170FC" w:rsidRPr="00AC78EA" w:rsidRDefault="001170FC" w:rsidP="00880F01">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__________________</w:t>
            </w:r>
          </w:p>
        </w:tc>
        <w:tc>
          <w:tcPr>
            <w:tcW w:w="920" w:type="dxa"/>
            <w:tcBorders>
              <w:top w:val="single" w:sz="4" w:space="0" w:color="auto"/>
              <w:left w:val="nil"/>
              <w:right w:val="single" w:sz="4" w:space="0" w:color="auto"/>
            </w:tcBorders>
            <w:noWrap/>
            <w:vAlign w:val="center"/>
          </w:tcPr>
          <w:p w:rsidR="001170FC" w:rsidRDefault="00384C19" w:rsidP="00880F01">
            <w:pPr>
              <w:tabs>
                <w:tab w:val="left" w:pos="5392"/>
                <w:tab w:val="right" w:pos="9637"/>
              </w:tabs>
              <w:spacing w:after="0" w:line="240" w:lineRule="auto"/>
              <w:jc w:val="center"/>
              <w:rPr>
                <w:rFonts w:ascii="Times New Roman" w:hAnsi="Times New Roman"/>
              </w:rPr>
            </w:pPr>
            <w:r>
              <w:rPr>
                <w:rFonts w:ascii="Times New Roman" w:hAnsi="Times New Roman"/>
              </w:rPr>
              <w:t>шт.</w:t>
            </w:r>
          </w:p>
        </w:tc>
        <w:tc>
          <w:tcPr>
            <w:tcW w:w="1417" w:type="dxa"/>
            <w:gridSpan w:val="2"/>
            <w:tcBorders>
              <w:top w:val="single" w:sz="4" w:space="0" w:color="auto"/>
              <w:left w:val="nil"/>
              <w:right w:val="single" w:sz="4" w:space="0" w:color="auto"/>
            </w:tcBorders>
            <w:vAlign w:val="center"/>
          </w:tcPr>
          <w:p w:rsidR="001170FC" w:rsidRDefault="00384C19" w:rsidP="00880F01">
            <w:pPr>
              <w:tabs>
                <w:tab w:val="left" w:pos="5392"/>
                <w:tab w:val="right" w:pos="9637"/>
              </w:tabs>
              <w:jc w:val="center"/>
              <w:rPr>
                <w:rFonts w:ascii="Times New Roman" w:hAnsi="Times New Roman"/>
                <w:lang w:eastAsia="ru-RU"/>
              </w:rPr>
            </w:pPr>
            <w:r>
              <w:rPr>
                <w:rFonts w:ascii="Times New Roman" w:hAnsi="Times New Roman"/>
                <w:lang w:eastAsia="ru-RU"/>
              </w:rPr>
              <w:t>333</w:t>
            </w:r>
          </w:p>
        </w:tc>
        <w:tc>
          <w:tcPr>
            <w:tcW w:w="1447" w:type="dxa"/>
            <w:tcBorders>
              <w:top w:val="single" w:sz="4" w:space="0" w:color="auto"/>
              <w:left w:val="nil"/>
              <w:right w:val="single" w:sz="4" w:space="0" w:color="auto"/>
            </w:tcBorders>
            <w:noWrap/>
            <w:vAlign w:val="center"/>
          </w:tcPr>
          <w:p w:rsidR="001170FC" w:rsidRPr="00CF2988" w:rsidRDefault="001170FC"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r>
      <w:tr w:rsidR="001170FC" w:rsidRPr="00CF2988" w:rsidTr="00F923AF">
        <w:trPr>
          <w:trHeight w:val="924"/>
        </w:trPr>
        <w:tc>
          <w:tcPr>
            <w:tcW w:w="910" w:type="dxa"/>
            <w:tcBorders>
              <w:top w:val="single" w:sz="4" w:space="0" w:color="auto"/>
              <w:left w:val="single" w:sz="4" w:space="0" w:color="auto"/>
              <w:right w:val="single" w:sz="4" w:space="0" w:color="auto"/>
            </w:tcBorders>
            <w:vAlign w:val="center"/>
          </w:tcPr>
          <w:p w:rsidR="001170FC" w:rsidRPr="00F543FC" w:rsidRDefault="00247995" w:rsidP="00880F01">
            <w:pPr>
              <w:tabs>
                <w:tab w:val="left" w:pos="5392"/>
                <w:tab w:val="right" w:pos="9637"/>
              </w:tabs>
              <w:jc w:val="center"/>
              <w:rPr>
                <w:rFonts w:ascii="Times New Roman" w:hAnsi="Times New Roman"/>
              </w:rPr>
            </w:pPr>
            <w:r>
              <w:rPr>
                <w:rFonts w:ascii="Times New Roman" w:hAnsi="Times New Roman"/>
              </w:rPr>
              <w:t>3</w:t>
            </w:r>
            <w:r w:rsidR="001170FC">
              <w:rPr>
                <w:rFonts w:ascii="Times New Roman" w:hAnsi="Times New Roman"/>
              </w:rPr>
              <w:t>.</w:t>
            </w:r>
          </w:p>
        </w:tc>
        <w:tc>
          <w:tcPr>
            <w:tcW w:w="3060" w:type="dxa"/>
            <w:tcBorders>
              <w:top w:val="single" w:sz="4" w:space="0" w:color="auto"/>
              <w:left w:val="nil"/>
              <w:right w:val="single" w:sz="4" w:space="0" w:color="auto"/>
            </w:tcBorders>
          </w:tcPr>
          <w:p w:rsidR="00247995" w:rsidRPr="00AC78EA" w:rsidRDefault="00384C19" w:rsidP="00247995">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Томаты маринованные</w:t>
            </w:r>
          </w:p>
          <w:p w:rsidR="00384C19" w:rsidRPr="00AC78EA" w:rsidRDefault="00384C19" w:rsidP="00384C19">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(банка стеклянная 3 л)</w:t>
            </w:r>
          </w:p>
          <w:p w:rsidR="001170FC" w:rsidRPr="00AC78EA" w:rsidRDefault="001170FC" w:rsidP="00880F01">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 xml:space="preserve">страна происхождения </w:t>
            </w:r>
          </w:p>
          <w:p w:rsidR="001170FC" w:rsidRPr="00AC78EA" w:rsidRDefault="001170FC" w:rsidP="00880F01">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__________________</w:t>
            </w:r>
          </w:p>
        </w:tc>
        <w:tc>
          <w:tcPr>
            <w:tcW w:w="920" w:type="dxa"/>
            <w:tcBorders>
              <w:top w:val="single" w:sz="4" w:space="0" w:color="auto"/>
              <w:left w:val="nil"/>
              <w:right w:val="single" w:sz="4" w:space="0" w:color="auto"/>
            </w:tcBorders>
            <w:noWrap/>
            <w:vAlign w:val="center"/>
          </w:tcPr>
          <w:p w:rsidR="001170FC" w:rsidRDefault="00384C19" w:rsidP="00880F01">
            <w:pPr>
              <w:tabs>
                <w:tab w:val="left" w:pos="5392"/>
                <w:tab w:val="right" w:pos="9637"/>
              </w:tabs>
              <w:spacing w:after="0" w:line="240" w:lineRule="auto"/>
              <w:jc w:val="center"/>
              <w:rPr>
                <w:rFonts w:ascii="Times New Roman" w:hAnsi="Times New Roman"/>
              </w:rPr>
            </w:pPr>
            <w:r>
              <w:rPr>
                <w:rFonts w:ascii="Times New Roman" w:hAnsi="Times New Roman"/>
              </w:rPr>
              <w:t>шт.</w:t>
            </w:r>
          </w:p>
        </w:tc>
        <w:tc>
          <w:tcPr>
            <w:tcW w:w="1417" w:type="dxa"/>
            <w:gridSpan w:val="2"/>
            <w:tcBorders>
              <w:top w:val="single" w:sz="4" w:space="0" w:color="auto"/>
              <w:left w:val="nil"/>
              <w:right w:val="single" w:sz="4" w:space="0" w:color="auto"/>
            </w:tcBorders>
            <w:vAlign w:val="center"/>
          </w:tcPr>
          <w:p w:rsidR="001170FC" w:rsidRDefault="00384C19" w:rsidP="00880F01">
            <w:pPr>
              <w:tabs>
                <w:tab w:val="left" w:pos="5392"/>
                <w:tab w:val="right" w:pos="9637"/>
              </w:tabs>
              <w:jc w:val="center"/>
              <w:rPr>
                <w:rFonts w:ascii="Times New Roman" w:hAnsi="Times New Roman"/>
                <w:lang w:eastAsia="ru-RU"/>
              </w:rPr>
            </w:pPr>
            <w:r>
              <w:rPr>
                <w:rFonts w:ascii="Times New Roman" w:hAnsi="Times New Roman"/>
                <w:lang w:eastAsia="ru-RU"/>
              </w:rPr>
              <w:t>333</w:t>
            </w:r>
          </w:p>
        </w:tc>
        <w:tc>
          <w:tcPr>
            <w:tcW w:w="1447" w:type="dxa"/>
            <w:tcBorders>
              <w:top w:val="single" w:sz="4" w:space="0" w:color="auto"/>
              <w:left w:val="nil"/>
              <w:right w:val="single" w:sz="4" w:space="0" w:color="auto"/>
            </w:tcBorders>
            <w:noWrap/>
            <w:vAlign w:val="center"/>
          </w:tcPr>
          <w:p w:rsidR="001170FC" w:rsidRPr="00CF2988" w:rsidRDefault="001170FC"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r>
      <w:tr w:rsidR="00AC78EA" w:rsidRPr="00CF2988" w:rsidTr="00AC78EA">
        <w:trPr>
          <w:trHeight w:val="924"/>
        </w:trPr>
        <w:tc>
          <w:tcPr>
            <w:tcW w:w="910" w:type="dxa"/>
            <w:tcBorders>
              <w:top w:val="single" w:sz="4" w:space="0" w:color="auto"/>
              <w:left w:val="single" w:sz="4" w:space="0" w:color="auto"/>
              <w:right w:val="single" w:sz="4" w:space="0" w:color="auto"/>
            </w:tcBorders>
            <w:vAlign w:val="center"/>
          </w:tcPr>
          <w:p w:rsidR="00AC78EA" w:rsidRDefault="00AC78EA" w:rsidP="00880F01">
            <w:pPr>
              <w:tabs>
                <w:tab w:val="left" w:pos="5392"/>
                <w:tab w:val="right" w:pos="9637"/>
              </w:tabs>
              <w:jc w:val="center"/>
              <w:rPr>
                <w:rFonts w:ascii="Times New Roman" w:hAnsi="Times New Roman"/>
              </w:rPr>
            </w:pPr>
          </w:p>
        </w:tc>
        <w:tc>
          <w:tcPr>
            <w:tcW w:w="3060" w:type="dxa"/>
            <w:tcBorders>
              <w:top w:val="single" w:sz="4" w:space="0" w:color="auto"/>
              <w:left w:val="nil"/>
              <w:right w:val="single" w:sz="4" w:space="0" w:color="auto"/>
            </w:tcBorders>
            <w:vAlign w:val="center"/>
          </w:tcPr>
          <w:p w:rsidR="00AC78EA" w:rsidRPr="00AC78EA" w:rsidRDefault="00AC78EA" w:rsidP="00AC78EA">
            <w:pPr>
              <w:spacing w:after="0" w:line="240" w:lineRule="auto"/>
              <w:jc w:val="center"/>
              <w:rPr>
                <w:rFonts w:ascii="Times New Roman" w:hAnsi="Times New Roman"/>
                <w:shd w:val="clear" w:color="auto" w:fill="FFFFFF"/>
              </w:rPr>
            </w:pPr>
            <w:r w:rsidRPr="00AC78EA">
              <w:rPr>
                <w:rFonts w:ascii="Times New Roman" w:hAnsi="Times New Roman"/>
                <w:shd w:val="clear" w:color="auto" w:fill="FFFFFF"/>
              </w:rPr>
              <w:t>Банка стеклянная 3 л</w:t>
            </w:r>
          </w:p>
        </w:tc>
        <w:tc>
          <w:tcPr>
            <w:tcW w:w="920" w:type="dxa"/>
            <w:tcBorders>
              <w:top w:val="single" w:sz="4" w:space="0" w:color="auto"/>
              <w:left w:val="nil"/>
              <w:right w:val="single" w:sz="4" w:space="0" w:color="auto"/>
            </w:tcBorders>
            <w:noWrap/>
            <w:vAlign w:val="center"/>
          </w:tcPr>
          <w:p w:rsidR="00AC78EA" w:rsidRDefault="00AC78EA" w:rsidP="00880F01">
            <w:pPr>
              <w:tabs>
                <w:tab w:val="left" w:pos="5392"/>
                <w:tab w:val="right" w:pos="9637"/>
              </w:tabs>
              <w:spacing w:after="0" w:line="240" w:lineRule="auto"/>
              <w:jc w:val="center"/>
              <w:rPr>
                <w:rFonts w:ascii="Times New Roman" w:hAnsi="Times New Roman"/>
              </w:rPr>
            </w:pPr>
            <w:r>
              <w:rPr>
                <w:rFonts w:ascii="Times New Roman" w:hAnsi="Times New Roman"/>
              </w:rPr>
              <w:t>Шт.</w:t>
            </w:r>
          </w:p>
        </w:tc>
        <w:tc>
          <w:tcPr>
            <w:tcW w:w="1417" w:type="dxa"/>
            <w:gridSpan w:val="2"/>
            <w:tcBorders>
              <w:top w:val="single" w:sz="4" w:space="0" w:color="auto"/>
              <w:left w:val="nil"/>
              <w:right w:val="single" w:sz="4" w:space="0" w:color="auto"/>
            </w:tcBorders>
            <w:vAlign w:val="center"/>
          </w:tcPr>
          <w:p w:rsidR="00AC78EA" w:rsidRDefault="00AC78EA" w:rsidP="00880F01">
            <w:pPr>
              <w:tabs>
                <w:tab w:val="left" w:pos="5392"/>
                <w:tab w:val="right" w:pos="9637"/>
              </w:tabs>
              <w:jc w:val="center"/>
              <w:rPr>
                <w:rFonts w:ascii="Times New Roman" w:hAnsi="Times New Roman"/>
                <w:lang w:eastAsia="ru-RU"/>
              </w:rPr>
            </w:pPr>
            <w:r>
              <w:rPr>
                <w:rFonts w:ascii="Times New Roman" w:hAnsi="Times New Roman"/>
                <w:lang w:eastAsia="ru-RU"/>
              </w:rPr>
              <w:t>1 332</w:t>
            </w:r>
          </w:p>
        </w:tc>
        <w:tc>
          <w:tcPr>
            <w:tcW w:w="1447" w:type="dxa"/>
            <w:tcBorders>
              <w:top w:val="single" w:sz="4" w:space="0" w:color="auto"/>
              <w:left w:val="nil"/>
              <w:right w:val="single" w:sz="4" w:space="0" w:color="auto"/>
            </w:tcBorders>
            <w:noWrap/>
            <w:vAlign w:val="center"/>
          </w:tcPr>
          <w:p w:rsidR="00AC78EA" w:rsidRPr="00CF2988" w:rsidRDefault="00AC78EA" w:rsidP="00880F01">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AC78EA" w:rsidRPr="00CF2988" w:rsidRDefault="00AC78EA" w:rsidP="00880F01">
            <w:pPr>
              <w:tabs>
                <w:tab w:val="left" w:pos="5392"/>
                <w:tab w:val="right" w:pos="9637"/>
              </w:tabs>
              <w:spacing w:after="0" w:line="240" w:lineRule="auto"/>
              <w:jc w:val="center"/>
              <w:rPr>
                <w:rFonts w:ascii="Times New Roman" w:hAnsi="Times New Roman"/>
              </w:rPr>
            </w:pPr>
          </w:p>
        </w:tc>
      </w:tr>
      <w:tr w:rsidR="001170FC" w:rsidRPr="00CF2988" w:rsidTr="00880F01">
        <w:trPr>
          <w:trHeight w:val="309"/>
        </w:trPr>
        <w:tc>
          <w:tcPr>
            <w:tcW w:w="91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rPr>
                <w:rFonts w:ascii="Times New Roman" w:hAnsi="Times New Roman"/>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rsidR="001170FC" w:rsidRPr="00CF2988" w:rsidRDefault="00DA27FB" w:rsidP="00880F01">
            <w:pPr>
              <w:tabs>
                <w:tab w:val="left" w:pos="5392"/>
                <w:tab w:val="right" w:pos="9637"/>
              </w:tabs>
              <w:spacing w:after="0" w:line="240" w:lineRule="auto"/>
              <w:jc w:val="center"/>
              <w:rPr>
                <w:rFonts w:ascii="Times New Roman" w:hAnsi="Times New Roman"/>
              </w:rPr>
            </w:pPr>
            <w:r>
              <w:rPr>
                <w:rFonts w:ascii="Times New Roman" w:hAnsi="Times New Roman"/>
              </w:rPr>
              <w:t>1 332</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1170FC" w:rsidRPr="00CF2988" w:rsidRDefault="001170FC" w:rsidP="00880F01">
            <w:pPr>
              <w:tabs>
                <w:tab w:val="left" w:pos="5392"/>
                <w:tab w:val="right" w:pos="9637"/>
              </w:tabs>
              <w:spacing w:after="0" w:line="240" w:lineRule="auto"/>
              <w:rPr>
                <w:rFonts w:ascii="Times New Roman" w:hAnsi="Times New Roman"/>
              </w:rPr>
            </w:pPr>
          </w:p>
        </w:tc>
        <w:tc>
          <w:tcPr>
            <w:tcW w:w="1799" w:type="dxa"/>
            <w:tcBorders>
              <w:top w:val="single" w:sz="4" w:space="0" w:color="auto"/>
              <w:left w:val="nil"/>
              <w:bottom w:val="single" w:sz="4" w:space="0" w:color="auto"/>
              <w:right w:val="single" w:sz="4" w:space="0" w:color="auto"/>
            </w:tcBorders>
            <w:noWrap/>
            <w:vAlign w:val="center"/>
          </w:tcPr>
          <w:p w:rsidR="001170FC" w:rsidRPr="00CF2988" w:rsidRDefault="001170FC" w:rsidP="00880F01">
            <w:pPr>
              <w:tabs>
                <w:tab w:val="left" w:pos="5392"/>
                <w:tab w:val="right" w:pos="9637"/>
              </w:tabs>
              <w:spacing w:after="0" w:line="240" w:lineRule="auto"/>
              <w:jc w:val="center"/>
              <w:rPr>
                <w:rFonts w:ascii="Times New Roman" w:hAnsi="Times New Roman"/>
              </w:rPr>
            </w:pPr>
          </w:p>
        </w:tc>
      </w:tr>
    </w:tbl>
    <w:p w:rsidR="001170FC" w:rsidRDefault="001E3613" w:rsidP="00D915B3">
      <w:pPr>
        <w:spacing w:after="0" w:line="240" w:lineRule="auto"/>
        <w:jc w:val="both"/>
        <w:rPr>
          <w:rFonts w:ascii="Times New Roman" w:hAnsi="Times New Roman"/>
          <w:bCs/>
          <w:color w:val="000000"/>
          <w:lang w:eastAsia="ru-RU"/>
        </w:rPr>
      </w:pPr>
      <w:r>
        <w:rPr>
          <w:rFonts w:ascii="Times New Roman" w:hAnsi="Times New Roman"/>
          <w:bCs/>
          <w:color w:val="000000"/>
          <w:lang w:eastAsia="ru-RU"/>
        </w:rPr>
        <w:tab/>
      </w:r>
    </w:p>
    <w:p w:rsidR="00AC78EA" w:rsidRPr="00092463" w:rsidRDefault="000E002B" w:rsidP="00AC78EA">
      <w:pPr>
        <w:spacing w:after="0" w:line="240" w:lineRule="auto"/>
        <w:jc w:val="both"/>
        <w:rPr>
          <w:rFonts w:ascii="Times New Roman" w:hAnsi="Times New Roman"/>
          <w:bCs/>
          <w:color w:val="000000" w:themeColor="text1"/>
          <w:lang w:eastAsia="ru-RU"/>
        </w:rPr>
      </w:pPr>
      <w:r w:rsidRPr="006349AC">
        <w:rPr>
          <w:rFonts w:ascii="Times New Roman" w:hAnsi="Times New Roman"/>
          <w:bCs/>
          <w:color w:val="000000"/>
          <w:lang w:eastAsia="ru-RU"/>
        </w:rPr>
        <w:t>В настоящей</w:t>
      </w:r>
      <w:r>
        <w:rPr>
          <w:rFonts w:ascii="Times New Roman" w:hAnsi="Times New Roman"/>
          <w:bCs/>
          <w:color w:val="000000"/>
          <w:lang w:eastAsia="ru-RU"/>
        </w:rPr>
        <w:t xml:space="preserve"> спецификации всего наименований:</w:t>
      </w:r>
      <w:r w:rsidRPr="006349AC">
        <w:rPr>
          <w:rFonts w:ascii="Times New Roman" w:hAnsi="Times New Roman"/>
          <w:bCs/>
          <w:color w:val="000000"/>
          <w:lang w:eastAsia="ru-RU"/>
        </w:rPr>
        <w:t xml:space="preserve"> </w:t>
      </w:r>
      <w:r w:rsidR="00F923AF">
        <w:rPr>
          <w:rFonts w:ascii="Times New Roman" w:hAnsi="Times New Roman"/>
          <w:bCs/>
          <w:color w:val="000000"/>
          <w:lang w:eastAsia="ru-RU"/>
        </w:rPr>
        <w:t>3</w:t>
      </w:r>
      <w:r w:rsidR="00CD6DDC">
        <w:rPr>
          <w:rFonts w:ascii="Times New Roman" w:hAnsi="Times New Roman"/>
          <w:bCs/>
          <w:color w:val="000000"/>
          <w:lang w:eastAsia="ru-RU"/>
        </w:rPr>
        <w:t xml:space="preserve"> (</w:t>
      </w:r>
      <w:r w:rsidR="00F923AF">
        <w:rPr>
          <w:rFonts w:ascii="Times New Roman" w:hAnsi="Times New Roman"/>
          <w:bCs/>
          <w:color w:val="000000"/>
          <w:lang w:eastAsia="ru-RU"/>
        </w:rPr>
        <w:t>три</w:t>
      </w:r>
      <w:r w:rsidRPr="006349AC">
        <w:rPr>
          <w:rFonts w:ascii="Times New Roman" w:hAnsi="Times New Roman"/>
          <w:bCs/>
          <w:color w:val="000000"/>
          <w:lang w:eastAsia="ru-RU"/>
        </w:rPr>
        <w:t xml:space="preserve">) на общую сумму </w:t>
      </w:r>
      <w:r>
        <w:rPr>
          <w:rFonts w:ascii="Times New Roman" w:hAnsi="Times New Roman"/>
          <w:bCs/>
          <w:color w:val="000000"/>
          <w:lang w:eastAsia="ru-RU"/>
        </w:rPr>
        <w:t xml:space="preserve">___________ рублей ____ </w:t>
      </w:r>
      <w:r w:rsidRPr="006349AC">
        <w:rPr>
          <w:rFonts w:ascii="Times New Roman" w:hAnsi="Times New Roman"/>
          <w:bCs/>
          <w:color w:val="000000"/>
          <w:lang w:eastAsia="ru-RU"/>
        </w:rPr>
        <w:t>коп</w:t>
      </w:r>
      <w:r>
        <w:rPr>
          <w:rFonts w:ascii="Times New Roman" w:hAnsi="Times New Roman"/>
          <w:bCs/>
          <w:color w:val="000000"/>
          <w:lang w:eastAsia="ru-RU"/>
        </w:rPr>
        <w:t xml:space="preserve">еек </w:t>
      </w:r>
      <w:r>
        <w:rPr>
          <w:rFonts w:ascii="Times New Roman" w:hAnsi="Times New Roman"/>
          <w:color w:val="000000"/>
        </w:rPr>
        <w:t xml:space="preserve">(в т.ч. НДС </w:t>
      </w:r>
      <w:r w:rsidR="00BE139B">
        <w:rPr>
          <w:rFonts w:ascii="Times New Roman" w:hAnsi="Times New Roman"/>
          <w:color w:val="000000"/>
        </w:rPr>
        <w:t xml:space="preserve">% </w:t>
      </w:r>
      <w:r>
        <w:rPr>
          <w:rFonts w:ascii="Times New Roman" w:hAnsi="Times New Roman"/>
          <w:color w:val="000000"/>
        </w:rPr>
        <w:t>или НДС не облагается)</w:t>
      </w:r>
      <w:r w:rsidRPr="006349AC">
        <w:rPr>
          <w:rFonts w:ascii="Times New Roman" w:hAnsi="Times New Roman"/>
          <w:bCs/>
          <w:color w:val="000000"/>
          <w:lang w:eastAsia="ru-RU"/>
        </w:rPr>
        <w:t xml:space="preserve">, </w:t>
      </w:r>
      <w:r w:rsidRPr="006349AC">
        <w:rPr>
          <w:rFonts w:ascii="Times New Roman" w:hAnsi="Times New Roman"/>
          <w:color w:val="000000"/>
          <w:lang w:eastAsia="ru-RU"/>
        </w:rPr>
        <w:t xml:space="preserve">с </w:t>
      </w:r>
      <w:r>
        <w:rPr>
          <w:rFonts w:ascii="Times New Roman" w:hAnsi="Times New Roman"/>
          <w:color w:val="000000"/>
          <w:lang w:eastAsia="ru-RU"/>
        </w:rPr>
        <w:t>у</w:t>
      </w:r>
      <w:r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Pr="006349AC">
        <w:rPr>
          <w:rFonts w:ascii="Times New Roman" w:hAnsi="Times New Roman"/>
          <w:color w:val="000000"/>
          <w:lang w:eastAsia="ru-RU"/>
        </w:rPr>
        <w:t xml:space="preserve"> на уплату налогов, сборов и иных </w:t>
      </w:r>
      <w:r>
        <w:rPr>
          <w:rFonts w:ascii="Times New Roman" w:hAnsi="Times New Roman"/>
          <w:color w:val="000000"/>
          <w:lang w:eastAsia="ru-RU"/>
        </w:rPr>
        <w:t xml:space="preserve">обязательных </w:t>
      </w:r>
      <w:r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Pr>
          <w:rFonts w:ascii="Times New Roman" w:hAnsi="Times New Roman"/>
          <w:color w:val="000000"/>
          <w:lang w:eastAsia="ru-RU"/>
        </w:rPr>
        <w:t xml:space="preserve"> </w:t>
      </w:r>
      <w:r w:rsidRPr="00092463">
        <w:rPr>
          <w:rFonts w:ascii="Times New Roman" w:hAnsi="Times New Roman"/>
          <w:color w:val="000000" w:themeColor="text1"/>
          <w:lang w:eastAsia="ru-RU"/>
        </w:rPr>
        <w:t>стоимости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r w:rsidR="00AC78EA" w:rsidRPr="00AC78EA">
        <w:rPr>
          <w:rFonts w:ascii="Times New Roman" w:hAnsi="Times New Roman"/>
          <w:color w:val="000000" w:themeColor="text1"/>
          <w:lang w:eastAsia="ru-RU"/>
        </w:rPr>
        <w:t xml:space="preserve"> </w:t>
      </w:r>
      <w:r w:rsidR="00AC78EA" w:rsidRPr="00A937EE">
        <w:rPr>
          <w:rFonts w:ascii="Times New Roman" w:hAnsi="Times New Roman"/>
          <w:color w:val="000000" w:themeColor="text1"/>
          <w:lang w:eastAsia="ru-RU"/>
        </w:rPr>
        <w:t>за исключением стоимости банки стеклянной (возвратной тары).</w:t>
      </w:r>
    </w:p>
    <w:p w:rsidR="000E002B" w:rsidRPr="00092463" w:rsidRDefault="000E002B" w:rsidP="001170FC">
      <w:pPr>
        <w:spacing w:after="0" w:line="240" w:lineRule="auto"/>
        <w:ind w:firstLine="708"/>
        <w:jc w:val="both"/>
        <w:rPr>
          <w:rFonts w:ascii="Times New Roman" w:hAnsi="Times New Roman"/>
          <w:bCs/>
          <w:color w:val="000000" w:themeColor="text1"/>
          <w:lang w:eastAsia="ru-RU"/>
        </w:rPr>
      </w:pPr>
    </w:p>
    <w:p w:rsidR="000E002B" w:rsidRDefault="000E002B"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tbl>
      <w:tblPr>
        <w:tblW w:w="0" w:type="auto"/>
        <w:tblLook w:val="00A0" w:firstRow="1" w:lastRow="0" w:firstColumn="1" w:lastColumn="0" w:noHBand="0" w:noVBand="0"/>
      </w:tblPr>
      <w:tblGrid>
        <w:gridCol w:w="5495"/>
        <w:gridCol w:w="4217"/>
      </w:tblGrid>
      <w:tr w:rsidR="000E002B" w:rsidRPr="00B86731" w:rsidTr="007E3A03">
        <w:trPr>
          <w:trHeight w:val="180"/>
        </w:trPr>
        <w:tc>
          <w:tcPr>
            <w:tcW w:w="5495" w:type="dxa"/>
          </w:tcPr>
          <w:tbl>
            <w:tblPr>
              <w:tblW w:w="0" w:type="auto"/>
              <w:tblLook w:val="00A0" w:firstRow="1" w:lastRow="0" w:firstColumn="1" w:lastColumn="0" w:noHBand="0" w:noVBand="0"/>
            </w:tblPr>
            <w:tblGrid>
              <w:gridCol w:w="5279"/>
            </w:tblGrid>
            <w:tr w:rsidR="004B6849" w:rsidRPr="009E2A09" w:rsidTr="00B34EBD">
              <w:tc>
                <w:tcPr>
                  <w:tcW w:w="5495" w:type="dxa"/>
                </w:tcPr>
                <w:p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rsidR="002B1DA1" w:rsidRDefault="002B1DA1" w:rsidP="002B1DA1">
                  <w:pPr>
                    <w:spacing w:after="0" w:line="240" w:lineRule="auto"/>
                    <w:rPr>
                      <w:rFonts w:ascii="Times New Roman" w:hAnsi="Times New Roman"/>
                    </w:rPr>
                  </w:pPr>
                </w:p>
                <w:p w:rsidR="00DE081A" w:rsidRPr="002B1DA1" w:rsidRDefault="00DE081A" w:rsidP="002B1DA1">
                  <w:pPr>
                    <w:spacing w:after="0" w:line="240" w:lineRule="auto"/>
                    <w:rPr>
                      <w:rFonts w:ascii="Times New Roman" w:hAnsi="Times New Roman"/>
                    </w:rPr>
                  </w:pP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rsidR="004B6849" w:rsidRPr="009E2A09" w:rsidRDefault="00872B84" w:rsidP="003316C5">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B839F1">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rsidR="00B501BB" w:rsidRPr="009E2A09" w:rsidRDefault="00B501BB" w:rsidP="00B34EBD">
            <w:pPr>
              <w:spacing w:after="0" w:line="240" w:lineRule="auto"/>
              <w:jc w:val="both"/>
              <w:rPr>
                <w:rFonts w:ascii="Times New Roman" w:hAnsi="Times New Roman"/>
                <w:lang w:eastAsia="ru-RU"/>
              </w:rPr>
            </w:pPr>
          </w:p>
        </w:tc>
        <w:tc>
          <w:tcPr>
            <w:tcW w:w="4217" w:type="dxa"/>
          </w:tcPr>
          <w:p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rsidR="000E002B" w:rsidRDefault="000E002B" w:rsidP="00B34EBD">
            <w:pPr>
              <w:spacing w:after="0" w:line="240" w:lineRule="auto"/>
              <w:rPr>
                <w:rFonts w:ascii="Times New Roman" w:hAnsi="Times New Roman"/>
                <w:b/>
                <w:bCs/>
              </w:rPr>
            </w:pPr>
          </w:p>
          <w:p w:rsidR="000E002B" w:rsidRDefault="000E002B" w:rsidP="00B34EBD">
            <w:pPr>
              <w:spacing w:after="0" w:line="240" w:lineRule="auto"/>
              <w:rPr>
                <w:rFonts w:ascii="Times New Roman" w:hAnsi="Times New Roman"/>
                <w:color w:val="000000"/>
              </w:rPr>
            </w:pP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B839F1">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rsidR="00134DE5" w:rsidRPr="009E2A09" w:rsidRDefault="00134DE5" w:rsidP="00B34EBD">
            <w:pPr>
              <w:spacing w:after="0" w:line="240" w:lineRule="auto"/>
              <w:jc w:val="both"/>
              <w:rPr>
                <w:rFonts w:ascii="Times New Roman" w:hAnsi="Times New Roman"/>
                <w:lang w:eastAsia="ru-RU"/>
              </w:rPr>
            </w:pPr>
          </w:p>
        </w:tc>
      </w:tr>
    </w:tbl>
    <w:p w:rsidR="00B839F1"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rsidR="00B839F1" w:rsidRDefault="00B839F1"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F923AF" w:rsidRDefault="00F923AF" w:rsidP="00134DE5">
      <w:pPr>
        <w:spacing w:after="0" w:line="240" w:lineRule="auto"/>
        <w:ind w:left="5954"/>
        <w:jc w:val="center"/>
        <w:rPr>
          <w:rFonts w:ascii="Times New Roman" w:hAnsi="Times New Roman"/>
          <w:color w:val="000000"/>
        </w:rPr>
      </w:pPr>
    </w:p>
    <w:p w:rsidR="00134DE5" w:rsidRPr="006349AC" w:rsidRDefault="001C0F1F" w:rsidP="00B839F1">
      <w:pPr>
        <w:spacing w:after="0" w:line="240" w:lineRule="auto"/>
        <w:ind w:left="5954"/>
        <w:jc w:val="right"/>
        <w:rPr>
          <w:rFonts w:ascii="Times New Roman" w:hAnsi="Times New Roman"/>
          <w:color w:val="000000"/>
        </w:rPr>
      </w:pPr>
      <w:r>
        <w:rPr>
          <w:rFonts w:ascii="Times New Roman" w:hAnsi="Times New Roman"/>
          <w:color w:val="000000"/>
        </w:rPr>
        <w:lastRenderedPageBreak/>
        <w:t xml:space="preserve">     </w:t>
      </w:r>
      <w:r w:rsidR="00134DE5">
        <w:rPr>
          <w:rFonts w:ascii="Times New Roman" w:hAnsi="Times New Roman"/>
          <w:color w:val="000000"/>
        </w:rPr>
        <w:t xml:space="preserve"> </w:t>
      </w:r>
      <w:r w:rsidR="00134DE5" w:rsidRPr="006349AC">
        <w:rPr>
          <w:rFonts w:ascii="Times New Roman" w:hAnsi="Times New Roman"/>
          <w:color w:val="000000"/>
        </w:rPr>
        <w:t xml:space="preserve">Приложение № </w:t>
      </w:r>
      <w:r w:rsidR="00134DE5">
        <w:rPr>
          <w:rFonts w:ascii="Times New Roman" w:hAnsi="Times New Roman"/>
          <w:color w:val="000000"/>
        </w:rPr>
        <w:t>2</w:t>
      </w:r>
      <w:r w:rsidR="00134DE5" w:rsidRPr="006349AC">
        <w:rPr>
          <w:rFonts w:ascii="Times New Roman" w:hAnsi="Times New Roman"/>
          <w:color w:val="000000"/>
        </w:rPr>
        <w:t xml:space="preserve"> </w:t>
      </w:r>
    </w:p>
    <w:p w:rsidR="00134DE5" w:rsidRDefault="00134DE5" w:rsidP="00B839F1">
      <w:pPr>
        <w:spacing w:after="0" w:line="240" w:lineRule="auto"/>
        <w:ind w:left="5387"/>
        <w:jc w:val="right"/>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B839F1">
        <w:rPr>
          <w:rFonts w:ascii="Times New Roman" w:hAnsi="Times New Roman"/>
        </w:rPr>
        <w:t>6</w:t>
      </w:r>
      <w:r w:rsidR="00F67882" w:rsidRP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от «     »___________</w:t>
      </w:r>
      <w:r w:rsidR="00591680">
        <w:rPr>
          <w:rFonts w:ascii="Times New Roman" w:hAnsi="Times New Roman"/>
          <w:color w:val="000000"/>
        </w:rPr>
        <w:t xml:space="preserve"> </w:t>
      </w:r>
      <w:r w:rsidR="00632E95" w:rsidRPr="00632E95">
        <w:rPr>
          <w:rFonts w:ascii="Times New Roman" w:hAnsi="Times New Roman"/>
          <w:color w:val="000000"/>
        </w:rPr>
        <w:t>202</w:t>
      </w:r>
      <w:r w:rsidR="00B839F1">
        <w:rPr>
          <w:rFonts w:ascii="Times New Roman" w:hAnsi="Times New Roman"/>
          <w:color w:val="000000"/>
        </w:rPr>
        <w:t>6</w:t>
      </w:r>
      <w:r w:rsidR="00632E95" w:rsidRPr="00632E95">
        <w:rPr>
          <w:rFonts w:ascii="Times New Roman" w:hAnsi="Times New Roman"/>
          <w:color w:val="000000"/>
        </w:rPr>
        <w:t xml:space="preserve"> г.     </w:t>
      </w: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rsidTr="00B34EBD">
        <w:tc>
          <w:tcPr>
            <w:tcW w:w="1728" w:type="dxa"/>
            <w:vAlign w:val="center"/>
          </w:tcPr>
          <w:p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r w:rsidRPr="004C2178">
              <w:rPr>
                <w:rFonts w:ascii="Times New Roman" w:hAnsi="Times New Roman"/>
                <w:lang w:eastAsia="ru-RU"/>
              </w:rPr>
              <w:t>г. ________</w:t>
            </w:r>
          </w:p>
        </w:tc>
        <w:tc>
          <w:tcPr>
            <w:tcW w:w="4819"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rsidTr="00B34EBD">
        <w:trPr>
          <w:gridBefore w:val="1"/>
          <w:gridAfter w:val="1"/>
          <w:wBefore w:w="46" w:type="dxa"/>
          <w:wAfter w:w="435" w:type="dxa"/>
        </w:trPr>
        <w:tc>
          <w:tcPr>
            <w:tcW w:w="9015" w:type="dxa"/>
            <w:gridSpan w:val="4"/>
            <w:vAlign w:val="center"/>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rsidTr="00B34EBD">
        <w:trPr>
          <w:gridBefore w:val="1"/>
          <w:gridAfter w:val="1"/>
          <w:wBefore w:w="46" w:type="dxa"/>
          <w:wAfter w:w="435" w:type="dxa"/>
        </w:trPr>
        <w:tc>
          <w:tcPr>
            <w:tcW w:w="3175" w:type="dxa"/>
            <w:vAlign w:val="bottom"/>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rsidR="00134DE5" w:rsidRDefault="00134DE5" w:rsidP="00B34EBD">
            <w:pPr>
              <w:spacing w:before="7" w:after="0" w:line="240" w:lineRule="auto"/>
              <w:jc w:val="both"/>
              <w:rPr>
                <w:rFonts w:ascii="Times New Roman" w:hAnsi="Times New Roman"/>
                <w:bCs/>
                <w:spacing w:val="-10"/>
                <w:lang w:eastAsia="ru-RU"/>
              </w:rPr>
            </w:pPr>
          </w:p>
          <w:p w:rsidR="00134DE5" w:rsidRDefault="00134DE5" w:rsidP="00B34EBD">
            <w:pPr>
              <w:spacing w:after="0" w:line="240" w:lineRule="auto"/>
              <w:rPr>
                <w:rFonts w:ascii="Times New Roman" w:hAnsi="Times New Roman"/>
              </w:rPr>
            </w:pPr>
          </w:p>
          <w:p w:rsidR="00134DE5" w:rsidRDefault="00134DE5" w:rsidP="00B34EBD">
            <w:pPr>
              <w:spacing w:after="0" w:line="240" w:lineRule="auto"/>
              <w:rPr>
                <w:rFonts w:ascii="Times New Roman" w:hAnsi="Times New Roman"/>
              </w:rPr>
            </w:pPr>
          </w:p>
          <w:p w:rsidR="00134DE5" w:rsidRPr="00827830" w:rsidRDefault="00134DE5" w:rsidP="00B34EBD">
            <w:pPr>
              <w:spacing w:after="0" w:line="240" w:lineRule="auto"/>
              <w:rPr>
                <w:rFonts w:ascii="Times New Roman" w:hAnsi="Times New Roman"/>
              </w:rPr>
            </w:pPr>
          </w:p>
          <w:p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p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rsidR="00134DE5" w:rsidRDefault="00134DE5" w:rsidP="00B34EBD">
            <w:pPr>
              <w:spacing w:after="0" w:line="240" w:lineRule="auto"/>
              <w:jc w:val="both"/>
              <w:rPr>
                <w:rFonts w:ascii="Times New Roman" w:hAnsi="Times New Roman"/>
                <w:bCs/>
                <w:spacing w:val="-9"/>
                <w:lang w:eastAsia="ru-RU"/>
              </w:rPr>
            </w:pPr>
          </w:p>
          <w:p w:rsidR="00134DE5" w:rsidRDefault="00134DE5" w:rsidP="00B34EBD">
            <w:pPr>
              <w:spacing w:after="0" w:line="240" w:lineRule="auto"/>
              <w:jc w:val="both"/>
              <w:rPr>
                <w:rFonts w:ascii="Times New Roman" w:hAnsi="Times New Roman"/>
                <w:bCs/>
                <w:spacing w:val="-9"/>
                <w:lang w:eastAsia="ru-RU"/>
              </w:rPr>
            </w:pPr>
          </w:p>
          <w:p w:rsidR="00134DE5" w:rsidRPr="00827830" w:rsidRDefault="00134DE5" w:rsidP="00B34EBD">
            <w:pPr>
              <w:spacing w:after="0" w:line="240" w:lineRule="auto"/>
              <w:jc w:val="both"/>
              <w:rPr>
                <w:rFonts w:ascii="Times New Roman" w:hAnsi="Times New Roman"/>
                <w:bCs/>
                <w:spacing w:val="-9"/>
                <w:lang w:eastAsia="ru-RU"/>
              </w:rPr>
            </w:pPr>
          </w:p>
          <w:p w:rsidR="00591680" w:rsidRPr="00827830" w:rsidRDefault="00591680" w:rsidP="00B34EBD">
            <w:pPr>
              <w:spacing w:after="0" w:line="240" w:lineRule="auto"/>
              <w:jc w:val="both"/>
              <w:rPr>
                <w:rFonts w:ascii="Times New Roman" w:hAnsi="Times New Roman"/>
                <w:bCs/>
                <w:spacing w:val="-9"/>
                <w:lang w:eastAsia="ru-RU"/>
              </w:rPr>
            </w:pPr>
          </w:p>
          <w:p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3316C5">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tc>
      </w:tr>
    </w:tbl>
    <w:p w:rsidR="00CF2988" w:rsidRDefault="00CF2988"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591680" w:rsidRDefault="00591680"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F41494" w:rsidRDefault="00F41494" w:rsidP="00134DE5">
      <w:pPr>
        <w:spacing w:after="0" w:line="240" w:lineRule="auto"/>
        <w:ind w:left="5954"/>
        <w:jc w:val="center"/>
        <w:rPr>
          <w:rFonts w:ascii="Times New Roman" w:hAnsi="Times New Roman"/>
          <w:color w:val="000000"/>
        </w:rPr>
      </w:pPr>
    </w:p>
    <w:sectPr w:rsidR="00F41494" w:rsidSect="00A721D6">
      <w:headerReference w:type="default" r:id="rId13"/>
      <w:footerReference w:type="first" r:id="rId14"/>
      <w:pgSz w:w="11906" w:h="16838"/>
      <w:pgMar w:top="142" w:right="709"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ABF" w:rsidRDefault="00416ABF" w:rsidP="008E03E8">
      <w:pPr>
        <w:spacing w:after="0" w:line="240" w:lineRule="auto"/>
      </w:pPr>
      <w:r>
        <w:separator/>
      </w:r>
    </w:p>
  </w:endnote>
  <w:endnote w:type="continuationSeparator" w:id="0">
    <w:p w:rsidR="00416ABF" w:rsidRDefault="00416ABF"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ABF" w:rsidRDefault="00416ABF" w:rsidP="008E03E8">
      <w:pPr>
        <w:spacing w:after="0" w:line="240" w:lineRule="auto"/>
      </w:pPr>
      <w:r>
        <w:separator/>
      </w:r>
    </w:p>
  </w:footnote>
  <w:footnote w:type="continuationSeparator" w:id="0">
    <w:p w:rsidR="00416ABF" w:rsidRDefault="00416ABF" w:rsidP="008E03E8">
      <w:pPr>
        <w:spacing w:after="0" w:line="240" w:lineRule="auto"/>
      </w:pPr>
      <w:r>
        <w:continuationSeparator/>
      </w:r>
    </w:p>
  </w:footnote>
  <w:footnote w:id="1">
    <w:p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применяется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rsidR="00EE4E97" w:rsidRDefault="00EE4E97">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Default="00EE4E97">
    <w:pPr>
      <w:pStyle w:val="a4"/>
      <w:jc w:val="center"/>
    </w:pPr>
    <w:r>
      <w:fldChar w:fldCharType="begin"/>
    </w:r>
    <w:r>
      <w:instrText>PAGE   \* MERGEFORMAT</w:instrText>
    </w:r>
    <w:r>
      <w:fldChar w:fldCharType="separate"/>
    </w:r>
    <w:r w:rsidR="00004F71">
      <w:rPr>
        <w:noProof/>
      </w:rPr>
      <w:t>13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15:restartNumberingAfterBreak="0">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15:restartNumberingAfterBreak="0">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15:restartNumberingAfterBreak="0">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3E8"/>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4F71"/>
    <w:rsid w:val="00006706"/>
    <w:rsid w:val="000067E8"/>
    <w:rsid w:val="00006E0E"/>
    <w:rsid w:val="000070C1"/>
    <w:rsid w:val="0001207B"/>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B9B"/>
    <w:rsid w:val="00030E16"/>
    <w:rsid w:val="000313A2"/>
    <w:rsid w:val="00031695"/>
    <w:rsid w:val="00032578"/>
    <w:rsid w:val="000328CC"/>
    <w:rsid w:val="00032A92"/>
    <w:rsid w:val="00032D82"/>
    <w:rsid w:val="00033909"/>
    <w:rsid w:val="00034BBC"/>
    <w:rsid w:val="000357F7"/>
    <w:rsid w:val="00035B38"/>
    <w:rsid w:val="0003622F"/>
    <w:rsid w:val="00040BBD"/>
    <w:rsid w:val="00042671"/>
    <w:rsid w:val="00042C68"/>
    <w:rsid w:val="000433DF"/>
    <w:rsid w:val="00044818"/>
    <w:rsid w:val="00044D6F"/>
    <w:rsid w:val="00045292"/>
    <w:rsid w:val="000456F7"/>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7AD"/>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44B9"/>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170FC"/>
    <w:rsid w:val="001201A7"/>
    <w:rsid w:val="00121DDD"/>
    <w:rsid w:val="001235C0"/>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E24"/>
    <w:rsid w:val="00140F4A"/>
    <w:rsid w:val="001426CA"/>
    <w:rsid w:val="001429E6"/>
    <w:rsid w:val="00142E09"/>
    <w:rsid w:val="00143D66"/>
    <w:rsid w:val="0014586B"/>
    <w:rsid w:val="00145DE7"/>
    <w:rsid w:val="00147D04"/>
    <w:rsid w:val="00150C61"/>
    <w:rsid w:val="00151127"/>
    <w:rsid w:val="00152295"/>
    <w:rsid w:val="0015314F"/>
    <w:rsid w:val="001535C6"/>
    <w:rsid w:val="00154A3B"/>
    <w:rsid w:val="00156900"/>
    <w:rsid w:val="001569A2"/>
    <w:rsid w:val="00157446"/>
    <w:rsid w:val="00160F27"/>
    <w:rsid w:val="001614D4"/>
    <w:rsid w:val="00161ABC"/>
    <w:rsid w:val="00162F18"/>
    <w:rsid w:val="0016304F"/>
    <w:rsid w:val="00163A55"/>
    <w:rsid w:val="0016560C"/>
    <w:rsid w:val="001658D9"/>
    <w:rsid w:val="00166E2F"/>
    <w:rsid w:val="001672FD"/>
    <w:rsid w:val="001700C3"/>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58D6"/>
    <w:rsid w:val="001A5F8D"/>
    <w:rsid w:val="001A719C"/>
    <w:rsid w:val="001B08B3"/>
    <w:rsid w:val="001B0ADA"/>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42C5"/>
    <w:rsid w:val="001E6C00"/>
    <w:rsid w:val="001E70E1"/>
    <w:rsid w:val="001E75D5"/>
    <w:rsid w:val="001F0D0D"/>
    <w:rsid w:val="001F0D32"/>
    <w:rsid w:val="001F25FE"/>
    <w:rsid w:val="001F37F8"/>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1082"/>
    <w:rsid w:val="00221988"/>
    <w:rsid w:val="00222189"/>
    <w:rsid w:val="0022314E"/>
    <w:rsid w:val="00223C91"/>
    <w:rsid w:val="00224699"/>
    <w:rsid w:val="002248B6"/>
    <w:rsid w:val="00226094"/>
    <w:rsid w:val="00226584"/>
    <w:rsid w:val="00226BDE"/>
    <w:rsid w:val="002315DF"/>
    <w:rsid w:val="0023325D"/>
    <w:rsid w:val="002332D0"/>
    <w:rsid w:val="00233491"/>
    <w:rsid w:val="00235A1C"/>
    <w:rsid w:val="002370D8"/>
    <w:rsid w:val="00240F0A"/>
    <w:rsid w:val="00242EB6"/>
    <w:rsid w:val="002438AE"/>
    <w:rsid w:val="00244B41"/>
    <w:rsid w:val="00244BB7"/>
    <w:rsid w:val="00245FFE"/>
    <w:rsid w:val="002472BF"/>
    <w:rsid w:val="00247995"/>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7D6E"/>
    <w:rsid w:val="002F7EC5"/>
    <w:rsid w:val="00300E29"/>
    <w:rsid w:val="0030102F"/>
    <w:rsid w:val="003012DE"/>
    <w:rsid w:val="00302E01"/>
    <w:rsid w:val="00303A7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5C4A"/>
    <w:rsid w:val="00316235"/>
    <w:rsid w:val="00321280"/>
    <w:rsid w:val="00321EE3"/>
    <w:rsid w:val="00322F2A"/>
    <w:rsid w:val="00323E57"/>
    <w:rsid w:val="0032468E"/>
    <w:rsid w:val="00324ED6"/>
    <w:rsid w:val="00325085"/>
    <w:rsid w:val="00325C10"/>
    <w:rsid w:val="0032714B"/>
    <w:rsid w:val="00330976"/>
    <w:rsid w:val="00330BD7"/>
    <w:rsid w:val="00330D25"/>
    <w:rsid w:val="0033122D"/>
    <w:rsid w:val="003316C5"/>
    <w:rsid w:val="00331842"/>
    <w:rsid w:val="00331F5F"/>
    <w:rsid w:val="00332044"/>
    <w:rsid w:val="00332D0A"/>
    <w:rsid w:val="003336D8"/>
    <w:rsid w:val="00335E73"/>
    <w:rsid w:val="0033669D"/>
    <w:rsid w:val="00336A23"/>
    <w:rsid w:val="00337062"/>
    <w:rsid w:val="00340054"/>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4089"/>
    <w:rsid w:val="00374940"/>
    <w:rsid w:val="0037545E"/>
    <w:rsid w:val="00376FF0"/>
    <w:rsid w:val="00380DF8"/>
    <w:rsid w:val="00381B99"/>
    <w:rsid w:val="003826E2"/>
    <w:rsid w:val="003828A4"/>
    <w:rsid w:val="00383340"/>
    <w:rsid w:val="003840EE"/>
    <w:rsid w:val="003847F4"/>
    <w:rsid w:val="0038489D"/>
    <w:rsid w:val="00384B77"/>
    <w:rsid w:val="00384C19"/>
    <w:rsid w:val="00386B95"/>
    <w:rsid w:val="003901A1"/>
    <w:rsid w:val="0039024D"/>
    <w:rsid w:val="00390680"/>
    <w:rsid w:val="00390BF8"/>
    <w:rsid w:val="00391DCC"/>
    <w:rsid w:val="003922CB"/>
    <w:rsid w:val="003928FA"/>
    <w:rsid w:val="003936D1"/>
    <w:rsid w:val="00393F15"/>
    <w:rsid w:val="003945A6"/>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42E5"/>
    <w:rsid w:val="003E49BC"/>
    <w:rsid w:val="003E56B3"/>
    <w:rsid w:val="003E6C74"/>
    <w:rsid w:val="003E7E97"/>
    <w:rsid w:val="003F3484"/>
    <w:rsid w:val="003F50D4"/>
    <w:rsid w:val="003F5412"/>
    <w:rsid w:val="003F5D31"/>
    <w:rsid w:val="003F6F0F"/>
    <w:rsid w:val="003F7932"/>
    <w:rsid w:val="003F7FB7"/>
    <w:rsid w:val="0040116D"/>
    <w:rsid w:val="004011EF"/>
    <w:rsid w:val="00401502"/>
    <w:rsid w:val="00401BC7"/>
    <w:rsid w:val="004040A1"/>
    <w:rsid w:val="00405147"/>
    <w:rsid w:val="0040546E"/>
    <w:rsid w:val="004055D6"/>
    <w:rsid w:val="0040581D"/>
    <w:rsid w:val="00406FB9"/>
    <w:rsid w:val="00407639"/>
    <w:rsid w:val="00407C44"/>
    <w:rsid w:val="004109DF"/>
    <w:rsid w:val="00411D89"/>
    <w:rsid w:val="00411E3A"/>
    <w:rsid w:val="004136DC"/>
    <w:rsid w:val="004146AA"/>
    <w:rsid w:val="00415AC1"/>
    <w:rsid w:val="004161BA"/>
    <w:rsid w:val="004162A8"/>
    <w:rsid w:val="004163BC"/>
    <w:rsid w:val="00416ABF"/>
    <w:rsid w:val="0041725A"/>
    <w:rsid w:val="00420607"/>
    <w:rsid w:val="00421227"/>
    <w:rsid w:val="004214A0"/>
    <w:rsid w:val="004220AA"/>
    <w:rsid w:val="0042327A"/>
    <w:rsid w:val="00423C4F"/>
    <w:rsid w:val="0042535A"/>
    <w:rsid w:val="00426CCB"/>
    <w:rsid w:val="00426FE7"/>
    <w:rsid w:val="004307DF"/>
    <w:rsid w:val="00431EB5"/>
    <w:rsid w:val="004323DF"/>
    <w:rsid w:val="0043405C"/>
    <w:rsid w:val="00434924"/>
    <w:rsid w:val="004349EC"/>
    <w:rsid w:val="00434BAB"/>
    <w:rsid w:val="00435445"/>
    <w:rsid w:val="004358C9"/>
    <w:rsid w:val="00435F0B"/>
    <w:rsid w:val="004369E3"/>
    <w:rsid w:val="004370BE"/>
    <w:rsid w:val="00437616"/>
    <w:rsid w:val="0044047E"/>
    <w:rsid w:val="00440904"/>
    <w:rsid w:val="00440ED9"/>
    <w:rsid w:val="00441C98"/>
    <w:rsid w:val="004423C9"/>
    <w:rsid w:val="00442706"/>
    <w:rsid w:val="00442B47"/>
    <w:rsid w:val="00443034"/>
    <w:rsid w:val="00445A2A"/>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4012"/>
    <w:rsid w:val="00494505"/>
    <w:rsid w:val="0049616C"/>
    <w:rsid w:val="00496DCF"/>
    <w:rsid w:val="004A0D57"/>
    <w:rsid w:val="004A1A61"/>
    <w:rsid w:val="004A1BB8"/>
    <w:rsid w:val="004A2315"/>
    <w:rsid w:val="004A364E"/>
    <w:rsid w:val="004A4E6B"/>
    <w:rsid w:val="004A50F5"/>
    <w:rsid w:val="004A58FE"/>
    <w:rsid w:val="004A5B44"/>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A3B"/>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6075C"/>
    <w:rsid w:val="00561CC1"/>
    <w:rsid w:val="00561F82"/>
    <w:rsid w:val="00562E96"/>
    <w:rsid w:val="0056483A"/>
    <w:rsid w:val="00564CDA"/>
    <w:rsid w:val="00564E56"/>
    <w:rsid w:val="005663CF"/>
    <w:rsid w:val="00566FF3"/>
    <w:rsid w:val="005671FF"/>
    <w:rsid w:val="005705A4"/>
    <w:rsid w:val="0057067B"/>
    <w:rsid w:val="00571DBD"/>
    <w:rsid w:val="00572714"/>
    <w:rsid w:val="00572D23"/>
    <w:rsid w:val="00574B54"/>
    <w:rsid w:val="005764F0"/>
    <w:rsid w:val="00580CA8"/>
    <w:rsid w:val="00581090"/>
    <w:rsid w:val="0058194F"/>
    <w:rsid w:val="005829A8"/>
    <w:rsid w:val="00583466"/>
    <w:rsid w:val="00583E96"/>
    <w:rsid w:val="00584D38"/>
    <w:rsid w:val="00585ABF"/>
    <w:rsid w:val="00586708"/>
    <w:rsid w:val="00586A19"/>
    <w:rsid w:val="00590B9B"/>
    <w:rsid w:val="00590FAC"/>
    <w:rsid w:val="00591680"/>
    <w:rsid w:val="00594616"/>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90E"/>
    <w:rsid w:val="005C3B16"/>
    <w:rsid w:val="005C4333"/>
    <w:rsid w:val="005C6517"/>
    <w:rsid w:val="005C6F7B"/>
    <w:rsid w:val="005D0680"/>
    <w:rsid w:val="005D075D"/>
    <w:rsid w:val="005D2357"/>
    <w:rsid w:val="005D319C"/>
    <w:rsid w:val="005D34B9"/>
    <w:rsid w:val="005D3DE5"/>
    <w:rsid w:val="005D5560"/>
    <w:rsid w:val="005D60CC"/>
    <w:rsid w:val="005D647A"/>
    <w:rsid w:val="005D6DF7"/>
    <w:rsid w:val="005D7AC5"/>
    <w:rsid w:val="005D7CEF"/>
    <w:rsid w:val="005D7CF4"/>
    <w:rsid w:val="005E0278"/>
    <w:rsid w:val="005E16B1"/>
    <w:rsid w:val="005E1EFB"/>
    <w:rsid w:val="005E213F"/>
    <w:rsid w:val="005E2CE0"/>
    <w:rsid w:val="005E2E53"/>
    <w:rsid w:val="005E35D0"/>
    <w:rsid w:val="005E49CD"/>
    <w:rsid w:val="005E5682"/>
    <w:rsid w:val="005E59B5"/>
    <w:rsid w:val="005E5D49"/>
    <w:rsid w:val="005E704F"/>
    <w:rsid w:val="005E7A96"/>
    <w:rsid w:val="005F135C"/>
    <w:rsid w:val="005F1A4B"/>
    <w:rsid w:val="005F2098"/>
    <w:rsid w:val="005F36C2"/>
    <w:rsid w:val="005F4C57"/>
    <w:rsid w:val="005F7695"/>
    <w:rsid w:val="006000C9"/>
    <w:rsid w:val="00601188"/>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B60"/>
    <w:rsid w:val="00677CA9"/>
    <w:rsid w:val="00677D64"/>
    <w:rsid w:val="0068099E"/>
    <w:rsid w:val="00680F60"/>
    <w:rsid w:val="00680FDD"/>
    <w:rsid w:val="0068157D"/>
    <w:rsid w:val="006817EF"/>
    <w:rsid w:val="00681A58"/>
    <w:rsid w:val="0068323A"/>
    <w:rsid w:val="0068334E"/>
    <w:rsid w:val="006835D3"/>
    <w:rsid w:val="00685129"/>
    <w:rsid w:val="00686056"/>
    <w:rsid w:val="006863EF"/>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519B"/>
    <w:rsid w:val="007255FF"/>
    <w:rsid w:val="00725B07"/>
    <w:rsid w:val="0072639C"/>
    <w:rsid w:val="00727740"/>
    <w:rsid w:val="00727B4C"/>
    <w:rsid w:val="00727E7A"/>
    <w:rsid w:val="00731209"/>
    <w:rsid w:val="00732057"/>
    <w:rsid w:val="0073513B"/>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325E"/>
    <w:rsid w:val="007932F5"/>
    <w:rsid w:val="007943C2"/>
    <w:rsid w:val="0079519E"/>
    <w:rsid w:val="00796D1B"/>
    <w:rsid w:val="00797E65"/>
    <w:rsid w:val="007A09C8"/>
    <w:rsid w:val="007A157A"/>
    <w:rsid w:val="007A1C61"/>
    <w:rsid w:val="007A1D79"/>
    <w:rsid w:val="007A4768"/>
    <w:rsid w:val="007A5854"/>
    <w:rsid w:val="007A5E11"/>
    <w:rsid w:val="007A67F5"/>
    <w:rsid w:val="007A69E0"/>
    <w:rsid w:val="007A724F"/>
    <w:rsid w:val="007A754E"/>
    <w:rsid w:val="007A75A4"/>
    <w:rsid w:val="007A75DC"/>
    <w:rsid w:val="007B037F"/>
    <w:rsid w:val="007B05BB"/>
    <w:rsid w:val="007B0AAB"/>
    <w:rsid w:val="007B1ADD"/>
    <w:rsid w:val="007B25BA"/>
    <w:rsid w:val="007B2680"/>
    <w:rsid w:val="007B3F55"/>
    <w:rsid w:val="007B4EE5"/>
    <w:rsid w:val="007B5E68"/>
    <w:rsid w:val="007B6A21"/>
    <w:rsid w:val="007B7AC7"/>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C4"/>
    <w:rsid w:val="007E182D"/>
    <w:rsid w:val="007E1DF5"/>
    <w:rsid w:val="007E3656"/>
    <w:rsid w:val="007E3A03"/>
    <w:rsid w:val="007E41AD"/>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257C"/>
    <w:rsid w:val="008529BB"/>
    <w:rsid w:val="00855675"/>
    <w:rsid w:val="00855CEB"/>
    <w:rsid w:val="0085680E"/>
    <w:rsid w:val="00856849"/>
    <w:rsid w:val="00856E54"/>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F58"/>
    <w:rsid w:val="008B179C"/>
    <w:rsid w:val="008B2710"/>
    <w:rsid w:val="008B32A7"/>
    <w:rsid w:val="008B32CD"/>
    <w:rsid w:val="008B6119"/>
    <w:rsid w:val="008B6212"/>
    <w:rsid w:val="008B7F14"/>
    <w:rsid w:val="008C1D2B"/>
    <w:rsid w:val="008C413A"/>
    <w:rsid w:val="008C4367"/>
    <w:rsid w:val="008C5956"/>
    <w:rsid w:val="008C5A97"/>
    <w:rsid w:val="008C6617"/>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220A"/>
    <w:rsid w:val="008E26AF"/>
    <w:rsid w:val="008E2CBD"/>
    <w:rsid w:val="008E2D8F"/>
    <w:rsid w:val="008E3970"/>
    <w:rsid w:val="008E3C9B"/>
    <w:rsid w:val="008E40D8"/>
    <w:rsid w:val="008E5067"/>
    <w:rsid w:val="008F2720"/>
    <w:rsid w:val="008F335A"/>
    <w:rsid w:val="008F37FE"/>
    <w:rsid w:val="008F447E"/>
    <w:rsid w:val="008F5098"/>
    <w:rsid w:val="008F5D7F"/>
    <w:rsid w:val="008F70E5"/>
    <w:rsid w:val="008F755F"/>
    <w:rsid w:val="00900B7E"/>
    <w:rsid w:val="009010A4"/>
    <w:rsid w:val="00901E2F"/>
    <w:rsid w:val="009022A0"/>
    <w:rsid w:val="00902DD8"/>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6B40"/>
    <w:rsid w:val="00927EBA"/>
    <w:rsid w:val="009331FB"/>
    <w:rsid w:val="00933A25"/>
    <w:rsid w:val="00933FC6"/>
    <w:rsid w:val="009343BE"/>
    <w:rsid w:val="0093470F"/>
    <w:rsid w:val="0093717A"/>
    <w:rsid w:val="00937F9E"/>
    <w:rsid w:val="00941891"/>
    <w:rsid w:val="009435E1"/>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42"/>
    <w:rsid w:val="0099083E"/>
    <w:rsid w:val="00992BFA"/>
    <w:rsid w:val="00993901"/>
    <w:rsid w:val="00993EEC"/>
    <w:rsid w:val="00996377"/>
    <w:rsid w:val="00996787"/>
    <w:rsid w:val="009970D8"/>
    <w:rsid w:val="00997EB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D4C"/>
    <w:rsid w:val="00A23D54"/>
    <w:rsid w:val="00A25FA5"/>
    <w:rsid w:val="00A26E21"/>
    <w:rsid w:val="00A26F61"/>
    <w:rsid w:val="00A278B3"/>
    <w:rsid w:val="00A3015C"/>
    <w:rsid w:val="00A31D2A"/>
    <w:rsid w:val="00A32108"/>
    <w:rsid w:val="00A342C1"/>
    <w:rsid w:val="00A35734"/>
    <w:rsid w:val="00A362F6"/>
    <w:rsid w:val="00A37D55"/>
    <w:rsid w:val="00A40E75"/>
    <w:rsid w:val="00A415E1"/>
    <w:rsid w:val="00A41864"/>
    <w:rsid w:val="00A41AA7"/>
    <w:rsid w:val="00A41CD8"/>
    <w:rsid w:val="00A41DE5"/>
    <w:rsid w:val="00A420C8"/>
    <w:rsid w:val="00A42DFF"/>
    <w:rsid w:val="00A437AA"/>
    <w:rsid w:val="00A44669"/>
    <w:rsid w:val="00A45963"/>
    <w:rsid w:val="00A464E6"/>
    <w:rsid w:val="00A52A21"/>
    <w:rsid w:val="00A52B6E"/>
    <w:rsid w:val="00A53EA5"/>
    <w:rsid w:val="00A56143"/>
    <w:rsid w:val="00A561E3"/>
    <w:rsid w:val="00A60112"/>
    <w:rsid w:val="00A60647"/>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CB1"/>
    <w:rsid w:val="00A84343"/>
    <w:rsid w:val="00A86DE0"/>
    <w:rsid w:val="00A87202"/>
    <w:rsid w:val="00A878D9"/>
    <w:rsid w:val="00A90D3A"/>
    <w:rsid w:val="00A9127D"/>
    <w:rsid w:val="00A91FE8"/>
    <w:rsid w:val="00A94280"/>
    <w:rsid w:val="00A9482F"/>
    <w:rsid w:val="00A949CB"/>
    <w:rsid w:val="00A9522C"/>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C78EA"/>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585F"/>
    <w:rsid w:val="00AF692E"/>
    <w:rsid w:val="00AF74E3"/>
    <w:rsid w:val="00B008FA"/>
    <w:rsid w:val="00B00DB2"/>
    <w:rsid w:val="00B0287B"/>
    <w:rsid w:val="00B02FCF"/>
    <w:rsid w:val="00B04845"/>
    <w:rsid w:val="00B04B44"/>
    <w:rsid w:val="00B05741"/>
    <w:rsid w:val="00B05E5E"/>
    <w:rsid w:val="00B063E7"/>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B5D"/>
    <w:rsid w:val="00B22E20"/>
    <w:rsid w:val="00B230BE"/>
    <w:rsid w:val="00B2320F"/>
    <w:rsid w:val="00B2467C"/>
    <w:rsid w:val="00B24A60"/>
    <w:rsid w:val="00B2551F"/>
    <w:rsid w:val="00B25879"/>
    <w:rsid w:val="00B26028"/>
    <w:rsid w:val="00B266F6"/>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53BE"/>
    <w:rsid w:val="00B7591D"/>
    <w:rsid w:val="00B759DC"/>
    <w:rsid w:val="00B75E75"/>
    <w:rsid w:val="00B764DA"/>
    <w:rsid w:val="00B77DBE"/>
    <w:rsid w:val="00B81ABD"/>
    <w:rsid w:val="00B8372A"/>
    <w:rsid w:val="00B839F1"/>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74D2"/>
    <w:rsid w:val="00BE0403"/>
    <w:rsid w:val="00BE139B"/>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872"/>
    <w:rsid w:val="00C21FF6"/>
    <w:rsid w:val="00C245FB"/>
    <w:rsid w:val="00C27289"/>
    <w:rsid w:val="00C272D4"/>
    <w:rsid w:val="00C3294E"/>
    <w:rsid w:val="00C3339D"/>
    <w:rsid w:val="00C3578C"/>
    <w:rsid w:val="00C374E9"/>
    <w:rsid w:val="00C407CC"/>
    <w:rsid w:val="00C40BC8"/>
    <w:rsid w:val="00C40F54"/>
    <w:rsid w:val="00C41C3E"/>
    <w:rsid w:val="00C440F3"/>
    <w:rsid w:val="00C44CCC"/>
    <w:rsid w:val="00C45C1B"/>
    <w:rsid w:val="00C4603C"/>
    <w:rsid w:val="00C4741E"/>
    <w:rsid w:val="00C474AB"/>
    <w:rsid w:val="00C47A0D"/>
    <w:rsid w:val="00C50028"/>
    <w:rsid w:val="00C500FA"/>
    <w:rsid w:val="00C51BC7"/>
    <w:rsid w:val="00C52500"/>
    <w:rsid w:val="00C53190"/>
    <w:rsid w:val="00C54BBF"/>
    <w:rsid w:val="00C5608B"/>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24E1"/>
    <w:rsid w:val="00C8774A"/>
    <w:rsid w:val="00C90EF2"/>
    <w:rsid w:val="00C910F9"/>
    <w:rsid w:val="00C911F4"/>
    <w:rsid w:val="00C9429D"/>
    <w:rsid w:val="00C943AA"/>
    <w:rsid w:val="00C94B2A"/>
    <w:rsid w:val="00C954C3"/>
    <w:rsid w:val="00C96AAC"/>
    <w:rsid w:val="00C970CC"/>
    <w:rsid w:val="00CA2276"/>
    <w:rsid w:val="00CA26A9"/>
    <w:rsid w:val="00CA5692"/>
    <w:rsid w:val="00CA62A2"/>
    <w:rsid w:val="00CA72BC"/>
    <w:rsid w:val="00CA78F7"/>
    <w:rsid w:val="00CB0F5C"/>
    <w:rsid w:val="00CB105A"/>
    <w:rsid w:val="00CB4A06"/>
    <w:rsid w:val="00CB56EE"/>
    <w:rsid w:val="00CB59C4"/>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18BA"/>
    <w:rsid w:val="00CE2542"/>
    <w:rsid w:val="00CE31C3"/>
    <w:rsid w:val="00CE3FCC"/>
    <w:rsid w:val="00CE4BD0"/>
    <w:rsid w:val="00CE77C9"/>
    <w:rsid w:val="00CE7804"/>
    <w:rsid w:val="00CF0389"/>
    <w:rsid w:val="00CF0D49"/>
    <w:rsid w:val="00CF150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30450"/>
    <w:rsid w:val="00D305DF"/>
    <w:rsid w:val="00D30A67"/>
    <w:rsid w:val="00D31BA9"/>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0921"/>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532"/>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5B3"/>
    <w:rsid w:val="00D91F84"/>
    <w:rsid w:val="00D92B67"/>
    <w:rsid w:val="00D93E0B"/>
    <w:rsid w:val="00D964CE"/>
    <w:rsid w:val="00D96695"/>
    <w:rsid w:val="00D97249"/>
    <w:rsid w:val="00DA00BB"/>
    <w:rsid w:val="00DA0516"/>
    <w:rsid w:val="00DA1269"/>
    <w:rsid w:val="00DA1DFB"/>
    <w:rsid w:val="00DA2556"/>
    <w:rsid w:val="00DA2762"/>
    <w:rsid w:val="00DA27FB"/>
    <w:rsid w:val="00DA3AD3"/>
    <w:rsid w:val="00DA6CB8"/>
    <w:rsid w:val="00DA7D63"/>
    <w:rsid w:val="00DB173F"/>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4412"/>
    <w:rsid w:val="00E24974"/>
    <w:rsid w:val="00E24F4E"/>
    <w:rsid w:val="00E266F0"/>
    <w:rsid w:val="00E3079C"/>
    <w:rsid w:val="00E31B85"/>
    <w:rsid w:val="00E325D8"/>
    <w:rsid w:val="00E32A4E"/>
    <w:rsid w:val="00E33654"/>
    <w:rsid w:val="00E336B8"/>
    <w:rsid w:val="00E33B47"/>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9078F"/>
    <w:rsid w:val="00E93208"/>
    <w:rsid w:val="00E938C4"/>
    <w:rsid w:val="00E944D3"/>
    <w:rsid w:val="00E945F6"/>
    <w:rsid w:val="00E94AC8"/>
    <w:rsid w:val="00E950B9"/>
    <w:rsid w:val="00E95861"/>
    <w:rsid w:val="00E96708"/>
    <w:rsid w:val="00E97623"/>
    <w:rsid w:val="00EA0F20"/>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128"/>
    <w:rsid w:val="00EC6661"/>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29E1"/>
    <w:rsid w:val="00EE47FC"/>
    <w:rsid w:val="00EE4E97"/>
    <w:rsid w:val="00EE5097"/>
    <w:rsid w:val="00EE54C7"/>
    <w:rsid w:val="00EE6E7E"/>
    <w:rsid w:val="00EE728C"/>
    <w:rsid w:val="00EF01C9"/>
    <w:rsid w:val="00EF0E54"/>
    <w:rsid w:val="00EF14FF"/>
    <w:rsid w:val="00EF4C96"/>
    <w:rsid w:val="00EF5A91"/>
    <w:rsid w:val="00EF6D78"/>
    <w:rsid w:val="00EF7EDB"/>
    <w:rsid w:val="00F0162A"/>
    <w:rsid w:val="00F0514E"/>
    <w:rsid w:val="00F06E60"/>
    <w:rsid w:val="00F07844"/>
    <w:rsid w:val="00F10170"/>
    <w:rsid w:val="00F10D3D"/>
    <w:rsid w:val="00F11534"/>
    <w:rsid w:val="00F115C9"/>
    <w:rsid w:val="00F11AAF"/>
    <w:rsid w:val="00F12B93"/>
    <w:rsid w:val="00F13A47"/>
    <w:rsid w:val="00F148D8"/>
    <w:rsid w:val="00F152D5"/>
    <w:rsid w:val="00F1577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A23"/>
    <w:rsid w:val="00F47017"/>
    <w:rsid w:val="00F50183"/>
    <w:rsid w:val="00F502D2"/>
    <w:rsid w:val="00F52067"/>
    <w:rsid w:val="00F53257"/>
    <w:rsid w:val="00F542B5"/>
    <w:rsid w:val="00F543FC"/>
    <w:rsid w:val="00F55303"/>
    <w:rsid w:val="00F60515"/>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77901"/>
    <w:rsid w:val="00F8079F"/>
    <w:rsid w:val="00F825BD"/>
    <w:rsid w:val="00F83DB6"/>
    <w:rsid w:val="00F8583F"/>
    <w:rsid w:val="00F865E3"/>
    <w:rsid w:val="00F86AF6"/>
    <w:rsid w:val="00F872A6"/>
    <w:rsid w:val="00F91FBE"/>
    <w:rsid w:val="00F923AF"/>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515E5FF-AC04-4DF3-80A0-B74DE91E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E439DACD91B39F3A0C8D2676B2B47AF98699307372C1BB1E99B8203444BB378EB3DE352376EC0164473C5E3C770D168F3D9950A70266YCm7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E29A7FF81F8427A539752A3FF9DB53EC1A8ED0FC86AC20EE0B47EDC7E10000633664A13CB4E3F768388EFBE04G9yD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5D0FC8BA4B54FBCCE15943380DB36D4B8C18ED8E0A684C9B17697160E329059EA26CBE053FF338A43F5C3083r96E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81A2F7CBCF0581D7D9FE82FB64F2A6345089071D1B1940D3ECA6640A83C8C120B3C66EA102A1CF6D7F21D5BEE94BBA65BD82620E804A06FI8I" TargetMode="External"/><Relationship Id="rId4" Type="http://schemas.openxmlformats.org/officeDocument/2006/relationships/settings" Target="settings.xml"/><Relationship Id="rId9" Type="http://schemas.openxmlformats.org/officeDocument/2006/relationships/hyperlink" Target="consultantplus://offline/ref=967DA8A821EF4C64063F1BC5F7902526C0095692F5DA115871629EDA673D38E1607B87407092FFF39E3A686B9E65FA48E77375A19DAED3w177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DE5EA-586D-4AF2-9E15-D8136F40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7628</Words>
  <Characters>43485</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Ларина Е.М.</cp:lastModifiedBy>
  <cp:revision>10</cp:revision>
  <cp:lastPrinted>2026-08-27T13:11:00Z</cp:lastPrinted>
  <dcterms:created xsi:type="dcterms:W3CDTF">2026-08-11T13:21:00Z</dcterms:created>
  <dcterms:modified xsi:type="dcterms:W3CDTF">2026-09-01T13:35:00Z</dcterms:modified>
</cp:coreProperties>
</file>