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E70AC" w14:textId="66DE3160" w:rsidR="00435DEC" w:rsidRPr="008C4E0B" w:rsidRDefault="00435DEC" w:rsidP="007465A9">
      <w:pPr>
        <w:keepNext/>
        <w:jc w:val="center"/>
        <w:rPr>
          <w:spacing w:val="-11"/>
          <w:sz w:val="22"/>
          <w:szCs w:val="22"/>
        </w:rPr>
      </w:pPr>
      <w:bookmarkStart w:id="0" w:name="_Toc431545559"/>
      <w:bookmarkStart w:id="1" w:name="_Toc431545876"/>
      <w:bookmarkStart w:id="2" w:name="_Toc431803128"/>
      <w:r w:rsidRPr="008C4E0B">
        <w:rPr>
          <w:spacing w:val="-11"/>
          <w:sz w:val="22"/>
          <w:szCs w:val="22"/>
        </w:rPr>
        <w:t xml:space="preserve">КОНТРАКТ № </w:t>
      </w:r>
      <w:r w:rsidR="006A5C00" w:rsidRPr="00F05ECA">
        <w:rPr>
          <w:spacing w:val="-11"/>
          <w:sz w:val="22"/>
          <w:szCs w:val="22"/>
        </w:rPr>
        <w:t>01-03-19-44/26/</w:t>
      </w:r>
      <w:r w:rsidR="006A5C00">
        <w:rPr>
          <w:spacing w:val="-11"/>
          <w:sz w:val="22"/>
          <w:szCs w:val="22"/>
        </w:rPr>
        <w:t>___</w:t>
      </w:r>
    </w:p>
    <w:p w14:paraId="4DE568D3" w14:textId="77777777" w:rsidR="00AE5154" w:rsidRPr="008C4E0B" w:rsidRDefault="00CD7332" w:rsidP="007465A9">
      <w:pPr>
        <w:keepNext/>
        <w:jc w:val="center"/>
        <w:rPr>
          <w:spacing w:val="-11"/>
          <w:sz w:val="22"/>
          <w:szCs w:val="22"/>
        </w:rPr>
      </w:pPr>
      <w:r w:rsidRPr="008C4E0B">
        <w:rPr>
          <w:spacing w:val="-11"/>
          <w:sz w:val="22"/>
          <w:szCs w:val="22"/>
        </w:rPr>
        <w:t>ИКЗ</w:t>
      </w:r>
      <w:r w:rsidR="003A5A28" w:rsidRPr="008C4E0B">
        <w:rPr>
          <w:spacing w:val="-11"/>
          <w:sz w:val="22"/>
          <w:szCs w:val="22"/>
        </w:rPr>
        <w:t xml:space="preserve"> 261770404520177040100100050000000244</w:t>
      </w:r>
    </w:p>
    <w:tbl>
      <w:tblPr>
        <w:tblW w:w="10348" w:type="dxa"/>
        <w:tblLook w:val="04A0" w:firstRow="1" w:lastRow="0" w:firstColumn="1" w:lastColumn="0" w:noHBand="0" w:noVBand="1"/>
      </w:tblPr>
      <w:tblGrid>
        <w:gridCol w:w="2171"/>
        <w:gridCol w:w="8177"/>
      </w:tblGrid>
      <w:tr w:rsidR="00435DEC" w:rsidRPr="008C4E0B" w14:paraId="514C1786" w14:textId="77777777" w:rsidTr="00435DEC">
        <w:trPr>
          <w:trHeight w:val="321"/>
        </w:trPr>
        <w:tc>
          <w:tcPr>
            <w:tcW w:w="2171" w:type="dxa"/>
          </w:tcPr>
          <w:p w14:paraId="74F34788" w14:textId="77777777" w:rsidR="00435DEC" w:rsidRPr="008C4E0B" w:rsidRDefault="00AE5154" w:rsidP="00AE5154">
            <w:pPr>
              <w:ind w:left="-105"/>
              <w:rPr>
                <w:sz w:val="22"/>
                <w:szCs w:val="22"/>
              </w:rPr>
            </w:pPr>
            <w:r w:rsidRPr="008C4E0B">
              <w:rPr>
                <w:sz w:val="22"/>
                <w:szCs w:val="22"/>
              </w:rPr>
              <w:t>г.</w:t>
            </w:r>
            <w:r w:rsidR="00435DEC" w:rsidRPr="008C4E0B">
              <w:rPr>
                <w:sz w:val="22"/>
                <w:szCs w:val="22"/>
              </w:rPr>
              <w:t xml:space="preserve"> Москва</w:t>
            </w:r>
          </w:p>
        </w:tc>
        <w:tc>
          <w:tcPr>
            <w:tcW w:w="8177" w:type="dxa"/>
          </w:tcPr>
          <w:p w14:paraId="340C274A" w14:textId="0A442947" w:rsidR="00435DEC" w:rsidRPr="008C4E0B" w:rsidRDefault="00435DEC" w:rsidP="00366FF7">
            <w:pPr>
              <w:tabs>
                <w:tab w:val="num" w:pos="0"/>
              </w:tabs>
              <w:ind w:left="-284"/>
              <w:jc w:val="right"/>
              <w:rPr>
                <w:sz w:val="22"/>
                <w:szCs w:val="22"/>
              </w:rPr>
            </w:pPr>
            <w:r w:rsidRPr="008C4E0B">
              <w:rPr>
                <w:sz w:val="22"/>
                <w:szCs w:val="22"/>
              </w:rPr>
              <w:t>«___»</w:t>
            </w:r>
            <w:r w:rsidR="006A5C00">
              <w:rPr>
                <w:sz w:val="22"/>
                <w:szCs w:val="22"/>
              </w:rPr>
              <w:t xml:space="preserve"> </w:t>
            </w:r>
            <w:r w:rsidR="00A035C2">
              <w:rPr>
                <w:sz w:val="22"/>
                <w:szCs w:val="22"/>
              </w:rPr>
              <w:t>_______</w:t>
            </w:r>
            <w:r w:rsidR="006A5C00">
              <w:rPr>
                <w:sz w:val="22"/>
                <w:szCs w:val="22"/>
              </w:rPr>
              <w:t xml:space="preserve"> </w:t>
            </w:r>
            <w:r w:rsidRPr="008C4E0B">
              <w:rPr>
                <w:sz w:val="22"/>
                <w:szCs w:val="22"/>
              </w:rPr>
              <w:t>20</w:t>
            </w:r>
            <w:r w:rsidR="00CD7332" w:rsidRPr="008C4E0B">
              <w:rPr>
                <w:sz w:val="22"/>
                <w:szCs w:val="22"/>
              </w:rPr>
              <w:t>26</w:t>
            </w:r>
            <w:r w:rsidRPr="008C4E0B">
              <w:rPr>
                <w:sz w:val="22"/>
                <w:szCs w:val="22"/>
              </w:rPr>
              <w:t> года</w:t>
            </w:r>
          </w:p>
        </w:tc>
      </w:tr>
    </w:tbl>
    <w:p w14:paraId="6F2F611E" w14:textId="2C4D7F5F" w:rsidR="007E539F" w:rsidRPr="008C4E0B" w:rsidRDefault="004F1CBE" w:rsidP="00AE5154">
      <w:pPr>
        <w:overflowPunct w:val="0"/>
        <w:ind w:right="-87" w:firstLine="567"/>
        <w:jc w:val="both"/>
        <w:textAlignment w:val="baseline"/>
        <w:rPr>
          <w:sz w:val="22"/>
          <w:szCs w:val="22"/>
        </w:rPr>
      </w:pPr>
      <w:r w:rsidRPr="008C4E0B">
        <w:rPr>
          <w:sz w:val="22"/>
          <w:szCs w:val="22"/>
        </w:rPr>
        <w:t xml:space="preserve">Федеральное государственное бюджетное научное учреждение ««Научно-исследовательского института по изысканию новых антибиотиков имени Г.Ф. </w:t>
      </w:r>
      <w:proofErr w:type="spellStart"/>
      <w:r w:rsidRPr="008C4E0B">
        <w:rPr>
          <w:sz w:val="22"/>
          <w:szCs w:val="22"/>
        </w:rPr>
        <w:t>Гаузе</w:t>
      </w:r>
      <w:proofErr w:type="spellEnd"/>
      <w:r w:rsidRPr="008C4E0B">
        <w:rPr>
          <w:sz w:val="22"/>
          <w:szCs w:val="22"/>
        </w:rPr>
        <w:t xml:space="preserve">» (ФГБНУ «НИИНА»), именуемое в дальнейшем </w:t>
      </w:r>
      <w:r w:rsidRPr="008C4E0B">
        <w:rPr>
          <w:b/>
          <w:sz w:val="22"/>
          <w:szCs w:val="22"/>
        </w:rPr>
        <w:t>«Заказчик»</w:t>
      </w:r>
      <w:r w:rsidRPr="008C4E0B">
        <w:rPr>
          <w:sz w:val="22"/>
          <w:szCs w:val="22"/>
        </w:rPr>
        <w:t xml:space="preserve">, </w:t>
      </w:r>
      <w:r w:rsidR="006A5C00" w:rsidRPr="008C4E0B">
        <w:rPr>
          <w:sz w:val="22"/>
          <w:szCs w:val="22"/>
        </w:rPr>
        <w:t>в лице</w:t>
      </w:r>
      <w:r w:rsidR="006A5C00">
        <w:rPr>
          <w:sz w:val="22"/>
          <w:szCs w:val="22"/>
        </w:rPr>
        <w:t xml:space="preserve"> директора Щекотихина Андрея Егоровича</w:t>
      </w:r>
      <w:r w:rsidR="006A5C00" w:rsidRPr="008C4E0B">
        <w:rPr>
          <w:sz w:val="22"/>
          <w:szCs w:val="22"/>
        </w:rPr>
        <w:t xml:space="preserve">, действующего на основании </w:t>
      </w:r>
      <w:r w:rsidR="006A5C00">
        <w:rPr>
          <w:sz w:val="22"/>
          <w:szCs w:val="22"/>
        </w:rPr>
        <w:t>Устава</w:t>
      </w:r>
      <w:r w:rsidR="006A5C00" w:rsidRPr="008C4E0B">
        <w:rPr>
          <w:sz w:val="22"/>
          <w:szCs w:val="22"/>
        </w:rPr>
        <w:t xml:space="preserve">, и </w:t>
      </w:r>
      <w:r w:rsidR="006A5C00" w:rsidRPr="00936FE5">
        <w:rPr>
          <w:b/>
          <w:sz w:val="22"/>
          <w:szCs w:val="22"/>
          <w:highlight w:val="yellow"/>
        </w:rPr>
        <w:t>________________________________,</w:t>
      </w:r>
      <w:r w:rsidR="006A5C00" w:rsidRPr="00936FE5">
        <w:rPr>
          <w:sz w:val="22"/>
          <w:szCs w:val="22"/>
          <w:highlight w:val="yellow"/>
        </w:rPr>
        <w:t xml:space="preserve"> именуемо</w:t>
      </w:r>
      <w:proofErr w:type="gramStart"/>
      <w:r w:rsidR="006A5C00" w:rsidRPr="00936FE5">
        <w:rPr>
          <w:sz w:val="22"/>
          <w:szCs w:val="22"/>
          <w:highlight w:val="yellow"/>
        </w:rPr>
        <w:t>е(</w:t>
      </w:r>
      <w:proofErr w:type="spellStart"/>
      <w:proofErr w:type="gramEnd"/>
      <w:r w:rsidR="006A5C00" w:rsidRPr="00936FE5">
        <w:rPr>
          <w:sz w:val="22"/>
          <w:szCs w:val="22"/>
          <w:highlight w:val="yellow"/>
        </w:rPr>
        <w:t>ый</w:t>
      </w:r>
      <w:proofErr w:type="spellEnd"/>
      <w:r w:rsidR="006A5C00" w:rsidRPr="00936FE5">
        <w:rPr>
          <w:sz w:val="22"/>
          <w:szCs w:val="22"/>
          <w:highlight w:val="yellow"/>
        </w:rPr>
        <w:t xml:space="preserve">) в дальнейшем </w:t>
      </w:r>
      <w:r w:rsidR="006A5C00" w:rsidRPr="00936FE5">
        <w:rPr>
          <w:b/>
          <w:sz w:val="22"/>
          <w:szCs w:val="22"/>
          <w:highlight w:val="yellow"/>
        </w:rPr>
        <w:t>«Подрядчик»</w:t>
      </w:r>
      <w:r w:rsidR="006A5C00" w:rsidRPr="00936FE5">
        <w:rPr>
          <w:sz w:val="22"/>
          <w:szCs w:val="22"/>
          <w:highlight w:val="yellow"/>
        </w:rPr>
        <w:t>, в лице ____________________________________________, действующего на основании ________________,</w:t>
      </w:r>
      <w:r w:rsidR="006A5C00" w:rsidRPr="008C4E0B">
        <w:rPr>
          <w:sz w:val="22"/>
          <w:szCs w:val="22"/>
        </w:rPr>
        <w:t xml:space="preserve"> </w:t>
      </w:r>
      <w:r w:rsidR="00435DEC" w:rsidRPr="008C4E0B">
        <w:rPr>
          <w:sz w:val="22"/>
          <w:szCs w:val="22"/>
        </w:rPr>
        <w:t>с другой стороны, вместе именуемые «</w:t>
      </w:r>
      <w:r w:rsidR="00435DEC" w:rsidRPr="008C4E0B">
        <w:rPr>
          <w:b/>
          <w:sz w:val="22"/>
          <w:szCs w:val="22"/>
        </w:rPr>
        <w:t>Стороны</w:t>
      </w:r>
      <w:r w:rsidR="00435DEC" w:rsidRPr="008C4E0B">
        <w:rPr>
          <w:sz w:val="22"/>
          <w:szCs w:val="22"/>
        </w:rPr>
        <w:t>»</w:t>
      </w:r>
      <w:r w:rsidR="007E539F" w:rsidRPr="008C4E0B">
        <w:rPr>
          <w:sz w:val="22"/>
          <w:szCs w:val="22"/>
        </w:rPr>
        <w:t xml:space="preserve"> и каждый по отдельности «</w:t>
      </w:r>
      <w:r w:rsidR="007E539F" w:rsidRPr="008C4E0B">
        <w:rPr>
          <w:b/>
          <w:sz w:val="22"/>
          <w:szCs w:val="22"/>
        </w:rPr>
        <w:t>Сторона</w:t>
      </w:r>
      <w:r w:rsidR="007E539F" w:rsidRPr="008C4E0B">
        <w:rPr>
          <w:sz w:val="22"/>
          <w:szCs w:val="22"/>
        </w:rPr>
        <w:t>»,</w:t>
      </w:r>
      <w:r w:rsidR="00435DEC" w:rsidRPr="008C4E0B">
        <w:rPr>
          <w:sz w:val="22"/>
          <w:szCs w:val="22"/>
        </w:rPr>
        <w:t xml:space="preserve"> </w:t>
      </w:r>
      <w:r w:rsidR="003A5A28" w:rsidRPr="008C4E0B">
        <w:rPr>
          <w:sz w:val="22"/>
          <w:szCs w:val="22"/>
        </w:rPr>
        <w:t xml:space="preserve">на основании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59671D" w:rsidRPr="008C4E0B">
        <w:rPr>
          <w:sz w:val="22"/>
          <w:szCs w:val="22"/>
        </w:rPr>
        <w:t>Контракт</w:t>
      </w:r>
      <w:r w:rsidR="003A5A28" w:rsidRPr="008C4E0B">
        <w:rPr>
          <w:sz w:val="22"/>
          <w:szCs w:val="22"/>
        </w:rPr>
        <w:t xml:space="preserve"> о нижеследующем</w:t>
      </w:r>
      <w:r w:rsidR="007E539F" w:rsidRPr="008C4E0B">
        <w:rPr>
          <w:sz w:val="22"/>
          <w:szCs w:val="22"/>
        </w:rPr>
        <w:t xml:space="preserve">: </w:t>
      </w:r>
    </w:p>
    <w:p w14:paraId="2F1BC2EF" w14:textId="77777777" w:rsidR="00435DEC" w:rsidRPr="008C4E0B" w:rsidRDefault="00435DEC" w:rsidP="00FE38D3">
      <w:pPr>
        <w:numPr>
          <w:ilvl w:val="0"/>
          <w:numId w:val="66"/>
        </w:numPr>
        <w:ind w:left="0" w:firstLine="567"/>
        <w:jc w:val="center"/>
        <w:rPr>
          <w:b/>
          <w:bCs/>
          <w:spacing w:val="2"/>
          <w:sz w:val="22"/>
          <w:szCs w:val="22"/>
        </w:rPr>
      </w:pPr>
      <w:r w:rsidRPr="008C4E0B">
        <w:rPr>
          <w:b/>
          <w:bCs/>
          <w:spacing w:val="2"/>
          <w:sz w:val="22"/>
          <w:szCs w:val="22"/>
        </w:rPr>
        <w:t>ПРЕДМЕТ КОНТРАКТА</w:t>
      </w:r>
    </w:p>
    <w:p w14:paraId="571222F0" w14:textId="5E57E04B" w:rsidR="00435DEC" w:rsidRPr="008C4E0B" w:rsidRDefault="00C13ED0" w:rsidP="00FE38D3">
      <w:pPr>
        <w:numPr>
          <w:ilvl w:val="1"/>
          <w:numId w:val="66"/>
        </w:numPr>
        <w:tabs>
          <w:tab w:val="left" w:pos="993"/>
        </w:tabs>
        <w:ind w:left="0" w:firstLine="567"/>
        <w:contextualSpacing/>
        <w:jc w:val="both"/>
        <w:rPr>
          <w:rFonts w:eastAsia="Calibri"/>
          <w:strike/>
          <w:sz w:val="22"/>
          <w:szCs w:val="22"/>
          <w:lang w:eastAsia="en-US"/>
        </w:rPr>
      </w:pPr>
      <w:r w:rsidRPr="008C4E0B">
        <w:rPr>
          <w:color w:val="000000"/>
          <w:sz w:val="22"/>
          <w:szCs w:val="22"/>
        </w:rPr>
        <w:t>В соответствии с условиями Контракта, Подрядчик</w:t>
      </w:r>
      <w:r w:rsidRPr="008C4E0B">
        <w:rPr>
          <w:sz w:val="22"/>
          <w:szCs w:val="22"/>
        </w:rPr>
        <w:t xml:space="preserve"> по заданию Заказчика обязуется выполнить </w:t>
      </w:r>
      <w:r w:rsidR="00CD7332" w:rsidRPr="008C4E0B">
        <w:rPr>
          <w:bCs/>
          <w:sz w:val="22"/>
          <w:szCs w:val="22"/>
        </w:rPr>
        <w:t xml:space="preserve">противоаварийные </w:t>
      </w:r>
      <w:proofErr w:type="gramStart"/>
      <w:r w:rsidR="00CD7332" w:rsidRPr="008C4E0B">
        <w:rPr>
          <w:bCs/>
          <w:sz w:val="22"/>
          <w:szCs w:val="22"/>
        </w:rPr>
        <w:t>и(</w:t>
      </w:r>
      <w:proofErr w:type="gramEnd"/>
      <w:r w:rsidR="00CD7332" w:rsidRPr="008C4E0B">
        <w:rPr>
          <w:bCs/>
          <w:sz w:val="22"/>
          <w:szCs w:val="22"/>
        </w:rPr>
        <w:t xml:space="preserve">или) консервационные мероприятия венчающего карниза под окном, выходящим на улицу Россолимо, помещения №1 мансарды в рамках работ по сохранению выявленного объекта культурного наследия «Гинекологический институт усовершенствования врачей при Московском университете. </w:t>
      </w:r>
      <w:proofErr w:type="gramStart"/>
      <w:r w:rsidR="00CD7332" w:rsidRPr="008C4E0B">
        <w:rPr>
          <w:bCs/>
          <w:sz w:val="22"/>
          <w:szCs w:val="22"/>
        </w:rPr>
        <w:t>Построен</w:t>
      </w:r>
      <w:proofErr w:type="gramEnd"/>
      <w:r w:rsidR="00CD7332" w:rsidRPr="008C4E0B">
        <w:rPr>
          <w:bCs/>
          <w:sz w:val="22"/>
          <w:szCs w:val="22"/>
        </w:rPr>
        <w:t xml:space="preserve"> на средства П. Ф. </w:t>
      </w:r>
      <w:proofErr w:type="spellStart"/>
      <w:r w:rsidR="00CD7332" w:rsidRPr="008C4E0B">
        <w:rPr>
          <w:bCs/>
          <w:sz w:val="22"/>
          <w:szCs w:val="22"/>
        </w:rPr>
        <w:t>Шелапутина</w:t>
      </w:r>
      <w:proofErr w:type="spellEnd"/>
      <w:r w:rsidR="00CD7332" w:rsidRPr="008C4E0B">
        <w:rPr>
          <w:bCs/>
          <w:sz w:val="22"/>
          <w:szCs w:val="22"/>
        </w:rPr>
        <w:t>. В 1896-1916 гг. работал ученый и педагог, профессор Московского университета В. Ф. Снегирев», расположенного по адресу: г. Москва, Большая Пироговская улица, д. 11, стр.1</w:t>
      </w:r>
      <w:r w:rsidR="00BF5343" w:rsidRPr="008C4E0B">
        <w:rPr>
          <w:bCs/>
          <w:sz w:val="22"/>
          <w:szCs w:val="22"/>
        </w:rPr>
        <w:t>,</w:t>
      </w:r>
      <w:r w:rsidR="00CD7332" w:rsidRPr="008C4E0B">
        <w:rPr>
          <w:bCs/>
          <w:sz w:val="22"/>
          <w:szCs w:val="22"/>
        </w:rPr>
        <w:t xml:space="preserve"> и сда</w:t>
      </w:r>
      <w:r w:rsidR="0059671D" w:rsidRPr="008C4E0B">
        <w:rPr>
          <w:bCs/>
          <w:sz w:val="22"/>
          <w:szCs w:val="22"/>
        </w:rPr>
        <w:t>ть</w:t>
      </w:r>
      <w:r w:rsidR="00CD7332" w:rsidRPr="008C4E0B">
        <w:rPr>
          <w:bCs/>
          <w:sz w:val="22"/>
          <w:szCs w:val="22"/>
        </w:rPr>
        <w:t xml:space="preserve"> результат выполненных Работ в Департаменте культурного наследия города Москвы</w:t>
      </w:r>
      <w:r w:rsidR="00CD7332" w:rsidRPr="008C4E0B">
        <w:rPr>
          <w:rFonts w:eastAsia="Calibri"/>
          <w:bCs/>
          <w:color w:val="000000"/>
          <w:sz w:val="22"/>
          <w:szCs w:val="22"/>
          <w:shd w:val="clear" w:color="auto" w:fill="FCFDFE"/>
          <w:lang w:eastAsia="en-US"/>
        </w:rPr>
        <w:t xml:space="preserve"> </w:t>
      </w:r>
      <w:r w:rsidR="00FA2721" w:rsidRPr="008C4E0B">
        <w:rPr>
          <w:rFonts w:eastAsia="Calibri"/>
          <w:bCs/>
          <w:color w:val="000000"/>
          <w:sz w:val="22"/>
          <w:szCs w:val="22"/>
          <w:shd w:val="clear" w:color="auto" w:fill="FCFDFE"/>
          <w:lang w:eastAsia="en-US"/>
        </w:rPr>
        <w:t>(ОКПД</w:t>
      </w:r>
      <w:proofErr w:type="gramStart"/>
      <w:r w:rsidR="00FA2721" w:rsidRPr="008C4E0B">
        <w:rPr>
          <w:rFonts w:eastAsia="Calibri"/>
          <w:bCs/>
          <w:color w:val="000000"/>
          <w:sz w:val="22"/>
          <w:szCs w:val="22"/>
          <w:shd w:val="clear" w:color="auto" w:fill="FCFDFE"/>
          <w:lang w:eastAsia="en-US"/>
        </w:rPr>
        <w:t>2</w:t>
      </w:r>
      <w:proofErr w:type="gramEnd"/>
      <w:r w:rsidR="00FA2721" w:rsidRPr="008C4E0B">
        <w:rPr>
          <w:rFonts w:eastAsia="Calibri"/>
          <w:bCs/>
          <w:color w:val="000000"/>
          <w:sz w:val="22"/>
          <w:szCs w:val="22"/>
          <w:shd w:val="clear" w:color="auto" w:fill="FCFDFE"/>
          <w:lang w:eastAsia="en-US"/>
        </w:rPr>
        <w:t xml:space="preserve"> 43.39.19.190)</w:t>
      </w:r>
      <w:r w:rsidR="00FA2721" w:rsidRPr="008C4E0B">
        <w:rPr>
          <w:rFonts w:eastAsia="Calibri"/>
          <w:b/>
          <w:bCs/>
          <w:color w:val="000000"/>
          <w:sz w:val="22"/>
          <w:szCs w:val="22"/>
          <w:shd w:val="clear" w:color="auto" w:fill="FCFDFE"/>
          <w:lang w:eastAsia="en-US"/>
        </w:rPr>
        <w:t xml:space="preserve"> </w:t>
      </w:r>
      <w:r w:rsidRPr="008C4E0B">
        <w:rPr>
          <w:sz w:val="22"/>
          <w:szCs w:val="22"/>
        </w:rPr>
        <w:t xml:space="preserve">в соответствии с условиями настоящего Контракта, Техническим заданием (Приложение № </w:t>
      </w:r>
      <w:r w:rsidR="000305DF" w:rsidRPr="008C4E0B">
        <w:rPr>
          <w:sz w:val="22"/>
          <w:szCs w:val="22"/>
        </w:rPr>
        <w:t>1</w:t>
      </w:r>
      <w:r w:rsidRPr="008C4E0B">
        <w:rPr>
          <w:sz w:val="22"/>
          <w:szCs w:val="22"/>
        </w:rPr>
        <w:t xml:space="preserve"> к настоящему Контракту), Спецификацией (Приложение № </w:t>
      </w:r>
      <w:r w:rsidR="000305DF" w:rsidRPr="008C4E0B">
        <w:rPr>
          <w:sz w:val="22"/>
          <w:szCs w:val="22"/>
        </w:rPr>
        <w:t>2</w:t>
      </w:r>
      <w:r w:rsidRPr="008C4E0B">
        <w:rPr>
          <w:sz w:val="22"/>
          <w:szCs w:val="22"/>
        </w:rPr>
        <w:t xml:space="preserve"> к настоящему Контракту)</w:t>
      </w:r>
      <w:r w:rsidR="00BF5343" w:rsidRPr="008C4E0B">
        <w:rPr>
          <w:sz w:val="22"/>
          <w:szCs w:val="22"/>
        </w:rPr>
        <w:t>,</w:t>
      </w:r>
      <w:r w:rsidRPr="008C4E0B">
        <w:rPr>
          <w:sz w:val="22"/>
          <w:szCs w:val="22"/>
        </w:rPr>
        <w:t xml:space="preserve"> сдать результат Заказчику, а Заказчик </w:t>
      </w:r>
      <w:r w:rsidRPr="008C4E0B">
        <w:rPr>
          <w:color w:val="000000"/>
          <w:sz w:val="22"/>
          <w:szCs w:val="22"/>
        </w:rPr>
        <w:t xml:space="preserve">обязуется принять результат работы и оплатить его. </w:t>
      </w:r>
    </w:p>
    <w:p w14:paraId="6DD34267" w14:textId="77777777" w:rsidR="00435DEC" w:rsidRPr="008C4E0B" w:rsidRDefault="00435DEC" w:rsidP="00FE38D3">
      <w:pPr>
        <w:numPr>
          <w:ilvl w:val="1"/>
          <w:numId w:val="66"/>
        </w:numPr>
        <w:tabs>
          <w:tab w:val="left" w:pos="993"/>
        </w:tabs>
        <w:ind w:left="0" w:right="40" w:firstLine="567"/>
        <w:contextualSpacing/>
        <w:jc w:val="both"/>
        <w:rPr>
          <w:sz w:val="22"/>
          <w:szCs w:val="22"/>
        </w:rPr>
      </w:pPr>
      <w:r w:rsidRPr="008C4E0B">
        <w:rPr>
          <w:rFonts w:eastAsia="Calibri"/>
          <w:sz w:val="22"/>
          <w:szCs w:val="22"/>
          <w:lang w:eastAsia="en-US"/>
        </w:rPr>
        <w:t xml:space="preserve">Место выполнения работ: </w:t>
      </w:r>
      <w:r w:rsidR="004F1CBE" w:rsidRPr="008C4E0B">
        <w:rPr>
          <w:rFonts w:eastAsia="Calibri"/>
          <w:sz w:val="22"/>
          <w:szCs w:val="22"/>
          <w:lang w:eastAsia="en-US"/>
        </w:rPr>
        <w:t>г. Москва, Б. Пироговская, 11, стр.1.</w:t>
      </w:r>
    </w:p>
    <w:p w14:paraId="5CA754DD" w14:textId="77777777" w:rsidR="007E539F" w:rsidRPr="008C4E0B" w:rsidRDefault="00435DEC" w:rsidP="00FE38D3">
      <w:pPr>
        <w:numPr>
          <w:ilvl w:val="1"/>
          <w:numId w:val="66"/>
        </w:numPr>
        <w:tabs>
          <w:tab w:val="left" w:pos="993"/>
        </w:tabs>
        <w:ind w:left="0" w:right="40" w:firstLine="567"/>
        <w:contextualSpacing/>
        <w:jc w:val="both"/>
        <w:rPr>
          <w:sz w:val="22"/>
          <w:szCs w:val="22"/>
        </w:rPr>
      </w:pPr>
      <w:r w:rsidRPr="008C4E0B">
        <w:rPr>
          <w:sz w:val="22"/>
          <w:szCs w:val="22"/>
        </w:rPr>
        <w:t xml:space="preserve">Срок </w:t>
      </w:r>
      <w:r w:rsidRPr="008C4E0B">
        <w:rPr>
          <w:rFonts w:eastAsia="Calibri"/>
          <w:sz w:val="22"/>
          <w:szCs w:val="22"/>
          <w:lang w:eastAsia="en-US"/>
        </w:rPr>
        <w:t xml:space="preserve">выполнения работ: </w:t>
      </w:r>
      <w:r w:rsidR="007E539F" w:rsidRPr="008C4E0B">
        <w:rPr>
          <w:rFonts w:eastAsia="Calibri"/>
          <w:sz w:val="22"/>
          <w:szCs w:val="22"/>
          <w:lang w:eastAsia="en-US"/>
        </w:rPr>
        <w:t>в соответствии</w:t>
      </w:r>
      <w:r w:rsidR="007E539F" w:rsidRPr="008C4E0B">
        <w:rPr>
          <w:sz w:val="22"/>
          <w:szCs w:val="22"/>
        </w:rPr>
        <w:t xml:space="preserve"> с Техническим заданием (</w:t>
      </w:r>
      <w:r w:rsidR="007E539F" w:rsidRPr="008C4E0B">
        <w:rPr>
          <w:rFonts w:eastAsia="Calibri"/>
          <w:sz w:val="22"/>
          <w:szCs w:val="22"/>
          <w:lang w:eastAsia="en-US"/>
        </w:rPr>
        <w:t xml:space="preserve">Приложение № </w:t>
      </w:r>
      <w:r w:rsidR="000305DF" w:rsidRPr="008C4E0B">
        <w:rPr>
          <w:rFonts w:eastAsia="Calibri"/>
          <w:sz w:val="22"/>
          <w:szCs w:val="22"/>
          <w:lang w:eastAsia="en-US"/>
        </w:rPr>
        <w:t>1</w:t>
      </w:r>
      <w:r w:rsidR="00FA2721" w:rsidRPr="008C4E0B">
        <w:rPr>
          <w:rFonts w:eastAsia="Calibri"/>
          <w:sz w:val="22"/>
          <w:szCs w:val="22"/>
          <w:lang w:eastAsia="en-US"/>
        </w:rPr>
        <w:t xml:space="preserve"> </w:t>
      </w:r>
      <w:r w:rsidR="00FA2721" w:rsidRPr="008C4E0B">
        <w:rPr>
          <w:sz w:val="22"/>
          <w:szCs w:val="22"/>
        </w:rPr>
        <w:t>к настоящему Контракту</w:t>
      </w:r>
      <w:r w:rsidR="007E539F" w:rsidRPr="008C4E0B">
        <w:rPr>
          <w:sz w:val="22"/>
          <w:szCs w:val="22"/>
        </w:rPr>
        <w:t>).</w:t>
      </w:r>
    </w:p>
    <w:p w14:paraId="1A6F8E69" w14:textId="77777777" w:rsidR="00435DEC" w:rsidRPr="008C4E0B" w:rsidRDefault="00C13ED0" w:rsidP="00AE5154">
      <w:pPr>
        <w:tabs>
          <w:tab w:val="left" w:pos="993"/>
        </w:tabs>
        <w:ind w:firstLine="567"/>
        <w:contextualSpacing/>
        <w:jc w:val="both"/>
        <w:rPr>
          <w:rFonts w:eastAsia="Calibri"/>
          <w:sz w:val="22"/>
          <w:szCs w:val="22"/>
          <w:lang w:eastAsia="en-US"/>
        </w:rPr>
      </w:pPr>
      <w:r w:rsidRPr="008C4E0B">
        <w:rPr>
          <w:rFonts w:eastAsia="Calibri"/>
          <w:sz w:val="22"/>
          <w:szCs w:val="22"/>
          <w:lang w:eastAsia="en-US"/>
        </w:rPr>
        <w:t>1.4</w:t>
      </w:r>
      <w:r w:rsidR="00AE5154" w:rsidRPr="008C4E0B">
        <w:rPr>
          <w:rFonts w:eastAsia="Calibri"/>
          <w:sz w:val="22"/>
          <w:szCs w:val="22"/>
          <w:lang w:eastAsia="en-US"/>
        </w:rPr>
        <w:t>.</w:t>
      </w:r>
      <w:r w:rsidRPr="008C4E0B">
        <w:rPr>
          <w:rFonts w:eastAsia="Calibri"/>
          <w:sz w:val="22"/>
          <w:szCs w:val="22"/>
          <w:lang w:eastAsia="en-US"/>
        </w:rPr>
        <w:t xml:space="preserve"> </w:t>
      </w:r>
      <w:r w:rsidR="00435DEC" w:rsidRPr="008C4E0B">
        <w:rPr>
          <w:rFonts w:eastAsia="Calibri"/>
          <w:sz w:val="22"/>
          <w:szCs w:val="22"/>
          <w:lang w:eastAsia="en-US"/>
        </w:rPr>
        <w:t>Качество выполненных работ должно соответствовать требованиям, указанным в Те</w:t>
      </w:r>
      <w:r w:rsidR="004831DB" w:rsidRPr="008C4E0B">
        <w:rPr>
          <w:rFonts w:eastAsia="Calibri"/>
          <w:sz w:val="22"/>
          <w:szCs w:val="22"/>
          <w:lang w:eastAsia="en-US"/>
        </w:rPr>
        <w:t xml:space="preserve">хническом задании (Приложение № </w:t>
      </w:r>
      <w:r w:rsidR="000305DF" w:rsidRPr="008C4E0B">
        <w:rPr>
          <w:rFonts w:eastAsia="Calibri"/>
          <w:sz w:val="22"/>
          <w:szCs w:val="22"/>
          <w:lang w:eastAsia="en-US"/>
        </w:rPr>
        <w:t>1</w:t>
      </w:r>
      <w:r w:rsidR="00435DEC" w:rsidRPr="008C4E0B">
        <w:rPr>
          <w:rFonts w:eastAsia="Calibri"/>
          <w:sz w:val="22"/>
          <w:szCs w:val="22"/>
          <w:lang w:eastAsia="en-US"/>
        </w:rPr>
        <w:t xml:space="preserve"> к настоящему Контракту), Спецификации (Приложение №</w:t>
      </w:r>
      <w:r w:rsidR="001F462A" w:rsidRPr="008C4E0B">
        <w:rPr>
          <w:rFonts w:eastAsia="Calibri"/>
          <w:sz w:val="22"/>
          <w:szCs w:val="22"/>
          <w:lang w:eastAsia="en-US"/>
        </w:rPr>
        <w:t xml:space="preserve"> </w:t>
      </w:r>
      <w:r w:rsidR="000305DF" w:rsidRPr="008C4E0B">
        <w:rPr>
          <w:rFonts w:eastAsia="Calibri"/>
          <w:sz w:val="22"/>
          <w:szCs w:val="22"/>
          <w:lang w:eastAsia="en-US"/>
        </w:rPr>
        <w:t>2</w:t>
      </w:r>
      <w:r w:rsidR="00435DEC" w:rsidRPr="008C4E0B">
        <w:rPr>
          <w:rFonts w:eastAsia="Calibri"/>
          <w:sz w:val="22"/>
          <w:szCs w:val="22"/>
          <w:lang w:eastAsia="en-US"/>
        </w:rPr>
        <w:t xml:space="preserve"> к настоящему Контракту)</w:t>
      </w:r>
    </w:p>
    <w:p w14:paraId="3CFD8F52" w14:textId="77777777" w:rsidR="00435DEC" w:rsidRPr="008C4E0B" w:rsidRDefault="00435DEC" w:rsidP="00AE5154">
      <w:pPr>
        <w:shd w:val="clear" w:color="auto" w:fill="FFFFFF"/>
        <w:ind w:right="58" w:firstLine="567"/>
        <w:jc w:val="center"/>
        <w:rPr>
          <w:b/>
          <w:bCs/>
          <w:strike/>
          <w:spacing w:val="1"/>
          <w:sz w:val="22"/>
          <w:szCs w:val="22"/>
        </w:rPr>
      </w:pPr>
      <w:r w:rsidRPr="008C4E0B">
        <w:rPr>
          <w:b/>
          <w:bCs/>
          <w:spacing w:val="1"/>
          <w:sz w:val="22"/>
          <w:szCs w:val="22"/>
        </w:rPr>
        <w:t>2. ЦЕНА КОНТРАКТА И ПОРЯДОК ОПЛАТЫ</w:t>
      </w:r>
    </w:p>
    <w:p w14:paraId="36E525D6" w14:textId="399C09A3" w:rsidR="006A5C00" w:rsidRPr="008C4E0B" w:rsidRDefault="00174C7F" w:rsidP="009E5462">
      <w:pPr>
        <w:ind w:firstLine="567"/>
        <w:jc w:val="both"/>
        <w:rPr>
          <w:sz w:val="22"/>
          <w:szCs w:val="22"/>
        </w:rPr>
      </w:pPr>
      <w:r w:rsidRPr="008C4E0B">
        <w:rPr>
          <w:sz w:val="22"/>
          <w:szCs w:val="22"/>
        </w:rPr>
        <w:t>2.</w:t>
      </w:r>
      <w:r w:rsidR="00FA2721" w:rsidRPr="008C4E0B">
        <w:rPr>
          <w:sz w:val="22"/>
          <w:szCs w:val="22"/>
        </w:rPr>
        <w:t>1</w:t>
      </w:r>
      <w:r w:rsidRPr="008C4E0B">
        <w:rPr>
          <w:sz w:val="22"/>
          <w:szCs w:val="22"/>
        </w:rPr>
        <w:t xml:space="preserve">. </w:t>
      </w:r>
      <w:r w:rsidR="006A5C00" w:rsidRPr="008C4E0B">
        <w:rPr>
          <w:sz w:val="22"/>
          <w:szCs w:val="22"/>
        </w:rPr>
        <w:t xml:space="preserve">Цена Контракта составляет </w:t>
      </w:r>
      <w:r w:rsidR="009E5462">
        <w:rPr>
          <w:sz w:val="22"/>
          <w:szCs w:val="22"/>
        </w:rPr>
        <w:t>________________________ рублей</w:t>
      </w:r>
      <w:r w:rsidR="006A5C00" w:rsidRPr="008C4E0B">
        <w:rPr>
          <w:sz w:val="22"/>
          <w:szCs w:val="22"/>
        </w:rPr>
        <w:t xml:space="preserve">, в том числе НДС </w:t>
      </w:r>
      <w:r w:rsidR="009E5462">
        <w:rPr>
          <w:sz w:val="22"/>
          <w:szCs w:val="22"/>
        </w:rPr>
        <w:t>_________</w:t>
      </w:r>
      <w:r w:rsidR="006A5C00">
        <w:rPr>
          <w:sz w:val="22"/>
          <w:szCs w:val="22"/>
        </w:rPr>
        <w:t>/</w:t>
      </w:r>
      <w:proofErr w:type="gramStart"/>
      <w:r w:rsidR="006A5C00" w:rsidRPr="00936FE5">
        <w:rPr>
          <w:sz w:val="22"/>
          <w:szCs w:val="22"/>
          <w:highlight w:val="yellow"/>
        </w:rPr>
        <w:t>НДС</w:t>
      </w:r>
      <w:proofErr w:type="gramEnd"/>
      <w:r w:rsidR="006A5C00" w:rsidRPr="00936FE5">
        <w:rPr>
          <w:sz w:val="22"/>
          <w:szCs w:val="22"/>
          <w:highlight w:val="yellow"/>
        </w:rPr>
        <w:t xml:space="preserve"> не облагается на основании___________________________________.</w:t>
      </w:r>
    </w:p>
    <w:p w14:paraId="34F123CD" w14:textId="55748FF3" w:rsidR="00174C7F" w:rsidRPr="008C4E0B" w:rsidRDefault="00174C7F" w:rsidP="009E5462">
      <w:pPr>
        <w:ind w:firstLine="567"/>
        <w:jc w:val="both"/>
        <w:rPr>
          <w:rFonts w:eastAsia="Calibri"/>
          <w:sz w:val="22"/>
          <w:szCs w:val="22"/>
          <w:lang w:eastAsia="ar-SA"/>
        </w:rPr>
      </w:pPr>
      <w:r w:rsidRPr="008C4E0B">
        <w:rPr>
          <w:rFonts w:eastAsia="Calibri"/>
          <w:sz w:val="22"/>
          <w:szCs w:val="22"/>
          <w:lang w:eastAsia="ar-SA"/>
        </w:rPr>
        <w:t xml:space="preserve">2.2. </w:t>
      </w:r>
      <w:proofErr w:type="gramStart"/>
      <w:r w:rsidRPr="008C4E0B">
        <w:rPr>
          <w:rFonts w:eastAsia="Calibri"/>
          <w:sz w:val="22"/>
          <w:szCs w:val="22"/>
          <w:lang w:eastAsia="ar-SA"/>
        </w:rPr>
        <w:t>Сумма, подлежащая уплате Заказчиком По</w:t>
      </w:r>
      <w:r w:rsidR="006E5C1A" w:rsidRPr="008C4E0B">
        <w:rPr>
          <w:rFonts w:eastAsia="Calibri"/>
          <w:sz w:val="22"/>
          <w:szCs w:val="22"/>
          <w:lang w:eastAsia="ar-SA"/>
        </w:rPr>
        <w:t>дрядчику</w:t>
      </w:r>
      <w:r w:rsidRPr="008C4E0B">
        <w:rPr>
          <w:rFonts w:eastAsia="Calibri"/>
          <w:sz w:val="22"/>
          <w:szCs w:val="22"/>
          <w:lang w:eastAsia="ar-SA"/>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C4E0B">
        <w:rPr>
          <w:rFonts w:eastAsia="Calibri"/>
          <w:sz w:val="22"/>
          <w:szCs w:val="22"/>
          <w:lang w:eastAsia="ar-SA"/>
        </w:rPr>
        <w:t xml:space="preserve"> Российской Федерации Заказчиком.</w:t>
      </w:r>
    </w:p>
    <w:p w14:paraId="21F74D36" w14:textId="77777777" w:rsidR="00174C7F" w:rsidRPr="008C4E0B" w:rsidRDefault="00174C7F" w:rsidP="009E5462">
      <w:pPr>
        <w:ind w:firstLine="567"/>
        <w:jc w:val="both"/>
        <w:outlineLvl w:val="0"/>
        <w:rPr>
          <w:sz w:val="22"/>
          <w:szCs w:val="22"/>
        </w:rPr>
      </w:pPr>
      <w:r w:rsidRPr="008C4E0B">
        <w:rPr>
          <w:rFonts w:eastAsia="Calibri"/>
          <w:sz w:val="22"/>
          <w:szCs w:val="22"/>
          <w:lang w:eastAsia="ar-SA"/>
        </w:rPr>
        <w:t xml:space="preserve">2.3. Цена Контракта включает в себя: </w:t>
      </w:r>
      <w:r w:rsidRPr="008C4E0B">
        <w:rPr>
          <w:sz w:val="22"/>
          <w:szCs w:val="22"/>
        </w:rPr>
        <w:t>в себя стоимость выполнения работ, все затраты и издержки, а также налоги, сборы и другие обязательные платежи, взимаемые с Подрядчика в связи с исполнением контракта.</w:t>
      </w:r>
    </w:p>
    <w:p w14:paraId="2759CD03" w14:textId="77777777" w:rsidR="00174C7F" w:rsidRPr="008C4E0B" w:rsidRDefault="007465A9" w:rsidP="009E5462">
      <w:pPr>
        <w:ind w:firstLine="567"/>
        <w:jc w:val="both"/>
        <w:rPr>
          <w:rFonts w:eastAsia="Calibri"/>
          <w:sz w:val="22"/>
          <w:szCs w:val="22"/>
          <w:lang w:eastAsia="ar-SA"/>
        </w:rPr>
      </w:pPr>
      <w:r w:rsidRPr="008C4E0B">
        <w:rPr>
          <w:rFonts w:eastAsia="Calibri"/>
          <w:sz w:val="22"/>
          <w:szCs w:val="22"/>
          <w:lang w:eastAsia="ar-SA"/>
        </w:rPr>
        <w:t xml:space="preserve">2.4. </w:t>
      </w:r>
      <w:r w:rsidR="00174C7F" w:rsidRPr="008C4E0B">
        <w:rPr>
          <w:sz w:val="22"/>
          <w:szCs w:val="22"/>
        </w:rPr>
        <w:t>Цена Контракта является твердой и определяется на весь срок исполнения Контракта, за исключением случаев, установленных Законом</w:t>
      </w:r>
      <w:r w:rsidR="00D371B7" w:rsidRPr="008C4E0B">
        <w:rPr>
          <w:sz w:val="22"/>
          <w:szCs w:val="22"/>
        </w:rPr>
        <w:t>.</w:t>
      </w:r>
      <w:r w:rsidR="00174C7F" w:rsidRPr="008C4E0B">
        <w:rPr>
          <w:sz w:val="22"/>
          <w:szCs w:val="22"/>
        </w:rPr>
        <w:t xml:space="preserve"> Цена Контракта может быть снижена по соглашению Сторон без изменения, предусмотренного Контрактом количества и качества </w:t>
      </w:r>
      <w:r w:rsidR="00366FF7" w:rsidRPr="008C4E0B">
        <w:rPr>
          <w:sz w:val="22"/>
          <w:szCs w:val="22"/>
        </w:rPr>
        <w:t>выполняемых Работ</w:t>
      </w:r>
      <w:r w:rsidR="00174C7F" w:rsidRPr="008C4E0B">
        <w:rPr>
          <w:sz w:val="22"/>
          <w:szCs w:val="22"/>
        </w:rPr>
        <w:t xml:space="preserve"> и иных условий Контракта.</w:t>
      </w:r>
      <w:r w:rsidR="00174C7F" w:rsidRPr="008C4E0B">
        <w:rPr>
          <w:rFonts w:eastAsia="Calibri"/>
          <w:sz w:val="22"/>
          <w:szCs w:val="22"/>
          <w:lang w:eastAsia="ar-SA"/>
        </w:rPr>
        <w:t xml:space="preserve"> </w:t>
      </w:r>
    </w:p>
    <w:p w14:paraId="3B1AAF00" w14:textId="77777777" w:rsidR="00FA2721" w:rsidRPr="008C4E0B" w:rsidRDefault="00174C7F" w:rsidP="009E5462">
      <w:pPr>
        <w:pStyle w:val="afffff5"/>
        <w:ind w:left="0" w:firstLine="567"/>
        <w:rPr>
          <w:sz w:val="22"/>
          <w:lang w:eastAsia="ar-SA"/>
        </w:rPr>
      </w:pPr>
      <w:r w:rsidRPr="008C4E0B">
        <w:rPr>
          <w:sz w:val="22"/>
          <w:lang w:eastAsia="ar-SA"/>
        </w:rPr>
        <w:t xml:space="preserve">2.5. Источник финансирования: </w:t>
      </w:r>
      <w:r w:rsidR="00FA2721" w:rsidRPr="008C4E0B">
        <w:rPr>
          <w:sz w:val="22"/>
          <w:lang w:eastAsia="ar-SA"/>
        </w:rPr>
        <w:t>Источник финансирования: средства бюджетных учреждений.</w:t>
      </w:r>
    </w:p>
    <w:p w14:paraId="09B874B6" w14:textId="77777777" w:rsidR="00174C7F" w:rsidRPr="008C4E0B" w:rsidRDefault="00FA2721" w:rsidP="009E5462">
      <w:pPr>
        <w:ind w:firstLine="567"/>
        <w:jc w:val="both"/>
        <w:rPr>
          <w:rFonts w:eastAsia="Calibri"/>
          <w:sz w:val="22"/>
          <w:szCs w:val="22"/>
          <w:lang w:eastAsia="ar-SA"/>
        </w:rPr>
      </w:pPr>
      <w:r w:rsidRPr="008C4E0B">
        <w:rPr>
          <w:rFonts w:eastAsia="Calibri"/>
          <w:sz w:val="22"/>
          <w:szCs w:val="22"/>
          <w:lang w:eastAsia="ar-SA"/>
        </w:rPr>
        <w:t>Код вида расхода: 244</w:t>
      </w:r>
    </w:p>
    <w:p w14:paraId="04621834" w14:textId="77777777" w:rsidR="00174C7F" w:rsidRPr="008C4E0B" w:rsidRDefault="00174C7F" w:rsidP="009E5462">
      <w:pPr>
        <w:ind w:firstLine="567"/>
        <w:jc w:val="both"/>
        <w:rPr>
          <w:rFonts w:eastAsia="Calibri"/>
          <w:sz w:val="22"/>
          <w:szCs w:val="22"/>
          <w:lang w:eastAsia="ar-SA"/>
        </w:rPr>
      </w:pPr>
      <w:r w:rsidRPr="008C4E0B">
        <w:rPr>
          <w:rFonts w:eastAsia="Calibri"/>
          <w:sz w:val="22"/>
          <w:szCs w:val="22"/>
          <w:lang w:eastAsia="ar-SA"/>
        </w:rPr>
        <w:t>2.6.</w:t>
      </w:r>
      <w:r w:rsidR="007465A9" w:rsidRPr="008C4E0B">
        <w:rPr>
          <w:rFonts w:eastAsia="Calibri"/>
          <w:sz w:val="22"/>
          <w:szCs w:val="22"/>
          <w:lang w:eastAsia="ar-SA"/>
        </w:rPr>
        <w:t xml:space="preserve"> </w:t>
      </w:r>
      <w:r w:rsidRPr="008C4E0B">
        <w:rPr>
          <w:rFonts w:eastAsia="Calibri"/>
          <w:sz w:val="22"/>
          <w:szCs w:val="22"/>
          <w:lang w:eastAsia="ar-SA"/>
        </w:rPr>
        <w:t>Оплата по Контракту осуществляется в рублях Российской Федерации.</w:t>
      </w:r>
    </w:p>
    <w:p w14:paraId="7D6E7E78" w14:textId="6CC51F63" w:rsidR="009E5462" w:rsidRPr="006B75B8" w:rsidRDefault="007465A9" w:rsidP="009E5462">
      <w:pPr>
        <w:pStyle w:val="-9"/>
        <w:tabs>
          <w:tab w:val="clear" w:pos="851"/>
          <w:tab w:val="left" w:pos="-2100"/>
          <w:tab w:val="left" w:pos="0"/>
          <w:tab w:val="left" w:pos="993"/>
        </w:tabs>
        <w:ind w:left="0" w:firstLine="567"/>
        <w:rPr>
          <w:sz w:val="22"/>
          <w:szCs w:val="22"/>
        </w:rPr>
      </w:pPr>
      <w:r w:rsidRPr="008C4E0B">
        <w:rPr>
          <w:sz w:val="22"/>
          <w:szCs w:val="22"/>
          <w:lang w:eastAsia="ar-SA"/>
        </w:rPr>
        <w:t xml:space="preserve">2.7. </w:t>
      </w:r>
      <w:r w:rsidR="009E5462" w:rsidRPr="006B75B8">
        <w:rPr>
          <w:sz w:val="22"/>
          <w:szCs w:val="22"/>
        </w:rPr>
        <w:t xml:space="preserve">Оплата </w:t>
      </w:r>
      <w:r w:rsidR="009E5462">
        <w:rPr>
          <w:sz w:val="22"/>
          <w:szCs w:val="22"/>
        </w:rPr>
        <w:t>по Контракту</w:t>
      </w:r>
      <w:r w:rsidR="009E5462" w:rsidRPr="006B75B8">
        <w:rPr>
          <w:sz w:val="22"/>
          <w:szCs w:val="22"/>
        </w:rPr>
        <w:t xml:space="preserve"> производится в два этапа:</w:t>
      </w:r>
    </w:p>
    <w:p w14:paraId="12F6CBEA" w14:textId="25B8B1B8" w:rsidR="009E5462" w:rsidRPr="006B75B8" w:rsidRDefault="009E5462" w:rsidP="009E5462">
      <w:pPr>
        <w:pStyle w:val="-9"/>
        <w:tabs>
          <w:tab w:val="clear" w:pos="851"/>
          <w:tab w:val="left" w:pos="0"/>
          <w:tab w:val="left" w:pos="993"/>
          <w:tab w:val="left" w:pos="1134"/>
        </w:tabs>
        <w:ind w:left="0" w:firstLine="567"/>
        <w:rPr>
          <w:sz w:val="22"/>
          <w:szCs w:val="22"/>
        </w:rPr>
      </w:pPr>
      <w:r w:rsidRPr="006B75B8">
        <w:rPr>
          <w:sz w:val="22"/>
          <w:szCs w:val="22"/>
        </w:rPr>
        <w:t xml:space="preserve">Предоплата в размере 30% осуществляется Заказчиком на основании счета </w:t>
      </w:r>
      <w:r>
        <w:rPr>
          <w:sz w:val="22"/>
          <w:szCs w:val="22"/>
        </w:rPr>
        <w:t>Подрядчика</w:t>
      </w:r>
      <w:r w:rsidRPr="006B75B8">
        <w:rPr>
          <w:sz w:val="22"/>
          <w:szCs w:val="22"/>
        </w:rPr>
        <w:t xml:space="preserve"> в течение 7 (семи) рабочих дней с момента его выставления путем перечисления денежных средств на расчетный счет </w:t>
      </w:r>
      <w:r>
        <w:rPr>
          <w:sz w:val="22"/>
          <w:szCs w:val="22"/>
        </w:rPr>
        <w:t>Подрядчика</w:t>
      </w:r>
      <w:r w:rsidRPr="006B75B8">
        <w:rPr>
          <w:sz w:val="22"/>
          <w:szCs w:val="22"/>
        </w:rPr>
        <w:t xml:space="preserve"> и составляет </w:t>
      </w:r>
      <w:r>
        <w:rPr>
          <w:b/>
          <w:color w:val="000000"/>
          <w:sz w:val="22"/>
          <w:szCs w:val="22"/>
        </w:rPr>
        <w:t>_______________</w:t>
      </w:r>
      <w:r w:rsidRPr="006B75B8">
        <w:rPr>
          <w:b/>
          <w:color w:val="000000"/>
          <w:sz w:val="22"/>
          <w:szCs w:val="22"/>
        </w:rPr>
        <w:t xml:space="preserve"> р</w:t>
      </w:r>
      <w:r w:rsidRPr="006B75B8">
        <w:rPr>
          <w:b/>
          <w:sz w:val="22"/>
          <w:szCs w:val="22"/>
        </w:rPr>
        <w:t>ублей</w:t>
      </w:r>
      <w:r w:rsidRPr="006B75B8">
        <w:rPr>
          <w:sz w:val="22"/>
          <w:szCs w:val="22"/>
        </w:rPr>
        <w:t xml:space="preserve">. Счет на оплату аванса </w:t>
      </w:r>
      <w:r>
        <w:rPr>
          <w:sz w:val="22"/>
          <w:szCs w:val="22"/>
        </w:rPr>
        <w:t xml:space="preserve">Подрядчик </w:t>
      </w:r>
      <w:r w:rsidRPr="006B75B8">
        <w:rPr>
          <w:sz w:val="22"/>
          <w:szCs w:val="22"/>
        </w:rPr>
        <w:t xml:space="preserve">обязан выставить в течение 3 (трех) рабочих дней с момента заключения </w:t>
      </w:r>
      <w:r>
        <w:rPr>
          <w:sz w:val="22"/>
          <w:szCs w:val="22"/>
        </w:rPr>
        <w:t>Контракта</w:t>
      </w:r>
      <w:r w:rsidRPr="006B75B8">
        <w:rPr>
          <w:sz w:val="22"/>
          <w:szCs w:val="22"/>
        </w:rPr>
        <w:t>.</w:t>
      </w:r>
    </w:p>
    <w:p w14:paraId="42472B34" w14:textId="3CFDB6E4" w:rsidR="00174C7F" w:rsidRPr="008C4E0B" w:rsidRDefault="009E5462" w:rsidP="009E5462">
      <w:pPr>
        <w:pStyle w:val="-9"/>
        <w:tabs>
          <w:tab w:val="clear" w:pos="851"/>
          <w:tab w:val="left" w:pos="-2100"/>
          <w:tab w:val="left" w:pos="0"/>
          <w:tab w:val="left" w:pos="993"/>
        </w:tabs>
        <w:ind w:left="0" w:firstLine="567"/>
        <w:rPr>
          <w:sz w:val="22"/>
          <w:szCs w:val="22"/>
        </w:rPr>
      </w:pPr>
      <w:r w:rsidRPr="006B75B8">
        <w:rPr>
          <w:sz w:val="22"/>
          <w:szCs w:val="22"/>
        </w:rPr>
        <w:t xml:space="preserve">Окончательная оплата в размере 70% </w:t>
      </w:r>
      <w:r w:rsidRPr="006B75B8">
        <w:rPr>
          <w:color w:val="1A1A1A"/>
          <w:sz w:val="22"/>
          <w:szCs w:val="22"/>
        </w:rPr>
        <w:t xml:space="preserve">стоимости </w:t>
      </w:r>
      <w:r>
        <w:rPr>
          <w:color w:val="1A1A1A"/>
          <w:sz w:val="22"/>
          <w:szCs w:val="22"/>
        </w:rPr>
        <w:t>выполненных работ</w:t>
      </w:r>
      <w:r w:rsidRPr="006B75B8">
        <w:rPr>
          <w:color w:val="1A1A1A"/>
          <w:sz w:val="22"/>
          <w:szCs w:val="22"/>
        </w:rPr>
        <w:t xml:space="preserve"> производится по факту </w:t>
      </w:r>
      <w:r>
        <w:rPr>
          <w:color w:val="1A1A1A"/>
          <w:sz w:val="22"/>
          <w:szCs w:val="22"/>
        </w:rPr>
        <w:t>выполнения работ Подрядчиком</w:t>
      </w:r>
      <w:r w:rsidRPr="006B75B8">
        <w:rPr>
          <w:color w:val="1A1A1A"/>
          <w:sz w:val="22"/>
          <w:szCs w:val="22"/>
        </w:rPr>
        <w:t xml:space="preserve">, в течение 7 (семи) рабочих дней после подписания Сторонами Акта </w:t>
      </w:r>
      <w:r w:rsidRPr="008C4E0B">
        <w:rPr>
          <w:sz w:val="22"/>
          <w:szCs w:val="22"/>
        </w:rPr>
        <w:t>сдачи-приемки выполненных работ</w:t>
      </w:r>
      <w:r w:rsidRPr="006B75B8">
        <w:rPr>
          <w:color w:val="1A1A1A"/>
          <w:sz w:val="22"/>
          <w:szCs w:val="22"/>
        </w:rPr>
        <w:t xml:space="preserve"> (приложение № </w:t>
      </w:r>
      <w:r>
        <w:rPr>
          <w:color w:val="1A1A1A"/>
          <w:sz w:val="22"/>
          <w:szCs w:val="22"/>
        </w:rPr>
        <w:t>4</w:t>
      </w:r>
      <w:r w:rsidRPr="006B75B8">
        <w:rPr>
          <w:color w:val="1A1A1A"/>
          <w:sz w:val="22"/>
          <w:szCs w:val="22"/>
        </w:rPr>
        <w:t xml:space="preserve"> к Договору), на основании товарных накладных (УПД) счета, счета-фактуры, предоставленных </w:t>
      </w:r>
      <w:r>
        <w:rPr>
          <w:color w:val="1A1A1A"/>
          <w:sz w:val="22"/>
          <w:szCs w:val="22"/>
        </w:rPr>
        <w:t>Подрядчиком</w:t>
      </w:r>
      <w:r w:rsidRPr="006B75B8">
        <w:rPr>
          <w:color w:val="1A1A1A"/>
          <w:sz w:val="22"/>
          <w:szCs w:val="22"/>
        </w:rPr>
        <w:t xml:space="preserve">, </w:t>
      </w:r>
      <w:r w:rsidRPr="006B75B8">
        <w:rPr>
          <w:sz w:val="22"/>
          <w:szCs w:val="22"/>
        </w:rPr>
        <w:t>и составляет</w:t>
      </w:r>
      <w:r w:rsidRPr="006B75B8">
        <w:rPr>
          <w:color w:val="000000"/>
          <w:sz w:val="22"/>
          <w:szCs w:val="22"/>
          <w:shd w:val="clear" w:color="auto" w:fill="F2F9FF"/>
        </w:rPr>
        <w:t xml:space="preserve"> </w:t>
      </w:r>
      <w:r>
        <w:rPr>
          <w:b/>
          <w:color w:val="000000"/>
          <w:sz w:val="22"/>
          <w:szCs w:val="22"/>
        </w:rPr>
        <w:t>___________________</w:t>
      </w:r>
      <w:r w:rsidRPr="006B75B8">
        <w:rPr>
          <w:b/>
          <w:color w:val="000000"/>
          <w:sz w:val="22"/>
          <w:szCs w:val="22"/>
        </w:rPr>
        <w:t xml:space="preserve"> </w:t>
      </w:r>
      <w:r w:rsidRPr="006B75B8">
        <w:rPr>
          <w:b/>
          <w:sz w:val="22"/>
          <w:szCs w:val="22"/>
        </w:rPr>
        <w:t>рублей</w:t>
      </w:r>
      <w:r w:rsidRPr="006B75B8">
        <w:rPr>
          <w:sz w:val="22"/>
          <w:szCs w:val="22"/>
        </w:rPr>
        <w:t>.</w:t>
      </w:r>
    </w:p>
    <w:p w14:paraId="3F513917" w14:textId="77777777" w:rsidR="00174C7F" w:rsidRPr="008C4E0B" w:rsidRDefault="00174C7F" w:rsidP="00CD7332">
      <w:pPr>
        <w:ind w:firstLine="567"/>
        <w:jc w:val="both"/>
        <w:rPr>
          <w:rFonts w:eastAsia="Calibri"/>
          <w:sz w:val="22"/>
          <w:szCs w:val="22"/>
          <w:lang w:eastAsia="ar-SA"/>
        </w:rPr>
      </w:pPr>
      <w:r w:rsidRPr="008C4E0B">
        <w:rPr>
          <w:sz w:val="22"/>
          <w:szCs w:val="22"/>
        </w:rPr>
        <w:lastRenderedPageBreak/>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w:t>
      </w:r>
      <w:r w:rsidR="007B30A2" w:rsidRPr="008C4E0B">
        <w:rPr>
          <w:sz w:val="22"/>
          <w:szCs w:val="22"/>
        </w:rPr>
        <w:t>дрядчика</w:t>
      </w:r>
      <w:r w:rsidRPr="008C4E0B">
        <w:rPr>
          <w:sz w:val="22"/>
          <w:szCs w:val="22"/>
        </w:rPr>
        <w:t>, указанный в Контракте, на основании надлежаще оформленного и подписанного обеими Сторонами документа о приемке. В случае изменения расчетного счета По</w:t>
      </w:r>
      <w:r w:rsidR="00D25618" w:rsidRPr="008C4E0B">
        <w:rPr>
          <w:sz w:val="22"/>
          <w:szCs w:val="22"/>
        </w:rPr>
        <w:t>дрядчик</w:t>
      </w:r>
      <w:r w:rsidRPr="008C4E0B">
        <w:rPr>
          <w:sz w:val="22"/>
          <w:szCs w:val="22"/>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и направить дополнительное соглашение для внесения изменений в Контракт. В противном случае все риски, связанные с перечислением Заказчиком денежных средств на указанный в Контракте счет По</w:t>
      </w:r>
      <w:r w:rsidR="00AD5DDA" w:rsidRPr="008C4E0B">
        <w:rPr>
          <w:sz w:val="22"/>
          <w:szCs w:val="22"/>
        </w:rPr>
        <w:t>дрядчика</w:t>
      </w:r>
      <w:r w:rsidRPr="008C4E0B">
        <w:rPr>
          <w:sz w:val="22"/>
          <w:szCs w:val="22"/>
        </w:rPr>
        <w:t>, несет По</w:t>
      </w:r>
      <w:r w:rsidR="00AD5DDA" w:rsidRPr="008C4E0B">
        <w:rPr>
          <w:sz w:val="22"/>
          <w:szCs w:val="22"/>
        </w:rPr>
        <w:t>дрядчик</w:t>
      </w:r>
      <w:r w:rsidRPr="008C4E0B">
        <w:rPr>
          <w:sz w:val="22"/>
          <w:szCs w:val="22"/>
        </w:rPr>
        <w:t>.</w:t>
      </w:r>
    </w:p>
    <w:p w14:paraId="2A0800F9" w14:textId="77777777" w:rsidR="00174C7F" w:rsidRPr="008C4E0B" w:rsidRDefault="00174C7F" w:rsidP="00CD7332">
      <w:pPr>
        <w:ind w:firstLine="567"/>
        <w:jc w:val="both"/>
        <w:rPr>
          <w:rFonts w:eastAsia="Calibri"/>
          <w:i/>
          <w:sz w:val="22"/>
          <w:szCs w:val="22"/>
          <w:lang w:eastAsia="ar-SA"/>
        </w:rPr>
      </w:pPr>
      <w:r w:rsidRPr="008C4E0B">
        <w:rPr>
          <w:rFonts w:eastAsia="Calibri"/>
          <w:sz w:val="22"/>
          <w:szCs w:val="22"/>
          <w:lang w:eastAsia="ar-SA"/>
        </w:rPr>
        <w:t>2.9.</w:t>
      </w:r>
      <w:r w:rsidRPr="008C4E0B">
        <w:rPr>
          <w:sz w:val="22"/>
          <w:szCs w:val="22"/>
        </w:rPr>
        <w:t xml:space="preserve"> </w:t>
      </w:r>
      <w:r w:rsidRPr="008C4E0B">
        <w:rPr>
          <w:rFonts w:eastAsia="Calibri"/>
          <w:sz w:val="22"/>
          <w:szCs w:val="22"/>
          <w:lang w:eastAsia="ar-SA"/>
        </w:rPr>
        <w:t>Авансовый платеж</w:t>
      </w:r>
      <w:r w:rsidRPr="008C4E0B">
        <w:rPr>
          <w:sz w:val="22"/>
          <w:szCs w:val="22"/>
        </w:rPr>
        <w:t xml:space="preserve"> </w:t>
      </w:r>
      <w:r w:rsidRPr="008C4E0B">
        <w:rPr>
          <w:rFonts w:eastAsia="Calibri"/>
          <w:sz w:val="22"/>
          <w:szCs w:val="22"/>
          <w:lang w:eastAsia="ar-SA"/>
        </w:rPr>
        <w:t xml:space="preserve">не предусмотрен. </w:t>
      </w:r>
    </w:p>
    <w:p w14:paraId="101A0D3A" w14:textId="77777777" w:rsidR="00174C7F" w:rsidRPr="008C4E0B" w:rsidRDefault="00174C7F" w:rsidP="00CD7332">
      <w:pPr>
        <w:ind w:firstLine="567"/>
        <w:jc w:val="both"/>
        <w:rPr>
          <w:rFonts w:eastAsia="Calibri"/>
          <w:sz w:val="22"/>
          <w:szCs w:val="22"/>
          <w:lang w:eastAsia="ar-SA"/>
        </w:rPr>
      </w:pPr>
      <w:r w:rsidRPr="008C4E0B">
        <w:rPr>
          <w:rFonts w:eastAsia="Calibri"/>
          <w:sz w:val="22"/>
          <w:szCs w:val="22"/>
          <w:lang w:eastAsia="ar-SA"/>
        </w:rPr>
        <w:t>2.10.</w:t>
      </w:r>
      <w:r w:rsidR="000305DF" w:rsidRPr="008C4E0B">
        <w:rPr>
          <w:rFonts w:eastAsia="Calibri"/>
          <w:sz w:val="22"/>
          <w:szCs w:val="22"/>
          <w:lang w:eastAsia="ar-SA"/>
        </w:rPr>
        <w:t xml:space="preserve"> </w:t>
      </w:r>
      <w:r w:rsidRPr="008C4E0B">
        <w:rPr>
          <w:rFonts w:eastAsia="Calibri"/>
          <w:sz w:val="22"/>
          <w:szCs w:val="22"/>
          <w:lang w:eastAsia="ar-SA"/>
        </w:rPr>
        <w:t>Обязательства Заказчика по оплате стоимости выполненной работы считаются исполненными с момента списания денежных сре</w:t>
      </w:r>
      <w:proofErr w:type="gramStart"/>
      <w:r w:rsidRPr="008C4E0B">
        <w:rPr>
          <w:rFonts w:eastAsia="Calibri"/>
          <w:sz w:val="22"/>
          <w:szCs w:val="22"/>
          <w:lang w:eastAsia="ar-SA"/>
        </w:rPr>
        <w:t>дств с р</w:t>
      </w:r>
      <w:proofErr w:type="gramEnd"/>
      <w:r w:rsidRPr="008C4E0B">
        <w:rPr>
          <w:rFonts w:eastAsia="Calibri"/>
          <w:sz w:val="22"/>
          <w:szCs w:val="22"/>
          <w:lang w:eastAsia="ar-SA"/>
        </w:rPr>
        <w:t>асчетного счета Заказчика, указанного в разделе 1</w:t>
      </w:r>
      <w:r w:rsidR="00CD7332" w:rsidRPr="008C4E0B">
        <w:rPr>
          <w:rFonts w:eastAsia="Calibri"/>
          <w:sz w:val="22"/>
          <w:szCs w:val="22"/>
          <w:lang w:eastAsia="ar-SA"/>
        </w:rPr>
        <w:t>2</w:t>
      </w:r>
      <w:r w:rsidRPr="008C4E0B">
        <w:rPr>
          <w:rFonts w:eastAsia="Calibri"/>
          <w:sz w:val="22"/>
          <w:szCs w:val="22"/>
          <w:lang w:eastAsia="ar-SA"/>
        </w:rPr>
        <w:t xml:space="preserve"> Контракта.</w:t>
      </w:r>
    </w:p>
    <w:p w14:paraId="339560F8" w14:textId="77777777" w:rsidR="00435DEC" w:rsidRPr="008C4E0B" w:rsidRDefault="00505ADC" w:rsidP="00366FF7">
      <w:pPr>
        <w:pStyle w:val="afffff5"/>
        <w:widowControl w:val="0"/>
        <w:shd w:val="clear" w:color="auto" w:fill="FFFFFF"/>
        <w:tabs>
          <w:tab w:val="left" w:pos="709"/>
        </w:tabs>
        <w:autoSpaceDE w:val="0"/>
        <w:autoSpaceDN w:val="0"/>
        <w:adjustRightInd w:val="0"/>
        <w:ind w:left="360" w:firstLine="567"/>
        <w:jc w:val="center"/>
        <w:rPr>
          <w:b/>
          <w:bCs/>
          <w:spacing w:val="2"/>
          <w:sz w:val="22"/>
        </w:rPr>
      </w:pPr>
      <w:r w:rsidRPr="008C4E0B">
        <w:rPr>
          <w:b/>
          <w:bCs/>
          <w:spacing w:val="2"/>
          <w:sz w:val="22"/>
        </w:rPr>
        <w:t>3.</w:t>
      </w:r>
      <w:r w:rsidR="00366FF7" w:rsidRPr="008C4E0B">
        <w:rPr>
          <w:b/>
          <w:bCs/>
          <w:spacing w:val="2"/>
          <w:sz w:val="22"/>
        </w:rPr>
        <w:t xml:space="preserve"> </w:t>
      </w:r>
      <w:r w:rsidR="00E82744" w:rsidRPr="008C4E0B">
        <w:rPr>
          <w:b/>
          <w:bCs/>
          <w:spacing w:val="2"/>
          <w:sz w:val="22"/>
        </w:rPr>
        <w:t>ВЗАИМОДЕЙСТВИЕ</w:t>
      </w:r>
      <w:r w:rsidR="00435DEC" w:rsidRPr="008C4E0B">
        <w:rPr>
          <w:b/>
          <w:bCs/>
          <w:spacing w:val="2"/>
          <w:sz w:val="22"/>
        </w:rPr>
        <w:t xml:space="preserve"> СТОРОН</w:t>
      </w:r>
    </w:p>
    <w:p w14:paraId="04B5E06A" w14:textId="77777777" w:rsidR="00435DEC" w:rsidRPr="008C4E0B" w:rsidRDefault="00435DEC" w:rsidP="00AE5154">
      <w:pPr>
        <w:widowControl w:val="0"/>
        <w:shd w:val="clear" w:color="auto" w:fill="FFFFFF"/>
        <w:adjustRightInd w:val="0"/>
        <w:ind w:firstLine="567"/>
        <w:jc w:val="both"/>
        <w:rPr>
          <w:b/>
          <w:sz w:val="22"/>
          <w:szCs w:val="22"/>
        </w:rPr>
      </w:pPr>
      <w:r w:rsidRPr="008C4E0B">
        <w:rPr>
          <w:b/>
          <w:sz w:val="22"/>
          <w:szCs w:val="22"/>
        </w:rPr>
        <w:t xml:space="preserve">3.1. Заказчик обязан: </w:t>
      </w:r>
    </w:p>
    <w:p w14:paraId="506EFF93" w14:textId="77777777" w:rsidR="00435DEC" w:rsidRPr="008C4E0B" w:rsidRDefault="00435DEC" w:rsidP="00AE5154">
      <w:pPr>
        <w:widowControl w:val="0"/>
        <w:shd w:val="clear" w:color="auto" w:fill="FFFFFF"/>
        <w:adjustRightInd w:val="0"/>
        <w:ind w:firstLine="567"/>
        <w:jc w:val="both"/>
        <w:rPr>
          <w:sz w:val="22"/>
          <w:szCs w:val="22"/>
        </w:rPr>
      </w:pPr>
      <w:r w:rsidRPr="008C4E0B">
        <w:rPr>
          <w:sz w:val="22"/>
          <w:szCs w:val="22"/>
        </w:rPr>
        <w:t xml:space="preserve">3.1.1. Сообщать в письменной форме Подрядчику о недостатках, обнаруженных в ходе </w:t>
      </w:r>
      <w:r w:rsidR="009C7741" w:rsidRPr="008C4E0B">
        <w:rPr>
          <w:sz w:val="22"/>
          <w:szCs w:val="22"/>
        </w:rPr>
        <w:t>выполнения работ</w:t>
      </w:r>
      <w:r w:rsidRPr="008C4E0B">
        <w:rPr>
          <w:sz w:val="22"/>
          <w:szCs w:val="22"/>
        </w:rPr>
        <w:t>, в течение 2 (двух) рабочих дней после обнаружения таких недостатков.</w:t>
      </w:r>
    </w:p>
    <w:p w14:paraId="4D4F85AA" w14:textId="77777777" w:rsidR="00435DEC" w:rsidRPr="008C4E0B" w:rsidRDefault="00435DEC" w:rsidP="00AE5154">
      <w:pPr>
        <w:widowControl w:val="0"/>
        <w:shd w:val="clear" w:color="auto" w:fill="FFFFFF"/>
        <w:adjustRightInd w:val="0"/>
        <w:ind w:firstLine="567"/>
        <w:jc w:val="both"/>
        <w:rPr>
          <w:sz w:val="22"/>
          <w:szCs w:val="22"/>
        </w:rPr>
      </w:pPr>
      <w:r w:rsidRPr="008C4E0B">
        <w:rPr>
          <w:sz w:val="22"/>
          <w:szCs w:val="22"/>
        </w:rPr>
        <w:t xml:space="preserve">3.1.2. Своевременно принять и оплатить выполненные работы в порядке и сроки, </w:t>
      </w:r>
      <w:r w:rsidR="00AF6EF6" w:rsidRPr="008C4E0B">
        <w:rPr>
          <w:sz w:val="22"/>
          <w:szCs w:val="22"/>
        </w:rPr>
        <w:t>в соответствии с настоящим Контрактом</w:t>
      </w:r>
      <w:r w:rsidR="00AD0067" w:rsidRPr="008C4E0B">
        <w:rPr>
          <w:sz w:val="22"/>
          <w:szCs w:val="22"/>
        </w:rPr>
        <w:t>.</w:t>
      </w:r>
    </w:p>
    <w:p w14:paraId="7EC7ADBC" w14:textId="77777777" w:rsidR="00E82744" w:rsidRPr="008C4E0B" w:rsidRDefault="00435DEC" w:rsidP="00AE5154">
      <w:pPr>
        <w:widowControl w:val="0"/>
        <w:shd w:val="clear" w:color="auto" w:fill="FFFFFF"/>
        <w:adjustRightInd w:val="0"/>
        <w:ind w:firstLine="567"/>
        <w:jc w:val="both"/>
        <w:rPr>
          <w:sz w:val="22"/>
          <w:szCs w:val="22"/>
        </w:rPr>
      </w:pPr>
      <w:r w:rsidRPr="008C4E0B">
        <w:rPr>
          <w:sz w:val="22"/>
          <w:szCs w:val="22"/>
        </w:rPr>
        <w:t xml:space="preserve">3.1.3. </w:t>
      </w:r>
      <w:r w:rsidR="00E82744" w:rsidRPr="008C4E0B">
        <w:rPr>
          <w:sz w:val="22"/>
          <w:szCs w:val="22"/>
        </w:rPr>
        <w:t>Провести экспертизу для проверки предоставленных Подрядчиком результатов, предусмотренных Контрактом, в части их соответствия условиям Контракта.</w:t>
      </w:r>
    </w:p>
    <w:p w14:paraId="4D61037A" w14:textId="77777777" w:rsidR="00E82744" w:rsidRPr="008C4E0B" w:rsidRDefault="00E82744" w:rsidP="00AE5154">
      <w:pPr>
        <w:widowControl w:val="0"/>
        <w:shd w:val="clear" w:color="auto" w:fill="FFFFFF"/>
        <w:adjustRightInd w:val="0"/>
        <w:ind w:firstLine="567"/>
        <w:jc w:val="both"/>
        <w:rPr>
          <w:sz w:val="22"/>
          <w:szCs w:val="22"/>
        </w:rPr>
      </w:pPr>
      <w:r w:rsidRPr="008C4E0B">
        <w:rPr>
          <w:sz w:val="22"/>
          <w:szCs w:val="22"/>
        </w:rPr>
        <w:t xml:space="preserve">3.1.4. Принять решение об одностороннем отказе от исполнения контракта в случаях, предусмотренных ст. 95 Закона. </w:t>
      </w:r>
    </w:p>
    <w:p w14:paraId="1DCF34AB" w14:textId="77777777" w:rsidR="00E82744" w:rsidRPr="008C4E0B" w:rsidRDefault="00E82744" w:rsidP="00AE5154">
      <w:pPr>
        <w:widowControl w:val="0"/>
        <w:shd w:val="clear" w:color="auto" w:fill="FFFFFF"/>
        <w:adjustRightInd w:val="0"/>
        <w:ind w:firstLine="567"/>
        <w:jc w:val="both"/>
        <w:rPr>
          <w:sz w:val="22"/>
          <w:szCs w:val="22"/>
        </w:rPr>
      </w:pPr>
      <w:r w:rsidRPr="008C4E0B">
        <w:rPr>
          <w:sz w:val="22"/>
          <w:szCs w:val="22"/>
        </w:rPr>
        <w:t>3.1.5</w:t>
      </w:r>
      <w:r w:rsidR="00174C7F" w:rsidRPr="008C4E0B">
        <w:rPr>
          <w:sz w:val="22"/>
          <w:szCs w:val="22"/>
        </w:rPr>
        <w:t>.</w:t>
      </w:r>
      <w:r w:rsidR="00582BEE" w:rsidRPr="008C4E0B">
        <w:rPr>
          <w:strike/>
          <w:color w:val="FFFFFF" w:themeColor="background1"/>
          <w:sz w:val="22"/>
          <w:szCs w:val="22"/>
        </w:rPr>
        <w:t xml:space="preserve"> </w:t>
      </w:r>
      <w:r w:rsidR="00174C7F" w:rsidRPr="008C4E0B">
        <w:rPr>
          <w:sz w:val="22"/>
          <w:szCs w:val="22"/>
        </w:rPr>
        <w:t xml:space="preserve">Приостановить оплату </w:t>
      </w:r>
      <w:proofErr w:type="gramStart"/>
      <w:r w:rsidR="00174C7F" w:rsidRPr="008C4E0B">
        <w:rPr>
          <w:sz w:val="22"/>
          <w:szCs w:val="22"/>
        </w:rPr>
        <w:t>по Контракту с даты подачи искового заявления в Арбитражный суд города Москвы о расторжении Контракта в связи</w:t>
      </w:r>
      <w:proofErr w:type="gramEnd"/>
      <w:r w:rsidR="00174C7F" w:rsidRPr="008C4E0B">
        <w:rPr>
          <w:sz w:val="22"/>
          <w:szCs w:val="22"/>
        </w:rPr>
        <w:t xml:space="preserve"> с нарушением По</w:t>
      </w:r>
      <w:r w:rsidR="0056073C" w:rsidRPr="008C4E0B">
        <w:rPr>
          <w:sz w:val="22"/>
          <w:szCs w:val="22"/>
        </w:rPr>
        <w:t>дрядчиком</w:t>
      </w:r>
      <w:r w:rsidR="00174C7F" w:rsidRPr="008C4E0B">
        <w:rPr>
          <w:sz w:val="22"/>
          <w:szCs w:val="22"/>
        </w:rPr>
        <w:t xml:space="preserve"> обязательств по Контракту до даты вступления решения суда в законную силу. Заказчик уведомляет </w:t>
      </w:r>
      <w:r w:rsidR="00A92287" w:rsidRPr="008C4E0B">
        <w:rPr>
          <w:sz w:val="22"/>
          <w:szCs w:val="22"/>
        </w:rPr>
        <w:t>Подрядчик</w:t>
      </w:r>
      <w:r w:rsidR="00174C7F" w:rsidRPr="008C4E0B">
        <w:rPr>
          <w:sz w:val="22"/>
          <w:szCs w:val="22"/>
        </w:rPr>
        <w:t>а о приостановке исполнения Контракта в связи с подачей указанного иска в суд.</w:t>
      </w:r>
    </w:p>
    <w:p w14:paraId="31243354" w14:textId="77777777" w:rsidR="00435DEC" w:rsidRPr="008C4E0B" w:rsidRDefault="00174C7F" w:rsidP="00AE5154">
      <w:pPr>
        <w:widowControl w:val="0"/>
        <w:shd w:val="clear" w:color="auto" w:fill="FFFFFF"/>
        <w:adjustRightInd w:val="0"/>
        <w:ind w:firstLine="567"/>
        <w:jc w:val="both"/>
        <w:rPr>
          <w:sz w:val="22"/>
          <w:szCs w:val="22"/>
        </w:rPr>
      </w:pPr>
      <w:r w:rsidRPr="008C4E0B">
        <w:rPr>
          <w:sz w:val="22"/>
          <w:szCs w:val="22"/>
        </w:rPr>
        <w:t>3.1.6.</w:t>
      </w:r>
      <w:r w:rsidR="00E82744" w:rsidRPr="008C4E0B">
        <w:rPr>
          <w:sz w:val="22"/>
          <w:szCs w:val="22"/>
        </w:rPr>
        <w:t xml:space="preserve"> </w:t>
      </w:r>
      <w:r w:rsidR="00435DEC" w:rsidRPr="008C4E0B">
        <w:rPr>
          <w:sz w:val="22"/>
          <w:szCs w:val="22"/>
        </w:rPr>
        <w:t>Совершать иные действия, предусмотренные Техническ</w:t>
      </w:r>
      <w:r w:rsidR="00C549C8" w:rsidRPr="008C4E0B">
        <w:rPr>
          <w:sz w:val="22"/>
          <w:szCs w:val="22"/>
        </w:rPr>
        <w:t>им</w:t>
      </w:r>
      <w:r w:rsidR="00435DEC" w:rsidRPr="008C4E0B">
        <w:rPr>
          <w:sz w:val="22"/>
          <w:szCs w:val="22"/>
        </w:rPr>
        <w:t xml:space="preserve"> задани</w:t>
      </w:r>
      <w:r w:rsidR="00C549C8" w:rsidRPr="008C4E0B">
        <w:rPr>
          <w:sz w:val="22"/>
          <w:szCs w:val="22"/>
        </w:rPr>
        <w:t>ем</w:t>
      </w:r>
      <w:r w:rsidR="00435DEC" w:rsidRPr="008C4E0B">
        <w:rPr>
          <w:sz w:val="22"/>
          <w:szCs w:val="22"/>
        </w:rPr>
        <w:t xml:space="preserve"> (Приложение</w:t>
      </w:r>
      <w:r w:rsidR="00582BEE" w:rsidRPr="008C4E0B">
        <w:rPr>
          <w:sz w:val="22"/>
          <w:szCs w:val="22"/>
        </w:rPr>
        <w:t xml:space="preserve"> № </w:t>
      </w:r>
      <w:r w:rsidR="000305DF" w:rsidRPr="008C4E0B">
        <w:rPr>
          <w:sz w:val="22"/>
          <w:szCs w:val="22"/>
        </w:rPr>
        <w:t>1</w:t>
      </w:r>
      <w:r w:rsidR="00435DEC" w:rsidRPr="008C4E0B">
        <w:rPr>
          <w:sz w:val="22"/>
          <w:szCs w:val="22"/>
        </w:rPr>
        <w:t xml:space="preserve"> к настоящему Контракту).</w:t>
      </w:r>
    </w:p>
    <w:p w14:paraId="54D1E1A0" w14:textId="77777777" w:rsidR="00435DEC" w:rsidRPr="008C4E0B" w:rsidRDefault="00435DEC" w:rsidP="00AE5154">
      <w:pPr>
        <w:widowControl w:val="0"/>
        <w:shd w:val="clear" w:color="auto" w:fill="FFFFFF"/>
        <w:adjustRightInd w:val="0"/>
        <w:ind w:firstLine="567"/>
        <w:jc w:val="both"/>
        <w:rPr>
          <w:b/>
          <w:sz w:val="22"/>
          <w:szCs w:val="22"/>
        </w:rPr>
      </w:pPr>
      <w:r w:rsidRPr="008C4E0B">
        <w:rPr>
          <w:b/>
          <w:sz w:val="22"/>
          <w:szCs w:val="22"/>
        </w:rPr>
        <w:t>3.2. Заказчик вправе:</w:t>
      </w:r>
    </w:p>
    <w:p w14:paraId="12C9953D" w14:textId="77777777" w:rsidR="00E158C6" w:rsidRPr="008C4E0B" w:rsidRDefault="00E158C6" w:rsidP="00AE5154">
      <w:pPr>
        <w:widowControl w:val="0"/>
        <w:shd w:val="clear" w:color="auto" w:fill="FFFFFF"/>
        <w:adjustRightInd w:val="0"/>
        <w:ind w:firstLine="567"/>
        <w:jc w:val="both"/>
        <w:rPr>
          <w:rFonts w:eastAsiaTheme="minorHAnsi"/>
          <w:sz w:val="22"/>
          <w:szCs w:val="22"/>
          <w:shd w:val="clear" w:color="auto" w:fill="FFFFFF"/>
          <w:lang w:eastAsia="en-US"/>
        </w:rPr>
      </w:pPr>
      <w:r w:rsidRPr="008C4E0B">
        <w:rPr>
          <w:sz w:val="22"/>
          <w:szCs w:val="22"/>
        </w:rPr>
        <w:t>3.2.1. Т</w:t>
      </w:r>
      <w:r w:rsidRPr="008C4E0B">
        <w:rPr>
          <w:rFonts w:eastAsiaTheme="minorHAnsi"/>
          <w:sz w:val="22"/>
          <w:szCs w:val="22"/>
          <w:shd w:val="clear" w:color="auto" w:fill="FFFFFF"/>
          <w:lang w:eastAsia="en-US"/>
        </w:rPr>
        <w:t xml:space="preserve">ребовать от Подрядчика надлежащего исполнения обязательств в соответствии с </w:t>
      </w:r>
      <w:r w:rsidR="00BE6F4D" w:rsidRPr="008C4E0B">
        <w:rPr>
          <w:rFonts w:eastAsiaTheme="minorHAnsi"/>
          <w:sz w:val="22"/>
          <w:szCs w:val="22"/>
          <w:shd w:val="clear" w:color="auto" w:fill="FFFFFF"/>
          <w:lang w:eastAsia="en-US"/>
        </w:rPr>
        <w:t>условиями Контракта</w:t>
      </w:r>
      <w:r w:rsidRPr="008C4E0B">
        <w:rPr>
          <w:rFonts w:eastAsiaTheme="minorHAnsi"/>
          <w:sz w:val="22"/>
          <w:szCs w:val="22"/>
          <w:shd w:val="clear" w:color="auto" w:fill="FFFFFF"/>
          <w:lang w:eastAsia="en-US"/>
        </w:rPr>
        <w:t xml:space="preserve"> и иными нормами, регулирующими данную сферу деятельности, а также требовать своевременного устранения выявленных недостатков</w:t>
      </w:r>
      <w:r w:rsidR="00744489" w:rsidRPr="008C4E0B">
        <w:rPr>
          <w:rFonts w:eastAsiaTheme="minorHAnsi"/>
          <w:sz w:val="22"/>
          <w:szCs w:val="22"/>
          <w:shd w:val="clear" w:color="auto" w:fill="FFFFFF"/>
          <w:lang w:eastAsia="en-US"/>
        </w:rPr>
        <w:t>.</w:t>
      </w:r>
    </w:p>
    <w:p w14:paraId="5A6EFE08" w14:textId="77777777" w:rsidR="00BE6F4D" w:rsidRPr="008C4E0B" w:rsidRDefault="00BE6F4D" w:rsidP="00AE5154">
      <w:pPr>
        <w:widowControl w:val="0"/>
        <w:shd w:val="clear" w:color="auto" w:fill="FFFFFF"/>
        <w:adjustRightInd w:val="0"/>
        <w:ind w:firstLine="567"/>
        <w:jc w:val="both"/>
        <w:rPr>
          <w:rFonts w:eastAsiaTheme="minorHAnsi"/>
          <w:sz w:val="22"/>
          <w:szCs w:val="22"/>
          <w:shd w:val="clear" w:color="auto" w:fill="FFFFFF"/>
          <w:lang w:eastAsia="en-US"/>
        </w:rPr>
      </w:pPr>
      <w:r w:rsidRPr="008C4E0B">
        <w:rPr>
          <w:rFonts w:eastAsiaTheme="minorHAnsi"/>
          <w:sz w:val="22"/>
          <w:szCs w:val="22"/>
          <w:shd w:val="clear" w:color="auto" w:fill="FFFFFF"/>
          <w:lang w:eastAsia="en-US"/>
        </w:rPr>
        <w:t>3.2.2. Требовать от Подрядчика представления надлежащим образом оформ</w:t>
      </w:r>
      <w:r w:rsidR="00AD0067" w:rsidRPr="008C4E0B">
        <w:rPr>
          <w:rFonts w:eastAsiaTheme="minorHAnsi"/>
          <w:sz w:val="22"/>
          <w:szCs w:val="22"/>
          <w:shd w:val="clear" w:color="auto" w:fill="FFFFFF"/>
          <w:lang w:eastAsia="en-US"/>
        </w:rPr>
        <w:t>ленных документов, подтверждающих исполнение обязательств в соответствии с условиями Контракта.</w:t>
      </w:r>
    </w:p>
    <w:p w14:paraId="6F144D93" w14:textId="77777777" w:rsidR="0091739B" w:rsidRPr="008C4E0B" w:rsidRDefault="0091739B" w:rsidP="00AE5154">
      <w:pPr>
        <w:widowControl w:val="0"/>
        <w:shd w:val="clear" w:color="auto" w:fill="FFFFFF"/>
        <w:adjustRightInd w:val="0"/>
        <w:ind w:firstLine="567"/>
        <w:jc w:val="both"/>
        <w:rPr>
          <w:sz w:val="22"/>
          <w:szCs w:val="22"/>
        </w:rPr>
      </w:pPr>
      <w:r w:rsidRPr="008C4E0B">
        <w:rPr>
          <w:rFonts w:eastAsiaTheme="minorHAnsi"/>
          <w:sz w:val="22"/>
          <w:szCs w:val="22"/>
          <w:shd w:val="clear" w:color="auto" w:fill="FFFFFF"/>
          <w:lang w:eastAsia="en-US"/>
        </w:rPr>
        <w:t>3.2.3</w:t>
      </w:r>
      <w:proofErr w:type="gramStart"/>
      <w:r w:rsidRPr="008C4E0B">
        <w:rPr>
          <w:rFonts w:eastAsiaTheme="minorHAnsi"/>
          <w:sz w:val="22"/>
          <w:szCs w:val="22"/>
          <w:shd w:val="clear" w:color="auto" w:fill="FFFFFF"/>
          <w:lang w:eastAsia="en-US"/>
        </w:rPr>
        <w:t xml:space="preserve"> П</w:t>
      </w:r>
      <w:proofErr w:type="gramEnd"/>
      <w:r w:rsidRPr="008C4E0B">
        <w:rPr>
          <w:rFonts w:eastAsiaTheme="minorHAnsi"/>
          <w:sz w:val="22"/>
          <w:szCs w:val="22"/>
          <w:shd w:val="clear" w:color="auto" w:fill="FFFFFF"/>
          <w:lang w:eastAsia="en-US"/>
        </w:rPr>
        <w:t>роверять ход и качество выполнения По</w:t>
      </w:r>
      <w:r w:rsidR="002B65BC" w:rsidRPr="008C4E0B">
        <w:rPr>
          <w:rFonts w:eastAsiaTheme="minorHAnsi"/>
          <w:sz w:val="22"/>
          <w:szCs w:val="22"/>
          <w:shd w:val="clear" w:color="auto" w:fill="FFFFFF"/>
          <w:lang w:eastAsia="en-US"/>
        </w:rPr>
        <w:t>дрядчико</w:t>
      </w:r>
      <w:r w:rsidRPr="008C4E0B">
        <w:rPr>
          <w:rFonts w:eastAsiaTheme="minorHAnsi"/>
          <w:sz w:val="22"/>
          <w:szCs w:val="22"/>
          <w:shd w:val="clear" w:color="auto" w:fill="FFFFFF"/>
          <w:lang w:eastAsia="en-US"/>
        </w:rPr>
        <w:t xml:space="preserve">м условий Контракта без вмешательства в оперативно-хозяйственную деятельность </w:t>
      </w:r>
      <w:r w:rsidR="00582BEE" w:rsidRPr="008C4E0B">
        <w:rPr>
          <w:rFonts w:eastAsiaTheme="minorHAnsi"/>
          <w:sz w:val="22"/>
          <w:szCs w:val="22"/>
          <w:shd w:val="clear" w:color="auto" w:fill="FFFFFF"/>
          <w:lang w:eastAsia="en-US"/>
        </w:rPr>
        <w:t>По</w:t>
      </w:r>
      <w:r w:rsidR="002B65BC" w:rsidRPr="008C4E0B">
        <w:rPr>
          <w:rFonts w:eastAsiaTheme="minorHAnsi"/>
          <w:sz w:val="22"/>
          <w:szCs w:val="22"/>
          <w:shd w:val="clear" w:color="auto" w:fill="FFFFFF"/>
          <w:lang w:eastAsia="en-US"/>
        </w:rPr>
        <w:t>дрядчика</w:t>
      </w:r>
      <w:r w:rsidR="00582BEE" w:rsidRPr="008C4E0B">
        <w:rPr>
          <w:rFonts w:eastAsiaTheme="minorHAnsi"/>
          <w:sz w:val="22"/>
          <w:szCs w:val="22"/>
          <w:shd w:val="clear" w:color="auto" w:fill="FFFFFF"/>
          <w:lang w:eastAsia="en-US"/>
        </w:rPr>
        <w:t>.</w:t>
      </w:r>
      <w:r w:rsidRPr="008C4E0B">
        <w:rPr>
          <w:sz w:val="22"/>
          <w:szCs w:val="22"/>
        </w:rPr>
        <w:t xml:space="preserve"> </w:t>
      </w:r>
    </w:p>
    <w:p w14:paraId="78F0E3FB" w14:textId="77777777" w:rsidR="00E158C6" w:rsidRPr="008C4E0B" w:rsidRDefault="00E158C6" w:rsidP="00AE5154">
      <w:pPr>
        <w:widowControl w:val="0"/>
        <w:shd w:val="clear" w:color="auto" w:fill="FFFFFF"/>
        <w:adjustRightInd w:val="0"/>
        <w:ind w:firstLine="567"/>
        <w:jc w:val="both"/>
        <w:rPr>
          <w:sz w:val="22"/>
          <w:szCs w:val="22"/>
        </w:rPr>
      </w:pPr>
      <w:r w:rsidRPr="008C4E0B">
        <w:rPr>
          <w:sz w:val="22"/>
          <w:szCs w:val="22"/>
        </w:rPr>
        <w:t>3.2.</w:t>
      </w:r>
      <w:r w:rsidR="00AD0067" w:rsidRPr="008C4E0B">
        <w:rPr>
          <w:sz w:val="22"/>
          <w:szCs w:val="22"/>
        </w:rPr>
        <w:t>4</w:t>
      </w:r>
      <w:r w:rsidRPr="008C4E0B">
        <w:rPr>
          <w:sz w:val="22"/>
          <w:szCs w:val="22"/>
        </w:rPr>
        <w:t xml:space="preserve">. </w:t>
      </w:r>
      <w:r w:rsidR="0091739B" w:rsidRPr="008C4E0B">
        <w:rPr>
          <w:sz w:val="22"/>
          <w:szCs w:val="22"/>
        </w:rPr>
        <w:t>Требовать возмещения убытков в соответствии с разделом 5 Контракта, причиненных по вине По</w:t>
      </w:r>
      <w:r w:rsidR="002B65BC" w:rsidRPr="008C4E0B">
        <w:rPr>
          <w:sz w:val="22"/>
          <w:szCs w:val="22"/>
        </w:rPr>
        <w:t>дрядчика.</w:t>
      </w:r>
    </w:p>
    <w:p w14:paraId="4C66FD75" w14:textId="77777777" w:rsidR="00E82744" w:rsidRPr="008C4E0B" w:rsidRDefault="00E158C6" w:rsidP="00AE5154">
      <w:pPr>
        <w:widowControl w:val="0"/>
        <w:shd w:val="clear" w:color="auto" w:fill="FFFFFF"/>
        <w:adjustRightInd w:val="0"/>
        <w:ind w:firstLine="567"/>
        <w:jc w:val="both"/>
        <w:rPr>
          <w:sz w:val="22"/>
          <w:szCs w:val="22"/>
        </w:rPr>
      </w:pPr>
      <w:r w:rsidRPr="008C4E0B">
        <w:rPr>
          <w:sz w:val="22"/>
          <w:szCs w:val="22"/>
        </w:rPr>
        <w:t>3.2.</w:t>
      </w:r>
      <w:r w:rsidR="00AD0067" w:rsidRPr="008C4E0B">
        <w:rPr>
          <w:sz w:val="22"/>
          <w:szCs w:val="22"/>
        </w:rPr>
        <w:t>5</w:t>
      </w:r>
      <w:r w:rsidRPr="008C4E0B">
        <w:rPr>
          <w:sz w:val="22"/>
          <w:szCs w:val="22"/>
        </w:rPr>
        <w:t>.</w:t>
      </w:r>
      <w:r w:rsidR="00583636" w:rsidRPr="008C4E0B">
        <w:rPr>
          <w:sz w:val="22"/>
          <w:szCs w:val="22"/>
        </w:rPr>
        <w:t xml:space="preserve"> </w:t>
      </w:r>
      <w:r w:rsidR="0091739B" w:rsidRPr="008C4E0B">
        <w:rPr>
          <w:sz w:val="22"/>
          <w:szCs w:val="22"/>
        </w:rPr>
        <w:t xml:space="preserve">До принятия решения об одностороннем отказе от исполнения Контракта для проверки соответствия качества </w:t>
      </w:r>
      <w:r w:rsidR="00366FF7" w:rsidRPr="008C4E0B">
        <w:rPr>
          <w:sz w:val="22"/>
          <w:szCs w:val="22"/>
        </w:rPr>
        <w:t>выполненных работ</w:t>
      </w:r>
      <w:r w:rsidR="0091739B" w:rsidRPr="008C4E0B">
        <w:rPr>
          <w:sz w:val="22"/>
          <w:szCs w:val="22"/>
        </w:rPr>
        <w:t xml:space="preserve"> привлекать независимых экспертов, экспертные организации в соответствии с Законом.</w:t>
      </w:r>
    </w:p>
    <w:p w14:paraId="2616534A" w14:textId="77777777" w:rsidR="00E82744" w:rsidRPr="008C4E0B" w:rsidRDefault="00E158C6" w:rsidP="00AE5154">
      <w:pPr>
        <w:widowControl w:val="0"/>
        <w:shd w:val="clear" w:color="auto" w:fill="FFFFFF"/>
        <w:adjustRightInd w:val="0"/>
        <w:ind w:firstLine="567"/>
        <w:jc w:val="both"/>
        <w:rPr>
          <w:sz w:val="22"/>
          <w:szCs w:val="22"/>
        </w:rPr>
      </w:pPr>
      <w:r w:rsidRPr="008C4E0B">
        <w:rPr>
          <w:sz w:val="22"/>
          <w:szCs w:val="22"/>
        </w:rPr>
        <w:t>3.2.</w:t>
      </w:r>
      <w:r w:rsidR="00AD0067" w:rsidRPr="008C4E0B">
        <w:rPr>
          <w:sz w:val="22"/>
          <w:szCs w:val="22"/>
        </w:rPr>
        <w:t>6</w:t>
      </w:r>
      <w:r w:rsidRPr="008C4E0B">
        <w:rPr>
          <w:sz w:val="22"/>
          <w:szCs w:val="22"/>
        </w:rPr>
        <w:t xml:space="preserve">. </w:t>
      </w:r>
      <w:r w:rsidR="00E82744" w:rsidRPr="008C4E0B">
        <w:rPr>
          <w:sz w:val="22"/>
          <w:szCs w:val="22"/>
        </w:rPr>
        <w:t>Письменно запрашивать информацию о ходе выполнения работ. На данный запрос Подрядчик предоставляет ответ в письменной форме в течение 5 (пяти) рабочих дней.</w:t>
      </w:r>
    </w:p>
    <w:p w14:paraId="4185F2EF" w14:textId="77777777" w:rsidR="00E158C6" w:rsidRPr="008C4E0B" w:rsidRDefault="00E158C6" w:rsidP="00AE5154">
      <w:pPr>
        <w:autoSpaceDE w:val="0"/>
        <w:autoSpaceDN w:val="0"/>
        <w:adjustRightInd w:val="0"/>
        <w:ind w:firstLine="567"/>
        <w:jc w:val="both"/>
        <w:rPr>
          <w:sz w:val="22"/>
          <w:szCs w:val="22"/>
        </w:rPr>
      </w:pPr>
      <w:r w:rsidRPr="008C4E0B">
        <w:rPr>
          <w:sz w:val="22"/>
          <w:szCs w:val="22"/>
        </w:rPr>
        <w:t>3.2.</w:t>
      </w:r>
      <w:r w:rsidR="00AD0067" w:rsidRPr="008C4E0B">
        <w:rPr>
          <w:sz w:val="22"/>
          <w:szCs w:val="22"/>
        </w:rPr>
        <w:t>7</w:t>
      </w:r>
      <w:r w:rsidRPr="008C4E0B">
        <w:rPr>
          <w:sz w:val="22"/>
          <w:szCs w:val="22"/>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AC58561" w14:textId="77777777" w:rsidR="00E158C6" w:rsidRPr="008C4E0B" w:rsidRDefault="00E158C6" w:rsidP="00AE5154">
      <w:pPr>
        <w:widowControl w:val="0"/>
        <w:shd w:val="clear" w:color="auto" w:fill="FFFFFF"/>
        <w:adjustRightInd w:val="0"/>
        <w:ind w:firstLine="567"/>
        <w:jc w:val="both"/>
        <w:rPr>
          <w:sz w:val="22"/>
          <w:szCs w:val="22"/>
        </w:rPr>
      </w:pPr>
      <w:r w:rsidRPr="008C4E0B">
        <w:rPr>
          <w:sz w:val="22"/>
          <w:szCs w:val="22"/>
        </w:rPr>
        <w:t>3.2.</w:t>
      </w:r>
      <w:r w:rsidR="00AD0067" w:rsidRPr="008C4E0B">
        <w:rPr>
          <w:sz w:val="22"/>
          <w:szCs w:val="22"/>
        </w:rPr>
        <w:t>8</w:t>
      </w:r>
      <w:r w:rsidRPr="008C4E0B">
        <w:rPr>
          <w:sz w:val="22"/>
          <w:szCs w:val="22"/>
        </w:rPr>
        <w:t xml:space="preserve">. </w:t>
      </w:r>
      <w:proofErr w:type="gramStart"/>
      <w:r w:rsidRPr="008C4E0B">
        <w:rPr>
          <w:sz w:val="22"/>
          <w:szCs w:val="22"/>
        </w:rPr>
        <w:t>Совершать иные действия, предусмотренные Техническим заданием (</w:t>
      </w:r>
      <w:r w:rsidR="001F462A" w:rsidRPr="008C4E0B">
        <w:rPr>
          <w:sz w:val="22"/>
          <w:szCs w:val="22"/>
        </w:rPr>
        <w:t>П</w:t>
      </w:r>
      <w:r w:rsidRPr="008C4E0B">
        <w:rPr>
          <w:sz w:val="22"/>
          <w:szCs w:val="22"/>
        </w:rPr>
        <w:t>риложение №</w:t>
      </w:r>
      <w:r w:rsidR="000305DF" w:rsidRPr="008C4E0B">
        <w:rPr>
          <w:sz w:val="22"/>
          <w:szCs w:val="22"/>
        </w:rPr>
        <w:t xml:space="preserve"> 1</w:t>
      </w:r>
      <w:r w:rsidRPr="008C4E0B">
        <w:rPr>
          <w:sz w:val="22"/>
          <w:szCs w:val="22"/>
        </w:rPr>
        <w:t xml:space="preserve"> к</w:t>
      </w:r>
      <w:proofErr w:type="gramEnd"/>
      <w:r w:rsidRPr="008C4E0B">
        <w:rPr>
          <w:sz w:val="22"/>
          <w:szCs w:val="22"/>
        </w:rPr>
        <w:t xml:space="preserve"> настоящему Контракту), и настоящим Контрактом.</w:t>
      </w:r>
    </w:p>
    <w:p w14:paraId="169AA9D1" w14:textId="77777777" w:rsidR="00435DEC" w:rsidRPr="008C4E0B" w:rsidRDefault="00435DEC" w:rsidP="00AE5154">
      <w:pPr>
        <w:widowControl w:val="0"/>
        <w:shd w:val="clear" w:color="auto" w:fill="FFFFFF"/>
        <w:adjustRightInd w:val="0"/>
        <w:ind w:firstLine="567"/>
        <w:jc w:val="both"/>
        <w:rPr>
          <w:b/>
          <w:sz w:val="22"/>
          <w:szCs w:val="22"/>
        </w:rPr>
      </w:pPr>
      <w:r w:rsidRPr="008C4E0B">
        <w:rPr>
          <w:b/>
          <w:sz w:val="22"/>
          <w:szCs w:val="22"/>
        </w:rPr>
        <w:t>3.3. Подрядчик обязан:</w:t>
      </w:r>
    </w:p>
    <w:p w14:paraId="467166A8" w14:textId="77777777" w:rsidR="00435DEC" w:rsidRPr="008C4E0B" w:rsidRDefault="00AD0067" w:rsidP="00AE5154">
      <w:pPr>
        <w:widowControl w:val="0"/>
        <w:shd w:val="clear" w:color="auto" w:fill="FFFFFF"/>
        <w:adjustRightInd w:val="0"/>
        <w:ind w:firstLine="567"/>
        <w:jc w:val="both"/>
        <w:rPr>
          <w:sz w:val="22"/>
          <w:szCs w:val="22"/>
        </w:rPr>
      </w:pPr>
      <w:r w:rsidRPr="008C4E0B">
        <w:rPr>
          <w:sz w:val="22"/>
          <w:szCs w:val="22"/>
        </w:rPr>
        <w:t xml:space="preserve">3.3.1. Своевременно и надлежащим </w:t>
      </w:r>
      <w:r w:rsidR="0091739B" w:rsidRPr="008C4E0B">
        <w:rPr>
          <w:sz w:val="22"/>
          <w:szCs w:val="22"/>
        </w:rPr>
        <w:t>образом</w:t>
      </w:r>
      <w:r w:rsidR="0091739B" w:rsidRPr="008C4E0B">
        <w:rPr>
          <w:color w:val="000000"/>
          <w:sz w:val="22"/>
          <w:szCs w:val="22"/>
        </w:rPr>
        <w:t xml:space="preserve"> выполнить все работы в объеме и сроки, предусмотренные Контрактом, </w:t>
      </w:r>
      <w:r w:rsidR="00435DEC" w:rsidRPr="008C4E0B">
        <w:rPr>
          <w:sz w:val="22"/>
          <w:szCs w:val="22"/>
        </w:rPr>
        <w:t>в соответствии с условиями настоящего Контракта, Техническим заданием (Приложение №</w:t>
      </w:r>
      <w:r w:rsidR="001F462A" w:rsidRPr="008C4E0B">
        <w:rPr>
          <w:sz w:val="22"/>
          <w:szCs w:val="22"/>
        </w:rPr>
        <w:t xml:space="preserve"> </w:t>
      </w:r>
      <w:r w:rsidR="000305DF" w:rsidRPr="008C4E0B">
        <w:rPr>
          <w:sz w:val="22"/>
          <w:szCs w:val="22"/>
        </w:rPr>
        <w:t>1</w:t>
      </w:r>
      <w:r w:rsidR="00435DEC" w:rsidRPr="008C4E0B">
        <w:rPr>
          <w:sz w:val="22"/>
          <w:szCs w:val="22"/>
        </w:rPr>
        <w:t xml:space="preserve"> к настоящему Контракту);</w:t>
      </w:r>
    </w:p>
    <w:p w14:paraId="077C098F" w14:textId="77777777" w:rsidR="0091739B" w:rsidRPr="008C4E0B" w:rsidRDefault="0091739B" w:rsidP="00AE5154">
      <w:pPr>
        <w:ind w:firstLine="567"/>
        <w:rPr>
          <w:color w:val="000000"/>
          <w:sz w:val="22"/>
          <w:szCs w:val="22"/>
        </w:rPr>
      </w:pPr>
      <w:r w:rsidRPr="008C4E0B">
        <w:rPr>
          <w:color w:val="000000"/>
          <w:sz w:val="22"/>
          <w:szCs w:val="22"/>
        </w:rPr>
        <w:t>3.3.2</w:t>
      </w:r>
      <w:proofErr w:type="gramStart"/>
      <w:r w:rsidRPr="008C4E0B">
        <w:rPr>
          <w:color w:val="000000"/>
          <w:sz w:val="22"/>
          <w:szCs w:val="22"/>
        </w:rPr>
        <w:t xml:space="preserve"> О</w:t>
      </w:r>
      <w:proofErr w:type="gramEnd"/>
      <w:r w:rsidRPr="008C4E0B">
        <w:rPr>
          <w:color w:val="000000"/>
          <w:sz w:val="22"/>
          <w:szCs w:val="22"/>
        </w:rPr>
        <w:t>беспечить содержание и уборку рабочего места на Объекте и прилегающей к нему территории, которая использовалась Подрядчиком.</w:t>
      </w:r>
    </w:p>
    <w:p w14:paraId="3C877436" w14:textId="77777777" w:rsidR="0091739B" w:rsidRPr="008C4E0B" w:rsidRDefault="0091739B" w:rsidP="00AE5154">
      <w:pPr>
        <w:ind w:firstLine="567"/>
        <w:jc w:val="both"/>
        <w:rPr>
          <w:color w:val="000000"/>
          <w:sz w:val="22"/>
          <w:szCs w:val="22"/>
        </w:rPr>
      </w:pPr>
      <w:r w:rsidRPr="008C4E0B">
        <w:rPr>
          <w:color w:val="000000"/>
          <w:sz w:val="22"/>
          <w:szCs w:val="22"/>
        </w:rPr>
        <w:t>3.3.3</w:t>
      </w:r>
      <w:proofErr w:type="gramStart"/>
      <w:r w:rsidRPr="008C4E0B">
        <w:rPr>
          <w:color w:val="000000"/>
          <w:sz w:val="22"/>
          <w:szCs w:val="22"/>
        </w:rPr>
        <w:t xml:space="preserve"> О</w:t>
      </w:r>
      <w:proofErr w:type="gramEnd"/>
      <w:r w:rsidRPr="008C4E0B">
        <w:rPr>
          <w:color w:val="000000"/>
          <w:sz w:val="22"/>
          <w:szCs w:val="22"/>
        </w:rPr>
        <w:t>беспечить в ходе работ соблюдение требований по охране труда и выполнению необходимых мероприятий по технике безопасности (пожарной безопасности), охране окружающей среды.</w:t>
      </w:r>
    </w:p>
    <w:p w14:paraId="33821D7A" w14:textId="77777777" w:rsidR="0091739B" w:rsidRPr="008C4E0B" w:rsidRDefault="0091739B" w:rsidP="00AE5154">
      <w:pPr>
        <w:ind w:firstLine="567"/>
        <w:jc w:val="both"/>
        <w:rPr>
          <w:color w:val="000000"/>
          <w:sz w:val="22"/>
          <w:szCs w:val="22"/>
        </w:rPr>
      </w:pPr>
      <w:r w:rsidRPr="008C4E0B">
        <w:rPr>
          <w:rFonts w:eastAsia="Arial Unicode MS"/>
          <w:sz w:val="22"/>
          <w:szCs w:val="22"/>
          <w:lang w:eastAsia="ar-SA"/>
        </w:rPr>
        <w:t>3.3.4</w:t>
      </w:r>
      <w:r w:rsidR="00435DEC" w:rsidRPr="008C4E0B">
        <w:rPr>
          <w:rFonts w:eastAsia="Arial Unicode MS"/>
          <w:sz w:val="22"/>
          <w:szCs w:val="22"/>
          <w:lang w:eastAsia="ar-SA"/>
        </w:rPr>
        <w:t xml:space="preserve">. </w:t>
      </w:r>
      <w:r w:rsidRPr="008C4E0B">
        <w:rPr>
          <w:rFonts w:eastAsia="Arial Unicode MS"/>
          <w:sz w:val="22"/>
          <w:szCs w:val="22"/>
          <w:lang w:eastAsia="ar-SA"/>
        </w:rPr>
        <w:t>Обеспечить устранение</w:t>
      </w:r>
      <w:r w:rsidR="00BA5E61" w:rsidRPr="008C4E0B">
        <w:rPr>
          <w:rFonts w:eastAsia="Arial Unicode MS"/>
          <w:sz w:val="22"/>
          <w:szCs w:val="22"/>
          <w:lang w:eastAsia="ar-SA"/>
        </w:rPr>
        <w:t xml:space="preserve"> недостатков, выявленных при сдаче-приемке выполненных работ и в течение гарантийного срока</w:t>
      </w:r>
      <w:r w:rsidR="00435DEC" w:rsidRPr="008C4E0B">
        <w:rPr>
          <w:rFonts w:eastAsia="Arial Unicode MS"/>
          <w:sz w:val="22"/>
          <w:szCs w:val="22"/>
          <w:lang w:eastAsia="ar-SA"/>
        </w:rPr>
        <w:t xml:space="preserve"> за свой счет в срок, согласованный с Заказчиком</w:t>
      </w:r>
      <w:r w:rsidR="00BA5E61" w:rsidRPr="008C4E0B">
        <w:rPr>
          <w:rFonts w:eastAsia="Arial Unicode MS"/>
          <w:sz w:val="22"/>
          <w:szCs w:val="22"/>
          <w:lang w:eastAsia="ar-SA"/>
        </w:rPr>
        <w:t>.</w:t>
      </w:r>
      <w:r w:rsidR="00435DEC" w:rsidRPr="008C4E0B">
        <w:rPr>
          <w:rFonts w:eastAsia="Arial Unicode MS"/>
          <w:sz w:val="22"/>
          <w:szCs w:val="22"/>
          <w:lang w:eastAsia="ar-SA"/>
        </w:rPr>
        <w:t xml:space="preserve"> </w:t>
      </w:r>
    </w:p>
    <w:p w14:paraId="21B18D57" w14:textId="77777777" w:rsidR="00435DEC" w:rsidRPr="008C4E0B" w:rsidRDefault="0091739B" w:rsidP="00AE5154">
      <w:pPr>
        <w:widowControl w:val="0"/>
        <w:shd w:val="clear" w:color="auto" w:fill="FFFFFF"/>
        <w:adjustRightInd w:val="0"/>
        <w:ind w:firstLine="567"/>
        <w:jc w:val="both"/>
        <w:rPr>
          <w:sz w:val="22"/>
          <w:szCs w:val="22"/>
        </w:rPr>
      </w:pPr>
      <w:r w:rsidRPr="008C4E0B">
        <w:rPr>
          <w:sz w:val="22"/>
          <w:szCs w:val="22"/>
        </w:rPr>
        <w:t>3.3.5</w:t>
      </w:r>
      <w:r w:rsidR="00435DEC" w:rsidRPr="008C4E0B">
        <w:rPr>
          <w:sz w:val="22"/>
          <w:szCs w:val="22"/>
        </w:rPr>
        <w:t xml:space="preserve">. Оплатить Заказчику пени и/или штрафы в случае, если Заказчик выставил Подрядчику требование об их уплате, по основаниям, предусмотренным </w:t>
      </w:r>
      <w:r w:rsidR="00E158C6" w:rsidRPr="008C4E0B">
        <w:rPr>
          <w:sz w:val="22"/>
          <w:szCs w:val="22"/>
        </w:rPr>
        <w:t xml:space="preserve">Разделом </w:t>
      </w:r>
      <w:r w:rsidR="00435DEC" w:rsidRPr="008C4E0B">
        <w:rPr>
          <w:sz w:val="22"/>
          <w:szCs w:val="22"/>
        </w:rPr>
        <w:t>5 настоящего Контракта.</w:t>
      </w:r>
    </w:p>
    <w:p w14:paraId="3388090A" w14:textId="77777777" w:rsidR="00435DEC" w:rsidRPr="008C4E0B" w:rsidRDefault="0091739B" w:rsidP="00AE5154">
      <w:pPr>
        <w:widowControl w:val="0"/>
        <w:shd w:val="clear" w:color="auto" w:fill="FFFFFF"/>
        <w:adjustRightInd w:val="0"/>
        <w:ind w:firstLine="567"/>
        <w:jc w:val="both"/>
        <w:rPr>
          <w:sz w:val="22"/>
          <w:szCs w:val="22"/>
        </w:rPr>
      </w:pPr>
      <w:r w:rsidRPr="008C4E0B">
        <w:rPr>
          <w:sz w:val="22"/>
          <w:szCs w:val="22"/>
        </w:rPr>
        <w:lastRenderedPageBreak/>
        <w:t>3.3.6</w:t>
      </w:r>
      <w:r w:rsidR="00435DEC" w:rsidRPr="008C4E0B">
        <w:rPr>
          <w:sz w:val="22"/>
          <w:szCs w:val="22"/>
        </w:rPr>
        <w:t>. Предоставлять Заказчику достоверную информацию о ходе исполнения своих обязательств, в том числе о сложностях, возникающих при исполнении Контракта, отвечать на письменные запросы Заказчика о предоставлении сведений и документов в течение двух дней после получения запросов.</w:t>
      </w:r>
    </w:p>
    <w:p w14:paraId="04CF9496" w14:textId="77777777" w:rsidR="00435DEC" w:rsidRPr="008C4E0B" w:rsidRDefault="0091739B" w:rsidP="00AE5154">
      <w:pPr>
        <w:widowControl w:val="0"/>
        <w:shd w:val="clear" w:color="auto" w:fill="FFFFFF"/>
        <w:adjustRightInd w:val="0"/>
        <w:ind w:firstLine="567"/>
        <w:jc w:val="both"/>
        <w:rPr>
          <w:sz w:val="22"/>
          <w:szCs w:val="22"/>
        </w:rPr>
      </w:pPr>
      <w:r w:rsidRPr="008C4E0B">
        <w:rPr>
          <w:sz w:val="22"/>
          <w:szCs w:val="22"/>
        </w:rPr>
        <w:t>3.3.</w:t>
      </w:r>
      <w:r w:rsidR="0059671D" w:rsidRPr="008C4E0B">
        <w:rPr>
          <w:sz w:val="22"/>
          <w:szCs w:val="22"/>
        </w:rPr>
        <w:t>7</w:t>
      </w:r>
      <w:r w:rsidR="00E82744" w:rsidRPr="008C4E0B">
        <w:rPr>
          <w:sz w:val="22"/>
          <w:szCs w:val="22"/>
        </w:rPr>
        <w:t xml:space="preserve">. </w:t>
      </w:r>
      <w:r w:rsidR="00435DEC" w:rsidRPr="008C4E0B">
        <w:rPr>
          <w:sz w:val="22"/>
          <w:szCs w:val="22"/>
        </w:rPr>
        <w:t>Совершать иные действия, предусмотренные Техническ</w:t>
      </w:r>
      <w:r w:rsidR="00E158C6" w:rsidRPr="008C4E0B">
        <w:rPr>
          <w:sz w:val="22"/>
          <w:szCs w:val="22"/>
        </w:rPr>
        <w:t>им</w:t>
      </w:r>
      <w:r w:rsidR="00435DEC" w:rsidRPr="008C4E0B">
        <w:rPr>
          <w:sz w:val="22"/>
          <w:szCs w:val="22"/>
        </w:rPr>
        <w:t xml:space="preserve"> задани</w:t>
      </w:r>
      <w:r w:rsidR="00E158C6" w:rsidRPr="008C4E0B">
        <w:rPr>
          <w:sz w:val="22"/>
          <w:szCs w:val="22"/>
        </w:rPr>
        <w:t>ем</w:t>
      </w:r>
      <w:r w:rsidR="00435DEC" w:rsidRPr="008C4E0B">
        <w:rPr>
          <w:sz w:val="22"/>
          <w:szCs w:val="22"/>
        </w:rPr>
        <w:t xml:space="preserve"> (Приложение </w:t>
      </w:r>
      <w:r w:rsidR="00AD0067" w:rsidRPr="008C4E0B">
        <w:rPr>
          <w:sz w:val="22"/>
          <w:szCs w:val="22"/>
        </w:rPr>
        <w:t>№</w:t>
      </w:r>
      <w:r w:rsidR="001F462A" w:rsidRPr="008C4E0B">
        <w:rPr>
          <w:sz w:val="22"/>
          <w:szCs w:val="22"/>
        </w:rPr>
        <w:t xml:space="preserve"> </w:t>
      </w:r>
      <w:r w:rsidR="000305DF" w:rsidRPr="008C4E0B">
        <w:rPr>
          <w:sz w:val="22"/>
          <w:szCs w:val="22"/>
        </w:rPr>
        <w:t>1</w:t>
      </w:r>
      <w:r w:rsidR="00AD0067" w:rsidRPr="008C4E0B">
        <w:rPr>
          <w:sz w:val="22"/>
          <w:szCs w:val="22"/>
        </w:rPr>
        <w:t xml:space="preserve"> к настоящему Контракту)</w:t>
      </w:r>
      <w:r w:rsidR="00B137A1" w:rsidRPr="008C4E0B">
        <w:rPr>
          <w:sz w:val="22"/>
          <w:szCs w:val="22"/>
        </w:rPr>
        <w:t>.</w:t>
      </w:r>
    </w:p>
    <w:p w14:paraId="2A83EAB4" w14:textId="77777777" w:rsidR="00435DEC" w:rsidRPr="008C4E0B" w:rsidRDefault="00435DEC" w:rsidP="00AE5154">
      <w:pPr>
        <w:ind w:firstLine="567"/>
        <w:jc w:val="both"/>
        <w:rPr>
          <w:rFonts w:eastAsia="Calibri"/>
          <w:b/>
          <w:sz w:val="22"/>
          <w:szCs w:val="22"/>
          <w:lang w:eastAsia="en-US"/>
        </w:rPr>
      </w:pPr>
      <w:r w:rsidRPr="008C4E0B">
        <w:rPr>
          <w:rFonts w:eastAsia="Calibri"/>
          <w:b/>
          <w:sz w:val="22"/>
          <w:szCs w:val="22"/>
          <w:lang w:eastAsia="en-US"/>
        </w:rPr>
        <w:t>3.4. Подрядчик вправе:</w:t>
      </w:r>
    </w:p>
    <w:p w14:paraId="21CFB550" w14:textId="77777777" w:rsidR="00AD0067" w:rsidRPr="008C4E0B" w:rsidRDefault="00BA5E61" w:rsidP="00AE5154">
      <w:pPr>
        <w:ind w:firstLine="567"/>
        <w:jc w:val="both"/>
        <w:rPr>
          <w:rFonts w:eastAsia="Calibri"/>
          <w:sz w:val="22"/>
          <w:szCs w:val="22"/>
          <w:lang w:eastAsia="en-US"/>
        </w:rPr>
      </w:pPr>
      <w:r w:rsidRPr="008C4E0B">
        <w:rPr>
          <w:rFonts w:eastAsia="Calibri"/>
          <w:sz w:val="22"/>
          <w:szCs w:val="22"/>
          <w:lang w:eastAsia="en-US"/>
        </w:rPr>
        <w:t xml:space="preserve">3.4.1. Требовать своевременного </w:t>
      </w:r>
      <w:r w:rsidR="00AD0067" w:rsidRPr="008C4E0B">
        <w:rPr>
          <w:rFonts w:eastAsia="Calibri"/>
          <w:sz w:val="22"/>
          <w:szCs w:val="22"/>
          <w:lang w:eastAsia="en-US"/>
        </w:rPr>
        <w:t>подписания</w:t>
      </w:r>
      <w:r w:rsidR="00DC0B18" w:rsidRPr="008C4E0B">
        <w:rPr>
          <w:rFonts w:eastAsia="Calibri"/>
          <w:sz w:val="22"/>
          <w:szCs w:val="22"/>
          <w:lang w:eastAsia="en-US"/>
        </w:rPr>
        <w:t xml:space="preserve"> Заказчиком Акта сдачи-приемки выполненных работ</w:t>
      </w:r>
      <w:r w:rsidR="00AD0067" w:rsidRPr="008C4E0B">
        <w:rPr>
          <w:rFonts w:eastAsia="Calibri"/>
          <w:sz w:val="22"/>
          <w:szCs w:val="22"/>
          <w:lang w:eastAsia="en-US"/>
        </w:rPr>
        <w:t xml:space="preserve"> </w:t>
      </w:r>
      <w:r w:rsidR="00337C65" w:rsidRPr="008C4E0B">
        <w:rPr>
          <w:rFonts w:eastAsia="Calibri"/>
          <w:sz w:val="22"/>
          <w:szCs w:val="22"/>
          <w:lang w:eastAsia="en-US"/>
        </w:rPr>
        <w:t>по настоящему Контракту, при</w:t>
      </w:r>
      <w:r w:rsidR="00AD0067" w:rsidRPr="008C4E0B">
        <w:rPr>
          <w:rFonts w:eastAsia="Calibri"/>
          <w:sz w:val="22"/>
          <w:szCs w:val="22"/>
          <w:lang w:eastAsia="en-US"/>
        </w:rPr>
        <w:t xml:space="preserve"> условии предоставления Подрядчиком </w:t>
      </w:r>
      <w:r w:rsidR="00DC0B18" w:rsidRPr="008C4E0B">
        <w:rPr>
          <w:rFonts w:eastAsia="Calibri"/>
          <w:sz w:val="22"/>
          <w:szCs w:val="22"/>
          <w:lang w:eastAsia="en-US"/>
        </w:rPr>
        <w:t xml:space="preserve">отчетных </w:t>
      </w:r>
      <w:r w:rsidR="00AD0067" w:rsidRPr="008C4E0B">
        <w:rPr>
          <w:rFonts w:eastAsia="Calibri"/>
          <w:sz w:val="22"/>
          <w:szCs w:val="22"/>
          <w:lang w:eastAsia="en-US"/>
        </w:rPr>
        <w:t xml:space="preserve">документов, </w:t>
      </w:r>
      <w:r w:rsidR="00DC0B18" w:rsidRPr="008C4E0B">
        <w:rPr>
          <w:rFonts w:eastAsia="Calibri"/>
          <w:sz w:val="22"/>
          <w:szCs w:val="22"/>
          <w:lang w:eastAsia="en-US"/>
        </w:rPr>
        <w:t>указа</w:t>
      </w:r>
      <w:r w:rsidR="00AD0067" w:rsidRPr="008C4E0B">
        <w:rPr>
          <w:rFonts w:eastAsia="Calibri"/>
          <w:sz w:val="22"/>
          <w:szCs w:val="22"/>
          <w:lang w:eastAsia="en-US"/>
        </w:rPr>
        <w:t>нных в разделе 4 Контракта и соответствия выполненных работ требованиям</w:t>
      </w:r>
      <w:r w:rsidR="00337C65" w:rsidRPr="008C4E0B">
        <w:rPr>
          <w:rFonts w:eastAsia="Calibri"/>
          <w:sz w:val="22"/>
          <w:szCs w:val="22"/>
          <w:lang w:eastAsia="en-US"/>
        </w:rPr>
        <w:t>, предусм</w:t>
      </w:r>
      <w:r w:rsidR="007465A9" w:rsidRPr="008C4E0B">
        <w:rPr>
          <w:rFonts w:eastAsia="Calibri"/>
          <w:sz w:val="22"/>
          <w:szCs w:val="22"/>
          <w:lang w:eastAsia="en-US"/>
        </w:rPr>
        <w:t>отренным Техническим заданием.</w:t>
      </w:r>
    </w:p>
    <w:p w14:paraId="386B8133" w14:textId="77777777" w:rsidR="00435DEC" w:rsidRPr="008C4E0B" w:rsidRDefault="00337C65" w:rsidP="00AE5154">
      <w:pPr>
        <w:ind w:firstLine="567"/>
        <w:jc w:val="both"/>
        <w:rPr>
          <w:rFonts w:eastAsia="Calibri"/>
          <w:sz w:val="22"/>
          <w:szCs w:val="22"/>
          <w:lang w:eastAsia="en-US"/>
        </w:rPr>
      </w:pPr>
      <w:r w:rsidRPr="008C4E0B">
        <w:rPr>
          <w:rFonts w:eastAsia="Calibri"/>
          <w:sz w:val="22"/>
          <w:szCs w:val="22"/>
          <w:lang w:eastAsia="en-US"/>
        </w:rPr>
        <w:t>3.4.2</w:t>
      </w:r>
      <w:r w:rsidR="00435DEC" w:rsidRPr="008C4E0B">
        <w:rPr>
          <w:rFonts w:eastAsia="Calibri"/>
          <w:sz w:val="22"/>
          <w:szCs w:val="22"/>
          <w:lang w:eastAsia="en-US"/>
        </w:rPr>
        <w:t xml:space="preserve">. Требовать </w:t>
      </w:r>
      <w:r w:rsidRPr="008C4E0B">
        <w:rPr>
          <w:rFonts w:eastAsia="Calibri"/>
          <w:sz w:val="22"/>
          <w:szCs w:val="22"/>
          <w:lang w:eastAsia="en-US"/>
        </w:rPr>
        <w:t xml:space="preserve">своевременной </w:t>
      </w:r>
      <w:r w:rsidR="00435DEC" w:rsidRPr="008C4E0B">
        <w:rPr>
          <w:rFonts w:eastAsia="Calibri"/>
          <w:sz w:val="22"/>
          <w:szCs w:val="22"/>
          <w:lang w:eastAsia="en-US"/>
        </w:rPr>
        <w:t xml:space="preserve">оплаты по настоящему </w:t>
      </w:r>
      <w:r w:rsidR="00435DEC" w:rsidRPr="008C4E0B">
        <w:rPr>
          <w:sz w:val="22"/>
          <w:szCs w:val="22"/>
        </w:rPr>
        <w:t>Контракт</w:t>
      </w:r>
      <w:r w:rsidR="00435DEC" w:rsidRPr="008C4E0B">
        <w:rPr>
          <w:rFonts w:eastAsia="Calibri"/>
          <w:sz w:val="22"/>
          <w:szCs w:val="22"/>
          <w:lang w:eastAsia="en-US"/>
        </w:rPr>
        <w:t>у в случае надлежащег</w:t>
      </w:r>
      <w:r w:rsidRPr="008C4E0B">
        <w:rPr>
          <w:rFonts w:eastAsia="Calibri"/>
          <w:sz w:val="22"/>
          <w:szCs w:val="22"/>
          <w:lang w:eastAsia="en-US"/>
        </w:rPr>
        <w:t>о исполнения своих обязательств в соответствии с разделом 2 Контракта.</w:t>
      </w:r>
    </w:p>
    <w:p w14:paraId="0F4851C7" w14:textId="77777777" w:rsidR="00E82744" w:rsidRPr="008C4E0B" w:rsidRDefault="00435DEC" w:rsidP="00AE5154">
      <w:pPr>
        <w:shd w:val="clear" w:color="auto" w:fill="FFFFFF"/>
        <w:ind w:firstLine="567"/>
        <w:jc w:val="both"/>
        <w:rPr>
          <w:rFonts w:eastAsia="Calibri"/>
          <w:bCs/>
          <w:strike/>
          <w:sz w:val="22"/>
          <w:szCs w:val="22"/>
          <w:lang w:eastAsia="en-US"/>
        </w:rPr>
      </w:pPr>
      <w:r w:rsidRPr="008C4E0B">
        <w:rPr>
          <w:rFonts w:eastAsia="Calibri"/>
          <w:bCs/>
          <w:sz w:val="22"/>
          <w:szCs w:val="22"/>
          <w:lang w:eastAsia="en-US"/>
        </w:rPr>
        <w:t xml:space="preserve">3.4.3. </w:t>
      </w:r>
      <w:r w:rsidR="00E82744" w:rsidRPr="008C4E0B">
        <w:rPr>
          <w:rFonts w:eastAsia="Calibri"/>
          <w:bCs/>
          <w:sz w:val="22"/>
          <w:szCs w:val="22"/>
          <w:lang w:eastAsia="en-US"/>
        </w:rPr>
        <w:t xml:space="preserve">Направлять Заказчику запросы и получать от него разъяснения и уточнения по вопросам </w:t>
      </w:r>
      <w:r w:rsidR="00EE5FA8" w:rsidRPr="008C4E0B">
        <w:rPr>
          <w:rFonts w:eastAsia="Calibri"/>
          <w:bCs/>
          <w:sz w:val="22"/>
          <w:szCs w:val="22"/>
          <w:lang w:eastAsia="en-US"/>
        </w:rPr>
        <w:t>выполнения работ</w:t>
      </w:r>
      <w:r w:rsidR="00E82744" w:rsidRPr="008C4E0B">
        <w:rPr>
          <w:rFonts w:eastAsia="Calibri"/>
          <w:bCs/>
          <w:sz w:val="22"/>
          <w:szCs w:val="22"/>
          <w:lang w:eastAsia="en-US"/>
        </w:rPr>
        <w:t xml:space="preserve"> в рамках настоящего контракта.</w:t>
      </w:r>
    </w:p>
    <w:p w14:paraId="6476075F" w14:textId="77777777" w:rsidR="00435DEC" w:rsidRPr="008C4E0B" w:rsidRDefault="00E82744" w:rsidP="00AE5154">
      <w:pPr>
        <w:shd w:val="clear" w:color="auto" w:fill="FFFFFF"/>
        <w:ind w:firstLine="567"/>
        <w:jc w:val="both"/>
        <w:rPr>
          <w:rFonts w:eastAsia="Calibri"/>
          <w:bCs/>
          <w:sz w:val="22"/>
          <w:szCs w:val="22"/>
          <w:lang w:eastAsia="en-US"/>
        </w:rPr>
      </w:pPr>
      <w:r w:rsidRPr="008C4E0B">
        <w:rPr>
          <w:sz w:val="22"/>
          <w:szCs w:val="22"/>
        </w:rPr>
        <w:t xml:space="preserve">3.4.4. </w:t>
      </w:r>
      <w:r w:rsidR="00435DEC" w:rsidRPr="008C4E0B">
        <w:rPr>
          <w:sz w:val="22"/>
          <w:szCs w:val="22"/>
        </w:rPr>
        <w:t xml:space="preserve">Совершать иные действия, предусмотренные </w:t>
      </w:r>
      <w:r w:rsidR="00E158C6" w:rsidRPr="008C4E0B">
        <w:rPr>
          <w:sz w:val="22"/>
          <w:szCs w:val="22"/>
        </w:rPr>
        <w:t xml:space="preserve">Техническим заданием </w:t>
      </w:r>
      <w:r w:rsidR="00435DEC" w:rsidRPr="008C4E0B">
        <w:rPr>
          <w:sz w:val="22"/>
          <w:szCs w:val="22"/>
        </w:rPr>
        <w:t>(Приложение №</w:t>
      </w:r>
      <w:r w:rsidR="001F462A" w:rsidRPr="008C4E0B">
        <w:rPr>
          <w:sz w:val="22"/>
          <w:szCs w:val="22"/>
        </w:rPr>
        <w:t xml:space="preserve"> </w:t>
      </w:r>
      <w:r w:rsidR="000305DF" w:rsidRPr="008C4E0B">
        <w:rPr>
          <w:sz w:val="22"/>
          <w:szCs w:val="22"/>
        </w:rPr>
        <w:t>1</w:t>
      </w:r>
      <w:r w:rsidR="00435DEC" w:rsidRPr="008C4E0B">
        <w:rPr>
          <w:sz w:val="22"/>
          <w:szCs w:val="22"/>
        </w:rPr>
        <w:t xml:space="preserve"> к настоящему Контракту).</w:t>
      </w:r>
    </w:p>
    <w:p w14:paraId="3A4A5A7C" w14:textId="77777777" w:rsidR="00435DEC" w:rsidRPr="008C4E0B" w:rsidRDefault="00435DEC" w:rsidP="00FE38D3">
      <w:pPr>
        <w:numPr>
          <w:ilvl w:val="0"/>
          <w:numId w:val="67"/>
        </w:numPr>
        <w:shd w:val="clear" w:color="auto" w:fill="FFFFFF"/>
        <w:tabs>
          <w:tab w:val="left" w:pos="709"/>
        </w:tabs>
        <w:ind w:left="0" w:right="62" w:firstLine="851"/>
        <w:contextualSpacing/>
        <w:jc w:val="center"/>
        <w:rPr>
          <w:rFonts w:eastAsia="Calibri"/>
          <w:b/>
          <w:bCs/>
          <w:spacing w:val="1"/>
          <w:sz w:val="22"/>
          <w:szCs w:val="22"/>
          <w:lang w:eastAsia="en-US"/>
        </w:rPr>
      </w:pPr>
      <w:r w:rsidRPr="008C4E0B">
        <w:rPr>
          <w:rFonts w:eastAsia="Calibri"/>
          <w:b/>
          <w:bCs/>
          <w:spacing w:val="1"/>
          <w:sz w:val="22"/>
          <w:szCs w:val="22"/>
          <w:lang w:eastAsia="en-US"/>
        </w:rPr>
        <w:t>ПОРЯДОК СДАЧИ-ПРИЕМКИ ВЫПОЛНЕННЫХ РАБОТ</w:t>
      </w:r>
    </w:p>
    <w:p w14:paraId="517E0935" w14:textId="77777777" w:rsidR="00E82744" w:rsidRPr="008C4E0B" w:rsidRDefault="00E82744" w:rsidP="00AE5154">
      <w:pPr>
        <w:ind w:firstLine="567"/>
        <w:contextualSpacing/>
        <w:jc w:val="both"/>
        <w:rPr>
          <w:rFonts w:eastAsia="Calibri"/>
          <w:sz w:val="22"/>
          <w:szCs w:val="22"/>
          <w:lang w:eastAsia="en-US"/>
        </w:rPr>
      </w:pPr>
      <w:r w:rsidRPr="008C4E0B">
        <w:rPr>
          <w:rFonts w:eastAsia="Calibri"/>
          <w:sz w:val="22"/>
          <w:szCs w:val="22"/>
          <w:lang w:eastAsia="en-US"/>
        </w:rPr>
        <w:t xml:space="preserve">4.1. Приемка выполненных работ (в том числе отдельных этапов исполнения Контракта), осуществляется на основании </w:t>
      </w:r>
      <w:r w:rsidR="004F1CBE" w:rsidRPr="008C4E0B">
        <w:rPr>
          <w:rFonts w:eastAsia="Calibri"/>
          <w:sz w:val="22"/>
          <w:szCs w:val="22"/>
        </w:rPr>
        <w:t>акта о приемке выполненных работ (форма КС-2), справки о стоимости выполненных работ и затрат (форма КС-3)</w:t>
      </w:r>
      <w:r w:rsidRPr="008C4E0B">
        <w:rPr>
          <w:rFonts w:eastAsia="Calibri"/>
          <w:sz w:val="22"/>
          <w:szCs w:val="22"/>
          <w:lang w:eastAsia="en-US"/>
        </w:rPr>
        <w:t xml:space="preserve">, составленных после выполнения работ, и </w:t>
      </w:r>
      <w:r w:rsidR="003A5A28" w:rsidRPr="008C4E0B">
        <w:rPr>
          <w:rFonts w:eastAsia="Calibri"/>
          <w:sz w:val="22"/>
          <w:szCs w:val="22"/>
          <w:lang w:eastAsia="en-US"/>
        </w:rPr>
        <w:t xml:space="preserve">Акта сдачи-приемки </w:t>
      </w:r>
      <w:proofErr w:type="spellStart"/>
      <w:r w:rsidR="003A5A28" w:rsidRPr="008C4E0B">
        <w:rPr>
          <w:rFonts w:eastAsia="Calibri"/>
          <w:sz w:val="22"/>
          <w:szCs w:val="22"/>
          <w:lang w:eastAsia="en-US"/>
        </w:rPr>
        <w:t>выполненых</w:t>
      </w:r>
      <w:proofErr w:type="spellEnd"/>
      <w:r w:rsidR="003A5A28" w:rsidRPr="008C4E0B">
        <w:rPr>
          <w:rFonts w:eastAsia="Calibri"/>
          <w:sz w:val="22"/>
          <w:szCs w:val="22"/>
          <w:lang w:eastAsia="en-US"/>
        </w:rPr>
        <w:t xml:space="preserve"> работ (приложение №3 к настоящему Контракту) (далее – документ о приемке).</w:t>
      </w:r>
    </w:p>
    <w:p w14:paraId="6B341F00" w14:textId="77777777" w:rsidR="00E82744" w:rsidRPr="008C4E0B" w:rsidRDefault="00E82744" w:rsidP="00AE5154">
      <w:pPr>
        <w:ind w:firstLine="567"/>
        <w:contextualSpacing/>
        <w:jc w:val="both"/>
        <w:rPr>
          <w:rFonts w:eastAsia="Calibri"/>
          <w:sz w:val="22"/>
          <w:szCs w:val="22"/>
          <w:lang w:eastAsia="en-US"/>
        </w:rPr>
      </w:pPr>
      <w:r w:rsidRPr="008C4E0B">
        <w:rPr>
          <w:rFonts w:eastAsia="Calibri"/>
          <w:sz w:val="22"/>
          <w:szCs w:val="22"/>
          <w:lang w:eastAsia="en-US"/>
        </w:rPr>
        <w:t xml:space="preserve">4.2. Для проверки выполненных Подрядчиком работ,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499640A8" w14:textId="77777777" w:rsidR="00E82744" w:rsidRPr="008C4E0B" w:rsidRDefault="00E82744" w:rsidP="00AE5154">
      <w:pPr>
        <w:ind w:firstLine="567"/>
        <w:contextualSpacing/>
        <w:jc w:val="both"/>
        <w:rPr>
          <w:rFonts w:eastAsia="Calibri"/>
          <w:sz w:val="22"/>
          <w:szCs w:val="22"/>
          <w:lang w:eastAsia="en-US"/>
        </w:rPr>
      </w:pPr>
      <w:r w:rsidRPr="008C4E0B">
        <w:rPr>
          <w:rFonts w:eastAsia="Calibri"/>
          <w:sz w:val="22"/>
          <w:szCs w:val="22"/>
          <w:lang w:eastAsia="en-US"/>
        </w:rPr>
        <w:t>В случае, если по результатам такой экспертизы установлены нарушения требований Контракта, не препятствующие приемке выполненных работ, в заключени</w:t>
      </w:r>
      <w:proofErr w:type="gramStart"/>
      <w:r w:rsidRPr="008C4E0B">
        <w:rPr>
          <w:rFonts w:eastAsia="Calibri"/>
          <w:sz w:val="22"/>
          <w:szCs w:val="22"/>
          <w:lang w:eastAsia="en-US"/>
        </w:rPr>
        <w:t>и</w:t>
      </w:r>
      <w:proofErr w:type="gramEnd"/>
      <w:r w:rsidRPr="008C4E0B">
        <w:rPr>
          <w:rFonts w:eastAsia="Calibri"/>
          <w:sz w:val="22"/>
          <w:szCs w:val="22"/>
          <w:lang w:eastAsia="en-US"/>
        </w:rPr>
        <w:t xml:space="preserve"> могут содержаться предложения об устранении данных нарушений, в том числе с указанием срока их устранения.</w:t>
      </w:r>
    </w:p>
    <w:p w14:paraId="243B3809" w14:textId="77777777" w:rsidR="00E82744" w:rsidRPr="008C4E0B" w:rsidRDefault="00E82744" w:rsidP="00AE5154">
      <w:pPr>
        <w:ind w:firstLine="567"/>
        <w:contextualSpacing/>
        <w:jc w:val="both"/>
        <w:rPr>
          <w:rFonts w:eastAsia="Calibri"/>
          <w:sz w:val="22"/>
          <w:szCs w:val="22"/>
          <w:lang w:eastAsia="en-US"/>
        </w:rPr>
      </w:pPr>
      <w:r w:rsidRPr="008C4E0B">
        <w:rPr>
          <w:rFonts w:eastAsia="Calibri"/>
          <w:sz w:val="22"/>
          <w:szCs w:val="22"/>
          <w:lang w:eastAsia="en-US"/>
        </w:rPr>
        <w:t xml:space="preserve">Заказчик вправе не отказывать в приемке выполненных работ в случае выявления несоответствия таких </w:t>
      </w:r>
      <w:r w:rsidR="001E378B" w:rsidRPr="008C4E0B">
        <w:rPr>
          <w:rFonts w:eastAsia="Calibri"/>
          <w:sz w:val="22"/>
          <w:szCs w:val="22"/>
          <w:lang w:eastAsia="en-US"/>
        </w:rPr>
        <w:t>работ</w:t>
      </w:r>
      <w:r w:rsidRPr="008C4E0B">
        <w:rPr>
          <w:rFonts w:eastAsia="Calibri"/>
          <w:sz w:val="22"/>
          <w:szCs w:val="22"/>
          <w:lang w:eastAsia="en-US"/>
        </w:rPr>
        <w:t xml:space="preserve"> условиям Контракта, если выявленное несоответствие не препятствует приемке Работ и устранено Подрядчиком.</w:t>
      </w:r>
    </w:p>
    <w:p w14:paraId="0EE1844B" w14:textId="77777777" w:rsidR="00E82744" w:rsidRPr="008C4E0B" w:rsidRDefault="00E82744" w:rsidP="00AE5154">
      <w:pPr>
        <w:ind w:firstLine="567"/>
        <w:contextualSpacing/>
        <w:jc w:val="both"/>
        <w:rPr>
          <w:rFonts w:eastAsia="Calibri"/>
          <w:sz w:val="22"/>
          <w:szCs w:val="22"/>
          <w:lang w:eastAsia="en-US"/>
        </w:rPr>
      </w:pPr>
      <w:r w:rsidRPr="008C4E0B">
        <w:rPr>
          <w:rFonts w:eastAsia="Calibri"/>
          <w:sz w:val="22"/>
          <w:szCs w:val="22"/>
          <w:lang w:eastAsia="en-US"/>
        </w:rPr>
        <w:t>4.3. Исправление недостатков, допущенных Подрядчиком и выявленных при сдаче-приемке Работ, осуществляется в течение 10 (десяти) рабочих дней с момента их выявления и за счет Подрядчика.</w:t>
      </w:r>
    </w:p>
    <w:p w14:paraId="7C9CEE9C" w14:textId="77777777" w:rsidR="00E82744" w:rsidRPr="008C4E0B" w:rsidRDefault="00E82744" w:rsidP="00AE5154">
      <w:pPr>
        <w:ind w:firstLine="567"/>
        <w:contextualSpacing/>
        <w:jc w:val="both"/>
        <w:rPr>
          <w:rFonts w:eastAsia="Calibri"/>
          <w:color w:val="FF0000"/>
          <w:sz w:val="22"/>
          <w:szCs w:val="22"/>
          <w:lang w:eastAsia="en-US"/>
        </w:rPr>
      </w:pPr>
      <w:r w:rsidRPr="008C4E0B">
        <w:rPr>
          <w:rFonts w:eastAsia="Calibri"/>
          <w:sz w:val="22"/>
          <w:szCs w:val="22"/>
          <w:lang w:eastAsia="en-US"/>
        </w:rPr>
        <w:t xml:space="preserve">4.4. Подрядчик в срок не более </w:t>
      </w:r>
      <w:r w:rsidR="000305DF" w:rsidRPr="008C4E0B">
        <w:rPr>
          <w:rFonts w:eastAsia="Calibri"/>
          <w:sz w:val="22"/>
          <w:szCs w:val="22"/>
          <w:lang w:eastAsia="en-US"/>
        </w:rPr>
        <w:t>5</w:t>
      </w:r>
      <w:r w:rsidRPr="008C4E0B">
        <w:rPr>
          <w:rFonts w:eastAsia="Calibri"/>
          <w:sz w:val="22"/>
          <w:szCs w:val="22"/>
          <w:lang w:eastAsia="en-US"/>
        </w:rPr>
        <w:t xml:space="preserve"> </w:t>
      </w:r>
      <w:r w:rsidR="004F1CBE" w:rsidRPr="008C4E0B">
        <w:rPr>
          <w:rFonts w:eastAsia="Calibri"/>
          <w:sz w:val="22"/>
          <w:szCs w:val="22"/>
          <w:lang w:eastAsia="en-US"/>
        </w:rPr>
        <w:t xml:space="preserve">(пяти) </w:t>
      </w:r>
      <w:r w:rsidRPr="008C4E0B">
        <w:rPr>
          <w:rFonts w:eastAsia="Calibri"/>
          <w:sz w:val="22"/>
          <w:szCs w:val="22"/>
          <w:lang w:eastAsia="en-US"/>
        </w:rPr>
        <w:t xml:space="preserve">рабочих дней </w:t>
      </w:r>
      <w:r w:rsidR="003A5A28" w:rsidRPr="008C4E0B">
        <w:rPr>
          <w:rFonts w:eastAsia="Calibri"/>
          <w:sz w:val="22"/>
          <w:szCs w:val="22"/>
          <w:lang w:eastAsia="en-US"/>
        </w:rPr>
        <w:t xml:space="preserve">с момента окончания выполнения работ представляет Заказчику документ о приемке, </w:t>
      </w:r>
      <w:r w:rsidR="003A5A28" w:rsidRPr="008C4E0B">
        <w:rPr>
          <w:sz w:val="22"/>
          <w:szCs w:val="22"/>
        </w:rPr>
        <w:t>подписанный Подрядчиком, в 2 (двух) экземплярах, счет, (счет-фактуру при наличии НДС). А также Заказчик формирует Акт приемки по форме ОКУД 0510452 (Приказ Минфина РФ от 15.04.2021 г. № 61н) и подписывает его в срок, указанный в п.4.</w:t>
      </w:r>
      <w:r w:rsidR="0059671D" w:rsidRPr="008C4E0B">
        <w:rPr>
          <w:sz w:val="22"/>
          <w:szCs w:val="22"/>
        </w:rPr>
        <w:t>5</w:t>
      </w:r>
      <w:r w:rsidR="003A5A28" w:rsidRPr="008C4E0B">
        <w:rPr>
          <w:sz w:val="22"/>
          <w:szCs w:val="22"/>
        </w:rPr>
        <w:t xml:space="preserve"> </w:t>
      </w:r>
      <w:r w:rsidR="0059671D" w:rsidRPr="008C4E0B">
        <w:rPr>
          <w:sz w:val="22"/>
          <w:szCs w:val="22"/>
        </w:rPr>
        <w:t>Контракта</w:t>
      </w:r>
      <w:r w:rsidR="003A5A28" w:rsidRPr="008C4E0B">
        <w:rPr>
          <w:sz w:val="22"/>
          <w:szCs w:val="22"/>
        </w:rPr>
        <w:t xml:space="preserve">. Заказчик вправе подписать акт приемки по форме ОКУД 0510452 в одностороннем порядке, за исключением случаев количественных и качественных расхождений с условиями </w:t>
      </w:r>
      <w:r w:rsidR="0059671D" w:rsidRPr="008C4E0B">
        <w:rPr>
          <w:sz w:val="22"/>
          <w:szCs w:val="22"/>
        </w:rPr>
        <w:t>Контракта</w:t>
      </w:r>
      <w:r w:rsidR="003A5A28" w:rsidRPr="008C4E0B">
        <w:rPr>
          <w:sz w:val="22"/>
          <w:szCs w:val="22"/>
        </w:rPr>
        <w:t xml:space="preserve">. В случае выявленных количественных и качественных расхождений с условиями </w:t>
      </w:r>
      <w:r w:rsidR="0059671D" w:rsidRPr="008C4E0B">
        <w:rPr>
          <w:sz w:val="22"/>
          <w:szCs w:val="22"/>
        </w:rPr>
        <w:t xml:space="preserve">Контракта </w:t>
      </w:r>
      <w:r w:rsidR="003A5A28" w:rsidRPr="008C4E0B">
        <w:rPr>
          <w:sz w:val="22"/>
          <w:szCs w:val="22"/>
        </w:rPr>
        <w:t>приемка осуществляется с участием представителя Подрядчика, а при его отсутствии при приемке, подписанный со стороны Заказчика Акт приемки по форме ОКУД 0510452 направляется Подрядчику на подписание. Если Подрядчик в течение 3 дней не направит Заказчику подписанный Акт приемки по форме ОКУД 0510452 с количественными или качественными расхождениями, такой Акт приемки ОКУД 0510452 считается подписанным.</w:t>
      </w:r>
      <w:r w:rsidRPr="008C4E0B">
        <w:rPr>
          <w:rFonts w:eastAsia="Calibri"/>
          <w:color w:val="FF0000"/>
          <w:sz w:val="22"/>
          <w:szCs w:val="22"/>
          <w:lang w:eastAsia="en-US"/>
        </w:rPr>
        <w:t xml:space="preserve"> </w:t>
      </w:r>
    </w:p>
    <w:p w14:paraId="2B7ACDCF" w14:textId="77777777" w:rsidR="00E82744" w:rsidRPr="008C4E0B" w:rsidRDefault="00E82744" w:rsidP="00AE5154">
      <w:pPr>
        <w:ind w:firstLine="567"/>
        <w:contextualSpacing/>
        <w:jc w:val="both"/>
        <w:rPr>
          <w:rFonts w:eastAsia="Calibri"/>
          <w:sz w:val="22"/>
          <w:szCs w:val="22"/>
          <w:lang w:eastAsia="en-US"/>
        </w:rPr>
      </w:pPr>
      <w:r w:rsidRPr="008C4E0B">
        <w:rPr>
          <w:rFonts w:eastAsia="Calibri"/>
          <w:sz w:val="22"/>
          <w:szCs w:val="22"/>
          <w:lang w:eastAsia="en-US"/>
        </w:rPr>
        <w:t xml:space="preserve">4.5. </w:t>
      </w:r>
      <w:proofErr w:type="gramStart"/>
      <w:r w:rsidRPr="008C4E0B">
        <w:rPr>
          <w:rFonts w:eastAsia="Calibri"/>
          <w:sz w:val="22"/>
          <w:szCs w:val="22"/>
          <w:lang w:eastAsia="en-US"/>
        </w:rPr>
        <w:t xml:space="preserve">Заказчик в срок не позднее </w:t>
      </w:r>
      <w:r w:rsidR="000305DF" w:rsidRPr="008C4E0B">
        <w:rPr>
          <w:rFonts w:eastAsia="Calibri"/>
          <w:sz w:val="22"/>
          <w:szCs w:val="22"/>
          <w:lang w:eastAsia="en-US"/>
        </w:rPr>
        <w:t>2</w:t>
      </w:r>
      <w:r w:rsidRPr="008C4E0B">
        <w:rPr>
          <w:rFonts w:eastAsia="Calibri"/>
          <w:sz w:val="22"/>
          <w:szCs w:val="22"/>
          <w:lang w:eastAsia="en-US"/>
        </w:rPr>
        <w:t>0 (</w:t>
      </w:r>
      <w:r w:rsidR="000305DF" w:rsidRPr="008C4E0B">
        <w:rPr>
          <w:rFonts w:eastAsia="Calibri"/>
          <w:sz w:val="22"/>
          <w:szCs w:val="22"/>
          <w:lang w:eastAsia="en-US"/>
        </w:rPr>
        <w:t>двадцати</w:t>
      </w:r>
      <w:r w:rsidRPr="008C4E0B">
        <w:rPr>
          <w:rFonts w:eastAsia="Calibri"/>
          <w:sz w:val="22"/>
          <w:szCs w:val="22"/>
          <w:lang w:eastAsia="en-US"/>
        </w:rPr>
        <w:t>) рабочих дней, следующих за днем поступления документа о приемке</w:t>
      </w:r>
      <w:r w:rsidR="0059671D" w:rsidRPr="008C4E0B">
        <w:rPr>
          <w:rFonts w:eastAsia="Calibri"/>
          <w:sz w:val="22"/>
          <w:szCs w:val="22"/>
          <w:lang w:eastAsia="en-US"/>
        </w:rPr>
        <w:t>,</w:t>
      </w:r>
      <w:r w:rsidRPr="008C4E0B">
        <w:rPr>
          <w:rFonts w:eastAsia="Calibri"/>
          <w:sz w:val="22"/>
          <w:szCs w:val="22"/>
          <w:lang w:eastAsia="en-US"/>
        </w:rPr>
        <w:t xml:space="preserve"> рассматривает результаты и осуществляет приемку выполненных работ по настоящему Контракту на предмет соответствия их объема, качества требованиям, изложенным в настоящем Контракте, подписывает </w:t>
      </w:r>
      <w:r w:rsidR="003A5A28" w:rsidRPr="008C4E0B">
        <w:rPr>
          <w:rFonts w:eastAsia="Calibri"/>
          <w:sz w:val="22"/>
          <w:szCs w:val="22"/>
          <w:lang w:eastAsia="en-US"/>
        </w:rPr>
        <w:t>д</w:t>
      </w:r>
      <w:r w:rsidRPr="008C4E0B">
        <w:rPr>
          <w:rFonts w:eastAsia="Calibri"/>
          <w:sz w:val="22"/>
          <w:szCs w:val="22"/>
          <w:lang w:eastAsia="en-US"/>
        </w:rPr>
        <w:t xml:space="preserve">окумент о приемке или формирует </w:t>
      </w:r>
      <w:r w:rsidR="003A5A28" w:rsidRPr="008C4E0B">
        <w:rPr>
          <w:rFonts w:eastAsia="Calibri"/>
          <w:sz w:val="22"/>
          <w:szCs w:val="22"/>
          <w:lang w:eastAsia="en-US"/>
        </w:rPr>
        <w:t xml:space="preserve">и подписывает </w:t>
      </w:r>
      <w:r w:rsidRPr="008C4E0B">
        <w:rPr>
          <w:rFonts w:eastAsia="Calibri"/>
          <w:sz w:val="22"/>
          <w:szCs w:val="22"/>
          <w:lang w:eastAsia="en-US"/>
        </w:rPr>
        <w:t>мотивированный отказ от подписания документа о приемке с указанием причин такого отказа.</w:t>
      </w:r>
      <w:proofErr w:type="gramEnd"/>
      <w:r w:rsidRPr="008C4E0B">
        <w:rPr>
          <w:rFonts w:eastAsia="Calibri"/>
          <w:sz w:val="22"/>
          <w:szCs w:val="22"/>
          <w:lang w:eastAsia="en-US"/>
        </w:rPr>
        <w:t xml:space="preserve"> </w:t>
      </w:r>
      <w:r w:rsidR="0059671D" w:rsidRPr="008C4E0B">
        <w:rPr>
          <w:rFonts w:eastAsia="Calibri"/>
          <w:sz w:val="22"/>
          <w:szCs w:val="22"/>
          <w:lang w:eastAsia="en-US"/>
        </w:rPr>
        <w:t>Указанные документы Заказчик</w:t>
      </w:r>
      <w:r w:rsidR="003A5A28" w:rsidRPr="008C4E0B">
        <w:rPr>
          <w:rFonts w:eastAsia="Calibri"/>
          <w:sz w:val="22"/>
          <w:szCs w:val="22"/>
          <w:lang w:eastAsia="en-US"/>
        </w:rPr>
        <w:t xml:space="preserve"> направляет </w:t>
      </w:r>
      <w:r w:rsidR="0059671D" w:rsidRPr="008C4E0B">
        <w:rPr>
          <w:rFonts w:eastAsia="Calibri"/>
          <w:sz w:val="22"/>
          <w:szCs w:val="22"/>
          <w:lang w:eastAsia="en-US"/>
        </w:rPr>
        <w:t>Подрядчику</w:t>
      </w:r>
      <w:r w:rsidR="003A5A28" w:rsidRPr="008C4E0B">
        <w:rPr>
          <w:rFonts w:eastAsia="Calibri"/>
          <w:sz w:val="22"/>
          <w:szCs w:val="22"/>
          <w:lang w:eastAsia="en-US"/>
        </w:rPr>
        <w:t xml:space="preserve"> заказным письмом с уведомлением либо отдает нарочно</w:t>
      </w:r>
    </w:p>
    <w:p w14:paraId="213650D9" w14:textId="77777777" w:rsidR="00E82744" w:rsidRPr="008C4E0B" w:rsidRDefault="00E82744" w:rsidP="00AE5154">
      <w:pPr>
        <w:ind w:firstLine="567"/>
        <w:contextualSpacing/>
        <w:jc w:val="both"/>
        <w:rPr>
          <w:rFonts w:eastAsia="Calibri"/>
          <w:sz w:val="22"/>
          <w:szCs w:val="22"/>
          <w:lang w:eastAsia="en-US"/>
        </w:rPr>
      </w:pPr>
      <w:r w:rsidRPr="008C4E0B">
        <w:rPr>
          <w:rFonts w:eastAsia="Calibri"/>
          <w:sz w:val="22"/>
          <w:szCs w:val="22"/>
          <w:lang w:eastAsia="en-US"/>
        </w:rPr>
        <w:t xml:space="preserve">4.6. Подписанный Заказчиком и Подрядчиком </w:t>
      </w:r>
      <w:proofErr w:type="spellStart"/>
      <w:r w:rsidR="00467202" w:rsidRPr="008C4E0B">
        <w:rPr>
          <w:rFonts w:eastAsia="Calibri"/>
          <w:sz w:val="22"/>
          <w:szCs w:val="22"/>
          <w:lang w:eastAsia="en-US"/>
        </w:rPr>
        <w:t>докумет</w:t>
      </w:r>
      <w:proofErr w:type="spellEnd"/>
      <w:r w:rsidR="00467202" w:rsidRPr="008C4E0B">
        <w:rPr>
          <w:rFonts w:eastAsia="Calibri"/>
          <w:sz w:val="22"/>
          <w:szCs w:val="22"/>
          <w:lang w:eastAsia="en-US"/>
        </w:rPr>
        <w:t xml:space="preserve"> о приемке </w:t>
      </w:r>
      <w:r w:rsidRPr="008C4E0B">
        <w:rPr>
          <w:rFonts w:eastAsia="Calibri"/>
          <w:sz w:val="22"/>
          <w:szCs w:val="22"/>
          <w:lang w:eastAsia="en-US"/>
        </w:rPr>
        <w:t>и предъявленный Подрядчиком Заказчику комплект отчетной документации</w:t>
      </w:r>
      <w:r w:rsidR="0059671D" w:rsidRPr="008C4E0B">
        <w:rPr>
          <w:rFonts w:eastAsia="Calibri"/>
          <w:sz w:val="22"/>
          <w:szCs w:val="22"/>
          <w:lang w:eastAsia="en-US"/>
        </w:rPr>
        <w:t>, счет, счет-фактура</w:t>
      </w:r>
      <w:r w:rsidRPr="008C4E0B">
        <w:rPr>
          <w:rFonts w:eastAsia="Calibri"/>
          <w:sz w:val="22"/>
          <w:szCs w:val="22"/>
          <w:lang w:eastAsia="en-US"/>
        </w:rPr>
        <w:t xml:space="preserve"> являются основанием для оплаты Подрядчику.</w:t>
      </w:r>
    </w:p>
    <w:p w14:paraId="3BC855B8" w14:textId="77777777" w:rsidR="006020B8" w:rsidRDefault="00E82744" w:rsidP="00AE5154">
      <w:pPr>
        <w:ind w:firstLine="567"/>
        <w:contextualSpacing/>
        <w:jc w:val="both"/>
        <w:rPr>
          <w:rFonts w:eastAsia="Calibri"/>
          <w:sz w:val="22"/>
          <w:szCs w:val="22"/>
          <w:lang w:eastAsia="en-US"/>
        </w:rPr>
      </w:pPr>
      <w:r w:rsidRPr="008C4E0B">
        <w:rPr>
          <w:rFonts w:eastAsia="Calibri"/>
          <w:sz w:val="22"/>
          <w:szCs w:val="22"/>
          <w:lang w:eastAsia="en-US"/>
        </w:rPr>
        <w:t>4.</w:t>
      </w:r>
      <w:r w:rsidR="003A5A28" w:rsidRPr="008C4E0B">
        <w:rPr>
          <w:rFonts w:eastAsia="Calibri"/>
          <w:sz w:val="22"/>
          <w:szCs w:val="22"/>
          <w:lang w:eastAsia="en-US"/>
        </w:rPr>
        <w:t>7</w:t>
      </w:r>
      <w:r w:rsidRPr="008C4E0B">
        <w:rPr>
          <w:rFonts w:eastAsia="Calibri"/>
          <w:sz w:val="22"/>
          <w:szCs w:val="22"/>
          <w:lang w:eastAsia="en-US"/>
        </w:rPr>
        <w:t xml:space="preserve">.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настоящим </w:t>
      </w:r>
      <w:r w:rsidR="00B82231" w:rsidRPr="008C4E0B">
        <w:rPr>
          <w:rFonts w:eastAsia="Calibri"/>
          <w:sz w:val="22"/>
          <w:szCs w:val="22"/>
          <w:lang w:eastAsia="en-US"/>
        </w:rPr>
        <w:t>К</w:t>
      </w:r>
      <w:r w:rsidRPr="008C4E0B">
        <w:rPr>
          <w:rFonts w:eastAsia="Calibri"/>
          <w:sz w:val="22"/>
          <w:szCs w:val="22"/>
          <w:lang w:eastAsia="en-US"/>
        </w:rPr>
        <w:t>онтрактом.</w:t>
      </w:r>
    </w:p>
    <w:p w14:paraId="73EBBA34" w14:textId="77777777" w:rsidR="009E5462" w:rsidRDefault="009E5462" w:rsidP="00AE5154">
      <w:pPr>
        <w:ind w:firstLine="567"/>
        <w:contextualSpacing/>
        <w:jc w:val="both"/>
        <w:rPr>
          <w:rFonts w:eastAsia="Calibri"/>
          <w:sz w:val="22"/>
          <w:szCs w:val="22"/>
          <w:lang w:eastAsia="en-US"/>
        </w:rPr>
      </w:pPr>
    </w:p>
    <w:p w14:paraId="569ADC55" w14:textId="77777777" w:rsidR="009E5462" w:rsidRDefault="009E5462" w:rsidP="00AE5154">
      <w:pPr>
        <w:ind w:firstLine="567"/>
        <w:contextualSpacing/>
        <w:jc w:val="both"/>
        <w:rPr>
          <w:rFonts w:eastAsia="Calibri"/>
          <w:sz w:val="22"/>
          <w:szCs w:val="22"/>
          <w:lang w:eastAsia="en-US"/>
        </w:rPr>
      </w:pPr>
    </w:p>
    <w:p w14:paraId="386436E3" w14:textId="77777777" w:rsidR="009E5462" w:rsidRPr="008C4E0B" w:rsidRDefault="009E5462" w:rsidP="00AE5154">
      <w:pPr>
        <w:ind w:firstLine="567"/>
        <w:contextualSpacing/>
        <w:jc w:val="both"/>
        <w:rPr>
          <w:rFonts w:eastAsia="Calibri"/>
          <w:sz w:val="22"/>
          <w:szCs w:val="22"/>
          <w:lang w:eastAsia="en-US"/>
        </w:rPr>
      </w:pPr>
    </w:p>
    <w:p w14:paraId="3CA4B055" w14:textId="77777777" w:rsidR="00435DEC" w:rsidRPr="008C4E0B" w:rsidRDefault="00435DEC" w:rsidP="00FE38D3">
      <w:pPr>
        <w:numPr>
          <w:ilvl w:val="0"/>
          <w:numId w:val="67"/>
        </w:numPr>
        <w:autoSpaceDE w:val="0"/>
        <w:autoSpaceDN w:val="0"/>
        <w:adjustRightInd w:val="0"/>
        <w:ind w:left="0" w:firstLine="851"/>
        <w:contextualSpacing/>
        <w:jc w:val="center"/>
        <w:rPr>
          <w:rFonts w:eastAsia="Calibri"/>
          <w:b/>
          <w:sz w:val="22"/>
          <w:szCs w:val="22"/>
          <w:lang w:eastAsia="en-US"/>
        </w:rPr>
      </w:pPr>
      <w:r w:rsidRPr="008C4E0B">
        <w:rPr>
          <w:rFonts w:eastAsia="Calibri"/>
          <w:b/>
          <w:sz w:val="22"/>
          <w:szCs w:val="22"/>
          <w:lang w:eastAsia="en-US"/>
        </w:rPr>
        <w:t>ОТВЕТСТВЕННОСТЬ</w:t>
      </w:r>
    </w:p>
    <w:p w14:paraId="150D7171" w14:textId="77777777" w:rsidR="00505ADC" w:rsidRPr="008C4E0B" w:rsidRDefault="00435DE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5.1.</w:t>
      </w:r>
      <w:r w:rsidRPr="008C4E0B">
        <w:rPr>
          <w:rFonts w:eastAsia="Calibri"/>
          <w:sz w:val="22"/>
          <w:szCs w:val="22"/>
          <w:lang w:eastAsia="en-US"/>
        </w:rPr>
        <w:tab/>
      </w:r>
      <w:r w:rsidR="00505ADC" w:rsidRPr="008C4E0B">
        <w:rPr>
          <w:rFonts w:eastAsia="Calibri"/>
          <w:sz w:val="22"/>
          <w:szCs w:val="22"/>
          <w:lang w:eastAsia="en-US"/>
        </w:rPr>
        <w:t>За неисполнение или ненадлежащее исполнение своих обязательств, установленных настоящим Контрактом, Заказчик и По</w:t>
      </w:r>
      <w:r w:rsidR="00307E1F" w:rsidRPr="008C4E0B">
        <w:rPr>
          <w:rFonts w:eastAsia="Calibri"/>
          <w:sz w:val="22"/>
          <w:szCs w:val="22"/>
          <w:lang w:eastAsia="en-US"/>
        </w:rPr>
        <w:t>дрядчик</w:t>
      </w:r>
      <w:r w:rsidR="00505ADC" w:rsidRPr="008C4E0B">
        <w:rPr>
          <w:rFonts w:eastAsia="Calibri"/>
          <w:sz w:val="22"/>
          <w:szCs w:val="22"/>
          <w:lang w:eastAsia="en-US"/>
        </w:rPr>
        <w:t xml:space="preserve"> несут ответственность в соответствии с действующим законодательством Российской Федерации и условиями Контракта.</w:t>
      </w:r>
    </w:p>
    <w:p w14:paraId="3FC5B73F"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5.2.</w:t>
      </w:r>
      <w:r w:rsidRPr="008C4E0B">
        <w:rPr>
          <w:rFonts w:eastAsia="Calibri"/>
          <w:sz w:val="22"/>
          <w:szCs w:val="22"/>
          <w:lang w:eastAsia="en-US"/>
        </w:rPr>
        <w:tab/>
        <w:t>Размер штрафа устанавливается Контрактом в порядке, установленном настоящей</w:t>
      </w:r>
    </w:p>
    <w:p w14:paraId="1F13B266"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статьей, в том числе рассчитывается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p w14:paraId="51AFA39C"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5.3.</w:t>
      </w:r>
      <w:r w:rsidRPr="008C4E0B">
        <w:rPr>
          <w:rFonts w:eastAsia="Calibri"/>
          <w:sz w:val="22"/>
          <w:szCs w:val="22"/>
          <w:lang w:eastAsia="en-US"/>
        </w:rPr>
        <w:tab/>
      </w:r>
      <w:proofErr w:type="gramStart"/>
      <w:r w:rsidRPr="008C4E0B">
        <w:rPr>
          <w:rFonts w:eastAsia="Calibri"/>
          <w:sz w:val="22"/>
          <w:szCs w:val="22"/>
          <w:lang w:eastAsia="en-US"/>
        </w:rPr>
        <w:t>Пеня начисляется за каждый день просрочки исполнения По</w:t>
      </w:r>
      <w:r w:rsidR="00307E1F" w:rsidRPr="008C4E0B">
        <w:rPr>
          <w:rFonts w:eastAsia="Calibri"/>
          <w:sz w:val="22"/>
          <w:szCs w:val="22"/>
          <w:lang w:eastAsia="en-US"/>
        </w:rPr>
        <w:t>дрядчиком</w:t>
      </w:r>
      <w:r w:rsidRPr="008C4E0B">
        <w:rPr>
          <w:rFonts w:eastAsia="Calibri"/>
          <w:sz w:val="22"/>
          <w:szCs w:val="22"/>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8C4E0B">
        <w:rPr>
          <w:rFonts w:eastAsia="Calibri"/>
          <w:sz w:val="22"/>
          <w:szCs w:val="22"/>
          <w:lang w:eastAsia="en-US"/>
        </w:rPr>
        <w:t xml:space="preserve"> исполненных По</w:t>
      </w:r>
      <w:r w:rsidR="00307E1F" w:rsidRPr="008C4E0B">
        <w:rPr>
          <w:rFonts w:eastAsia="Calibri"/>
          <w:sz w:val="22"/>
          <w:szCs w:val="22"/>
          <w:lang w:eastAsia="en-US"/>
        </w:rPr>
        <w:t>дрядчиком</w:t>
      </w:r>
      <w:r w:rsidRPr="008C4E0B">
        <w:rPr>
          <w:rFonts w:eastAsia="Calibri"/>
          <w:sz w:val="22"/>
          <w:szCs w:val="22"/>
          <w:lang w:eastAsia="en-US"/>
        </w:rPr>
        <w:t>, за исключением случаев, если законодательством Российской Федерации установлен иной порядок начисления пени.</w:t>
      </w:r>
    </w:p>
    <w:p w14:paraId="5A24661F" w14:textId="77777777" w:rsidR="00505ADC" w:rsidRPr="008C4E0B" w:rsidRDefault="00505ADC" w:rsidP="00AE5154">
      <w:pPr>
        <w:autoSpaceDE w:val="0"/>
        <w:autoSpaceDN w:val="0"/>
        <w:adjustRightInd w:val="0"/>
        <w:ind w:firstLine="567"/>
        <w:contextualSpacing/>
        <w:jc w:val="both"/>
        <w:rPr>
          <w:sz w:val="22"/>
          <w:szCs w:val="22"/>
        </w:rPr>
      </w:pPr>
      <w:r w:rsidRPr="008C4E0B">
        <w:rPr>
          <w:sz w:val="22"/>
          <w:szCs w:val="22"/>
        </w:rPr>
        <w:t xml:space="preserve">5.4. </w:t>
      </w:r>
      <w:proofErr w:type="gramStart"/>
      <w:r w:rsidRPr="008C4E0B">
        <w:rPr>
          <w:sz w:val="22"/>
          <w:szCs w:val="22"/>
        </w:rPr>
        <w:t>За каждый факт неисполнения или ненадлежащего исполнения По</w:t>
      </w:r>
      <w:r w:rsidR="00307E1F" w:rsidRPr="008C4E0B">
        <w:rPr>
          <w:sz w:val="22"/>
          <w:szCs w:val="22"/>
        </w:rPr>
        <w:t>дрядчиком</w:t>
      </w:r>
      <w:r w:rsidRPr="008C4E0B">
        <w:rPr>
          <w:sz w:val="22"/>
          <w:szCs w:val="22"/>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w:t>
      </w:r>
      <w:r w:rsidR="00C16DB0" w:rsidRPr="008C4E0B">
        <w:rPr>
          <w:sz w:val="22"/>
          <w:szCs w:val="22"/>
        </w:rPr>
        <w:t xml:space="preserve"> в случае</w:t>
      </w:r>
      <w:r w:rsidR="00C9155B" w:rsidRPr="008C4E0B">
        <w:rPr>
          <w:sz w:val="22"/>
          <w:szCs w:val="22"/>
        </w:rPr>
        <w:t>,</w:t>
      </w:r>
      <w:r w:rsidR="00C16DB0" w:rsidRPr="008C4E0B">
        <w:rPr>
          <w:sz w:val="22"/>
          <w:szCs w:val="22"/>
        </w:rPr>
        <w:t xml:space="preserve"> если</w:t>
      </w:r>
      <w:r w:rsidRPr="008C4E0B">
        <w:rPr>
          <w:sz w:val="22"/>
          <w:szCs w:val="22"/>
        </w:rPr>
        <w:t xml:space="preserve"> </w:t>
      </w:r>
      <w:r w:rsidR="00C16DB0" w:rsidRPr="008C4E0B">
        <w:rPr>
          <w:sz w:val="22"/>
          <w:szCs w:val="22"/>
        </w:rPr>
        <w:t xml:space="preserve"> победитель </w:t>
      </w:r>
      <w:r w:rsidRPr="008C4E0B">
        <w:rPr>
          <w:sz w:val="22"/>
          <w:szCs w:val="22"/>
        </w:rPr>
        <w:t>предложи</w:t>
      </w:r>
      <w:r w:rsidR="00C16DB0" w:rsidRPr="008C4E0B">
        <w:rPr>
          <w:sz w:val="22"/>
          <w:szCs w:val="22"/>
        </w:rPr>
        <w:t xml:space="preserve">л </w:t>
      </w:r>
      <w:r w:rsidRPr="008C4E0B">
        <w:rPr>
          <w:sz w:val="22"/>
          <w:szCs w:val="22"/>
        </w:rPr>
        <w:t>наиболее высокую цену за право заключения Контракта,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w:t>
      </w:r>
      <w:proofErr w:type="gramEnd"/>
      <w:r w:rsidRPr="008C4E0B">
        <w:rPr>
          <w:sz w:val="22"/>
          <w:szCs w:val="22"/>
        </w:rPr>
        <w:t xml:space="preserve"> </w:t>
      </w:r>
      <w:proofErr w:type="gramStart"/>
      <w:r w:rsidRPr="008C4E0B">
        <w:rPr>
          <w:sz w:val="22"/>
          <w:szCs w:val="22"/>
        </w:rPr>
        <w:t>порядке</w:t>
      </w:r>
      <w:proofErr w:type="gramEnd"/>
      <w:r w:rsidRPr="008C4E0B">
        <w:rPr>
          <w:sz w:val="22"/>
          <w:szCs w:val="22"/>
        </w:rPr>
        <w:t xml:space="preserve">: </w:t>
      </w:r>
    </w:p>
    <w:p w14:paraId="416E93EB" w14:textId="77777777" w:rsidR="00505ADC" w:rsidRPr="008C4E0B" w:rsidRDefault="00505ADC" w:rsidP="00AE5154">
      <w:pPr>
        <w:autoSpaceDE w:val="0"/>
        <w:autoSpaceDN w:val="0"/>
        <w:adjustRightInd w:val="0"/>
        <w:ind w:firstLine="567"/>
        <w:contextualSpacing/>
        <w:jc w:val="both"/>
        <w:rPr>
          <w:sz w:val="22"/>
          <w:szCs w:val="22"/>
        </w:rPr>
      </w:pPr>
      <w:r w:rsidRPr="008C4E0B">
        <w:rPr>
          <w:sz w:val="22"/>
          <w:szCs w:val="22"/>
        </w:rPr>
        <w:t xml:space="preserve">5.4.1 в случае, если Цена Контракта не превышает начальную (максимальную) цену контракта: 10 процентов начальной (максимальной) цены контракта, если Цена Контракта не превышает 3 млн. рублей; </w:t>
      </w:r>
    </w:p>
    <w:p w14:paraId="4A2D8459" w14:textId="77777777" w:rsidR="00505ADC" w:rsidRPr="008C4E0B" w:rsidRDefault="00505ADC" w:rsidP="00AE5154">
      <w:pPr>
        <w:autoSpaceDE w:val="0"/>
        <w:autoSpaceDN w:val="0"/>
        <w:adjustRightInd w:val="0"/>
        <w:ind w:firstLine="567"/>
        <w:contextualSpacing/>
        <w:jc w:val="both"/>
        <w:rPr>
          <w:sz w:val="22"/>
          <w:szCs w:val="22"/>
        </w:rPr>
      </w:pPr>
      <w:r w:rsidRPr="008C4E0B">
        <w:rPr>
          <w:sz w:val="22"/>
          <w:szCs w:val="22"/>
        </w:rPr>
        <w:t xml:space="preserve">5 процентов начальной (максимальной) цены контракта, если Цена Контракта составляет от 3 млн. рублей до 50 млн. рублей (включительно); </w:t>
      </w:r>
    </w:p>
    <w:p w14:paraId="4F3B2C56" w14:textId="77777777" w:rsidR="00505ADC" w:rsidRPr="008C4E0B" w:rsidRDefault="00505ADC" w:rsidP="00AE5154">
      <w:pPr>
        <w:autoSpaceDE w:val="0"/>
        <w:autoSpaceDN w:val="0"/>
        <w:adjustRightInd w:val="0"/>
        <w:ind w:firstLine="567"/>
        <w:contextualSpacing/>
        <w:jc w:val="both"/>
        <w:rPr>
          <w:sz w:val="22"/>
          <w:szCs w:val="22"/>
        </w:rPr>
      </w:pPr>
      <w:r w:rsidRPr="008C4E0B">
        <w:rPr>
          <w:sz w:val="22"/>
          <w:szCs w:val="22"/>
        </w:rPr>
        <w:t xml:space="preserve">1 процент начальной (максимальной) цены контракта, если Цена Контракта составляет от 50 млн. рублей до 100 млн. рублей (включительно); </w:t>
      </w:r>
    </w:p>
    <w:p w14:paraId="2C20CF90" w14:textId="77777777" w:rsidR="00505ADC" w:rsidRPr="008C4E0B" w:rsidRDefault="00505ADC" w:rsidP="00AE5154">
      <w:pPr>
        <w:autoSpaceDE w:val="0"/>
        <w:autoSpaceDN w:val="0"/>
        <w:adjustRightInd w:val="0"/>
        <w:ind w:firstLine="567"/>
        <w:contextualSpacing/>
        <w:jc w:val="both"/>
        <w:rPr>
          <w:sz w:val="22"/>
          <w:szCs w:val="22"/>
        </w:rPr>
      </w:pPr>
      <w:r w:rsidRPr="008C4E0B">
        <w:rPr>
          <w:sz w:val="22"/>
          <w:szCs w:val="22"/>
        </w:rPr>
        <w:t xml:space="preserve">5.4.2 в случае, если Цена Контракта превышает начальную (максимальную) цену контракта: </w:t>
      </w:r>
    </w:p>
    <w:p w14:paraId="01C78582" w14:textId="77777777" w:rsidR="00505ADC" w:rsidRPr="008C4E0B" w:rsidRDefault="00505ADC" w:rsidP="00AE5154">
      <w:pPr>
        <w:autoSpaceDE w:val="0"/>
        <w:autoSpaceDN w:val="0"/>
        <w:adjustRightInd w:val="0"/>
        <w:ind w:firstLine="567"/>
        <w:contextualSpacing/>
        <w:jc w:val="both"/>
        <w:rPr>
          <w:sz w:val="22"/>
          <w:szCs w:val="22"/>
        </w:rPr>
      </w:pPr>
      <w:r w:rsidRPr="008C4E0B">
        <w:rPr>
          <w:sz w:val="22"/>
          <w:szCs w:val="22"/>
        </w:rPr>
        <w:t xml:space="preserve">10 процентов Цены Контракта, если Цена Контракта не превышает 3 млн. рублей; </w:t>
      </w:r>
    </w:p>
    <w:p w14:paraId="5E59768F" w14:textId="77777777" w:rsidR="00505ADC" w:rsidRPr="008C4E0B" w:rsidRDefault="00505ADC" w:rsidP="00AE5154">
      <w:pPr>
        <w:autoSpaceDE w:val="0"/>
        <w:autoSpaceDN w:val="0"/>
        <w:adjustRightInd w:val="0"/>
        <w:ind w:firstLine="567"/>
        <w:contextualSpacing/>
        <w:jc w:val="both"/>
        <w:rPr>
          <w:sz w:val="22"/>
          <w:szCs w:val="22"/>
        </w:rPr>
      </w:pPr>
      <w:r w:rsidRPr="008C4E0B">
        <w:rPr>
          <w:sz w:val="22"/>
          <w:szCs w:val="22"/>
        </w:rPr>
        <w:t xml:space="preserve">5 процентов Цены Контракта, если Цена Контракта составляет от 3 млн. рублей до 50 млн. рублей (включительно); </w:t>
      </w:r>
    </w:p>
    <w:p w14:paraId="29263DD8"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sz w:val="22"/>
          <w:szCs w:val="22"/>
        </w:rPr>
        <w:t>1 процент Цены Контракта, если Цена Контракта составляет от 50 млн. рублей до 100 млн. рублей (включительно).</w:t>
      </w:r>
    </w:p>
    <w:p w14:paraId="3B1F558B"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5.5.</w:t>
      </w:r>
      <w:r w:rsidRPr="008C4E0B">
        <w:rPr>
          <w:rFonts w:eastAsia="Calibri"/>
          <w:sz w:val="22"/>
          <w:szCs w:val="22"/>
          <w:lang w:eastAsia="en-US"/>
        </w:rPr>
        <w:tab/>
      </w:r>
      <w:proofErr w:type="gramStart"/>
      <w:r w:rsidRPr="008C4E0B">
        <w:rPr>
          <w:rFonts w:eastAsia="Calibri"/>
          <w:sz w:val="22"/>
          <w:szCs w:val="22"/>
          <w:lang w:eastAsia="en-US"/>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w:t>
      </w:r>
      <w:r w:rsidR="00307E1F" w:rsidRPr="008C4E0B">
        <w:rPr>
          <w:rFonts w:eastAsia="Calibri"/>
          <w:sz w:val="22"/>
          <w:szCs w:val="22"/>
          <w:lang w:eastAsia="en-US"/>
        </w:rPr>
        <w:t>П</w:t>
      </w:r>
      <w:r w:rsidRPr="008C4E0B">
        <w:rPr>
          <w:rFonts w:eastAsia="Calibri"/>
          <w:sz w:val="22"/>
          <w:szCs w:val="22"/>
          <w:lang w:eastAsia="en-US"/>
        </w:rPr>
        <w:t xml:space="preserve">одрядчика в соответствии с пунктом 1 части 1 статьи 30 </w:t>
      </w:r>
      <w:r w:rsidR="000E04B7" w:rsidRPr="008C4E0B">
        <w:rPr>
          <w:rFonts w:eastAsia="Calibri"/>
          <w:sz w:val="22"/>
          <w:szCs w:val="22"/>
          <w:lang w:eastAsia="en-US"/>
        </w:rPr>
        <w:t>З</w:t>
      </w:r>
      <w:r w:rsidRPr="008C4E0B">
        <w:rPr>
          <w:rFonts w:eastAsia="Calibri"/>
          <w:sz w:val="22"/>
          <w:szCs w:val="22"/>
          <w:lang w:eastAsia="en-US"/>
        </w:rPr>
        <w:t>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w:t>
      </w:r>
      <w:proofErr w:type="gramEnd"/>
      <w:r w:rsidRPr="008C4E0B">
        <w:rPr>
          <w:rFonts w:eastAsia="Calibri"/>
          <w:sz w:val="22"/>
          <w:szCs w:val="22"/>
          <w:lang w:eastAsia="en-US"/>
        </w:rPr>
        <w:t xml:space="preserve"> тыс. рублей.</w:t>
      </w:r>
    </w:p>
    <w:p w14:paraId="3C2199AD" w14:textId="77777777" w:rsidR="00505ADC" w:rsidRPr="008C4E0B" w:rsidRDefault="00505ADC" w:rsidP="00AE5154">
      <w:pPr>
        <w:ind w:firstLine="567"/>
        <w:jc w:val="both"/>
        <w:rPr>
          <w:sz w:val="22"/>
          <w:szCs w:val="22"/>
        </w:rPr>
      </w:pPr>
      <w:r w:rsidRPr="008C4E0B">
        <w:rPr>
          <w:rFonts w:eastAsia="Calibri"/>
          <w:sz w:val="22"/>
          <w:szCs w:val="22"/>
          <w:lang w:eastAsia="en-US"/>
        </w:rPr>
        <w:t>5.6.</w:t>
      </w:r>
      <w:r w:rsidRPr="008C4E0B">
        <w:rPr>
          <w:rFonts w:eastAsia="Calibri"/>
          <w:sz w:val="22"/>
          <w:szCs w:val="22"/>
          <w:lang w:eastAsia="en-US"/>
        </w:rPr>
        <w:tab/>
      </w:r>
      <w:r w:rsidRPr="008C4E0B">
        <w:rPr>
          <w:sz w:val="22"/>
          <w:szCs w:val="22"/>
        </w:rPr>
        <w:t>За каждый факт неисполнени</w:t>
      </w:r>
      <w:r w:rsidR="00307E1F" w:rsidRPr="008C4E0B">
        <w:rPr>
          <w:sz w:val="22"/>
          <w:szCs w:val="22"/>
        </w:rPr>
        <w:t>я или ненадлежащего исполнения П</w:t>
      </w:r>
      <w:r w:rsidRPr="008C4E0B">
        <w:rPr>
          <w:sz w:val="22"/>
          <w:szCs w:val="22"/>
        </w:rPr>
        <w:t>о</w:t>
      </w:r>
      <w:r w:rsidR="00307E1F" w:rsidRPr="008C4E0B">
        <w:rPr>
          <w:sz w:val="22"/>
          <w:szCs w:val="22"/>
        </w:rPr>
        <w:t>дрядчик</w:t>
      </w:r>
      <w:r w:rsidRPr="008C4E0B">
        <w:rPr>
          <w:sz w:val="22"/>
          <w:szCs w:val="22"/>
        </w:rPr>
        <w:t>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0115610" w14:textId="77777777" w:rsidR="00505ADC" w:rsidRPr="008C4E0B" w:rsidRDefault="00505ADC" w:rsidP="00AE5154">
      <w:pPr>
        <w:ind w:firstLine="567"/>
        <w:jc w:val="both"/>
        <w:rPr>
          <w:sz w:val="22"/>
          <w:szCs w:val="22"/>
        </w:rPr>
      </w:pPr>
      <w:bookmarkStart w:id="3" w:name="sub_100301"/>
      <w:r w:rsidRPr="008C4E0B">
        <w:rPr>
          <w:sz w:val="22"/>
          <w:szCs w:val="22"/>
        </w:rPr>
        <w:t>а) 10 процентов цены контракта (этапа) в случае, если цена контракта (этапа) не превышает 3 млн. рублей;</w:t>
      </w:r>
    </w:p>
    <w:p w14:paraId="641FAA4F" w14:textId="77777777" w:rsidR="00505ADC" w:rsidRPr="008C4E0B" w:rsidRDefault="00505ADC" w:rsidP="00AE5154">
      <w:pPr>
        <w:ind w:firstLine="567"/>
        <w:jc w:val="both"/>
        <w:rPr>
          <w:sz w:val="22"/>
          <w:szCs w:val="22"/>
        </w:rPr>
      </w:pPr>
      <w:bookmarkStart w:id="4" w:name="sub_100302"/>
      <w:bookmarkEnd w:id="3"/>
      <w:r w:rsidRPr="008C4E0B">
        <w:rPr>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2DD57457" w14:textId="77777777" w:rsidR="00505ADC" w:rsidRPr="008C4E0B" w:rsidRDefault="00505ADC" w:rsidP="00AE5154">
      <w:pPr>
        <w:ind w:firstLine="567"/>
        <w:jc w:val="both"/>
        <w:rPr>
          <w:sz w:val="22"/>
          <w:szCs w:val="22"/>
        </w:rPr>
      </w:pPr>
      <w:bookmarkStart w:id="5" w:name="sub_100303"/>
      <w:bookmarkEnd w:id="4"/>
      <w:r w:rsidRPr="008C4E0B">
        <w:rPr>
          <w:sz w:val="22"/>
          <w:szCs w:val="22"/>
        </w:rPr>
        <w:t>в) 1 процент цены контракта (этапа) в случае, если цена контракта (этапа) составляет от 50 млн. рублей до 100 млн. рублей (включительно);</w:t>
      </w:r>
    </w:p>
    <w:p w14:paraId="70DCE6B3" w14:textId="77777777" w:rsidR="00505ADC" w:rsidRPr="008C4E0B" w:rsidRDefault="00505ADC" w:rsidP="00AE5154">
      <w:pPr>
        <w:ind w:firstLine="567"/>
        <w:jc w:val="both"/>
        <w:rPr>
          <w:sz w:val="22"/>
          <w:szCs w:val="22"/>
        </w:rPr>
      </w:pPr>
      <w:bookmarkStart w:id="6" w:name="sub_100304"/>
      <w:bookmarkEnd w:id="5"/>
      <w:r w:rsidRPr="008C4E0B">
        <w:rPr>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658B4A99" w14:textId="77777777" w:rsidR="00505ADC" w:rsidRPr="008C4E0B" w:rsidRDefault="00505ADC" w:rsidP="00AE5154">
      <w:pPr>
        <w:ind w:firstLine="567"/>
        <w:jc w:val="both"/>
        <w:rPr>
          <w:sz w:val="22"/>
          <w:szCs w:val="22"/>
        </w:rPr>
      </w:pPr>
      <w:bookmarkStart w:id="7" w:name="sub_100305"/>
      <w:bookmarkEnd w:id="6"/>
      <w:r w:rsidRPr="008C4E0B">
        <w:rPr>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2BB9CD3D" w14:textId="77777777" w:rsidR="00505ADC" w:rsidRPr="008C4E0B" w:rsidRDefault="00505ADC" w:rsidP="00AE5154">
      <w:pPr>
        <w:ind w:firstLine="567"/>
        <w:jc w:val="both"/>
        <w:rPr>
          <w:sz w:val="22"/>
          <w:szCs w:val="22"/>
        </w:rPr>
      </w:pPr>
      <w:bookmarkStart w:id="8" w:name="sub_100306"/>
      <w:bookmarkEnd w:id="7"/>
      <w:r w:rsidRPr="008C4E0B">
        <w:rPr>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12036817" w14:textId="77777777" w:rsidR="00505ADC" w:rsidRPr="008C4E0B" w:rsidRDefault="00505ADC" w:rsidP="00AE5154">
      <w:pPr>
        <w:ind w:firstLine="567"/>
        <w:jc w:val="both"/>
        <w:rPr>
          <w:sz w:val="22"/>
          <w:szCs w:val="22"/>
        </w:rPr>
      </w:pPr>
      <w:bookmarkStart w:id="9" w:name="sub_100307"/>
      <w:bookmarkEnd w:id="8"/>
      <w:r w:rsidRPr="008C4E0B">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27BD0669" w14:textId="77777777" w:rsidR="00505ADC" w:rsidRPr="008C4E0B" w:rsidRDefault="00505ADC" w:rsidP="00AE5154">
      <w:pPr>
        <w:ind w:firstLine="567"/>
        <w:jc w:val="both"/>
        <w:rPr>
          <w:sz w:val="22"/>
          <w:szCs w:val="22"/>
        </w:rPr>
      </w:pPr>
      <w:bookmarkStart w:id="10" w:name="sub_100308"/>
      <w:bookmarkEnd w:id="9"/>
      <w:r w:rsidRPr="008C4E0B">
        <w:rPr>
          <w:sz w:val="22"/>
          <w:szCs w:val="22"/>
        </w:rPr>
        <w:lastRenderedPageBreak/>
        <w:t>з) 0,2 процента цены контракта (этапа) в случае, если цена контракта (этапа) составляет от 5 млрд. рублей до 10 млрд. рублей (включительно);</w:t>
      </w:r>
    </w:p>
    <w:p w14:paraId="19ABABA2" w14:textId="77777777" w:rsidR="00505ADC" w:rsidRPr="008C4E0B" w:rsidRDefault="00505ADC" w:rsidP="00AE5154">
      <w:pPr>
        <w:ind w:firstLine="567"/>
        <w:jc w:val="both"/>
        <w:rPr>
          <w:sz w:val="22"/>
          <w:szCs w:val="22"/>
        </w:rPr>
      </w:pPr>
      <w:bookmarkStart w:id="11" w:name="sub_100309"/>
      <w:bookmarkEnd w:id="10"/>
      <w:r w:rsidRPr="008C4E0B">
        <w:rPr>
          <w:sz w:val="22"/>
          <w:szCs w:val="22"/>
        </w:rPr>
        <w:t>и) 0,1 процента цены контракта (этапа) в случае, если цена контракта (этапа) превышает 10 млрд. рублей.</w:t>
      </w:r>
    </w:p>
    <w:bookmarkEnd w:id="11"/>
    <w:p w14:paraId="69E4363F"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5.7.</w:t>
      </w:r>
      <w:r w:rsidRPr="008C4E0B">
        <w:rPr>
          <w:rFonts w:eastAsia="Calibri"/>
          <w:sz w:val="22"/>
          <w:szCs w:val="22"/>
          <w:lang w:eastAsia="en-US"/>
        </w:rPr>
        <w:tab/>
        <w:t>За каждый факт неисполнения или ненадлежащего исполнения По</w:t>
      </w:r>
      <w:r w:rsidR="0010783C" w:rsidRPr="008C4E0B">
        <w:rPr>
          <w:rFonts w:eastAsia="Calibri"/>
          <w:sz w:val="22"/>
          <w:szCs w:val="22"/>
          <w:lang w:eastAsia="en-US"/>
        </w:rPr>
        <w:t>дрядчи</w:t>
      </w:r>
      <w:r w:rsidRPr="008C4E0B">
        <w:rPr>
          <w:rFonts w:eastAsia="Calibri"/>
          <w:sz w:val="22"/>
          <w:szCs w:val="22"/>
          <w:lang w:eastAsia="en-US"/>
        </w:rPr>
        <w:t>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3020B44"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5.7.1.</w:t>
      </w:r>
      <w:r w:rsidRPr="008C4E0B">
        <w:rPr>
          <w:rFonts w:eastAsia="Calibri"/>
          <w:sz w:val="22"/>
          <w:szCs w:val="22"/>
          <w:lang w:eastAsia="en-US"/>
        </w:rPr>
        <w:tab/>
        <w:t>1000 рублей, если цена контракта не превышает 3 млн. рублей;</w:t>
      </w:r>
    </w:p>
    <w:p w14:paraId="30771DA0"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5.7.2.</w:t>
      </w:r>
      <w:r w:rsidRPr="008C4E0B">
        <w:rPr>
          <w:rFonts w:eastAsia="Calibri"/>
          <w:sz w:val="22"/>
          <w:szCs w:val="22"/>
          <w:lang w:eastAsia="en-US"/>
        </w:rPr>
        <w:tab/>
        <w:t>5000 рублей, если цена контракта составляет от 3 млн. рублей до 50 млн. рублей (включительно);</w:t>
      </w:r>
    </w:p>
    <w:p w14:paraId="64B84895"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5.7.3.</w:t>
      </w:r>
      <w:r w:rsidRPr="008C4E0B">
        <w:rPr>
          <w:rFonts w:eastAsia="Calibri"/>
          <w:sz w:val="22"/>
          <w:szCs w:val="22"/>
          <w:lang w:eastAsia="en-US"/>
        </w:rPr>
        <w:tab/>
        <w:t>10000 рублей, если цена контракта составляет от 50 млн. рублей до 100 млн. рублей (включительно);</w:t>
      </w:r>
    </w:p>
    <w:p w14:paraId="0CC56495"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5.7.4.</w:t>
      </w:r>
      <w:r w:rsidRPr="008C4E0B">
        <w:rPr>
          <w:rFonts w:eastAsia="Calibri"/>
          <w:sz w:val="22"/>
          <w:szCs w:val="22"/>
          <w:lang w:eastAsia="en-US"/>
        </w:rPr>
        <w:tab/>
        <w:t xml:space="preserve">100000 рублей, если цена контракта превышает 100 млн. рублей. </w:t>
      </w:r>
    </w:p>
    <w:p w14:paraId="0BB0638D" w14:textId="77777777" w:rsidR="00505ADC" w:rsidRPr="008C4E0B" w:rsidRDefault="00505ADC" w:rsidP="00AE5154">
      <w:pPr>
        <w:autoSpaceDE w:val="0"/>
        <w:autoSpaceDN w:val="0"/>
        <w:adjustRightInd w:val="0"/>
        <w:ind w:firstLine="567"/>
        <w:contextualSpacing/>
        <w:jc w:val="both"/>
        <w:rPr>
          <w:rFonts w:eastAsia="Calibri"/>
          <w:color w:val="000000" w:themeColor="text1"/>
          <w:sz w:val="22"/>
          <w:szCs w:val="22"/>
          <w:lang w:eastAsia="en-US"/>
        </w:rPr>
      </w:pPr>
      <w:r w:rsidRPr="008C4E0B">
        <w:rPr>
          <w:rFonts w:eastAsia="Calibri"/>
          <w:sz w:val="22"/>
          <w:szCs w:val="22"/>
          <w:lang w:eastAsia="en-US"/>
        </w:rPr>
        <w:t>5.8.</w:t>
      </w:r>
      <w:r w:rsidRPr="008C4E0B">
        <w:rPr>
          <w:rFonts w:eastAsia="Calibri"/>
          <w:color w:val="000000" w:themeColor="text1"/>
          <w:sz w:val="22"/>
          <w:szCs w:val="22"/>
          <w:lang w:eastAsia="en-US"/>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w:t>
      </w:r>
      <w:r w:rsidR="0010783C" w:rsidRPr="008C4E0B">
        <w:rPr>
          <w:rFonts w:eastAsia="Calibri"/>
          <w:color w:val="000000" w:themeColor="text1"/>
          <w:sz w:val="22"/>
          <w:szCs w:val="22"/>
          <w:lang w:eastAsia="en-US"/>
        </w:rPr>
        <w:t>дрядчик</w:t>
      </w:r>
      <w:r w:rsidRPr="008C4E0B">
        <w:rPr>
          <w:rFonts w:eastAsia="Calibri"/>
          <w:color w:val="000000" w:themeColor="text1"/>
          <w:sz w:val="22"/>
          <w:szCs w:val="22"/>
          <w:lang w:eastAsia="en-US"/>
        </w:rPr>
        <w:t xml:space="preserve"> вправе потребовать уплату штрафа. Размер штрафа устанавливается в следующем порядке:</w:t>
      </w:r>
    </w:p>
    <w:p w14:paraId="08E7CD47" w14:textId="10BB0F06"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5.8.1. 1000</w:t>
      </w:r>
      <w:r w:rsidR="000F581F" w:rsidRPr="008C4E0B">
        <w:rPr>
          <w:rFonts w:eastAsia="Calibri"/>
          <w:sz w:val="22"/>
          <w:szCs w:val="22"/>
          <w:lang w:eastAsia="en-US"/>
        </w:rPr>
        <w:t xml:space="preserve"> </w:t>
      </w:r>
      <w:r w:rsidRPr="008C4E0B">
        <w:rPr>
          <w:rFonts w:eastAsia="Calibri"/>
          <w:sz w:val="22"/>
          <w:szCs w:val="22"/>
          <w:lang w:eastAsia="en-US"/>
        </w:rPr>
        <w:t>рублей, если Цена Контракта не превышает 3 млн. рублей (включительно);</w:t>
      </w:r>
    </w:p>
    <w:p w14:paraId="3FBAC0FC"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5.8.2. 5000 рублей, если Цена Контракта составляет от 3 млн. рублей до 50 млн. рублей (включительно);</w:t>
      </w:r>
    </w:p>
    <w:p w14:paraId="7A8A531E" w14:textId="77777777" w:rsidR="00505ADC" w:rsidRPr="008C4E0B" w:rsidRDefault="00505ADC" w:rsidP="00AE5154">
      <w:pPr>
        <w:autoSpaceDE w:val="0"/>
        <w:autoSpaceDN w:val="0"/>
        <w:adjustRightInd w:val="0"/>
        <w:ind w:firstLine="567"/>
        <w:contextualSpacing/>
        <w:jc w:val="both"/>
        <w:rPr>
          <w:sz w:val="22"/>
          <w:szCs w:val="22"/>
        </w:rPr>
      </w:pPr>
      <w:r w:rsidRPr="008C4E0B">
        <w:rPr>
          <w:sz w:val="22"/>
          <w:szCs w:val="22"/>
        </w:rPr>
        <w:t xml:space="preserve">5.8.3. 10000 рублей, если Цена Контракта составляет от 50 млн. рублей до 100 млн. рублей (включительно); </w:t>
      </w:r>
    </w:p>
    <w:p w14:paraId="27A3A25B"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sz w:val="22"/>
          <w:szCs w:val="22"/>
        </w:rPr>
        <w:t>5.8.4 100000 рублей, если Цена Контракта превышает 100 млн. рублей.</w:t>
      </w:r>
    </w:p>
    <w:p w14:paraId="4B984BA8"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5.9.</w:t>
      </w:r>
      <w:r w:rsidRPr="008C4E0B">
        <w:rPr>
          <w:rFonts w:eastAsia="Calibri"/>
          <w:sz w:val="22"/>
          <w:szCs w:val="22"/>
          <w:lang w:eastAsia="en-US"/>
        </w:rPr>
        <w:tab/>
      </w:r>
      <w:r w:rsidRPr="008C4E0B">
        <w:rPr>
          <w:rFonts w:eastAsia="Calibri"/>
          <w:color w:val="000000" w:themeColor="text1"/>
          <w:sz w:val="22"/>
          <w:szCs w:val="22"/>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w:t>
      </w:r>
      <w:r w:rsidR="0010783C" w:rsidRPr="008C4E0B">
        <w:rPr>
          <w:rFonts w:eastAsia="Calibri"/>
          <w:color w:val="000000" w:themeColor="text1"/>
          <w:sz w:val="22"/>
          <w:szCs w:val="22"/>
          <w:lang w:eastAsia="en-US"/>
        </w:rPr>
        <w:t>дрядчик</w:t>
      </w:r>
      <w:r w:rsidRPr="008C4E0B">
        <w:rPr>
          <w:rFonts w:eastAsia="Calibri"/>
          <w:color w:val="000000" w:themeColor="text1"/>
          <w:sz w:val="22"/>
          <w:szCs w:val="22"/>
          <w:lang w:eastAsia="en-US"/>
        </w:rPr>
        <w:t xml:space="preserve"> вправе потребовать уплаты неустоек (штрафов, пеней).</w:t>
      </w:r>
    </w:p>
    <w:p w14:paraId="2C9B5AA0"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5.10.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F089DC"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5.11.</w:t>
      </w:r>
      <w:r w:rsidRPr="008C4E0B">
        <w:rPr>
          <w:rFonts w:eastAsia="Calibri"/>
          <w:sz w:val="22"/>
          <w:szCs w:val="22"/>
          <w:lang w:eastAsia="en-US"/>
        </w:rPr>
        <w:tab/>
        <w:t>Общая сумма начисленных штрафов за неисполнение или ненадлежащее исполнение По</w:t>
      </w:r>
      <w:r w:rsidR="004A536E" w:rsidRPr="008C4E0B">
        <w:rPr>
          <w:rFonts w:eastAsia="Calibri"/>
          <w:sz w:val="22"/>
          <w:szCs w:val="22"/>
          <w:lang w:eastAsia="en-US"/>
        </w:rPr>
        <w:t>дрядчик</w:t>
      </w:r>
      <w:r w:rsidRPr="008C4E0B">
        <w:rPr>
          <w:rFonts w:eastAsia="Calibri"/>
          <w:sz w:val="22"/>
          <w:szCs w:val="22"/>
          <w:lang w:eastAsia="en-US"/>
        </w:rPr>
        <w:t>ом обязательств, предусмотренных Контрактом, не может превышать Цену Контракта.</w:t>
      </w:r>
    </w:p>
    <w:p w14:paraId="4CE59FAD"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5.12.</w:t>
      </w:r>
      <w:r w:rsidRPr="008C4E0B">
        <w:rPr>
          <w:rFonts w:eastAsia="Calibri"/>
          <w:sz w:val="22"/>
          <w:szCs w:val="22"/>
          <w:lang w:eastAsia="en-US"/>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02B9920"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5.13.</w:t>
      </w:r>
      <w:r w:rsidRPr="008C4E0B">
        <w:rPr>
          <w:rFonts w:eastAsia="Calibri"/>
          <w:sz w:val="22"/>
          <w:szCs w:val="22"/>
          <w:lang w:eastAsia="en-US"/>
        </w:rPr>
        <w:tab/>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439E1BF8"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5.14.</w:t>
      </w:r>
      <w:r w:rsidRPr="008C4E0B">
        <w:rPr>
          <w:rFonts w:eastAsia="Calibri"/>
          <w:sz w:val="22"/>
          <w:szCs w:val="22"/>
          <w:lang w:eastAsia="en-US"/>
        </w:rPr>
        <w:tab/>
        <w:t xml:space="preserve">В случае установления уполномоченными контрольными органами фактов </w:t>
      </w:r>
      <w:r w:rsidR="00366FF7" w:rsidRPr="008C4E0B">
        <w:rPr>
          <w:rFonts w:eastAsia="Calibri"/>
          <w:sz w:val="22"/>
          <w:szCs w:val="22"/>
          <w:lang w:eastAsia="en-US"/>
        </w:rPr>
        <w:t>выполнения работ не</w:t>
      </w:r>
      <w:r w:rsidRPr="008C4E0B">
        <w:rPr>
          <w:rFonts w:eastAsia="Calibri"/>
          <w:sz w:val="22"/>
          <w:szCs w:val="22"/>
          <w:lang w:eastAsia="en-US"/>
        </w:rPr>
        <w:t xml:space="preserve"> в полном объеме и/или завышения их стоимости По</w:t>
      </w:r>
      <w:r w:rsidR="002D2D22" w:rsidRPr="008C4E0B">
        <w:rPr>
          <w:rFonts w:eastAsia="Calibri"/>
          <w:sz w:val="22"/>
          <w:szCs w:val="22"/>
          <w:lang w:eastAsia="en-US"/>
        </w:rPr>
        <w:t>дрядчик</w:t>
      </w:r>
      <w:r w:rsidRPr="008C4E0B">
        <w:rPr>
          <w:rFonts w:eastAsia="Calibri"/>
          <w:sz w:val="22"/>
          <w:szCs w:val="22"/>
          <w:lang w:eastAsia="en-US"/>
        </w:rPr>
        <w:t xml:space="preserve"> осуществляет возврат Заказчику излишне уплаченных денежных средств.</w:t>
      </w:r>
    </w:p>
    <w:p w14:paraId="23A3CD8A"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5.15.</w:t>
      </w:r>
      <w:r w:rsidRPr="008C4E0B">
        <w:rPr>
          <w:rFonts w:eastAsia="Calibri"/>
          <w:sz w:val="22"/>
          <w:szCs w:val="22"/>
          <w:lang w:eastAsia="en-US"/>
        </w:rPr>
        <w:tab/>
        <w:t>Применение неустойки (штрафа, пени) не освобождает Стороны от исполнения обязательств по Контракту.</w:t>
      </w:r>
    </w:p>
    <w:p w14:paraId="5E10F5CE"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5.16.</w:t>
      </w:r>
      <w:r w:rsidRPr="008C4E0B">
        <w:rPr>
          <w:rFonts w:eastAsia="Calibri"/>
          <w:sz w:val="22"/>
          <w:szCs w:val="22"/>
          <w:lang w:eastAsia="en-US"/>
        </w:rPr>
        <w:tab/>
        <w:t xml:space="preserve">В качестве подтверждения фактов неисполнения и (или) ненадлежащего исполнения обязательств, Заказчик может предъявлять </w:t>
      </w:r>
      <w:proofErr w:type="gramStart"/>
      <w:r w:rsidRPr="008C4E0B">
        <w:rPr>
          <w:rFonts w:eastAsia="Calibri"/>
          <w:sz w:val="22"/>
          <w:szCs w:val="22"/>
          <w:lang w:eastAsia="en-US"/>
        </w:rPr>
        <w:t>фото-и</w:t>
      </w:r>
      <w:proofErr w:type="gramEnd"/>
      <w:r w:rsidRPr="008C4E0B">
        <w:rPr>
          <w:rFonts w:eastAsia="Calibri"/>
          <w:sz w:val="22"/>
          <w:szCs w:val="22"/>
          <w:lang w:eastAsia="en-US"/>
        </w:rPr>
        <w:t xml:space="preserve">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26B183AC" w14:textId="77777777" w:rsidR="00435DEC" w:rsidRPr="008C4E0B" w:rsidRDefault="00435DEC" w:rsidP="00FE38D3">
      <w:pPr>
        <w:pStyle w:val="afffff5"/>
        <w:numPr>
          <w:ilvl w:val="0"/>
          <w:numId w:val="68"/>
        </w:numPr>
        <w:tabs>
          <w:tab w:val="left" w:pos="142"/>
        </w:tabs>
        <w:autoSpaceDE w:val="0"/>
        <w:autoSpaceDN w:val="0"/>
        <w:adjustRightInd w:val="0"/>
        <w:ind w:left="0" w:firstLine="567"/>
        <w:jc w:val="center"/>
        <w:rPr>
          <w:b/>
          <w:sz w:val="22"/>
        </w:rPr>
      </w:pPr>
      <w:r w:rsidRPr="008C4E0B">
        <w:rPr>
          <w:b/>
          <w:sz w:val="22"/>
        </w:rPr>
        <w:t>ПОРЯДОК РАСТОРЖЕНИЯ КОНТРАКТА</w:t>
      </w:r>
    </w:p>
    <w:p w14:paraId="03151A41" w14:textId="77777777" w:rsidR="00E82744" w:rsidRPr="008C4E0B" w:rsidRDefault="00E82744" w:rsidP="00AE5154">
      <w:pPr>
        <w:pStyle w:val="afffff5"/>
        <w:tabs>
          <w:tab w:val="left" w:pos="142"/>
        </w:tabs>
        <w:autoSpaceDE w:val="0"/>
        <w:autoSpaceDN w:val="0"/>
        <w:adjustRightInd w:val="0"/>
        <w:ind w:left="0" w:firstLine="567"/>
        <w:rPr>
          <w:sz w:val="22"/>
        </w:rPr>
      </w:pPr>
      <w:r w:rsidRPr="008C4E0B">
        <w:rPr>
          <w:sz w:val="22"/>
        </w:rPr>
        <w:t xml:space="preserve">6.1 Изменение существенных условий </w:t>
      </w:r>
      <w:r w:rsidR="00EE5FA8" w:rsidRPr="008C4E0B">
        <w:rPr>
          <w:sz w:val="22"/>
        </w:rPr>
        <w:t>К</w:t>
      </w:r>
      <w:r w:rsidRPr="008C4E0B">
        <w:rPr>
          <w:sz w:val="22"/>
        </w:rPr>
        <w:t xml:space="preserve">онтракта при его исполнении не допускается, за исключением их изменения по соглашению сторон в случаях, предусмотренных частями 1-7 статьи 95 Закона. </w:t>
      </w:r>
    </w:p>
    <w:p w14:paraId="5B9CEF00" w14:textId="77777777" w:rsidR="00E82744" w:rsidRPr="008C4E0B" w:rsidRDefault="00E82744" w:rsidP="00AE5154">
      <w:pPr>
        <w:pStyle w:val="afffff5"/>
        <w:tabs>
          <w:tab w:val="left" w:pos="142"/>
        </w:tabs>
        <w:autoSpaceDE w:val="0"/>
        <w:autoSpaceDN w:val="0"/>
        <w:adjustRightInd w:val="0"/>
        <w:ind w:left="0" w:firstLine="567"/>
        <w:rPr>
          <w:sz w:val="22"/>
        </w:rPr>
      </w:pPr>
      <w:r w:rsidRPr="008C4E0B">
        <w:rPr>
          <w:sz w:val="22"/>
        </w:rPr>
        <w:t xml:space="preserve">6.1.1. Все изменения и дополнения к </w:t>
      </w:r>
      <w:r w:rsidR="00EE5FA8" w:rsidRPr="008C4E0B">
        <w:rPr>
          <w:sz w:val="22"/>
        </w:rPr>
        <w:t>К</w:t>
      </w:r>
      <w:r w:rsidRPr="008C4E0B">
        <w:rPr>
          <w:sz w:val="22"/>
        </w:rPr>
        <w:t xml:space="preserve">онтракту оформляются дополнительным соглашением к такому </w:t>
      </w:r>
      <w:r w:rsidR="00EE5FA8" w:rsidRPr="008C4E0B">
        <w:rPr>
          <w:sz w:val="22"/>
        </w:rPr>
        <w:t>К</w:t>
      </w:r>
      <w:r w:rsidRPr="008C4E0B">
        <w:rPr>
          <w:sz w:val="22"/>
        </w:rPr>
        <w:t>онтракту, которое является его неотъемлемой частью.</w:t>
      </w:r>
    </w:p>
    <w:p w14:paraId="2E89C678" w14:textId="77777777" w:rsidR="00E82744" w:rsidRPr="008C4E0B" w:rsidRDefault="00E82744" w:rsidP="00AE5154">
      <w:pPr>
        <w:pStyle w:val="afffff5"/>
        <w:tabs>
          <w:tab w:val="left" w:pos="142"/>
        </w:tabs>
        <w:autoSpaceDE w:val="0"/>
        <w:autoSpaceDN w:val="0"/>
        <w:adjustRightInd w:val="0"/>
        <w:ind w:left="0" w:firstLine="567"/>
        <w:rPr>
          <w:sz w:val="22"/>
        </w:rPr>
      </w:pPr>
      <w:r w:rsidRPr="008C4E0B">
        <w:rPr>
          <w:sz w:val="22"/>
        </w:rPr>
        <w:t xml:space="preserve">6.1.2. В случае, предусмотренном пунктом 5 статьи 78.1 Бюджетного кодекса Российской Федерации при уменьшении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допускается по соглашению сторон изменения размера и (или) сроков оплаты и (или) объема </w:t>
      </w:r>
      <w:r w:rsidR="00EE5FA8" w:rsidRPr="008C4E0B">
        <w:rPr>
          <w:sz w:val="22"/>
        </w:rPr>
        <w:t>выполненных работ</w:t>
      </w:r>
      <w:r w:rsidRPr="008C4E0B">
        <w:rPr>
          <w:sz w:val="22"/>
        </w:rPr>
        <w:t>, предусмотренных контрактом.</w:t>
      </w:r>
      <w:r w:rsidRPr="008C4E0B">
        <w:rPr>
          <w:sz w:val="22"/>
        </w:rPr>
        <w:tab/>
      </w:r>
    </w:p>
    <w:p w14:paraId="768FB08C" w14:textId="77777777" w:rsidR="00E82744" w:rsidRPr="008C4E0B" w:rsidRDefault="00E82744" w:rsidP="00AE5154">
      <w:pPr>
        <w:pStyle w:val="afffff5"/>
        <w:tabs>
          <w:tab w:val="left" w:pos="142"/>
        </w:tabs>
        <w:autoSpaceDE w:val="0"/>
        <w:autoSpaceDN w:val="0"/>
        <w:adjustRightInd w:val="0"/>
        <w:ind w:left="0" w:firstLine="567"/>
        <w:rPr>
          <w:sz w:val="22"/>
        </w:rPr>
      </w:pPr>
      <w:r w:rsidRPr="008C4E0B">
        <w:rPr>
          <w:sz w:val="22"/>
        </w:rPr>
        <w:t xml:space="preserve">6.2. Настоящий </w:t>
      </w:r>
      <w:proofErr w:type="gramStart"/>
      <w:r w:rsidRPr="008C4E0B">
        <w:rPr>
          <w:sz w:val="22"/>
        </w:rPr>
        <w:t>Контракт</w:t>
      </w:r>
      <w:proofErr w:type="gramEnd"/>
      <w:r w:rsidRPr="008C4E0B">
        <w:rPr>
          <w:sz w:val="22"/>
        </w:rPr>
        <w:t xml:space="preserve"> может быть расторгнут по соглашению Сторон; в судебном порядке; в одностороннем порядке в соответствии с Гражданским кодексом Российской Федерации и статьей 95 Закона.</w:t>
      </w:r>
    </w:p>
    <w:p w14:paraId="0174EB97" w14:textId="77777777" w:rsidR="00E82744" w:rsidRPr="008C4E0B" w:rsidRDefault="00E82744" w:rsidP="00AE5154">
      <w:pPr>
        <w:pStyle w:val="afffff5"/>
        <w:tabs>
          <w:tab w:val="left" w:pos="142"/>
        </w:tabs>
        <w:autoSpaceDE w:val="0"/>
        <w:autoSpaceDN w:val="0"/>
        <w:adjustRightInd w:val="0"/>
        <w:ind w:left="0" w:firstLine="567"/>
        <w:rPr>
          <w:sz w:val="22"/>
        </w:rPr>
      </w:pPr>
      <w:r w:rsidRPr="008C4E0B">
        <w:rPr>
          <w:sz w:val="22"/>
        </w:rPr>
        <w:lastRenderedPageBreak/>
        <w:t>6.3.</w:t>
      </w:r>
      <w:r w:rsidRPr="008C4E0B">
        <w:rPr>
          <w:sz w:val="22"/>
        </w:rPr>
        <w:tab/>
        <w:t>Основания расторжения Контракта в связи с односторонним отказом от исполнения контракта по инициативе Заказчика:</w:t>
      </w:r>
    </w:p>
    <w:p w14:paraId="7D7EB5BA" w14:textId="77777777" w:rsidR="00E82744" w:rsidRPr="008C4E0B" w:rsidRDefault="00E82744" w:rsidP="00AE5154">
      <w:pPr>
        <w:pStyle w:val="afffff5"/>
        <w:tabs>
          <w:tab w:val="left" w:pos="142"/>
        </w:tabs>
        <w:autoSpaceDE w:val="0"/>
        <w:autoSpaceDN w:val="0"/>
        <w:adjustRightInd w:val="0"/>
        <w:ind w:left="0" w:firstLine="567"/>
        <w:rPr>
          <w:sz w:val="22"/>
        </w:rPr>
      </w:pPr>
      <w:r w:rsidRPr="008C4E0B">
        <w:rPr>
          <w:sz w:val="22"/>
        </w:rPr>
        <w:t>6.3.1</w:t>
      </w:r>
      <w:r w:rsidR="00EE5FA8" w:rsidRPr="008C4E0B">
        <w:rPr>
          <w:sz w:val="22"/>
        </w:rPr>
        <w:t>.</w:t>
      </w:r>
      <w:r w:rsidRPr="008C4E0B">
        <w:rPr>
          <w:sz w:val="22"/>
        </w:rPr>
        <w:t xml:space="preserve"> </w:t>
      </w:r>
      <w:r w:rsidR="00EE5FA8" w:rsidRPr="008C4E0B">
        <w:rPr>
          <w:sz w:val="22"/>
        </w:rPr>
        <w:t>Выполнение работ</w:t>
      </w:r>
      <w:r w:rsidRPr="008C4E0B">
        <w:rPr>
          <w:sz w:val="22"/>
        </w:rPr>
        <w:t xml:space="preserve"> ненадлежащего качества, если недостатки не могут быть устранены в приемлемый для Заказчика срок.</w:t>
      </w:r>
    </w:p>
    <w:p w14:paraId="010E916B" w14:textId="77777777" w:rsidR="00E82744" w:rsidRPr="008C4E0B" w:rsidRDefault="00E82744" w:rsidP="00AE5154">
      <w:pPr>
        <w:pStyle w:val="afffff5"/>
        <w:tabs>
          <w:tab w:val="left" w:pos="142"/>
        </w:tabs>
        <w:autoSpaceDE w:val="0"/>
        <w:autoSpaceDN w:val="0"/>
        <w:adjustRightInd w:val="0"/>
        <w:ind w:left="0" w:firstLine="567"/>
        <w:rPr>
          <w:sz w:val="22"/>
        </w:rPr>
      </w:pPr>
      <w:r w:rsidRPr="008C4E0B">
        <w:rPr>
          <w:sz w:val="22"/>
        </w:rPr>
        <w:t>6.3.2</w:t>
      </w:r>
      <w:r w:rsidR="00EE5FA8" w:rsidRPr="008C4E0B">
        <w:rPr>
          <w:sz w:val="22"/>
        </w:rPr>
        <w:t xml:space="preserve">. </w:t>
      </w:r>
      <w:r w:rsidRPr="008C4E0B">
        <w:rPr>
          <w:sz w:val="22"/>
        </w:rPr>
        <w:t xml:space="preserve">Неоднократное (от двух и более раз) нарушение сроков и объемов </w:t>
      </w:r>
      <w:r w:rsidR="00EE5FA8" w:rsidRPr="008C4E0B">
        <w:rPr>
          <w:sz w:val="22"/>
        </w:rPr>
        <w:t>выполнения работ</w:t>
      </w:r>
      <w:r w:rsidRPr="008C4E0B">
        <w:rPr>
          <w:sz w:val="22"/>
        </w:rPr>
        <w:t xml:space="preserve">, предусмотренных </w:t>
      </w:r>
      <w:r w:rsidR="00EE5FA8" w:rsidRPr="008C4E0B">
        <w:rPr>
          <w:sz w:val="22"/>
        </w:rPr>
        <w:t>К</w:t>
      </w:r>
      <w:r w:rsidRPr="008C4E0B">
        <w:rPr>
          <w:sz w:val="22"/>
        </w:rPr>
        <w:t>онтрактом.</w:t>
      </w:r>
    </w:p>
    <w:p w14:paraId="26ED63A7" w14:textId="77777777" w:rsidR="00E82744" w:rsidRPr="008C4E0B" w:rsidRDefault="00E82744" w:rsidP="00AE5154">
      <w:pPr>
        <w:pStyle w:val="afffff5"/>
        <w:tabs>
          <w:tab w:val="left" w:pos="142"/>
        </w:tabs>
        <w:autoSpaceDE w:val="0"/>
        <w:autoSpaceDN w:val="0"/>
        <w:adjustRightInd w:val="0"/>
        <w:ind w:left="0" w:firstLine="567"/>
        <w:rPr>
          <w:sz w:val="22"/>
        </w:rPr>
      </w:pPr>
      <w:r w:rsidRPr="008C4E0B">
        <w:rPr>
          <w:sz w:val="22"/>
        </w:rPr>
        <w:t>6.3.3</w:t>
      </w:r>
      <w:r w:rsidR="00EE5FA8" w:rsidRPr="008C4E0B">
        <w:rPr>
          <w:sz w:val="22"/>
        </w:rPr>
        <w:t>.</w:t>
      </w:r>
      <w:r w:rsidRPr="008C4E0B">
        <w:rPr>
          <w:sz w:val="22"/>
        </w:rPr>
        <w:tab/>
      </w:r>
      <w:r w:rsidR="00EE5FA8" w:rsidRPr="008C4E0B">
        <w:rPr>
          <w:sz w:val="22"/>
        </w:rPr>
        <w:t xml:space="preserve">Подрядчик </w:t>
      </w:r>
      <w:r w:rsidRPr="008C4E0B">
        <w:rPr>
          <w:sz w:val="22"/>
        </w:rPr>
        <w:t xml:space="preserve">не приступает к исполнению Контракта в срок, установленный Контрактом, или </w:t>
      </w:r>
      <w:r w:rsidR="00EE5FA8" w:rsidRPr="008C4E0B">
        <w:rPr>
          <w:sz w:val="22"/>
        </w:rPr>
        <w:t>выполняет работы</w:t>
      </w:r>
      <w:r w:rsidRPr="008C4E0B">
        <w:rPr>
          <w:sz w:val="22"/>
        </w:rPr>
        <w:t xml:space="preserve"> так, что окончание их </w:t>
      </w:r>
      <w:r w:rsidR="00EE5FA8" w:rsidRPr="008C4E0B">
        <w:rPr>
          <w:sz w:val="22"/>
        </w:rPr>
        <w:t>выполнения</w:t>
      </w:r>
      <w:r w:rsidRPr="008C4E0B">
        <w:rPr>
          <w:sz w:val="22"/>
        </w:rPr>
        <w:t xml:space="preserve"> к сроку, предусмотренному Контрактом, становится явно невозможно, либо в ходе </w:t>
      </w:r>
      <w:r w:rsidR="00EE5FA8" w:rsidRPr="008C4E0B">
        <w:rPr>
          <w:sz w:val="22"/>
        </w:rPr>
        <w:t>выполнения работ</w:t>
      </w:r>
      <w:r w:rsidRPr="008C4E0B">
        <w:rPr>
          <w:sz w:val="22"/>
        </w:rPr>
        <w:t xml:space="preserve"> стало очевидно, что они не будут </w:t>
      </w:r>
      <w:r w:rsidR="00EE5FA8" w:rsidRPr="008C4E0B">
        <w:rPr>
          <w:sz w:val="22"/>
        </w:rPr>
        <w:t>выполнены</w:t>
      </w:r>
      <w:r w:rsidRPr="008C4E0B">
        <w:rPr>
          <w:sz w:val="22"/>
        </w:rPr>
        <w:t xml:space="preserve"> надлежащим образом в установленный Контрактом срок.</w:t>
      </w:r>
    </w:p>
    <w:p w14:paraId="7C14D6D5" w14:textId="77777777" w:rsidR="00E82744" w:rsidRPr="008C4E0B" w:rsidRDefault="00E82744" w:rsidP="00AE5154">
      <w:pPr>
        <w:pStyle w:val="afffff5"/>
        <w:tabs>
          <w:tab w:val="left" w:pos="142"/>
        </w:tabs>
        <w:autoSpaceDE w:val="0"/>
        <w:autoSpaceDN w:val="0"/>
        <w:adjustRightInd w:val="0"/>
        <w:ind w:left="0" w:firstLine="567"/>
        <w:rPr>
          <w:sz w:val="22"/>
        </w:rPr>
      </w:pPr>
      <w:r w:rsidRPr="008C4E0B">
        <w:rPr>
          <w:sz w:val="22"/>
        </w:rPr>
        <w:t>6.3.4</w:t>
      </w:r>
      <w:r w:rsidR="00EE5FA8" w:rsidRPr="008C4E0B">
        <w:rPr>
          <w:sz w:val="22"/>
        </w:rPr>
        <w:t>.</w:t>
      </w:r>
      <w:r w:rsidRPr="008C4E0B">
        <w:rPr>
          <w:sz w:val="22"/>
        </w:rPr>
        <w:tab/>
        <w:t xml:space="preserve">Если отступления в </w:t>
      </w:r>
      <w:r w:rsidR="00EE5FA8" w:rsidRPr="008C4E0B">
        <w:rPr>
          <w:sz w:val="22"/>
        </w:rPr>
        <w:t>выполнении работ</w:t>
      </w:r>
      <w:r w:rsidRPr="008C4E0B">
        <w:rPr>
          <w:sz w:val="22"/>
        </w:rPr>
        <w:t xml:space="preserve"> от условия Контракта или иные недостатки результата </w:t>
      </w:r>
      <w:r w:rsidR="00EE5FA8" w:rsidRPr="008C4E0B">
        <w:rPr>
          <w:sz w:val="22"/>
        </w:rPr>
        <w:t>выполнения работ</w:t>
      </w:r>
      <w:r w:rsidRPr="008C4E0B">
        <w:rPr>
          <w:sz w:val="22"/>
        </w:rPr>
        <w:t xml:space="preserve"> в установленный Заказчиком разумный срок не были устранены либо являются существенными и неустранимыми.</w:t>
      </w:r>
    </w:p>
    <w:p w14:paraId="46829490" w14:textId="77777777" w:rsidR="00E82744" w:rsidRPr="008C4E0B" w:rsidRDefault="00E82744" w:rsidP="00AE5154">
      <w:pPr>
        <w:pStyle w:val="afffff5"/>
        <w:tabs>
          <w:tab w:val="left" w:pos="142"/>
        </w:tabs>
        <w:autoSpaceDE w:val="0"/>
        <w:autoSpaceDN w:val="0"/>
        <w:adjustRightInd w:val="0"/>
        <w:ind w:left="0" w:firstLine="567"/>
        <w:rPr>
          <w:sz w:val="22"/>
        </w:rPr>
      </w:pPr>
      <w:r w:rsidRPr="008C4E0B">
        <w:rPr>
          <w:sz w:val="22"/>
        </w:rPr>
        <w:t>6.3.5</w:t>
      </w:r>
      <w:r w:rsidR="00EE5FA8" w:rsidRPr="008C4E0B">
        <w:rPr>
          <w:sz w:val="22"/>
        </w:rPr>
        <w:t>.</w:t>
      </w:r>
      <w:r w:rsidRPr="008C4E0B">
        <w:rPr>
          <w:sz w:val="22"/>
        </w:rPr>
        <w:tab/>
        <w:t xml:space="preserve">В случае, если по результатам экспертизы </w:t>
      </w:r>
      <w:r w:rsidR="00EE5FA8" w:rsidRPr="008C4E0B">
        <w:rPr>
          <w:sz w:val="22"/>
        </w:rPr>
        <w:t>выполненных работ</w:t>
      </w:r>
      <w:r w:rsidRPr="008C4E0B">
        <w:rPr>
          <w:sz w:val="22"/>
        </w:rPr>
        <w:t xml:space="preserve"> с привлечением экспертов, экспертных организаций, в заключени</w:t>
      </w:r>
      <w:proofErr w:type="gramStart"/>
      <w:r w:rsidRPr="008C4E0B">
        <w:rPr>
          <w:sz w:val="22"/>
        </w:rPr>
        <w:t>и</w:t>
      </w:r>
      <w:proofErr w:type="gramEnd"/>
      <w:r w:rsidRPr="008C4E0B">
        <w:rPr>
          <w:sz w:val="22"/>
        </w:rPr>
        <w:t xml:space="preserve"> эксперта, экспертной организации будут подтверждены нарушения условий Контракта.</w:t>
      </w:r>
    </w:p>
    <w:p w14:paraId="1A8A3F31" w14:textId="77777777" w:rsidR="00E82744" w:rsidRPr="008C4E0B" w:rsidRDefault="00E82744" w:rsidP="00AE5154">
      <w:pPr>
        <w:pStyle w:val="afffff5"/>
        <w:tabs>
          <w:tab w:val="left" w:pos="142"/>
        </w:tabs>
        <w:autoSpaceDE w:val="0"/>
        <w:autoSpaceDN w:val="0"/>
        <w:adjustRightInd w:val="0"/>
        <w:ind w:left="0" w:firstLine="567"/>
        <w:rPr>
          <w:sz w:val="22"/>
        </w:rPr>
      </w:pPr>
      <w:r w:rsidRPr="008C4E0B">
        <w:rPr>
          <w:sz w:val="22"/>
        </w:rPr>
        <w:t>6.4</w:t>
      </w:r>
      <w:r w:rsidR="00EE5FA8" w:rsidRPr="008C4E0B">
        <w:rPr>
          <w:sz w:val="22"/>
        </w:rPr>
        <w:t>.</w:t>
      </w:r>
      <w:r w:rsidRPr="008C4E0B">
        <w:rPr>
          <w:sz w:val="22"/>
        </w:rPr>
        <w:t xml:space="preserve"> Если в ходе исполнения Контракта установлено, что </w:t>
      </w:r>
      <w:r w:rsidR="00EE5FA8" w:rsidRPr="008C4E0B">
        <w:rPr>
          <w:sz w:val="22"/>
        </w:rPr>
        <w:t>Подрядчик</w:t>
      </w:r>
      <w:r w:rsidRPr="008C4E0B">
        <w:rPr>
          <w:sz w:val="22"/>
        </w:rPr>
        <w:t xml:space="preserve"> не соответствует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44A6FD56" w14:textId="77777777" w:rsidR="00E82744" w:rsidRPr="008C4E0B" w:rsidRDefault="00E82744" w:rsidP="00AE5154">
      <w:pPr>
        <w:pStyle w:val="afffff5"/>
        <w:tabs>
          <w:tab w:val="left" w:pos="142"/>
        </w:tabs>
        <w:autoSpaceDE w:val="0"/>
        <w:autoSpaceDN w:val="0"/>
        <w:adjustRightInd w:val="0"/>
        <w:ind w:left="0" w:firstLine="567"/>
        <w:rPr>
          <w:sz w:val="22"/>
        </w:rPr>
      </w:pPr>
      <w:r w:rsidRPr="008C4E0B">
        <w:rPr>
          <w:sz w:val="22"/>
        </w:rPr>
        <w:t>6.5</w:t>
      </w:r>
      <w:r w:rsidR="00EE5FA8" w:rsidRPr="008C4E0B">
        <w:rPr>
          <w:sz w:val="22"/>
        </w:rPr>
        <w:t>.</w:t>
      </w:r>
      <w:r w:rsidR="007465A9" w:rsidRPr="008C4E0B">
        <w:rPr>
          <w:sz w:val="22"/>
        </w:rPr>
        <w:t xml:space="preserve"> </w:t>
      </w:r>
      <w:r w:rsidRPr="008C4E0B">
        <w:rPr>
          <w:sz w:val="22"/>
        </w:rPr>
        <w:t xml:space="preserve">Основания расторжения Контракта в связи с односторонним отказом от исполнения контракта по инициативе </w:t>
      </w:r>
      <w:r w:rsidR="00EE5FA8" w:rsidRPr="008C4E0B">
        <w:rPr>
          <w:sz w:val="22"/>
        </w:rPr>
        <w:t>Подрядчика</w:t>
      </w:r>
      <w:r w:rsidRPr="008C4E0B">
        <w:rPr>
          <w:sz w:val="22"/>
        </w:rPr>
        <w:t>:</w:t>
      </w:r>
    </w:p>
    <w:p w14:paraId="5551B178" w14:textId="77777777" w:rsidR="00E82744" w:rsidRPr="008C4E0B" w:rsidRDefault="00E82744" w:rsidP="00AE5154">
      <w:pPr>
        <w:pStyle w:val="afffff5"/>
        <w:tabs>
          <w:tab w:val="left" w:pos="142"/>
        </w:tabs>
        <w:autoSpaceDE w:val="0"/>
        <w:autoSpaceDN w:val="0"/>
        <w:adjustRightInd w:val="0"/>
        <w:ind w:left="0" w:firstLine="567"/>
        <w:rPr>
          <w:sz w:val="22"/>
        </w:rPr>
      </w:pPr>
      <w:r w:rsidRPr="008C4E0B">
        <w:rPr>
          <w:sz w:val="22"/>
        </w:rPr>
        <w:t>6.5.1</w:t>
      </w:r>
      <w:r w:rsidR="00EE5FA8" w:rsidRPr="008C4E0B">
        <w:rPr>
          <w:sz w:val="22"/>
        </w:rPr>
        <w:t>.</w:t>
      </w:r>
      <w:r w:rsidR="007465A9" w:rsidRPr="008C4E0B">
        <w:rPr>
          <w:sz w:val="22"/>
        </w:rPr>
        <w:t xml:space="preserve"> </w:t>
      </w:r>
      <w:r w:rsidRPr="008C4E0B">
        <w:rPr>
          <w:sz w:val="22"/>
        </w:rPr>
        <w:t xml:space="preserve">Неоднократные (от двух и более раз) нарушения Заказчиком сроков оплаты </w:t>
      </w:r>
      <w:r w:rsidR="00EE5FA8" w:rsidRPr="008C4E0B">
        <w:rPr>
          <w:sz w:val="22"/>
        </w:rPr>
        <w:t>выполненных работ</w:t>
      </w:r>
      <w:r w:rsidRPr="008C4E0B">
        <w:rPr>
          <w:sz w:val="22"/>
        </w:rPr>
        <w:t>, допущенные по вине Заказчика, при условии своевременно доведения лимитов финансирования до Заказчика.</w:t>
      </w:r>
    </w:p>
    <w:p w14:paraId="3A1231A5" w14:textId="77777777" w:rsidR="00E82744" w:rsidRPr="008C4E0B" w:rsidRDefault="00E82744" w:rsidP="00AE5154">
      <w:pPr>
        <w:pStyle w:val="afffff5"/>
        <w:tabs>
          <w:tab w:val="left" w:pos="142"/>
        </w:tabs>
        <w:autoSpaceDE w:val="0"/>
        <w:autoSpaceDN w:val="0"/>
        <w:adjustRightInd w:val="0"/>
        <w:ind w:left="0" w:firstLine="567"/>
        <w:rPr>
          <w:sz w:val="22"/>
        </w:rPr>
      </w:pPr>
      <w:r w:rsidRPr="008C4E0B">
        <w:rPr>
          <w:sz w:val="22"/>
        </w:rPr>
        <w:t>6.5.2</w:t>
      </w:r>
      <w:r w:rsidR="00EE5FA8" w:rsidRPr="008C4E0B">
        <w:rPr>
          <w:sz w:val="22"/>
        </w:rPr>
        <w:t>.</w:t>
      </w:r>
      <w:r w:rsidR="007465A9" w:rsidRPr="008C4E0B">
        <w:rPr>
          <w:sz w:val="22"/>
        </w:rPr>
        <w:t xml:space="preserve"> </w:t>
      </w:r>
      <w:r w:rsidRPr="008C4E0B">
        <w:rPr>
          <w:sz w:val="22"/>
        </w:rPr>
        <w:t xml:space="preserve">Неоднократный (от двух и более раз) необоснованный отказ Заказчика от приемки </w:t>
      </w:r>
      <w:r w:rsidR="00EE5FA8" w:rsidRPr="008C4E0B">
        <w:rPr>
          <w:sz w:val="22"/>
        </w:rPr>
        <w:t>выполненных работ</w:t>
      </w:r>
      <w:r w:rsidRPr="008C4E0B">
        <w:rPr>
          <w:sz w:val="22"/>
        </w:rPr>
        <w:t xml:space="preserve">. При этом необоснованным отказом считается отказ Заказчика от подписания Акта сдачи-приемки </w:t>
      </w:r>
      <w:r w:rsidR="00EE5FA8" w:rsidRPr="008C4E0B">
        <w:rPr>
          <w:sz w:val="22"/>
        </w:rPr>
        <w:t>выполненных работ</w:t>
      </w:r>
      <w:r w:rsidRPr="008C4E0B">
        <w:rPr>
          <w:sz w:val="22"/>
        </w:rPr>
        <w:t xml:space="preserve"> в срок, предусмотренный Контрактом, без письменного объяснения причин такого отказа.</w:t>
      </w:r>
    </w:p>
    <w:p w14:paraId="670753BE" w14:textId="77777777" w:rsidR="00E82744" w:rsidRPr="008C4E0B" w:rsidRDefault="00E82744" w:rsidP="00AE5154">
      <w:pPr>
        <w:pStyle w:val="afffff5"/>
        <w:tabs>
          <w:tab w:val="left" w:pos="142"/>
        </w:tabs>
        <w:autoSpaceDE w:val="0"/>
        <w:autoSpaceDN w:val="0"/>
        <w:adjustRightInd w:val="0"/>
        <w:ind w:left="0" w:firstLine="567"/>
        <w:rPr>
          <w:sz w:val="22"/>
        </w:rPr>
      </w:pPr>
      <w:r w:rsidRPr="008C4E0B">
        <w:rPr>
          <w:sz w:val="22"/>
        </w:rPr>
        <w:t>6.5.3</w:t>
      </w:r>
      <w:r w:rsidR="00EE5FA8" w:rsidRPr="008C4E0B">
        <w:rPr>
          <w:sz w:val="22"/>
        </w:rPr>
        <w:t>.</w:t>
      </w:r>
      <w:r w:rsidR="007465A9" w:rsidRPr="008C4E0B">
        <w:rPr>
          <w:sz w:val="22"/>
        </w:rPr>
        <w:t xml:space="preserve"> </w:t>
      </w:r>
      <w:r w:rsidRPr="008C4E0B">
        <w:rPr>
          <w:sz w:val="22"/>
        </w:rPr>
        <w:t xml:space="preserve">Невыполнение Заказчиком обязательств по предоставлению материала, оборудования, технической документации или подлежащей переработке (обработке) вещи препятствует исполнению Контракта </w:t>
      </w:r>
      <w:r w:rsidR="00EE5FA8" w:rsidRPr="008C4E0B">
        <w:rPr>
          <w:sz w:val="22"/>
        </w:rPr>
        <w:t>Подрядчиком</w:t>
      </w:r>
      <w:r w:rsidRPr="008C4E0B">
        <w:rPr>
          <w:sz w:val="22"/>
        </w:rPr>
        <w:t>, а также наличие обстоятельств, очевидно свидетельствующих о том, что исполнение указанных обязанностей не будет произведено в установленный срок.</w:t>
      </w:r>
    </w:p>
    <w:p w14:paraId="1F2480D5" w14:textId="77777777" w:rsidR="00E82744" w:rsidRPr="008C4E0B" w:rsidRDefault="00E82744" w:rsidP="00AE5154">
      <w:pPr>
        <w:pStyle w:val="afffff5"/>
        <w:tabs>
          <w:tab w:val="left" w:pos="142"/>
        </w:tabs>
        <w:autoSpaceDE w:val="0"/>
        <w:autoSpaceDN w:val="0"/>
        <w:adjustRightInd w:val="0"/>
        <w:ind w:left="0" w:firstLine="567"/>
        <w:rPr>
          <w:sz w:val="22"/>
        </w:rPr>
      </w:pPr>
      <w:r w:rsidRPr="008C4E0B">
        <w:rPr>
          <w:sz w:val="22"/>
        </w:rPr>
        <w:t>6.6</w:t>
      </w:r>
      <w:r w:rsidR="00EE5FA8" w:rsidRPr="008C4E0B">
        <w:rPr>
          <w:sz w:val="22"/>
        </w:rPr>
        <w:t>.</w:t>
      </w:r>
      <w:r w:rsidR="007465A9" w:rsidRPr="008C4E0B">
        <w:rPr>
          <w:sz w:val="22"/>
        </w:rPr>
        <w:t xml:space="preserve"> </w:t>
      </w:r>
      <w:r w:rsidRPr="008C4E0B">
        <w:rPr>
          <w:sz w:val="22"/>
        </w:rPr>
        <w:t xml:space="preserve">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w:t>
      </w:r>
      <w:proofErr w:type="gramStart"/>
      <w:r w:rsidRPr="008C4E0B">
        <w:rPr>
          <w:sz w:val="22"/>
        </w:rPr>
        <w:t>срок</w:t>
      </w:r>
      <w:proofErr w:type="gramEnd"/>
      <w:r w:rsidRPr="008C4E0B">
        <w:rPr>
          <w:sz w:val="22"/>
        </w:rPr>
        <w:t xml:space="preserve"> не превышающий 5 (пяти) календарных дней с даты его получения. </w:t>
      </w:r>
    </w:p>
    <w:p w14:paraId="566F38EE" w14:textId="77777777" w:rsidR="00E82744" w:rsidRPr="008C4E0B" w:rsidRDefault="00E82744" w:rsidP="00AE5154">
      <w:pPr>
        <w:pStyle w:val="afffff5"/>
        <w:tabs>
          <w:tab w:val="left" w:pos="142"/>
        </w:tabs>
        <w:autoSpaceDE w:val="0"/>
        <w:autoSpaceDN w:val="0"/>
        <w:adjustRightInd w:val="0"/>
        <w:ind w:left="0" w:firstLine="567"/>
        <w:rPr>
          <w:sz w:val="22"/>
        </w:rPr>
      </w:pPr>
      <w:r w:rsidRPr="008C4E0B">
        <w:rPr>
          <w:sz w:val="22"/>
        </w:rPr>
        <w:t xml:space="preserve">6.6.1. Расторжение Контракта производится Сторонами путем подписания </w:t>
      </w:r>
      <w:proofErr w:type="spellStart"/>
      <w:r w:rsidRPr="008C4E0B">
        <w:rPr>
          <w:sz w:val="22"/>
        </w:rPr>
        <w:t>соотвествующего</w:t>
      </w:r>
      <w:proofErr w:type="spellEnd"/>
      <w:r w:rsidRPr="008C4E0B">
        <w:rPr>
          <w:sz w:val="22"/>
        </w:rPr>
        <w:t xml:space="preserve"> соглашения о расторжении.</w:t>
      </w:r>
    </w:p>
    <w:p w14:paraId="03E7DC3B" w14:textId="77777777" w:rsidR="00E82744" w:rsidRPr="008C4E0B" w:rsidRDefault="00E82744" w:rsidP="00AE5154">
      <w:pPr>
        <w:pStyle w:val="afffff5"/>
        <w:tabs>
          <w:tab w:val="left" w:pos="142"/>
        </w:tabs>
        <w:autoSpaceDE w:val="0"/>
        <w:autoSpaceDN w:val="0"/>
        <w:adjustRightInd w:val="0"/>
        <w:ind w:left="0" w:firstLine="567"/>
        <w:rPr>
          <w:sz w:val="22"/>
        </w:rPr>
      </w:pPr>
      <w:r w:rsidRPr="008C4E0B">
        <w:rPr>
          <w:sz w:val="22"/>
        </w:rPr>
        <w:t>6.7</w:t>
      </w:r>
      <w:r w:rsidR="00EE5FA8" w:rsidRPr="008C4E0B">
        <w:rPr>
          <w:sz w:val="22"/>
        </w:rPr>
        <w:t>.</w:t>
      </w:r>
      <w:r w:rsidR="007465A9" w:rsidRPr="008C4E0B">
        <w:rPr>
          <w:sz w:val="22"/>
        </w:rPr>
        <w:t xml:space="preserve"> </w:t>
      </w:r>
      <w:r w:rsidRPr="008C4E0B">
        <w:rPr>
          <w:sz w:val="22"/>
        </w:rPr>
        <w:t>Расторжение Контракта в одностороннем порядке осуществляется с соблюдением требований статьи 95 Закона</w:t>
      </w:r>
      <w:r w:rsidR="002D2D22" w:rsidRPr="008C4E0B">
        <w:rPr>
          <w:sz w:val="22"/>
        </w:rPr>
        <w:t>.</w:t>
      </w:r>
    </w:p>
    <w:p w14:paraId="70F867C5" w14:textId="77777777" w:rsidR="00E158C6" w:rsidRPr="008C4E0B" w:rsidRDefault="00E82744" w:rsidP="00AE5154">
      <w:pPr>
        <w:pStyle w:val="afffff5"/>
        <w:tabs>
          <w:tab w:val="left" w:pos="142"/>
        </w:tabs>
        <w:autoSpaceDE w:val="0"/>
        <w:autoSpaceDN w:val="0"/>
        <w:adjustRightInd w:val="0"/>
        <w:ind w:left="0" w:firstLine="567"/>
        <w:rPr>
          <w:sz w:val="22"/>
        </w:rPr>
      </w:pPr>
      <w:r w:rsidRPr="008C4E0B">
        <w:rPr>
          <w:sz w:val="22"/>
        </w:rPr>
        <w:t>6.8</w:t>
      </w:r>
      <w:r w:rsidR="00EE5FA8" w:rsidRPr="008C4E0B">
        <w:rPr>
          <w:sz w:val="22"/>
        </w:rPr>
        <w:t>.</w:t>
      </w:r>
      <w:r w:rsidR="007465A9" w:rsidRPr="008C4E0B">
        <w:rPr>
          <w:sz w:val="22"/>
        </w:rPr>
        <w:t xml:space="preserve"> </w:t>
      </w:r>
      <w:r w:rsidRPr="008C4E0B">
        <w:rPr>
          <w:sz w:val="22"/>
        </w:rPr>
        <w:t xml:space="preserve">Решение об одностороннем расторжении настоящего Контракта направляется второй Стороне в оригинале по адресу второй Стороны, указанному в </w:t>
      </w:r>
      <w:r w:rsidR="00EE5FA8" w:rsidRPr="008C4E0B">
        <w:rPr>
          <w:sz w:val="22"/>
        </w:rPr>
        <w:t>разделе</w:t>
      </w:r>
      <w:r w:rsidRPr="008C4E0B">
        <w:rPr>
          <w:sz w:val="22"/>
        </w:rPr>
        <w:t xml:space="preserve"> 1</w:t>
      </w:r>
      <w:r w:rsidR="0059671D" w:rsidRPr="008C4E0B">
        <w:rPr>
          <w:sz w:val="22"/>
        </w:rPr>
        <w:t>2</w:t>
      </w:r>
      <w:r w:rsidRPr="008C4E0B">
        <w:rPr>
          <w:sz w:val="22"/>
        </w:rPr>
        <w:t xml:space="preserve"> Контракта.</w:t>
      </w:r>
    </w:p>
    <w:p w14:paraId="39FB60E7" w14:textId="77777777" w:rsidR="00435DEC" w:rsidRPr="008C4E0B" w:rsidRDefault="00435DEC" w:rsidP="00FE38D3">
      <w:pPr>
        <w:numPr>
          <w:ilvl w:val="0"/>
          <w:numId w:val="69"/>
        </w:numPr>
        <w:shd w:val="clear" w:color="auto" w:fill="FFFFFF"/>
        <w:ind w:left="0" w:right="38" w:firstLine="567"/>
        <w:contextualSpacing/>
        <w:jc w:val="center"/>
        <w:rPr>
          <w:rFonts w:eastAsia="Calibri"/>
          <w:b/>
          <w:bCs/>
          <w:spacing w:val="1"/>
          <w:sz w:val="22"/>
          <w:szCs w:val="22"/>
          <w:lang w:eastAsia="en-US"/>
        </w:rPr>
      </w:pPr>
      <w:r w:rsidRPr="008C4E0B">
        <w:rPr>
          <w:rFonts w:eastAsia="Calibri"/>
          <w:b/>
          <w:bCs/>
          <w:spacing w:val="1"/>
          <w:sz w:val="22"/>
          <w:szCs w:val="22"/>
          <w:lang w:eastAsia="en-US"/>
        </w:rPr>
        <w:t>ПОРЯДОК УРЕГУЛИРОВАНИЯ СПОРОВ</w:t>
      </w:r>
    </w:p>
    <w:p w14:paraId="7BC14D30" w14:textId="77777777" w:rsidR="00435DEC" w:rsidRPr="008C4E0B" w:rsidRDefault="00CD7332" w:rsidP="00AE5154">
      <w:pPr>
        <w:shd w:val="clear" w:color="auto" w:fill="FFFFFF"/>
        <w:tabs>
          <w:tab w:val="left" w:pos="709"/>
        </w:tabs>
        <w:ind w:right="38" w:firstLine="567"/>
        <w:jc w:val="both"/>
        <w:rPr>
          <w:b/>
          <w:bCs/>
          <w:spacing w:val="1"/>
          <w:sz w:val="22"/>
          <w:szCs w:val="22"/>
        </w:rPr>
      </w:pPr>
      <w:r w:rsidRPr="008C4E0B">
        <w:rPr>
          <w:sz w:val="22"/>
          <w:szCs w:val="22"/>
        </w:rPr>
        <w:t>7</w:t>
      </w:r>
      <w:r w:rsidR="00435DEC" w:rsidRPr="008C4E0B">
        <w:rPr>
          <w:sz w:val="22"/>
          <w:szCs w:val="22"/>
        </w:rPr>
        <w:t xml:space="preserve">.1.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435DEC" w:rsidRPr="008C4E0B">
        <w:rPr>
          <w:sz w:val="22"/>
          <w:szCs w:val="22"/>
        </w:rPr>
        <w:t>предпринимают усилия</w:t>
      </w:r>
      <w:proofErr w:type="gramEnd"/>
      <w:r w:rsidR="00435DEC" w:rsidRPr="008C4E0B">
        <w:rPr>
          <w:sz w:val="22"/>
          <w:szCs w:val="22"/>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41BB3162" w14:textId="77777777" w:rsidR="00435DEC" w:rsidRPr="008C4E0B" w:rsidRDefault="00CD7332" w:rsidP="00AE5154">
      <w:pPr>
        <w:ind w:firstLine="567"/>
        <w:jc w:val="both"/>
        <w:rPr>
          <w:sz w:val="22"/>
          <w:szCs w:val="22"/>
        </w:rPr>
      </w:pPr>
      <w:r w:rsidRPr="008C4E0B">
        <w:rPr>
          <w:sz w:val="22"/>
          <w:szCs w:val="22"/>
        </w:rPr>
        <w:t>7</w:t>
      </w:r>
      <w:r w:rsidR="00435DEC" w:rsidRPr="008C4E0B">
        <w:rPr>
          <w:sz w:val="22"/>
          <w:szCs w:val="22"/>
        </w:rPr>
        <w:t>.2. Все достигнутые договоренности Стороны оформляют в</w:t>
      </w:r>
      <w:r w:rsidR="00A33F31" w:rsidRPr="008C4E0B">
        <w:rPr>
          <w:sz w:val="22"/>
          <w:szCs w:val="22"/>
        </w:rPr>
        <w:t xml:space="preserve"> виде дополнительных соглашений</w:t>
      </w:r>
      <w:r w:rsidR="00571D8A" w:rsidRPr="008C4E0B">
        <w:rPr>
          <w:sz w:val="22"/>
          <w:szCs w:val="22"/>
        </w:rPr>
        <w:t>,</w:t>
      </w:r>
      <w:r w:rsidR="00435DEC" w:rsidRPr="008C4E0B">
        <w:rPr>
          <w:sz w:val="22"/>
          <w:szCs w:val="22"/>
        </w:rPr>
        <w:t xml:space="preserve"> подписанных Сторонами и скрепленных печатями.</w:t>
      </w:r>
    </w:p>
    <w:p w14:paraId="45625BB0" w14:textId="77777777" w:rsidR="00435DEC" w:rsidRPr="008C4E0B" w:rsidRDefault="00CD7332" w:rsidP="00AE5154">
      <w:pPr>
        <w:ind w:firstLine="567"/>
        <w:jc w:val="both"/>
        <w:rPr>
          <w:sz w:val="22"/>
          <w:szCs w:val="22"/>
        </w:rPr>
      </w:pPr>
      <w:r w:rsidRPr="008C4E0B">
        <w:rPr>
          <w:sz w:val="22"/>
          <w:szCs w:val="22"/>
        </w:rPr>
        <w:t>7</w:t>
      </w:r>
      <w:r w:rsidR="00435DEC" w:rsidRPr="008C4E0B">
        <w:rPr>
          <w:sz w:val="22"/>
          <w:szCs w:val="22"/>
        </w:rPr>
        <w:t xml:space="preserve">.3. До передачи спора на разрешение </w:t>
      </w:r>
      <w:r w:rsidR="00571D8A" w:rsidRPr="008C4E0B">
        <w:rPr>
          <w:sz w:val="22"/>
          <w:szCs w:val="22"/>
        </w:rPr>
        <w:t xml:space="preserve">Арбитражного </w:t>
      </w:r>
      <w:r w:rsidR="00435DEC" w:rsidRPr="008C4E0B">
        <w:rPr>
          <w:sz w:val="22"/>
          <w:szCs w:val="22"/>
        </w:rPr>
        <w:t>суда</w:t>
      </w:r>
      <w:r w:rsidR="00571D8A" w:rsidRPr="008C4E0B">
        <w:rPr>
          <w:sz w:val="22"/>
          <w:szCs w:val="22"/>
        </w:rPr>
        <w:t xml:space="preserve"> города Москвы</w:t>
      </w:r>
      <w:r w:rsidR="00435DEC" w:rsidRPr="008C4E0B">
        <w:rPr>
          <w:sz w:val="22"/>
          <w:szCs w:val="22"/>
        </w:rPr>
        <w:t xml:space="preserve"> Стороны примут меры к его урегулированию в претензионном порядке.</w:t>
      </w:r>
    </w:p>
    <w:p w14:paraId="696435AB" w14:textId="77777777" w:rsidR="00435DEC" w:rsidRPr="008C4E0B" w:rsidRDefault="00CD7332" w:rsidP="00AE5154">
      <w:pPr>
        <w:ind w:firstLine="567"/>
        <w:jc w:val="both"/>
        <w:rPr>
          <w:sz w:val="22"/>
          <w:szCs w:val="22"/>
        </w:rPr>
      </w:pPr>
      <w:r w:rsidRPr="008C4E0B">
        <w:rPr>
          <w:sz w:val="22"/>
          <w:szCs w:val="22"/>
        </w:rPr>
        <w:t>7</w:t>
      </w:r>
      <w:r w:rsidR="00435DEC" w:rsidRPr="008C4E0B">
        <w:rPr>
          <w:sz w:val="22"/>
          <w:szCs w:val="22"/>
        </w:rPr>
        <w:t xml:space="preserve">.4. Претензия должна быть направлена в письменном виде. По полученной претензии Сторона должна дать письменный ответ по существу в срок не позднее 7 (семи) календарных дней </w:t>
      </w:r>
      <w:proofErr w:type="gramStart"/>
      <w:r w:rsidR="00435DEC" w:rsidRPr="008C4E0B">
        <w:rPr>
          <w:sz w:val="22"/>
          <w:szCs w:val="22"/>
        </w:rPr>
        <w:t>с даты</w:t>
      </w:r>
      <w:proofErr w:type="gramEnd"/>
      <w:r w:rsidR="00435DEC" w:rsidRPr="008C4E0B">
        <w:rPr>
          <w:sz w:val="22"/>
          <w:szCs w:val="22"/>
        </w:rPr>
        <w:t xml:space="preserve"> ее получения. Оставление претензии без ответа в установленный срок означает признание требований претензии.</w:t>
      </w:r>
    </w:p>
    <w:p w14:paraId="446BCCF1" w14:textId="77777777" w:rsidR="00435DEC" w:rsidRPr="008C4E0B" w:rsidRDefault="00CD7332" w:rsidP="00AE5154">
      <w:pPr>
        <w:ind w:firstLine="567"/>
        <w:jc w:val="both"/>
        <w:rPr>
          <w:sz w:val="22"/>
          <w:szCs w:val="22"/>
        </w:rPr>
      </w:pPr>
      <w:r w:rsidRPr="008C4E0B">
        <w:rPr>
          <w:sz w:val="22"/>
          <w:szCs w:val="22"/>
        </w:rPr>
        <w:t>7</w:t>
      </w:r>
      <w:r w:rsidR="00435DEC" w:rsidRPr="008C4E0B">
        <w:rPr>
          <w:sz w:val="22"/>
          <w:szCs w:val="22"/>
        </w:rPr>
        <w:t xml:space="preserve">.5. </w:t>
      </w:r>
      <w:proofErr w:type="gramStart"/>
      <w:r w:rsidR="00435DEC" w:rsidRPr="008C4E0B">
        <w:rPr>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14:paraId="76A221FF" w14:textId="77777777" w:rsidR="00435DEC" w:rsidRPr="008C4E0B" w:rsidRDefault="00CD7332" w:rsidP="00AE5154">
      <w:pPr>
        <w:ind w:firstLine="567"/>
        <w:jc w:val="both"/>
        <w:rPr>
          <w:sz w:val="22"/>
          <w:szCs w:val="22"/>
        </w:rPr>
      </w:pPr>
      <w:r w:rsidRPr="008C4E0B">
        <w:rPr>
          <w:sz w:val="22"/>
          <w:szCs w:val="22"/>
        </w:rPr>
        <w:lastRenderedPageBreak/>
        <w:t>7</w:t>
      </w:r>
      <w:r w:rsidR="00435DEC" w:rsidRPr="008C4E0B">
        <w:rPr>
          <w:sz w:val="22"/>
          <w:szCs w:val="22"/>
        </w:rPr>
        <w:t>.6. Если претензионные требования подлежат денежной оценке, в претензии указывается истребуемая сумма и ее полный и обоснованный расчет.</w:t>
      </w:r>
    </w:p>
    <w:p w14:paraId="44FF3BC8" w14:textId="77777777" w:rsidR="00435DEC" w:rsidRPr="008C4E0B" w:rsidRDefault="00CD7332" w:rsidP="00AE5154">
      <w:pPr>
        <w:ind w:firstLine="567"/>
        <w:jc w:val="both"/>
        <w:rPr>
          <w:sz w:val="22"/>
          <w:szCs w:val="22"/>
        </w:rPr>
      </w:pPr>
      <w:r w:rsidRPr="008C4E0B">
        <w:rPr>
          <w:sz w:val="22"/>
          <w:szCs w:val="22"/>
        </w:rPr>
        <w:t>7</w:t>
      </w:r>
      <w:r w:rsidR="00435DEC" w:rsidRPr="008C4E0B">
        <w:rPr>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r w:rsidR="00571D8A" w:rsidRPr="008C4E0B">
        <w:rPr>
          <w:sz w:val="22"/>
          <w:szCs w:val="22"/>
        </w:rPr>
        <w:t xml:space="preserve"> </w:t>
      </w:r>
      <w:r w:rsidR="00435DEC" w:rsidRPr="008C4E0B">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EA54326" w14:textId="77777777" w:rsidR="00435DEC" w:rsidRPr="008C4E0B" w:rsidRDefault="00CD7332" w:rsidP="00AE5154">
      <w:pPr>
        <w:ind w:firstLine="567"/>
        <w:jc w:val="both"/>
        <w:rPr>
          <w:sz w:val="22"/>
          <w:szCs w:val="22"/>
        </w:rPr>
      </w:pPr>
      <w:r w:rsidRPr="008C4E0B">
        <w:rPr>
          <w:sz w:val="22"/>
          <w:szCs w:val="22"/>
        </w:rPr>
        <w:t>7</w:t>
      </w:r>
      <w:r w:rsidR="00571D8A" w:rsidRPr="008C4E0B">
        <w:rPr>
          <w:sz w:val="22"/>
          <w:szCs w:val="22"/>
        </w:rPr>
        <w:t>.8</w:t>
      </w:r>
      <w:r w:rsidR="00435DEC" w:rsidRPr="008C4E0B">
        <w:rPr>
          <w:sz w:val="22"/>
          <w:szCs w:val="22"/>
        </w:rPr>
        <w:t xml:space="preserve">. В случае невыполнения Сторонами своих обязательств и </w:t>
      </w:r>
      <w:proofErr w:type="gramStart"/>
      <w:r w:rsidR="00435DEC" w:rsidRPr="008C4E0B">
        <w:rPr>
          <w:sz w:val="22"/>
          <w:szCs w:val="22"/>
        </w:rPr>
        <w:t>не достижения</w:t>
      </w:r>
      <w:proofErr w:type="gramEnd"/>
      <w:r w:rsidR="00435DEC" w:rsidRPr="008C4E0B">
        <w:rPr>
          <w:sz w:val="22"/>
          <w:szCs w:val="22"/>
        </w:rPr>
        <w:t xml:space="preserve"> взаимного согласия споры по настоящему Контракту разрешаются в Арбитражном суде г. Москвы.</w:t>
      </w:r>
    </w:p>
    <w:p w14:paraId="29BDD62F" w14:textId="77777777" w:rsidR="00435DEC" w:rsidRPr="008C4E0B" w:rsidRDefault="00CD7332" w:rsidP="00AE5154">
      <w:pPr>
        <w:ind w:firstLine="567"/>
        <w:jc w:val="center"/>
        <w:rPr>
          <w:b/>
          <w:sz w:val="22"/>
          <w:szCs w:val="22"/>
        </w:rPr>
      </w:pPr>
      <w:r w:rsidRPr="008C4E0B">
        <w:rPr>
          <w:b/>
          <w:sz w:val="22"/>
          <w:szCs w:val="22"/>
        </w:rPr>
        <w:t>8</w:t>
      </w:r>
      <w:r w:rsidR="00435DEC" w:rsidRPr="008C4E0B">
        <w:rPr>
          <w:b/>
          <w:sz w:val="22"/>
          <w:szCs w:val="22"/>
        </w:rPr>
        <w:t>. ОБСТОЯТЕЛЬСТВА НЕПРЕОДОЛИМОЙ СИЛЫ</w:t>
      </w:r>
    </w:p>
    <w:p w14:paraId="72CE9F9D" w14:textId="77777777" w:rsidR="00435DEC" w:rsidRPr="008C4E0B" w:rsidRDefault="00CD7332" w:rsidP="00AE5154">
      <w:pPr>
        <w:ind w:firstLine="567"/>
        <w:jc w:val="both"/>
        <w:rPr>
          <w:sz w:val="22"/>
          <w:szCs w:val="22"/>
        </w:rPr>
      </w:pPr>
      <w:proofErr w:type="gramStart"/>
      <w:r w:rsidRPr="008C4E0B">
        <w:rPr>
          <w:sz w:val="22"/>
          <w:szCs w:val="22"/>
        </w:rPr>
        <w:t>8</w:t>
      </w:r>
      <w:r w:rsidR="00435DEC" w:rsidRPr="008C4E0B">
        <w:rPr>
          <w:sz w:val="22"/>
          <w:szCs w:val="22"/>
        </w:rPr>
        <w:t>.1</w:t>
      </w:r>
      <w:r w:rsidR="00435DEC" w:rsidRPr="008C4E0B">
        <w:rPr>
          <w:sz w:val="22"/>
          <w:szCs w:val="22"/>
        </w:rPr>
        <w:tab/>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w:t>
      </w:r>
      <w:proofErr w:type="gramEnd"/>
      <w:r w:rsidR="00435DEC" w:rsidRPr="008C4E0B">
        <w:rPr>
          <w:sz w:val="22"/>
          <w:szCs w:val="22"/>
        </w:rPr>
        <w:t xml:space="preserve">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BCE425E" w14:textId="77777777" w:rsidR="00435DEC" w:rsidRPr="008C4E0B" w:rsidRDefault="00CD7332" w:rsidP="00AE5154">
      <w:pPr>
        <w:ind w:firstLine="567"/>
        <w:jc w:val="both"/>
        <w:rPr>
          <w:sz w:val="22"/>
          <w:szCs w:val="22"/>
        </w:rPr>
      </w:pPr>
      <w:proofErr w:type="gramStart"/>
      <w:r w:rsidRPr="008C4E0B">
        <w:rPr>
          <w:sz w:val="22"/>
          <w:szCs w:val="22"/>
        </w:rPr>
        <w:t>8</w:t>
      </w:r>
      <w:r w:rsidR="00435DEC" w:rsidRPr="008C4E0B">
        <w:rPr>
          <w:sz w:val="22"/>
          <w:szCs w:val="22"/>
        </w:rPr>
        <w:t>.2</w:t>
      </w:r>
      <w:r w:rsidR="00435DEC" w:rsidRPr="008C4E0B">
        <w:rPr>
          <w:sz w:val="22"/>
          <w:szCs w:val="22"/>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roofErr w:type="gramEnd"/>
    </w:p>
    <w:p w14:paraId="32D50590" w14:textId="77777777" w:rsidR="00435DEC" w:rsidRPr="008C4E0B" w:rsidRDefault="00CD7332" w:rsidP="00AE5154">
      <w:pPr>
        <w:ind w:firstLine="567"/>
        <w:jc w:val="both"/>
        <w:rPr>
          <w:sz w:val="22"/>
          <w:szCs w:val="22"/>
        </w:rPr>
      </w:pPr>
      <w:r w:rsidRPr="008C4E0B">
        <w:rPr>
          <w:sz w:val="22"/>
          <w:szCs w:val="22"/>
        </w:rPr>
        <w:t>8</w:t>
      </w:r>
      <w:r w:rsidR="00435DEC" w:rsidRPr="008C4E0B">
        <w:rPr>
          <w:sz w:val="22"/>
          <w:szCs w:val="22"/>
        </w:rPr>
        <w:t>.3</w:t>
      </w:r>
      <w:proofErr w:type="gramStart"/>
      <w:r w:rsidR="00435DEC" w:rsidRPr="008C4E0B">
        <w:rPr>
          <w:sz w:val="22"/>
          <w:szCs w:val="22"/>
        </w:rPr>
        <w:tab/>
        <w:t>Е</w:t>
      </w:r>
      <w:proofErr w:type="gramEnd"/>
      <w:r w:rsidR="00435DEC" w:rsidRPr="008C4E0B">
        <w:rPr>
          <w:sz w:val="22"/>
          <w:szCs w:val="22"/>
        </w:rPr>
        <w:t>сли, по мнению Сторон, выполнение работ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31433111" w14:textId="77777777" w:rsidR="00505ADC" w:rsidRPr="008C4E0B" w:rsidRDefault="00CD7332" w:rsidP="00AE5154">
      <w:pPr>
        <w:ind w:firstLine="567"/>
        <w:jc w:val="both"/>
        <w:rPr>
          <w:sz w:val="22"/>
          <w:szCs w:val="22"/>
        </w:rPr>
      </w:pPr>
      <w:r w:rsidRPr="008C4E0B">
        <w:rPr>
          <w:sz w:val="22"/>
          <w:szCs w:val="22"/>
        </w:rPr>
        <w:t>8</w:t>
      </w:r>
      <w:r w:rsidR="00467202" w:rsidRPr="008C4E0B">
        <w:rPr>
          <w:sz w:val="22"/>
          <w:szCs w:val="22"/>
        </w:rPr>
        <w:t>.4 Подтверждением</w:t>
      </w:r>
      <w:r w:rsidR="00505ADC" w:rsidRPr="008C4E0B">
        <w:rPr>
          <w:sz w:val="22"/>
          <w:szCs w:val="22"/>
        </w:rPr>
        <w:t xml:space="preserve">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9BE2526" w14:textId="77777777" w:rsidR="00435DEC" w:rsidRPr="008C4E0B" w:rsidRDefault="00CD7332" w:rsidP="00AE5154">
      <w:pPr>
        <w:ind w:firstLine="567"/>
        <w:jc w:val="both"/>
        <w:rPr>
          <w:sz w:val="22"/>
          <w:szCs w:val="22"/>
        </w:rPr>
      </w:pPr>
      <w:r w:rsidRPr="008C4E0B">
        <w:rPr>
          <w:sz w:val="22"/>
          <w:szCs w:val="22"/>
        </w:rPr>
        <w:t>8</w:t>
      </w:r>
      <w:r w:rsidR="00435DEC" w:rsidRPr="008C4E0B">
        <w:rPr>
          <w:sz w:val="22"/>
          <w:szCs w:val="22"/>
        </w:rPr>
        <w:t>.</w:t>
      </w:r>
      <w:r w:rsidRPr="008C4E0B">
        <w:rPr>
          <w:sz w:val="22"/>
          <w:szCs w:val="22"/>
        </w:rPr>
        <w:t>5</w:t>
      </w:r>
      <w:r w:rsidR="001753D9" w:rsidRPr="008C4E0B">
        <w:rPr>
          <w:sz w:val="22"/>
          <w:szCs w:val="22"/>
        </w:rPr>
        <w:t>.</w:t>
      </w:r>
      <w:r w:rsidR="00435DEC" w:rsidRPr="008C4E0B">
        <w:rPr>
          <w:sz w:val="22"/>
          <w:szCs w:val="22"/>
        </w:rPr>
        <w:tab/>
        <w:t xml:space="preserve">Подрядчик гарантирует качество выполнения работ в соответствии с требованиями, указанными в Контракте и Техническом задании (Приложение № </w:t>
      </w:r>
      <w:r w:rsidR="000305DF" w:rsidRPr="008C4E0B">
        <w:rPr>
          <w:sz w:val="22"/>
          <w:szCs w:val="22"/>
        </w:rPr>
        <w:t>1</w:t>
      </w:r>
      <w:r w:rsidR="00435DEC" w:rsidRPr="008C4E0B">
        <w:rPr>
          <w:sz w:val="22"/>
          <w:szCs w:val="22"/>
        </w:rPr>
        <w:t xml:space="preserve"> к настоящему Контракту).</w:t>
      </w:r>
    </w:p>
    <w:p w14:paraId="0EA42A0E" w14:textId="77777777" w:rsidR="00435DEC" w:rsidRPr="008C4E0B" w:rsidRDefault="00CD7332" w:rsidP="00AE5154">
      <w:pPr>
        <w:ind w:firstLine="567"/>
        <w:jc w:val="both"/>
        <w:rPr>
          <w:sz w:val="22"/>
          <w:szCs w:val="22"/>
        </w:rPr>
      </w:pPr>
      <w:r w:rsidRPr="008C4E0B">
        <w:rPr>
          <w:sz w:val="22"/>
          <w:szCs w:val="22"/>
        </w:rPr>
        <w:t>8.6</w:t>
      </w:r>
      <w:r w:rsidR="001753D9" w:rsidRPr="008C4E0B">
        <w:rPr>
          <w:sz w:val="22"/>
          <w:szCs w:val="22"/>
        </w:rPr>
        <w:t>.</w:t>
      </w:r>
      <w:r w:rsidR="00435DEC" w:rsidRPr="008C4E0B">
        <w:rPr>
          <w:sz w:val="22"/>
          <w:szCs w:val="22"/>
        </w:rPr>
        <w:tab/>
        <w:t xml:space="preserve">Гарантийный срок на выполненные работы указывается в Техническом задании (Приложение № </w:t>
      </w:r>
      <w:r w:rsidR="000305DF" w:rsidRPr="008C4E0B">
        <w:rPr>
          <w:sz w:val="22"/>
          <w:szCs w:val="22"/>
        </w:rPr>
        <w:t>1</w:t>
      </w:r>
      <w:r w:rsidR="00435DEC" w:rsidRPr="008C4E0B">
        <w:rPr>
          <w:sz w:val="22"/>
          <w:szCs w:val="22"/>
        </w:rPr>
        <w:t xml:space="preserve"> к настоящему Контракту).</w:t>
      </w:r>
    </w:p>
    <w:p w14:paraId="4AEE0951" w14:textId="77777777" w:rsidR="00435DEC" w:rsidRPr="008C4E0B" w:rsidRDefault="00CD7332" w:rsidP="00AE5154">
      <w:pPr>
        <w:ind w:firstLine="567"/>
        <w:jc w:val="both"/>
        <w:rPr>
          <w:sz w:val="22"/>
          <w:szCs w:val="22"/>
        </w:rPr>
      </w:pPr>
      <w:r w:rsidRPr="008C4E0B">
        <w:rPr>
          <w:sz w:val="22"/>
          <w:szCs w:val="22"/>
        </w:rPr>
        <w:t>8</w:t>
      </w:r>
      <w:r w:rsidR="00435DEC" w:rsidRPr="008C4E0B">
        <w:rPr>
          <w:sz w:val="22"/>
          <w:szCs w:val="22"/>
        </w:rPr>
        <w:t>.</w:t>
      </w:r>
      <w:r w:rsidRPr="008C4E0B">
        <w:rPr>
          <w:sz w:val="22"/>
          <w:szCs w:val="22"/>
        </w:rPr>
        <w:t>7</w:t>
      </w:r>
      <w:r w:rsidR="001753D9" w:rsidRPr="008C4E0B">
        <w:rPr>
          <w:sz w:val="22"/>
          <w:szCs w:val="22"/>
        </w:rPr>
        <w:t>.</w:t>
      </w:r>
      <w:r w:rsidR="00435DEC" w:rsidRPr="008C4E0B">
        <w:rPr>
          <w:sz w:val="22"/>
          <w:szCs w:val="22"/>
        </w:rPr>
        <w:tab/>
        <w:t>При обнаружении в период гарантийного срока недостатков в выполненных работах, материалах, оборудовании, Подрядчик обязан устранить их за свой счет в сроки, согласованные и установленные Подрядчиком и Заказчиком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w:t>
      </w:r>
    </w:p>
    <w:p w14:paraId="28E8450A" w14:textId="77777777" w:rsidR="00435DEC" w:rsidRPr="008C4E0B" w:rsidRDefault="00435DEC" w:rsidP="00AE5154">
      <w:pPr>
        <w:ind w:firstLine="567"/>
        <w:jc w:val="both"/>
        <w:rPr>
          <w:sz w:val="22"/>
          <w:szCs w:val="22"/>
        </w:rPr>
      </w:pPr>
      <w:r w:rsidRPr="008C4E0B">
        <w:rPr>
          <w:sz w:val="22"/>
          <w:szCs w:val="22"/>
        </w:rPr>
        <w:t>При отказе Подрядчика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в порядке, предусмотренном Законом о контрактной системе,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Гражданского кодекса Российской Федерации.</w:t>
      </w:r>
    </w:p>
    <w:p w14:paraId="71AD5796" w14:textId="77777777" w:rsidR="00435DEC" w:rsidRPr="008C4E0B" w:rsidRDefault="00CD7332" w:rsidP="00AE5154">
      <w:pPr>
        <w:ind w:firstLine="567"/>
        <w:jc w:val="both"/>
        <w:rPr>
          <w:sz w:val="22"/>
          <w:szCs w:val="22"/>
        </w:rPr>
      </w:pPr>
      <w:r w:rsidRPr="008C4E0B">
        <w:rPr>
          <w:sz w:val="22"/>
          <w:szCs w:val="22"/>
        </w:rPr>
        <w:t>8</w:t>
      </w:r>
      <w:r w:rsidR="00435DEC" w:rsidRPr="008C4E0B">
        <w:rPr>
          <w:sz w:val="22"/>
          <w:szCs w:val="22"/>
        </w:rPr>
        <w:t>.</w:t>
      </w:r>
      <w:r w:rsidRPr="008C4E0B">
        <w:rPr>
          <w:sz w:val="22"/>
          <w:szCs w:val="22"/>
        </w:rPr>
        <w:t>8</w:t>
      </w:r>
      <w:r w:rsidR="001753D9" w:rsidRPr="008C4E0B">
        <w:rPr>
          <w:sz w:val="22"/>
          <w:szCs w:val="22"/>
        </w:rPr>
        <w:t>.</w:t>
      </w:r>
      <w:r w:rsidR="00435DEC" w:rsidRPr="008C4E0B">
        <w:rPr>
          <w:sz w:val="22"/>
          <w:szCs w:val="22"/>
        </w:rPr>
        <w:tab/>
        <w:t>Удовлетворение требований Заказчика о безвозмездном устранении недостатков, об изготовлении другой вещи или о повторном выполнении работ не освобождает Подрядчика от ответственности в форме неустойки за нарушение срока окончания выполнения работ.</w:t>
      </w:r>
    </w:p>
    <w:p w14:paraId="22061639" w14:textId="77777777" w:rsidR="00435DEC" w:rsidRPr="008C4E0B" w:rsidRDefault="00CD7332" w:rsidP="00AE5154">
      <w:pPr>
        <w:ind w:firstLine="567"/>
        <w:jc w:val="both"/>
        <w:rPr>
          <w:sz w:val="22"/>
          <w:szCs w:val="22"/>
        </w:rPr>
      </w:pPr>
      <w:r w:rsidRPr="008C4E0B">
        <w:rPr>
          <w:sz w:val="22"/>
          <w:szCs w:val="22"/>
        </w:rPr>
        <w:t>8</w:t>
      </w:r>
      <w:r w:rsidR="00435DEC" w:rsidRPr="008C4E0B">
        <w:rPr>
          <w:sz w:val="22"/>
          <w:szCs w:val="22"/>
        </w:rPr>
        <w:t>.</w:t>
      </w:r>
      <w:r w:rsidRPr="008C4E0B">
        <w:rPr>
          <w:sz w:val="22"/>
          <w:szCs w:val="22"/>
        </w:rPr>
        <w:t>9</w:t>
      </w:r>
      <w:r w:rsidR="001753D9" w:rsidRPr="008C4E0B">
        <w:rPr>
          <w:sz w:val="22"/>
          <w:szCs w:val="22"/>
        </w:rPr>
        <w:t>.</w:t>
      </w:r>
      <w:r w:rsidR="00435DEC" w:rsidRPr="008C4E0B">
        <w:rPr>
          <w:sz w:val="22"/>
          <w:szCs w:val="22"/>
        </w:rPr>
        <w:tab/>
        <w:t xml:space="preserve">Вред, причиненный жизни, здоровью или имуществу Заказчика и иных лиц, </w:t>
      </w:r>
      <w:r w:rsidR="002004B8" w:rsidRPr="008C4E0B">
        <w:rPr>
          <w:sz w:val="22"/>
          <w:szCs w:val="22"/>
        </w:rPr>
        <w:t>в ходе выполнения работ</w:t>
      </w:r>
      <w:r w:rsidR="00435DEC" w:rsidRPr="008C4E0B">
        <w:rPr>
          <w:sz w:val="22"/>
          <w:szCs w:val="22"/>
        </w:rPr>
        <w:t xml:space="preserve"> Подрядчиком подлежит возмещению в соответствии с требованиями Гражданского кодекса Российской Федерации.</w:t>
      </w:r>
    </w:p>
    <w:p w14:paraId="5E8F3E94" w14:textId="77777777" w:rsidR="00435DEC" w:rsidRPr="008C4E0B" w:rsidRDefault="00CD7332" w:rsidP="00AE5154">
      <w:pPr>
        <w:ind w:firstLine="567"/>
        <w:jc w:val="both"/>
        <w:rPr>
          <w:sz w:val="22"/>
          <w:szCs w:val="22"/>
        </w:rPr>
      </w:pPr>
      <w:r w:rsidRPr="008C4E0B">
        <w:rPr>
          <w:sz w:val="22"/>
          <w:szCs w:val="22"/>
        </w:rPr>
        <w:t>8</w:t>
      </w:r>
      <w:r w:rsidR="00435DEC" w:rsidRPr="008C4E0B">
        <w:rPr>
          <w:sz w:val="22"/>
          <w:szCs w:val="22"/>
        </w:rPr>
        <w:t>.</w:t>
      </w:r>
      <w:r w:rsidRPr="008C4E0B">
        <w:rPr>
          <w:sz w:val="22"/>
          <w:szCs w:val="22"/>
        </w:rPr>
        <w:t>10</w:t>
      </w:r>
      <w:r w:rsidR="001753D9" w:rsidRPr="008C4E0B">
        <w:rPr>
          <w:sz w:val="22"/>
          <w:szCs w:val="22"/>
        </w:rPr>
        <w:t>.</w:t>
      </w:r>
      <w:r w:rsidR="00435DEC" w:rsidRPr="008C4E0B">
        <w:rPr>
          <w:sz w:val="22"/>
          <w:szCs w:val="22"/>
        </w:rPr>
        <w:tab/>
        <w:t>Подрядчик гарантирует своевременное предоставление необходимой и достоверной информации о ходе и результате выполнения работ.</w:t>
      </w:r>
    </w:p>
    <w:p w14:paraId="3860A49C" w14:textId="77777777" w:rsidR="00435DEC" w:rsidRPr="008C4E0B" w:rsidRDefault="00CD7332" w:rsidP="00AE5154">
      <w:pPr>
        <w:ind w:firstLine="567"/>
        <w:jc w:val="both"/>
        <w:rPr>
          <w:sz w:val="22"/>
          <w:szCs w:val="22"/>
        </w:rPr>
      </w:pPr>
      <w:r w:rsidRPr="008C4E0B">
        <w:rPr>
          <w:sz w:val="22"/>
          <w:szCs w:val="22"/>
        </w:rPr>
        <w:t>8</w:t>
      </w:r>
      <w:r w:rsidR="00435DEC" w:rsidRPr="008C4E0B">
        <w:rPr>
          <w:sz w:val="22"/>
          <w:szCs w:val="22"/>
        </w:rPr>
        <w:t>.</w:t>
      </w:r>
      <w:r w:rsidRPr="008C4E0B">
        <w:rPr>
          <w:sz w:val="22"/>
          <w:szCs w:val="22"/>
        </w:rPr>
        <w:t>11</w:t>
      </w:r>
      <w:r w:rsidR="001753D9" w:rsidRPr="008C4E0B">
        <w:rPr>
          <w:sz w:val="22"/>
          <w:szCs w:val="22"/>
        </w:rPr>
        <w:t>.</w:t>
      </w:r>
      <w:r w:rsidR="00435DEC" w:rsidRPr="008C4E0B">
        <w:rPr>
          <w:sz w:val="22"/>
          <w:szCs w:val="22"/>
        </w:rPr>
        <w:tab/>
        <w:t>В случае не предоставления Подрядчиком Заказчику полной и достоверной информации о ходе и результате выполнения работ, Подрядчик несет ответственность в соответствии с Гражданским кодексом Российской Федерации за недостатки результата работ, возникшие после его приемки Заказчиком вследствие отсутствия у Заказчика такой информации.</w:t>
      </w:r>
    </w:p>
    <w:p w14:paraId="6E97BD46" w14:textId="77777777" w:rsidR="00435DEC" w:rsidRPr="008C4E0B" w:rsidRDefault="00CD7332" w:rsidP="00AE5154">
      <w:pPr>
        <w:ind w:firstLine="567"/>
        <w:jc w:val="both"/>
        <w:rPr>
          <w:sz w:val="22"/>
          <w:szCs w:val="22"/>
        </w:rPr>
      </w:pPr>
      <w:r w:rsidRPr="008C4E0B">
        <w:rPr>
          <w:sz w:val="22"/>
          <w:szCs w:val="22"/>
        </w:rPr>
        <w:t>8</w:t>
      </w:r>
      <w:r w:rsidR="00435DEC" w:rsidRPr="008C4E0B">
        <w:rPr>
          <w:sz w:val="22"/>
          <w:szCs w:val="22"/>
        </w:rPr>
        <w:t>.</w:t>
      </w:r>
      <w:r w:rsidRPr="008C4E0B">
        <w:rPr>
          <w:sz w:val="22"/>
          <w:szCs w:val="22"/>
        </w:rPr>
        <w:t>12</w:t>
      </w:r>
      <w:r w:rsidR="001753D9" w:rsidRPr="008C4E0B">
        <w:rPr>
          <w:sz w:val="22"/>
          <w:szCs w:val="22"/>
        </w:rPr>
        <w:t>.</w:t>
      </w:r>
      <w:r w:rsidR="00435DEC" w:rsidRPr="008C4E0B">
        <w:rPr>
          <w:sz w:val="22"/>
          <w:szCs w:val="22"/>
        </w:rPr>
        <w:tab/>
        <w:t>В случае ненадлежащего выполнения работ, требования Заказчика о повторном выполнении работы подлежат удовлетворению в срок, установленный для срочного выполнения работ, а в случае, если этот срок не установлен, в срок, предусмотренный Контрактом, который был ненадлежаще исполнен.</w:t>
      </w:r>
    </w:p>
    <w:p w14:paraId="4DF645E0" w14:textId="77777777" w:rsidR="00435DEC" w:rsidRPr="008C4E0B" w:rsidRDefault="00CD7332" w:rsidP="00AE5154">
      <w:pPr>
        <w:shd w:val="clear" w:color="auto" w:fill="FFFFFF"/>
        <w:tabs>
          <w:tab w:val="left" w:pos="709"/>
        </w:tabs>
        <w:ind w:firstLine="567"/>
        <w:contextualSpacing/>
        <w:jc w:val="center"/>
        <w:rPr>
          <w:rFonts w:eastAsia="Calibri"/>
          <w:b/>
          <w:bCs/>
          <w:spacing w:val="2"/>
          <w:sz w:val="22"/>
          <w:szCs w:val="22"/>
          <w:lang w:eastAsia="en-US"/>
        </w:rPr>
      </w:pPr>
      <w:r w:rsidRPr="008C4E0B">
        <w:rPr>
          <w:rFonts w:eastAsia="Calibri"/>
          <w:b/>
          <w:bCs/>
          <w:spacing w:val="2"/>
          <w:sz w:val="22"/>
          <w:szCs w:val="22"/>
          <w:lang w:eastAsia="en-US"/>
        </w:rPr>
        <w:lastRenderedPageBreak/>
        <w:t>9</w:t>
      </w:r>
      <w:r w:rsidR="00435DEC" w:rsidRPr="008C4E0B">
        <w:rPr>
          <w:rFonts w:eastAsia="Calibri"/>
          <w:b/>
          <w:bCs/>
          <w:spacing w:val="2"/>
          <w:sz w:val="22"/>
          <w:szCs w:val="22"/>
          <w:lang w:eastAsia="en-US"/>
        </w:rPr>
        <w:t>. СРОК ДЕЙСТВИЯ, ПОРЯДОК ИЗМЕНЕНИЯ КОНТРАКТА</w:t>
      </w:r>
    </w:p>
    <w:p w14:paraId="7BE38D85" w14:textId="77777777" w:rsidR="00505ADC" w:rsidRPr="008C4E0B" w:rsidRDefault="00CD7332" w:rsidP="00AE5154">
      <w:pPr>
        <w:shd w:val="clear" w:color="auto" w:fill="FFFFFF"/>
        <w:tabs>
          <w:tab w:val="left" w:pos="709"/>
        </w:tabs>
        <w:ind w:firstLine="567"/>
        <w:jc w:val="both"/>
        <w:rPr>
          <w:sz w:val="22"/>
          <w:szCs w:val="22"/>
        </w:rPr>
      </w:pPr>
      <w:r w:rsidRPr="008C4E0B">
        <w:rPr>
          <w:sz w:val="22"/>
          <w:szCs w:val="22"/>
        </w:rPr>
        <w:t>9</w:t>
      </w:r>
      <w:r w:rsidR="007465A9" w:rsidRPr="008C4E0B">
        <w:rPr>
          <w:sz w:val="22"/>
          <w:szCs w:val="22"/>
        </w:rPr>
        <w:t xml:space="preserve">.1. </w:t>
      </w:r>
      <w:r w:rsidR="00505ADC" w:rsidRPr="008C4E0B">
        <w:rPr>
          <w:sz w:val="22"/>
          <w:szCs w:val="22"/>
        </w:rPr>
        <w:t>Контра</w:t>
      </w:r>
      <w:proofErr w:type="gramStart"/>
      <w:r w:rsidR="00505ADC" w:rsidRPr="008C4E0B">
        <w:rPr>
          <w:sz w:val="22"/>
          <w:szCs w:val="22"/>
        </w:rPr>
        <w:t>кт вст</w:t>
      </w:r>
      <w:proofErr w:type="gramEnd"/>
      <w:r w:rsidR="00505ADC" w:rsidRPr="008C4E0B">
        <w:rPr>
          <w:sz w:val="22"/>
          <w:szCs w:val="22"/>
        </w:rPr>
        <w:t xml:space="preserve">упает в силу с даты </w:t>
      </w:r>
      <w:r w:rsidR="0059671D" w:rsidRPr="008C4E0B">
        <w:rPr>
          <w:sz w:val="22"/>
          <w:szCs w:val="22"/>
        </w:rPr>
        <w:t>подписания Сторонами</w:t>
      </w:r>
      <w:r w:rsidR="00505ADC" w:rsidRPr="008C4E0B">
        <w:rPr>
          <w:sz w:val="22"/>
          <w:szCs w:val="22"/>
        </w:rPr>
        <w:t xml:space="preserve"> и действует по «</w:t>
      </w:r>
      <w:r w:rsidR="00FA2721" w:rsidRPr="008C4E0B">
        <w:rPr>
          <w:sz w:val="22"/>
          <w:szCs w:val="22"/>
        </w:rPr>
        <w:t>31</w:t>
      </w:r>
      <w:r w:rsidR="00505ADC" w:rsidRPr="008C4E0B">
        <w:rPr>
          <w:sz w:val="22"/>
          <w:szCs w:val="22"/>
        </w:rPr>
        <w:t xml:space="preserve">» </w:t>
      </w:r>
      <w:r w:rsidRPr="008C4E0B">
        <w:rPr>
          <w:sz w:val="22"/>
          <w:szCs w:val="22"/>
        </w:rPr>
        <w:t>декабря</w:t>
      </w:r>
      <w:r w:rsidR="00505ADC" w:rsidRPr="008C4E0B">
        <w:rPr>
          <w:sz w:val="22"/>
          <w:szCs w:val="22"/>
        </w:rPr>
        <w:t xml:space="preserve"> 20</w:t>
      </w:r>
      <w:r w:rsidR="00FA2721" w:rsidRPr="008C4E0B">
        <w:rPr>
          <w:sz w:val="22"/>
          <w:szCs w:val="22"/>
        </w:rPr>
        <w:t>2</w:t>
      </w:r>
      <w:r w:rsidRPr="008C4E0B">
        <w:rPr>
          <w:sz w:val="22"/>
          <w:szCs w:val="22"/>
        </w:rPr>
        <w:t>6</w:t>
      </w:r>
      <w:r w:rsidR="00505ADC" w:rsidRPr="008C4E0B">
        <w:rPr>
          <w:sz w:val="22"/>
          <w:szCs w:val="22"/>
        </w:rPr>
        <w:t xml:space="preserve"> года. Окончание срока действия Контракта не влечет прекращения неисполненных обязатель</w:t>
      </w:r>
      <w:proofErr w:type="gramStart"/>
      <w:r w:rsidR="00505ADC" w:rsidRPr="008C4E0B">
        <w:rPr>
          <w:sz w:val="22"/>
          <w:szCs w:val="22"/>
        </w:rPr>
        <w:t>ств Ст</w:t>
      </w:r>
      <w:proofErr w:type="gramEnd"/>
      <w:r w:rsidR="00505ADC" w:rsidRPr="008C4E0B">
        <w:rPr>
          <w:sz w:val="22"/>
          <w:szCs w:val="22"/>
        </w:rPr>
        <w:t xml:space="preserve">орон по Контракту, в том числе гарантийных обязательств Подрядчика. </w:t>
      </w:r>
    </w:p>
    <w:p w14:paraId="63B91DC7" w14:textId="77777777" w:rsidR="00435DEC" w:rsidRPr="008C4E0B" w:rsidRDefault="00CD7332" w:rsidP="00AE5154">
      <w:pPr>
        <w:shd w:val="clear" w:color="auto" w:fill="FFFFFF"/>
        <w:tabs>
          <w:tab w:val="left" w:pos="709"/>
        </w:tabs>
        <w:ind w:firstLine="567"/>
        <w:jc w:val="both"/>
        <w:rPr>
          <w:sz w:val="22"/>
          <w:szCs w:val="22"/>
        </w:rPr>
      </w:pPr>
      <w:r w:rsidRPr="008C4E0B">
        <w:rPr>
          <w:sz w:val="22"/>
          <w:szCs w:val="22"/>
        </w:rPr>
        <w:t>9</w:t>
      </w:r>
      <w:r w:rsidR="00435DEC" w:rsidRPr="008C4E0B">
        <w:rPr>
          <w:sz w:val="22"/>
          <w:szCs w:val="22"/>
        </w:rPr>
        <w:t>.2</w:t>
      </w:r>
      <w:r w:rsidR="00435DEC" w:rsidRPr="008C4E0B">
        <w:rPr>
          <w:sz w:val="22"/>
          <w:szCs w:val="22"/>
        </w:rPr>
        <w:tab/>
      </w:r>
      <w:r w:rsidR="00571D8A" w:rsidRPr="008C4E0B">
        <w:rPr>
          <w:sz w:val="22"/>
          <w:szCs w:val="22"/>
        </w:rPr>
        <w:t>Окончание срока действия Контракта не освобождает Стороны от ответственности за неисполнение или ненадлежащее исполнения обязательств по Контракту.</w:t>
      </w:r>
    </w:p>
    <w:p w14:paraId="4FB83BE0" w14:textId="77777777" w:rsidR="00435DEC" w:rsidRPr="008C4E0B" w:rsidRDefault="00CD7332" w:rsidP="00AE5154">
      <w:pPr>
        <w:shd w:val="clear" w:color="auto" w:fill="FFFFFF"/>
        <w:tabs>
          <w:tab w:val="left" w:pos="709"/>
        </w:tabs>
        <w:ind w:firstLine="567"/>
        <w:jc w:val="both"/>
        <w:rPr>
          <w:sz w:val="22"/>
          <w:szCs w:val="22"/>
        </w:rPr>
      </w:pPr>
      <w:r w:rsidRPr="008C4E0B">
        <w:rPr>
          <w:sz w:val="22"/>
          <w:szCs w:val="22"/>
        </w:rPr>
        <w:t>9</w:t>
      </w:r>
      <w:r w:rsidR="00435DEC" w:rsidRPr="008C4E0B">
        <w:rPr>
          <w:sz w:val="22"/>
          <w:szCs w:val="22"/>
        </w:rPr>
        <w:t>.3</w:t>
      </w:r>
      <w:r w:rsidR="00435DEC" w:rsidRPr="008C4E0B">
        <w:rPr>
          <w:sz w:val="22"/>
          <w:szCs w:val="22"/>
        </w:rPr>
        <w:tab/>
        <w:t xml:space="preserve">Изменение и дополнение настоящего Контракта возможно по соглашению Сторон. Все изменения и дополнения оформляются в письменном или электронном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7FCF98BA" w14:textId="77777777" w:rsidR="00A14058" w:rsidRPr="008C4E0B" w:rsidRDefault="00435DEC" w:rsidP="00AE5154">
      <w:pPr>
        <w:shd w:val="clear" w:color="auto" w:fill="FFFFFF"/>
        <w:tabs>
          <w:tab w:val="left" w:pos="851"/>
        </w:tabs>
        <w:ind w:firstLine="567"/>
        <w:jc w:val="center"/>
        <w:rPr>
          <w:b/>
          <w:sz w:val="22"/>
          <w:szCs w:val="22"/>
        </w:rPr>
      </w:pPr>
      <w:r w:rsidRPr="008C4E0B">
        <w:rPr>
          <w:b/>
          <w:sz w:val="22"/>
          <w:szCs w:val="22"/>
        </w:rPr>
        <w:t>1</w:t>
      </w:r>
      <w:r w:rsidR="00CD7332" w:rsidRPr="008C4E0B">
        <w:rPr>
          <w:b/>
          <w:sz w:val="22"/>
          <w:szCs w:val="22"/>
        </w:rPr>
        <w:t>0</w:t>
      </w:r>
      <w:r w:rsidRPr="008C4E0B">
        <w:rPr>
          <w:b/>
          <w:sz w:val="22"/>
          <w:szCs w:val="22"/>
        </w:rPr>
        <w:t>. АНТИКОРРУПЦИОННАЯ ОГОВОРКА.</w:t>
      </w:r>
    </w:p>
    <w:p w14:paraId="5A230783" w14:textId="77777777" w:rsidR="00435DEC" w:rsidRPr="008C4E0B" w:rsidRDefault="00435DEC" w:rsidP="00AE5154">
      <w:pPr>
        <w:shd w:val="clear" w:color="auto" w:fill="FFFFFF"/>
        <w:tabs>
          <w:tab w:val="left" w:pos="851"/>
        </w:tabs>
        <w:ind w:firstLine="567"/>
        <w:jc w:val="both"/>
        <w:rPr>
          <w:sz w:val="22"/>
          <w:szCs w:val="22"/>
        </w:rPr>
      </w:pPr>
      <w:r w:rsidRPr="008C4E0B">
        <w:rPr>
          <w:sz w:val="22"/>
          <w:szCs w:val="22"/>
        </w:rPr>
        <w:t>1</w:t>
      </w:r>
      <w:r w:rsidR="00CD7332" w:rsidRPr="008C4E0B">
        <w:rPr>
          <w:sz w:val="22"/>
          <w:szCs w:val="22"/>
        </w:rPr>
        <w:t>0</w:t>
      </w:r>
      <w:r w:rsidRPr="008C4E0B">
        <w:rPr>
          <w:sz w:val="22"/>
          <w:szCs w:val="22"/>
        </w:rPr>
        <w:t>.1.</w:t>
      </w:r>
      <w:r w:rsidRPr="008C4E0B">
        <w:rPr>
          <w:sz w:val="22"/>
          <w:szCs w:val="22"/>
        </w:rPr>
        <w:tab/>
        <w:t xml:space="preserve">При исполнении своих обязательств по Контракту, стороны, их аффилированные лица, работники или посредники, не осуществляют действий (бездействия) содержащих признаки коррупции: </w:t>
      </w:r>
    </w:p>
    <w:p w14:paraId="0CE414D2" w14:textId="77777777" w:rsidR="00435DEC" w:rsidRPr="008C4E0B" w:rsidRDefault="007465A9" w:rsidP="00AE5154">
      <w:pPr>
        <w:shd w:val="clear" w:color="auto" w:fill="FFFFFF"/>
        <w:tabs>
          <w:tab w:val="left" w:pos="851"/>
        </w:tabs>
        <w:ind w:firstLine="567"/>
        <w:jc w:val="both"/>
        <w:rPr>
          <w:sz w:val="22"/>
          <w:szCs w:val="22"/>
        </w:rPr>
      </w:pPr>
      <w:proofErr w:type="gramStart"/>
      <w:r w:rsidRPr="008C4E0B">
        <w:rPr>
          <w:sz w:val="22"/>
          <w:szCs w:val="22"/>
        </w:rPr>
        <w:t>1</w:t>
      </w:r>
      <w:r w:rsidR="00CD7332" w:rsidRPr="008C4E0B">
        <w:rPr>
          <w:sz w:val="22"/>
          <w:szCs w:val="22"/>
        </w:rPr>
        <w:t>0</w:t>
      </w:r>
      <w:r w:rsidRPr="008C4E0B">
        <w:rPr>
          <w:sz w:val="22"/>
          <w:szCs w:val="22"/>
        </w:rPr>
        <w:t xml:space="preserve">.1.1. </w:t>
      </w:r>
      <w:r w:rsidR="00435DEC" w:rsidRPr="008C4E0B">
        <w:rPr>
          <w:sz w:val="22"/>
          <w:szCs w:val="22"/>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14:paraId="24FF62CE" w14:textId="77777777" w:rsidR="00435DEC" w:rsidRPr="008C4E0B" w:rsidRDefault="00401421" w:rsidP="00AE5154">
      <w:pPr>
        <w:shd w:val="clear" w:color="auto" w:fill="FFFFFF"/>
        <w:tabs>
          <w:tab w:val="left" w:pos="851"/>
        </w:tabs>
        <w:ind w:firstLine="567"/>
        <w:jc w:val="both"/>
        <w:rPr>
          <w:sz w:val="22"/>
          <w:szCs w:val="22"/>
        </w:rPr>
      </w:pPr>
      <w:r w:rsidRPr="008C4E0B">
        <w:rPr>
          <w:sz w:val="22"/>
          <w:szCs w:val="22"/>
        </w:rPr>
        <w:t>1</w:t>
      </w:r>
      <w:r w:rsidR="00CD7332" w:rsidRPr="008C4E0B">
        <w:rPr>
          <w:sz w:val="22"/>
          <w:szCs w:val="22"/>
        </w:rPr>
        <w:t>0</w:t>
      </w:r>
      <w:r w:rsidRPr="008C4E0B">
        <w:rPr>
          <w:sz w:val="22"/>
          <w:szCs w:val="22"/>
        </w:rPr>
        <w:t>.1.2.</w:t>
      </w:r>
      <w:r w:rsidR="000305DF" w:rsidRPr="008C4E0B">
        <w:rPr>
          <w:sz w:val="22"/>
          <w:szCs w:val="22"/>
        </w:rPr>
        <w:t xml:space="preserve"> </w:t>
      </w:r>
      <w:r w:rsidR="00435DEC" w:rsidRPr="008C4E0B">
        <w:rPr>
          <w:sz w:val="22"/>
          <w:szCs w:val="22"/>
        </w:rPr>
        <w:t>совершение деяний, указанных в подпункте 12.1.1. настоящего пункта, от имени или в интересах юридического лиц.</w:t>
      </w:r>
    </w:p>
    <w:p w14:paraId="747E3A3F" w14:textId="77777777" w:rsidR="00435DEC" w:rsidRPr="008C4E0B" w:rsidRDefault="00435DEC" w:rsidP="00AE5154">
      <w:pPr>
        <w:shd w:val="clear" w:color="auto" w:fill="FFFFFF"/>
        <w:tabs>
          <w:tab w:val="left" w:pos="851"/>
        </w:tabs>
        <w:ind w:firstLine="567"/>
        <w:jc w:val="both"/>
        <w:rPr>
          <w:sz w:val="22"/>
          <w:szCs w:val="22"/>
        </w:rPr>
      </w:pPr>
      <w:r w:rsidRPr="008C4E0B">
        <w:rPr>
          <w:sz w:val="22"/>
          <w:szCs w:val="22"/>
        </w:rPr>
        <w:t>1</w:t>
      </w:r>
      <w:r w:rsidR="00CD7332" w:rsidRPr="008C4E0B">
        <w:rPr>
          <w:sz w:val="22"/>
          <w:szCs w:val="22"/>
        </w:rPr>
        <w:t>0</w:t>
      </w:r>
      <w:r w:rsidRPr="008C4E0B">
        <w:rPr>
          <w:sz w:val="22"/>
          <w:szCs w:val="22"/>
        </w:rPr>
        <w:t>.2.</w:t>
      </w:r>
      <w:r w:rsidRPr="008C4E0B">
        <w:rPr>
          <w:sz w:val="22"/>
          <w:szCs w:val="22"/>
        </w:rPr>
        <w:tab/>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98D72AE" w14:textId="77777777" w:rsidR="00435DEC" w:rsidRPr="008C4E0B" w:rsidRDefault="00435DEC" w:rsidP="00AE5154">
      <w:pPr>
        <w:shd w:val="clear" w:color="auto" w:fill="FFFFFF"/>
        <w:tabs>
          <w:tab w:val="left" w:pos="851"/>
        </w:tabs>
        <w:ind w:firstLine="567"/>
        <w:jc w:val="both"/>
        <w:rPr>
          <w:sz w:val="22"/>
          <w:szCs w:val="22"/>
        </w:rPr>
      </w:pPr>
      <w:r w:rsidRPr="008C4E0B">
        <w:rPr>
          <w:sz w:val="22"/>
          <w:szCs w:val="22"/>
        </w:rPr>
        <w:t>1</w:t>
      </w:r>
      <w:r w:rsidR="00CD7332" w:rsidRPr="008C4E0B">
        <w:rPr>
          <w:sz w:val="22"/>
          <w:szCs w:val="22"/>
        </w:rPr>
        <w:t>0</w:t>
      </w:r>
      <w:r w:rsidRPr="008C4E0B">
        <w:rPr>
          <w:sz w:val="22"/>
          <w:szCs w:val="22"/>
        </w:rPr>
        <w:t>.3.</w:t>
      </w:r>
      <w:r w:rsidRPr="008C4E0B">
        <w:rPr>
          <w:sz w:val="22"/>
          <w:szCs w:val="22"/>
        </w:rPr>
        <w:tab/>
        <w:t xml:space="preserve">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какое-либо нарушение положений законодательства РФ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8C4E0B">
        <w:rPr>
          <w:sz w:val="22"/>
          <w:szCs w:val="22"/>
        </w:rPr>
        <w:t>с даты направления</w:t>
      </w:r>
      <w:proofErr w:type="gramEnd"/>
      <w:r w:rsidRPr="008C4E0B">
        <w:rPr>
          <w:sz w:val="22"/>
          <w:szCs w:val="22"/>
        </w:rPr>
        <w:t xml:space="preserve"> письменного уведомления.</w:t>
      </w:r>
    </w:p>
    <w:p w14:paraId="3275575A" w14:textId="77777777" w:rsidR="00435DEC" w:rsidRPr="008C4E0B" w:rsidRDefault="00435DEC" w:rsidP="00AE5154">
      <w:pPr>
        <w:shd w:val="clear" w:color="auto" w:fill="FFFFFF"/>
        <w:tabs>
          <w:tab w:val="left" w:pos="851"/>
        </w:tabs>
        <w:ind w:firstLine="567"/>
        <w:jc w:val="both"/>
        <w:rPr>
          <w:sz w:val="22"/>
          <w:szCs w:val="22"/>
        </w:rPr>
      </w:pPr>
      <w:r w:rsidRPr="008C4E0B">
        <w:rPr>
          <w:sz w:val="22"/>
          <w:szCs w:val="22"/>
        </w:rPr>
        <w:t>1</w:t>
      </w:r>
      <w:r w:rsidR="00CD7332" w:rsidRPr="008C4E0B">
        <w:rPr>
          <w:sz w:val="22"/>
          <w:szCs w:val="22"/>
        </w:rPr>
        <w:t>0</w:t>
      </w:r>
      <w:r w:rsidRPr="008C4E0B">
        <w:rPr>
          <w:sz w:val="22"/>
          <w:szCs w:val="22"/>
        </w:rPr>
        <w:t>.4.</w:t>
      </w:r>
      <w:r w:rsidRPr="008C4E0B">
        <w:rPr>
          <w:sz w:val="22"/>
          <w:szCs w:val="22"/>
        </w:rPr>
        <w:tab/>
        <w:t xml:space="preserve">В случае нарушения одной из Сторон обязательств воздерживаться от запрещенных в данном разделе </w:t>
      </w:r>
      <w:r w:rsidR="0059671D" w:rsidRPr="008C4E0B">
        <w:rPr>
          <w:sz w:val="22"/>
          <w:szCs w:val="22"/>
        </w:rPr>
        <w:t xml:space="preserve">Контракта </w:t>
      </w:r>
      <w:r w:rsidRPr="008C4E0B">
        <w:rPr>
          <w:sz w:val="22"/>
          <w:szCs w:val="22"/>
        </w:rPr>
        <w:t xml:space="preserve">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8C4E0B">
        <w:rPr>
          <w:sz w:val="22"/>
          <w:szCs w:val="22"/>
        </w:rPr>
        <w:t>был</w:t>
      </w:r>
      <w:proofErr w:type="gramEnd"/>
      <w:r w:rsidRPr="008C4E0B">
        <w:rPr>
          <w:sz w:val="22"/>
          <w:szCs w:val="22"/>
        </w:rPr>
        <w:t xml:space="preserve"> расторгнут Контракт в соответствии с положениями, вправе требовать возмещения реального ущерба, возникшего в результате такого расторжения.</w:t>
      </w:r>
    </w:p>
    <w:p w14:paraId="020726A6" w14:textId="77777777" w:rsidR="00435DEC" w:rsidRPr="008C4E0B" w:rsidRDefault="00435DEC" w:rsidP="00FE38D3">
      <w:pPr>
        <w:pStyle w:val="afffff5"/>
        <w:numPr>
          <w:ilvl w:val="0"/>
          <w:numId w:val="70"/>
        </w:numPr>
        <w:shd w:val="clear" w:color="auto" w:fill="FFFFFF"/>
        <w:tabs>
          <w:tab w:val="left" w:pos="709"/>
        </w:tabs>
        <w:ind w:left="0" w:firstLine="0"/>
        <w:jc w:val="center"/>
        <w:rPr>
          <w:b/>
          <w:bCs/>
          <w:spacing w:val="2"/>
          <w:sz w:val="22"/>
        </w:rPr>
      </w:pPr>
      <w:r w:rsidRPr="008C4E0B">
        <w:rPr>
          <w:b/>
          <w:bCs/>
          <w:spacing w:val="2"/>
          <w:sz w:val="22"/>
        </w:rPr>
        <w:t>ЗАКЛЮЧИТЕЛЬНЫЕ ПОЛОЖЕНИЯ</w:t>
      </w:r>
    </w:p>
    <w:p w14:paraId="676257AA" w14:textId="49E83B6C" w:rsidR="00435DEC" w:rsidRPr="008C4E0B" w:rsidRDefault="006A5C00" w:rsidP="00FE38D3">
      <w:pPr>
        <w:pStyle w:val="afffff5"/>
        <w:numPr>
          <w:ilvl w:val="1"/>
          <w:numId w:val="70"/>
        </w:numPr>
        <w:shd w:val="clear" w:color="auto" w:fill="FFFFFF"/>
        <w:ind w:left="0" w:firstLine="0"/>
        <w:rPr>
          <w:sz w:val="22"/>
        </w:rPr>
      </w:pPr>
      <w:r w:rsidRPr="00936FE5">
        <w:rPr>
          <w:sz w:val="22"/>
        </w:rPr>
        <w:t>Настоящий Контракт составлен и подписан в пис</w:t>
      </w:r>
      <w:r w:rsidRPr="008C4E0B">
        <w:rPr>
          <w:sz w:val="22"/>
        </w:rPr>
        <w:t>ьменной форме в 2 (Двух) экземплярах, 1 экз. – Заказчику, 1 экз. ‒ Подрядчику</w:t>
      </w:r>
      <w:r w:rsidR="00435DEC" w:rsidRPr="008C4E0B">
        <w:rPr>
          <w:sz w:val="22"/>
        </w:rPr>
        <w:t>.</w:t>
      </w:r>
    </w:p>
    <w:p w14:paraId="42C9F8CA" w14:textId="77777777" w:rsidR="00CD7332" w:rsidRPr="008C4E0B" w:rsidRDefault="00CD7332" w:rsidP="00FE38D3">
      <w:pPr>
        <w:pStyle w:val="afffff5"/>
        <w:numPr>
          <w:ilvl w:val="1"/>
          <w:numId w:val="70"/>
        </w:numPr>
        <w:shd w:val="clear" w:color="auto" w:fill="FFFFFF"/>
        <w:ind w:left="0" w:firstLine="0"/>
        <w:rPr>
          <w:sz w:val="22"/>
        </w:rPr>
      </w:pPr>
      <w:r w:rsidRPr="008C4E0B">
        <w:rPr>
          <w:sz w:val="22"/>
        </w:rPr>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w:t>
      </w:r>
      <w:r w:rsidR="0059671D" w:rsidRPr="008C4E0B">
        <w:rPr>
          <w:sz w:val="22"/>
        </w:rPr>
        <w:t>2</w:t>
      </w:r>
      <w:r w:rsidRPr="008C4E0B">
        <w:rPr>
          <w:sz w:val="22"/>
        </w:rPr>
        <w:t xml:space="preserve"> Контракта, или нарочно, а также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95A3AAB" w14:textId="77777777" w:rsidR="00CD7332" w:rsidRPr="008C4E0B" w:rsidRDefault="00CD7332" w:rsidP="00FE38D3">
      <w:pPr>
        <w:pStyle w:val="afffff5"/>
        <w:numPr>
          <w:ilvl w:val="1"/>
          <w:numId w:val="70"/>
        </w:numPr>
        <w:shd w:val="clear" w:color="auto" w:fill="FFFFFF"/>
        <w:ind w:left="0" w:firstLine="0"/>
        <w:rPr>
          <w:sz w:val="22"/>
        </w:rPr>
      </w:pPr>
      <w:r w:rsidRPr="008C4E0B">
        <w:rPr>
          <w:sz w:val="22"/>
        </w:rPr>
        <w:t>Во всем, что не предусмотрено настоящим Контрактом, Стороны руководствуются действующим законодательством Российской Федерации.</w:t>
      </w:r>
    </w:p>
    <w:p w14:paraId="7589916D" w14:textId="7B0DD170" w:rsidR="00CD7332" w:rsidRPr="008C4E0B" w:rsidRDefault="00CD7332" w:rsidP="00CD7332">
      <w:pPr>
        <w:pStyle w:val="afffff5"/>
        <w:shd w:val="clear" w:color="auto" w:fill="FFFFFF"/>
        <w:ind w:left="0" w:firstLine="0"/>
        <w:rPr>
          <w:sz w:val="22"/>
        </w:rPr>
      </w:pPr>
      <w:r w:rsidRPr="008C4E0B">
        <w:rPr>
          <w:sz w:val="22"/>
        </w:rPr>
        <w:t>В целях обмена информацией, необходимой для своевременного исполнения Контракта, Стороны договорились использовать адреса электронной почты</w:t>
      </w:r>
      <w:r w:rsidR="000F581F" w:rsidRPr="008C4E0B">
        <w:rPr>
          <w:sz w:val="22"/>
        </w:rPr>
        <w:t>, указанные в разделе 12 Контракта.</w:t>
      </w:r>
      <w:r w:rsidRPr="008C4E0B">
        <w:rPr>
          <w:sz w:val="22"/>
        </w:rPr>
        <w:t xml:space="preserve"> </w:t>
      </w:r>
    </w:p>
    <w:p w14:paraId="6BBCE613" w14:textId="77777777" w:rsidR="00CD7332" w:rsidRPr="008C4E0B" w:rsidRDefault="00CD7332" w:rsidP="00CD7332">
      <w:pPr>
        <w:shd w:val="clear" w:color="auto" w:fill="FFFFFF"/>
        <w:jc w:val="both"/>
        <w:rPr>
          <w:sz w:val="22"/>
          <w:szCs w:val="22"/>
        </w:rPr>
      </w:pPr>
      <w:r w:rsidRPr="008C4E0B">
        <w:rPr>
          <w:sz w:val="22"/>
          <w:szCs w:val="22"/>
        </w:rPr>
        <w:t>Датой передачи соответствующих сообщений считается день отправления сообщения электронной почты.</w:t>
      </w:r>
    </w:p>
    <w:p w14:paraId="48D3605C" w14:textId="77777777" w:rsidR="00CD7332" w:rsidRPr="008C4E0B" w:rsidRDefault="00CD7332" w:rsidP="00CD7332">
      <w:pPr>
        <w:shd w:val="clear" w:color="auto" w:fill="FFFFFF"/>
        <w:jc w:val="both"/>
        <w:rPr>
          <w:sz w:val="22"/>
          <w:szCs w:val="22"/>
        </w:rPr>
      </w:pPr>
      <w:r w:rsidRPr="008C4E0B">
        <w:rPr>
          <w:sz w:val="22"/>
          <w:szCs w:val="22"/>
        </w:rPr>
        <w:lastRenderedPageBreak/>
        <w:t>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иных форс-мажорных обстоятельств.</w:t>
      </w:r>
    </w:p>
    <w:p w14:paraId="70249431" w14:textId="77777777" w:rsidR="00CD7332" w:rsidRPr="008C4E0B" w:rsidRDefault="00CD7332" w:rsidP="00CD7332">
      <w:pPr>
        <w:shd w:val="clear" w:color="auto" w:fill="FFFFFF"/>
        <w:jc w:val="both"/>
        <w:rPr>
          <w:sz w:val="22"/>
          <w:szCs w:val="22"/>
        </w:rPr>
      </w:pPr>
      <w:r w:rsidRPr="008C4E0B">
        <w:rPr>
          <w:sz w:val="22"/>
          <w:szCs w:val="22"/>
        </w:rPr>
        <w:t>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в порядке и сроки, указанные в пункте.</w:t>
      </w:r>
    </w:p>
    <w:p w14:paraId="465615C9" w14:textId="77777777" w:rsidR="00CD7332" w:rsidRPr="008C4E0B" w:rsidRDefault="00CD7332" w:rsidP="00CD7332">
      <w:pPr>
        <w:shd w:val="clear" w:color="auto" w:fill="FFFFFF"/>
        <w:jc w:val="both"/>
        <w:rPr>
          <w:sz w:val="22"/>
          <w:szCs w:val="22"/>
        </w:rPr>
      </w:pPr>
      <w:r w:rsidRPr="008C4E0B">
        <w:rPr>
          <w:sz w:val="22"/>
          <w:szCs w:val="22"/>
        </w:rPr>
        <w:t>Указанные в настоящем контракте адреса электронной почты, телефонов и иных сре</w:t>
      </w:r>
      <w:proofErr w:type="gramStart"/>
      <w:r w:rsidRPr="008C4E0B">
        <w:rPr>
          <w:sz w:val="22"/>
          <w:szCs w:val="22"/>
        </w:rPr>
        <w:t>дств св</w:t>
      </w:r>
      <w:proofErr w:type="gramEnd"/>
      <w:r w:rsidRPr="008C4E0B">
        <w:rPr>
          <w:sz w:val="22"/>
          <w:szCs w:val="22"/>
        </w:rPr>
        <w:t>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сре</w:t>
      </w:r>
      <w:proofErr w:type="gramStart"/>
      <w:r w:rsidRPr="008C4E0B">
        <w:rPr>
          <w:sz w:val="22"/>
          <w:szCs w:val="22"/>
        </w:rPr>
        <w:t>дств св</w:t>
      </w:r>
      <w:proofErr w:type="gramEnd"/>
      <w:r w:rsidRPr="008C4E0B">
        <w:rPr>
          <w:sz w:val="22"/>
          <w:szCs w:val="22"/>
        </w:rPr>
        <w:t>язи, соответствующая сторона обязана незамедлительно уведомить об этом другую сторону.</w:t>
      </w:r>
    </w:p>
    <w:p w14:paraId="6F8E8EC4" w14:textId="77777777" w:rsidR="00CD7332" w:rsidRPr="008C4E0B" w:rsidRDefault="00CD7332" w:rsidP="00CD7332">
      <w:pPr>
        <w:shd w:val="clear" w:color="auto" w:fill="FFFFFF"/>
        <w:jc w:val="both"/>
        <w:rPr>
          <w:sz w:val="22"/>
          <w:szCs w:val="22"/>
        </w:rPr>
      </w:pPr>
      <w:proofErr w:type="gramStart"/>
      <w:r w:rsidRPr="008C4E0B">
        <w:rPr>
          <w:sz w:val="22"/>
          <w:szCs w:val="22"/>
        </w:rPr>
        <w:t xml:space="preserve">При исполнении </w:t>
      </w:r>
      <w:r w:rsidR="0059671D" w:rsidRPr="008C4E0B">
        <w:rPr>
          <w:sz w:val="22"/>
          <w:szCs w:val="22"/>
        </w:rPr>
        <w:t xml:space="preserve">Контракта </w:t>
      </w:r>
      <w:r w:rsidRPr="008C4E0B">
        <w:rPr>
          <w:sz w:val="22"/>
          <w:szCs w:val="22"/>
        </w:rPr>
        <w:t xml:space="preserve">и совершении иных юридически значимых действий по </w:t>
      </w:r>
      <w:r w:rsidR="0059671D" w:rsidRPr="008C4E0B">
        <w:rPr>
          <w:sz w:val="22"/>
          <w:szCs w:val="22"/>
        </w:rPr>
        <w:t xml:space="preserve">Контракту </w:t>
      </w:r>
      <w:r w:rsidRPr="008C4E0B">
        <w:rPr>
          <w:sz w:val="22"/>
          <w:szCs w:val="22"/>
        </w:rPr>
        <w:t>Стороны допускают передачу документов в электронном виде по телекоммуникационным каналам связи с применением усиленной квалифицированной электронной подписи (в том смысле, в котором она определена Федеральным законом от 06.04.2011 № 63-ФЗ «Об электронной подписи») в рамках электронного документооборота (ЭДО), и признают такие документы равнозначными документам на бумажном носителе, подписанным собственноручной подписью.</w:t>
      </w:r>
      <w:proofErr w:type="gramEnd"/>
    </w:p>
    <w:p w14:paraId="4B07F1BC" w14:textId="77777777" w:rsidR="00CD7332" w:rsidRPr="008C4E0B" w:rsidRDefault="00CD7332" w:rsidP="00CD7332">
      <w:pPr>
        <w:shd w:val="clear" w:color="auto" w:fill="FFFFFF"/>
        <w:jc w:val="both"/>
        <w:rPr>
          <w:sz w:val="22"/>
          <w:szCs w:val="22"/>
        </w:rPr>
      </w:pPr>
      <w:r w:rsidRPr="008C4E0B">
        <w:rPr>
          <w:sz w:val="22"/>
          <w:szCs w:val="22"/>
        </w:rPr>
        <w:t>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w:t>
      </w:r>
    </w:p>
    <w:p w14:paraId="0AD18EF2" w14:textId="77777777" w:rsidR="00CD7332" w:rsidRPr="008C4E0B" w:rsidRDefault="00CD7332" w:rsidP="00FE38D3">
      <w:pPr>
        <w:pStyle w:val="afffff5"/>
        <w:numPr>
          <w:ilvl w:val="1"/>
          <w:numId w:val="70"/>
        </w:numPr>
        <w:shd w:val="clear" w:color="auto" w:fill="FFFFFF"/>
        <w:ind w:left="0" w:firstLine="0"/>
        <w:rPr>
          <w:sz w:val="22"/>
        </w:rPr>
      </w:pPr>
      <w:r w:rsidRPr="008C4E0B">
        <w:rPr>
          <w:sz w:val="22"/>
        </w:rPr>
        <w:t>Все приложения к настоящему Контракту являются его неотъемлемой частью.</w:t>
      </w:r>
    </w:p>
    <w:p w14:paraId="24657EA2" w14:textId="77777777" w:rsidR="00CD7332" w:rsidRPr="008C4E0B" w:rsidRDefault="00CD7332" w:rsidP="00FE38D3">
      <w:pPr>
        <w:pStyle w:val="afffff5"/>
        <w:numPr>
          <w:ilvl w:val="1"/>
          <w:numId w:val="70"/>
        </w:numPr>
        <w:shd w:val="clear" w:color="auto" w:fill="FFFFFF"/>
        <w:ind w:left="0" w:firstLine="0"/>
        <w:rPr>
          <w:sz w:val="22"/>
        </w:rPr>
      </w:pPr>
      <w:r w:rsidRPr="008C4E0B">
        <w:rPr>
          <w:sz w:val="22"/>
        </w:rPr>
        <w:t>К настоящему Контракту прилагаются:</w:t>
      </w:r>
    </w:p>
    <w:p w14:paraId="64B7C07A" w14:textId="77777777" w:rsidR="00CD7332" w:rsidRPr="008C4E0B" w:rsidRDefault="00CD7332" w:rsidP="00CD7332">
      <w:pPr>
        <w:jc w:val="both"/>
        <w:rPr>
          <w:rFonts w:eastAsia="Calibri"/>
          <w:sz w:val="22"/>
          <w:szCs w:val="22"/>
          <w:lang w:eastAsia="en-US"/>
        </w:rPr>
      </w:pPr>
      <w:r w:rsidRPr="008C4E0B">
        <w:rPr>
          <w:rFonts w:eastAsia="Calibri"/>
          <w:sz w:val="22"/>
          <w:szCs w:val="22"/>
          <w:lang w:eastAsia="en-US"/>
        </w:rPr>
        <w:t>- Техническое задание (Приложение № 1 к Контракту)</w:t>
      </w:r>
    </w:p>
    <w:p w14:paraId="785FE7ED" w14:textId="77777777" w:rsidR="00CD7332" w:rsidRPr="008C4E0B" w:rsidRDefault="00CD7332" w:rsidP="00CD7332">
      <w:pPr>
        <w:pStyle w:val="afffff5"/>
        <w:shd w:val="clear" w:color="auto" w:fill="FFFFFF"/>
        <w:ind w:left="0" w:firstLine="0"/>
        <w:rPr>
          <w:sz w:val="22"/>
        </w:rPr>
      </w:pPr>
      <w:r w:rsidRPr="008C4E0B">
        <w:rPr>
          <w:sz w:val="22"/>
        </w:rPr>
        <w:t>- Спецификация (Приложение № 2 к Контракту);</w:t>
      </w:r>
    </w:p>
    <w:p w14:paraId="1251669D" w14:textId="77777777" w:rsidR="00766F84" w:rsidRPr="008C4E0B" w:rsidRDefault="00766F84" w:rsidP="00CD7332">
      <w:pPr>
        <w:pStyle w:val="afffff5"/>
        <w:shd w:val="clear" w:color="auto" w:fill="FFFFFF"/>
        <w:ind w:left="0" w:firstLine="0"/>
        <w:rPr>
          <w:sz w:val="22"/>
        </w:rPr>
      </w:pPr>
      <w:r w:rsidRPr="008C4E0B">
        <w:rPr>
          <w:sz w:val="22"/>
        </w:rPr>
        <w:t>- Сметный расчет (Приложение № 3 к Контракту);</w:t>
      </w:r>
    </w:p>
    <w:p w14:paraId="57DA3DB8" w14:textId="77777777" w:rsidR="00CD7332" w:rsidRPr="008C4E0B" w:rsidRDefault="00CD7332" w:rsidP="00CD7332">
      <w:pPr>
        <w:pStyle w:val="afffff5"/>
        <w:shd w:val="clear" w:color="auto" w:fill="FFFFFF"/>
        <w:ind w:left="0" w:firstLine="0"/>
        <w:rPr>
          <w:sz w:val="22"/>
        </w:rPr>
      </w:pPr>
      <w:r w:rsidRPr="008C4E0B">
        <w:rPr>
          <w:sz w:val="22"/>
        </w:rPr>
        <w:t xml:space="preserve">- Акт сдачи-приемки выполненных работ (Приложение № </w:t>
      </w:r>
      <w:r w:rsidR="00766F84" w:rsidRPr="008C4E0B">
        <w:rPr>
          <w:sz w:val="22"/>
        </w:rPr>
        <w:t>4</w:t>
      </w:r>
      <w:r w:rsidRPr="008C4E0B">
        <w:rPr>
          <w:sz w:val="22"/>
        </w:rPr>
        <w:t xml:space="preserve"> к Контракту).</w:t>
      </w:r>
    </w:p>
    <w:p w14:paraId="6A7EADE2" w14:textId="77777777" w:rsidR="00435DEC" w:rsidRPr="008C4E0B" w:rsidRDefault="00435DEC" w:rsidP="00AE5154">
      <w:pPr>
        <w:ind w:firstLine="567"/>
        <w:jc w:val="both"/>
        <w:rPr>
          <w:rFonts w:eastAsia="Calibri"/>
          <w:sz w:val="22"/>
          <w:szCs w:val="22"/>
          <w:lang w:eastAsia="en-US"/>
        </w:rPr>
      </w:pPr>
    </w:p>
    <w:p w14:paraId="18E1A27A" w14:textId="77777777" w:rsidR="00435DEC" w:rsidRPr="008C4E0B" w:rsidRDefault="00435DEC" w:rsidP="007465A9">
      <w:pPr>
        <w:shd w:val="clear" w:color="auto" w:fill="FFFFFF"/>
        <w:ind w:left="284"/>
        <w:contextualSpacing/>
        <w:jc w:val="center"/>
        <w:rPr>
          <w:rFonts w:eastAsia="Calibri"/>
          <w:sz w:val="22"/>
          <w:szCs w:val="22"/>
          <w:lang w:eastAsia="en-US"/>
        </w:rPr>
      </w:pPr>
      <w:r w:rsidRPr="008C4E0B">
        <w:rPr>
          <w:rFonts w:eastAsia="Calibri"/>
          <w:b/>
          <w:bCs/>
          <w:sz w:val="22"/>
          <w:szCs w:val="22"/>
          <w:lang w:eastAsia="en-US"/>
        </w:rPr>
        <w:t>1</w:t>
      </w:r>
      <w:r w:rsidR="00CD7332" w:rsidRPr="008C4E0B">
        <w:rPr>
          <w:rFonts w:eastAsia="Calibri"/>
          <w:b/>
          <w:bCs/>
          <w:sz w:val="22"/>
          <w:szCs w:val="22"/>
          <w:lang w:eastAsia="en-US"/>
        </w:rPr>
        <w:t>2</w:t>
      </w:r>
      <w:r w:rsidRPr="008C4E0B">
        <w:rPr>
          <w:rFonts w:eastAsia="Calibri"/>
          <w:b/>
          <w:bCs/>
          <w:sz w:val="22"/>
          <w:szCs w:val="22"/>
          <w:lang w:eastAsia="en-US"/>
        </w:rPr>
        <w:t>. АДРЕСА</w:t>
      </w:r>
      <w:r w:rsidR="003461CA" w:rsidRPr="008C4E0B">
        <w:rPr>
          <w:rFonts w:eastAsia="Calibri"/>
          <w:b/>
          <w:bCs/>
          <w:sz w:val="22"/>
          <w:szCs w:val="22"/>
          <w:lang w:eastAsia="en-US"/>
        </w:rPr>
        <w:t>,</w:t>
      </w:r>
      <w:r w:rsidRPr="008C4E0B">
        <w:rPr>
          <w:rFonts w:eastAsia="Calibri"/>
          <w:b/>
          <w:bCs/>
          <w:sz w:val="22"/>
          <w:szCs w:val="22"/>
          <w:lang w:eastAsia="en-US"/>
        </w:rPr>
        <w:t xml:space="preserve"> РЕКВИЗИТЫ</w:t>
      </w:r>
      <w:r w:rsidR="003461CA" w:rsidRPr="008C4E0B">
        <w:rPr>
          <w:rFonts w:eastAsia="Calibri"/>
          <w:b/>
          <w:bCs/>
          <w:sz w:val="22"/>
          <w:szCs w:val="22"/>
          <w:lang w:eastAsia="en-US"/>
        </w:rPr>
        <w:t xml:space="preserve"> И ПОДПИСИ</w:t>
      </w:r>
      <w:r w:rsidRPr="008C4E0B">
        <w:rPr>
          <w:rFonts w:eastAsia="Calibri"/>
          <w:b/>
          <w:bCs/>
          <w:sz w:val="22"/>
          <w:szCs w:val="22"/>
          <w:lang w:eastAsia="en-US"/>
        </w:rPr>
        <w:t xml:space="preserve"> СТОРОН</w:t>
      </w:r>
    </w:p>
    <w:tbl>
      <w:tblPr>
        <w:tblW w:w="0" w:type="auto"/>
        <w:tblInd w:w="108" w:type="dxa"/>
        <w:tblCellMar>
          <w:left w:w="0" w:type="dxa"/>
          <w:right w:w="0" w:type="dxa"/>
        </w:tblCellMar>
        <w:tblLook w:val="0000" w:firstRow="0" w:lastRow="0" w:firstColumn="0" w:lastColumn="0" w:noHBand="0" w:noVBand="0"/>
      </w:tblPr>
      <w:tblGrid>
        <w:gridCol w:w="4750"/>
        <w:gridCol w:w="5045"/>
      </w:tblGrid>
      <w:tr w:rsidR="00CD7332" w:rsidRPr="008C4E0B" w14:paraId="6EE74839" w14:textId="77777777" w:rsidTr="00EE5FFF">
        <w:tc>
          <w:tcPr>
            <w:tcW w:w="4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22E0F6" w14:textId="77777777" w:rsidR="00CD7332" w:rsidRPr="008C4E0B" w:rsidRDefault="00CD7332" w:rsidP="00EE5FFF">
            <w:pPr>
              <w:rPr>
                <w:b/>
                <w:sz w:val="22"/>
                <w:szCs w:val="22"/>
              </w:rPr>
            </w:pPr>
            <w:r w:rsidRPr="008C4E0B">
              <w:rPr>
                <w:b/>
                <w:sz w:val="22"/>
                <w:szCs w:val="22"/>
              </w:rPr>
              <w:t>Заказчик:</w:t>
            </w:r>
          </w:p>
          <w:p w14:paraId="0C1D1184" w14:textId="77777777" w:rsidR="00CD7332" w:rsidRPr="008C4E0B" w:rsidRDefault="00CD7332" w:rsidP="00EE5FFF">
            <w:pPr>
              <w:spacing w:after="60"/>
              <w:jc w:val="both"/>
              <w:rPr>
                <w:sz w:val="22"/>
                <w:szCs w:val="22"/>
              </w:rPr>
            </w:pPr>
            <w:r w:rsidRPr="008C4E0B">
              <w:rPr>
                <w:sz w:val="22"/>
                <w:szCs w:val="22"/>
              </w:rPr>
              <w:t xml:space="preserve">Федеральное государственное бюджетное научное учреждение «Научно-исследовательский институт по изысканию новых антибиотиков имени Г.Ф. </w:t>
            </w:r>
            <w:proofErr w:type="spellStart"/>
            <w:r w:rsidRPr="008C4E0B">
              <w:rPr>
                <w:sz w:val="22"/>
                <w:szCs w:val="22"/>
              </w:rPr>
              <w:t>Гаузе</w:t>
            </w:r>
            <w:proofErr w:type="spellEnd"/>
            <w:r w:rsidRPr="008C4E0B">
              <w:rPr>
                <w:sz w:val="22"/>
                <w:szCs w:val="22"/>
              </w:rPr>
              <w:t>» (ФГБНУ «НИИНА»)</w:t>
            </w:r>
          </w:p>
        </w:tc>
        <w:tc>
          <w:tcPr>
            <w:tcW w:w="50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35A7C1" w14:textId="77777777" w:rsidR="00CD7332" w:rsidRPr="001F7BD0" w:rsidRDefault="0059671D" w:rsidP="00EE5FFF">
            <w:pPr>
              <w:rPr>
                <w:b/>
                <w:sz w:val="22"/>
                <w:szCs w:val="22"/>
                <w:highlight w:val="yellow"/>
              </w:rPr>
            </w:pPr>
            <w:r w:rsidRPr="001F7BD0">
              <w:rPr>
                <w:b/>
                <w:sz w:val="22"/>
                <w:szCs w:val="22"/>
                <w:highlight w:val="yellow"/>
              </w:rPr>
              <w:t>Подрядчик</w:t>
            </w:r>
            <w:r w:rsidR="00CD7332" w:rsidRPr="001F7BD0">
              <w:rPr>
                <w:b/>
                <w:sz w:val="22"/>
                <w:szCs w:val="22"/>
                <w:highlight w:val="yellow"/>
              </w:rPr>
              <w:t>:</w:t>
            </w:r>
          </w:p>
          <w:p w14:paraId="6F7176CB" w14:textId="77777777" w:rsidR="00CD7332" w:rsidRPr="001F7BD0" w:rsidRDefault="00CD7332" w:rsidP="00EE5FFF">
            <w:pPr>
              <w:rPr>
                <w:b/>
                <w:bCs/>
                <w:sz w:val="22"/>
                <w:szCs w:val="22"/>
                <w:highlight w:val="yellow"/>
              </w:rPr>
            </w:pPr>
          </w:p>
        </w:tc>
      </w:tr>
      <w:tr w:rsidR="00CD7332" w:rsidRPr="008C4E0B" w14:paraId="31FA90A4" w14:textId="77777777" w:rsidTr="00EE5FFF">
        <w:tc>
          <w:tcPr>
            <w:tcW w:w="4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CAA3ED" w14:textId="77777777" w:rsidR="00CD7332" w:rsidRPr="008C4E0B" w:rsidRDefault="00CD7332" w:rsidP="00EE5FFF">
            <w:pPr>
              <w:jc w:val="both"/>
              <w:rPr>
                <w:sz w:val="22"/>
                <w:szCs w:val="22"/>
              </w:rPr>
            </w:pPr>
            <w:r w:rsidRPr="008C4E0B">
              <w:rPr>
                <w:b/>
                <w:sz w:val="22"/>
                <w:szCs w:val="22"/>
              </w:rPr>
              <w:t>Адрес:</w:t>
            </w:r>
            <w:r w:rsidRPr="008C4E0B">
              <w:rPr>
                <w:sz w:val="22"/>
                <w:szCs w:val="22"/>
              </w:rPr>
              <w:t xml:space="preserve"> 119021, г. Москва, ул. Большая Пироговская, д.11, стр.1</w:t>
            </w:r>
          </w:p>
          <w:p w14:paraId="2DFF8042" w14:textId="77777777" w:rsidR="00CD7332" w:rsidRPr="008C4E0B" w:rsidRDefault="00CD7332" w:rsidP="00EE5FFF">
            <w:pPr>
              <w:jc w:val="both"/>
              <w:rPr>
                <w:sz w:val="22"/>
                <w:szCs w:val="22"/>
              </w:rPr>
            </w:pPr>
            <w:r w:rsidRPr="008C4E0B">
              <w:rPr>
                <w:sz w:val="22"/>
                <w:szCs w:val="22"/>
              </w:rPr>
              <w:t>Телефон: 8(499)2469771</w:t>
            </w:r>
          </w:p>
          <w:p w14:paraId="3DE8308E" w14:textId="77777777" w:rsidR="00CD7332" w:rsidRPr="008C4E0B" w:rsidRDefault="00CD7332" w:rsidP="00EE5FFF">
            <w:pPr>
              <w:jc w:val="both"/>
              <w:rPr>
                <w:sz w:val="22"/>
                <w:szCs w:val="22"/>
              </w:rPr>
            </w:pPr>
            <w:r w:rsidRPr="008C4E0B">
              <w:rPr>
                <w:sz w:val="22"/>
                <w:szCs w:val="22"/>
                <w:lang w:val="en-US"/>
              </w:rPr>
              <w:t>E</w:t>
            </w:r>
            <w:r w:rsidRPr="008C4E0B">
              <w:rPr>
                <w:sz w:val="22"/>
                <w:szCs w:val="22"/>
              </w:rPr>
              <w:t>-</w:t>
            </w:r>
            <w:r w:rsidRPr="008C4E0B">
              <w:rPr>
                <w:sz w:val="22"/>
                <w:szCs w:val="22"/>
                <w:lang w:val="en-US"/>
              </w:rPr>
              <w:t>mail</w:t>
            </w:r>
            <w:r w:rsidRPr="008C4E0B">
              <w:rPr>
                <w:sz w:val="22"/>
                <w:szCs w:val="22"/>
              </w:rPr>
              <w:t>: niinaramn_zakupki@mail.ru</w:t>
            </w:r>
          </w:p>
          <w:p w14:paraId="0F9B837E" w14:textId="77777777" w:rsidR="00CD7332" w:rsidRPr="008C4E0B" w:rsidRDefault="00CD7332" w:rsidP="00EE5FFF">
            <w:pPr>
              <w:jc w:val="both"/>
              <w:rPr>
                <w:b/>
                <w:sz w:val="22"/>
                <w:szCs w:val="22"/>
              </w:rPr>
            </w:pPr>
            <w:r w:rsidRPr="008C4E0B">
              <w:rPr>
                <w:b/>
                <w:sz w:val="22"/>
                <w:szCs w:val="22"/>
              </w:rPr>
              <w:t xml:space="preserve">Банковские реквизиты: </w:t>
            </w:r>
          </w:p>
          <w:p w14:paraId="5C102C53" w14:textId="77777777" w:rsidR="00CD7332" w:rsidRPr="008C4E0B" w:rsidRDefault="00CD7332" w:rsidP="00EE5FFF">
            <w:pPr>
              <w:jc w:val="both"/>
              <w:rPr>
                <w:sz w:val="22"/>
                <w:szCs w:val="22"/>
              </w:rPr>
            </w:pPr>
            <w:r w:rsidRPr="008C4E0B">
              <w:rPr>
                <w:sz w:val="22"/>
                <w:szCs w:val="22"/>
              </w:rPr>
              <w:t>ИНН 7704045201, КПП 770401001</w:t>
            </w:r>
          </w:p>
          <w:p w14:paraId="738144CA" w14:textId="77777777" w:rsidR="00CD7332" w:rsidRPr="008C4E0B" w:rsidRDefault="00CD7332" w:rsidP="00EE5FFF">
            <w:pPr>
              <w:jc w:val="both"/>
              <w:rPr>
                <w:sz w:val="22"/>
                <w:szCs w:val="22"/>
              </w:rPr>
            </w:pPr>
            <w:r w:rsidRPr="008C4E0B">
              <w:rPr>
                <w:sz w:val="22"/>
                <w:szCs w:val="22"/>
              </w:rPr>
              <w:t>БИК 004525988</w:t>
            </w:r>
          </w:p>
          <w:p w14:paraId="4138F504" w14:textId="77777777" w:rsidR="00CD7332" w:rsidRPr="008C4E0B" w:rsidRDefault="00CD7332" w:rsidP="00EE5FFF">
            <w:pPr>
              <w:rPr>
                <w:sz w:val="22"/>
                <w:szCs w:val="22"/>
              </w:rPr>
            </w:pPr>
            <w:r w:rsidRPr="008C4E0B">
              <w:rPr>
                <w:sz w:val="22"/>
                <w:szCs w:val="22"/>
              </w:rPr>
              <w:t>Единый казначейский счет 40102810545370000003</w:t>
            </w:r>
          </w:p>
          <w:p w14:paraId="411C6934" w14:textId="77777777" w:rsidR="00CD7332" w:rsidRPr="008C4E0B" w:rsidRDefault="00CD7332" w:rsidP="00EE5FFF">
            <w:pPr>
              <w:rPr>
                <w:sz w:val="22"/>
                <w:szCs w:val="22"/>
              </w:rPr>
            </w:pPr>
            <w:r w:rsidRPr="008C4E0B">
              <w:rPr>
                <w:sz w:val="22"/>
                <w:szCs w:val="22"/>
              </w:rPr>
              <w:t xml:space="preserve">Казначейский счет 03214643000000017300 в ОКЦ № 1 ГУ Банка России по ЦФО, </w:t>
            </w:r>
          </w:p>
          <w:p w14:paraId="79FCC60E" w14:textId="77777777" w:rsidR="00CD7332" w:rsidRPr="008C4E0B" w:rsidRDefault="00CD7332" w:rsidP="00EE5FFF">
            <w:pPr>
              <w:rPr>
                <w:sz w:val="22"/>
                <w:szCs w:val="22"/>
              </w:rPr>
            </w:pPr>
            <w:r w:rsidRPr="008C4E0B">
              <w:rPr>
                <w:sz w:val="22"/>
                <w:szCs w:val="22"/>
              </w:rPr>
              <w:t xml:space="preserve">УФК по г. Москве, </w:t>
            </w:r>
            <w:proofErr w:type="gramStart"/>
            <w:r w:rsidRPr="008C4E0B">
              <w:rPr>
                <w:sz w:val="22"/>
                <w:szCs w:val="22"/>
              </w:rPr>
              <w:t>л</w:t>
            </w:r>
            <w:proofErr w:type="gramEnd"/>
            <w:r w:rsidRPr="008C4E0B">
              <w:rPr>
                <w:sz w:val="22"/>
                <w:szCs w:val="22"/>
              </w:rPr>
              <w:t xml:space="preserve">/с № 20736Ц19640 </w:t>
            </w:r>
          </w:p>
          <w:p w14:paraId="714702F1" w14:textId="77777777" w:rsidR="00CD7332" w:rsidRPr="008C4E0B" w:rsidRDefault="00CD7332" w:rsidP="00EE5FFF">
            <w:pPr>
              <w:jc w:val="both"/>
              <w:rPr>
                <w:sz w:val="22"/>
                <w:szCs w:val="22"/>
              </w:rPr>
            </w:pPr>
            <w:r w:rsidRPr="008C4E0B">
              <w:rPr>
                <w:sz w:val="22"/>
                <w:szCs w:val="22"/>
              </w:rPr>
              <w:t>ОГРН 1037739566974</w:t>
            </w:r>
          </w:p>
          <w:p w14:paraId="4C48BB21" w14:textId="77777777" w:rsidR="00CD7332" w:rsidRPr="008C4E0B" w:rsidRDefault="00CD7332" w:rsidP="00EE5FFF">
            <w:pPr>
              <w:jc w:val="both"/>
              <w:rPr>
                <w:sz w:val="22"/>
                <w:szCs w:val="22"/>
              </w:rPr>
            </w:pPr>
            <w:r w:rsidRPr="008C4E0B">
              <w:rPr>
                <w:sz w:val="22"/>
                <w:szCs w:val="22"/>
              </w:rPr>
              <w:t>ОКПО 01897423</w:t>
            </w:r>
          </w:p>
          <w:p w14:paraId="1D3FCA44" w14:textId="77777777" w:rsidR="00CD7332" w:rsidRPr="008C4E0B" w:rsidRDefault="00CD7332" w:rsidP="00EE5FFF">
            <w:pPr>
              <w:jc w:val="both"/>
              <w:rPr>
                <w:sz w:val="22"/>
                <w:szCs w:val="22"/>
              </w:rPr>
            </w:pPr>
            <w:r w:rsidRPr="008C4E0B">
              <w:rPr>
                <w:sz w:val="22"/>
                <w:szCs w:val="22"/>
              </w:rPr>
              <w:t>ОКАТО 45286590000</w:t>
            </w:r>
          </w:p>
          <w:p w14:paraId="333F4E0C" w14:textId="77777777" w:rsidR="00CD7332" w:rsidRPr="008C4E0B" w:rsidRDefault="00CD7332" w:rsidP="00EE5FFF">
            <w:pPr>
              <w:jc w:val="both"/>
              <w:rPr>
                <w:sz w:val="22"/>
                <w:szCs w:val="22"/>
              </w:rPr>
            </w:pPr>
            <w:r w:rsidRPr="008C4E0B">
              <w:rPr>
                <w:sz w:val="22"/>
                <w:szCs w:val="22"/>
              </w:rPr>
              <w:t>ОКТМО 45383000000</w:t>
            </w:r>
          </w:p>
          <w:p w14:paraId="1EA1F6CE" w14:textId="77777777" w:rsidR="00CD7332" w:rsidRPr="008C4E0B" w:rsidRDefault="00CD7332" w:rsidP="00EE5FFF">
            <w:pPr>
              <w:jc w:val="both"/>
              <w:rPr>
                <w:sz w:val="22"/>
                <w:szCs w:val="22"/>
              </w:rPr>
            </w:pPr>
            <w:r w:rsidRPr="008C4E0B">
              <w:rPr>
                <w:sz w:val="22"/>
                <w:szCs w:val="22"/>
              </w:rPr>
              <w:t>КБК 00000000000000000244</w:t>
            </w:r>
          </w:p>
          <w:p w14:paraId="46860B83" w14:textId="77777777" w:rsidR="00CD7332" w:rsidRPr="008C4E0B" w:rsidRDefault="00CD7332" w:rsidP="00EE5FFF">
            <w:pPr>
              <w:ind w:left="34"/>
              <w:rPr>
                <w:sz w:val="22"/>
                <w:szCs w:val="22"/>
              </w:rPr>
            </w:pPr>
          </w:p>
          <w:p w14:paraId="1F746FCB" w14:textId="77777777" w:rsidR="00CD7332" w:rsidRPr="008C4E0B" w:rsidRDefault="00CD7332" w:rsidP="00EE5FFF">
            <w:pPr>
              <w:ind w:left="34"/>
              <w:rPr>
                <w:sz w:val="22"/>
                <w:szCs w:val="22"/>
              </w:rPr>
            </w:pPr>
            <w:r w:rsidRPr="008C4E0B">
              <w:rPr>
                <w:sz w:val="22"/>
                <w:szCs w:val="22"/>
              </w:rPr>
              <w:t>Директор</w:t>
            </w:r>
          </w:p>
          <w:p w14:paraId="50F171FF" w14:textId="77777777" w:rsidR="00CD7332" w:rsidRPr="008C4E0B" w:rsidRDefault="00CD7332" w:rsidP="00EE5FFF">
            <w:pPr>
              <w:pStyle w:val="affffffff3"/>
              <w:widowControl w:val="0"/>
              <w:suppressLineNumbers/>
              <w:tabs>
                <w:tab w:val="left" w:pos="5245"/>
              </w:tabs>
              <w:ind w:left="0"/>
              <w:jc w:val="both"/>
              <w:rPr>
                <w:rFonts w:ascii="Times New Roman" w:hAnsi="Times New Roman"/>
                <w:b w:val="0"/>
                <w:bCs/>
                <w:i w:val="0"/>
                <w:iCs/>
                <w:sz w:val="22"/>
                <w:szCs w:val="22"/>
              </w:rPr>
            </w:pPr>
            <w:r w:rsidRPr="008C4E0B">
              <w:rPr>
                <w:rFonts w:ascii="Times New Roman" w:hAnsi="Times New Roman"/>
                <w:b w:val="0"/>
                <w:bCs/>
                <w:i w:val="0"/>
                <w:iCs/>
                <w:sz w:val="22"/>
                <w:szCs w:val="22"/>
              </w:rPr>
              <w:t>_____________________ А.Е. Щекотихин</w:t>
            </w:r>
          </w:p>
          <w:p w14:paraId="59AF26C4" w14:textId="77777777" w:rsidR="00CD7332" w:rsidRPr="008C4E0B" w:rsidRDefault="00CD7332" w:rsidP="00EE5FFF">
            <w:pPr>
              <w:jc w:val="both"/>
              <w:rPr>
                <w:sz w:val="22"/>
                <w:szCs w:val="22"/>
              </w:rPr>
            </w:pPr>
            <w:r w:rsidRPr="008C4E0B">
              <w:rPr>
                <w:bCs/>
                <w:iCs/>
                <w:sz w:val="22"/>
                <w:szCs w:val="22"/>
              </w:rPr>
              <w:t>М.П.</w:t>
            </w:r>
          </w:p>
        </w:tc>
        <w:tc>
          <w:tcPr>
            <w:tcW w:w="50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6F12F5" w14:textId="77777777" w:rsidR="00CD7332" w:rsidRPr="001F7BD0" w:rsidRDefault="00CD7332" w:rsidP="00EE5FFF">
            <w:pPr>
              <w:rPr>
                <w:sz w:val="22"/>
                <w:szCs w:val="22"/>
                <w:highlight w:val="yellow"/>
              </w:rPr>
            </w:pPr>
            <w:r w:rsidRPr="001F7BD0">
              <w:rPr>
                <w:sz w:val="22"/>
                <w:szCs w:val="22"/>
                <w:highlight w:val="yellow"/>
              </w:rPr>
              <w:t>Адрес юридический: ___________</w:t>
            </w:r>
          </w:p>
          <w:p w14:paraId="53370E1B" w14:textId="77777777" w:rsidR="00CD7332" w:rsidRPr="001F7BD0" w:rsidRDefault="00CD7332" w:rsidP="00EE5FFF">
            <w:pPr>
              <w:rPr>
                <w:sz w:val="22"/>
                <w:szCs w:val="22"/>
                <w:highlight w:val="yellow"/>
              </w:rPr>
            </w:pPr>
            <w:r w:rsidRPr="001F7BD0">
              <w:rPr>
                <w:sz w:val="22"/>
                <w:szCs w:val="22"/>
                <w:highlight w:val="yellow"/>
              </w:rPr>
              <w:t>ИНН ____________</w:t>
            </w:r>
          </w:p>
          <w:p w14:paraId="0224F821" w14:textId="77777777" w:rsidR="00CD7332" w:rsidRPr="001F7BD0" w:rsidRDefault="00CD7332" w:rsidP="00EE5FFF">
            <w:pPr>
              <w:rPr>
                <w:sz w:val="22"/>
                <w:szCs w:val="22"/>
                <w:highlight w:val="yellow"/>
              </w:rPr>
            </w:pPr>
            <w:r w:rsidRPr="001F7BD0">
              <w:rPr>
                <w:sz w:val="22"/>
                <w:szCs w:val="22"/>
                <w:highlight w:val="yellow"/>
              </w:rPr>
              <w:t>КПП ______________</w:t>
            </w:r>
          </w:p>
          <w:p w14:paraId="5F4FC70E" w14:textId="77777777" w:rsidR="00CD7332" w:rsidRPr="001F7BD0" w:rsidRDefault="00CD7332" w:rsidP="00EE5FFF">
            <w:pPr>
              <w:rPr>
                <w:sz w:val="22"/>
                <w:szCs w:val="22"/>
                <w:highlight w:val="yellow"/>
              </w:rPr>
            </w:pPr>
            <w:r w:rsidRPr="001F7BD0">
              <w:rPr>
                <w:sz w:val="22"/>
                <w:szCs w:val="22"/>
                <w:highlight w:val="yellow"/>
              </w:rPr>
              <w:t>ОГРН ___________________</w:t>
            </w:r>
          </w:p>
          <w:p w14:paraId="12943F5B" w14:textId="77777777" w:rsidR="00CD7332" w:rsidRPr="001F7BD0" w:rsidRDefault="00CD7332" w:rsidP="00EE5FFF">
            <w:pPr>
              <w:jc w:val="both"/>
              <w:rPr>
                <w:b/>
                <w:sz w:val="22"/>
                <w:szCs w:val="22"/>
                <w:highlight w:val="yellow"/>
              </w:rPr>
            </w:pPr>
            <w:r w:rsidRPr="001F7BD0">
              <w:rPr>
                <w:b/>
                <w:sz w:val="22"/>
                <w:szCs w:val="22"/>
                <w:highlight w:val="yellow"/>
              </w:rPr>
              <w:t xml:space="preserve">Банковские реквизиты: </w:t>
            </w:r>
          </w:p>
          <w:p w14:paraId="5C4F3350" w14:textId="77777777" w:rsidR="00CD7332" w:rsidRPr="001F7BD0" w:rsidRDefault="00CD7332" w:rsidP="00EE5FFF">
            <w:pPr>
              <w:rPr>
                <w:sz w:val="22"/>
                <w:szCs w:val="22"/>
                <w:highlight w:val="yellow"/>
              </w:rPr>
            </w:pPr>
          </w:p>
          <w:p w14:paraId="6570792C" w14:textId="77777777" w:rsidR="00CD7332" w:rsidRPr="001F7BD0" w:rsidRDefault="00CD7332" w:rsidP="00EE5FFF">
            <w:pPr>
              <w:rPr>
                <w:sz w:val="22"/>
                <w:szCs w:val="22"/>
                <w:highlight w:val="yellow"/>
              </w:rPr>
            </w:pPr>
          </w:p>
          <w:p w14:paraId="26E58984" w14:textId="77777777" w:rsidR="00CD7332" w:rsidRPr="001F7BD0" w:rsidRDefault="00CD7332" w:rsidP="00EE5FFF">
            <w:pPr>
              <w:rPr>
                <w:sz w:val="22"/>
                <w:szCs w:val="22"/>
                <w:highlight w:val="yellow"/>
              </w:rPr>
            </w:pPr>
          </w:p>
          <w:p w14:paraId="4ED96272" w14:textId="77777777" w:rsidR="00CD7332" w:rsidRPr="001F7BD0" w:rsidRDefault="00CD7332" w:rsidP="00EE5FFF">
            <w:pPr>
              <w:rPr>
                <w:sz w:val="22"/>
                <w:szCs w:val="22"/>
                <w:highlight w:val="yellow"/>
              </w:rPr>
            </w:pPr>
            <w:r w:rsidRPr="001F7BD0">
              <w:rPr>
                <w:sz w:val="22"/>
                <w:szCs w:val="22"/>
                <w:highlight w:val="yellow"/>
              </w:rPr>
              <w:t>Тел: _____________</w:t>
            </w:r>
          </w:p>
          <w:p w14:paraId="04A292EC" w14:textId="77777777" w:rsidR="00CD7332" w:rsidRPr="001F7BD0" w:rsidRDefault="00CD7332" w:rsidP="00EE5FFF">
            <w:pPr>
              <w:rPr>
                <w:sz w:val="22"/>
                <w:szCs w:val="22"/>
                <w:highlight w:val="yellow"/>
              </w:rPr>
            </w:pPr>
            <w:r w:rsidRPr="001F7BD0">
              <w:rPr>
                <w:color w:val="000000"/>
                <w:sz w:val="22"/>
                <w:szCs w:val="22"/>
                <w:highlight w:val="yellow"/>
                <w:lang w:val="en-US"/>
              </w:rPr>
              <w:t>E</w:t>
            </w:r>
            <w:r w:rsidRPr="001F7BD0">
              <w:rPr>
                <w:color w:val="000000"/>
                <w:sz w:val="22"/>
                <w:szCs w:val="22"/>
                <w:highlight w:val="yellow"/>
              </w:rPr>
              <w:t>-</w:t>
            </w:r>
            <w:r w:rsidRPr="001F7BD0">
              <w:rPr>
                <w:color w:val="000000"/>
                <w:sz w:val="22"/>
                <w:szCs w:val="22"/>
                <w:highlight w:val="yellow"/>
                <w:lang w:val="en-US"/>
              </w:rPr>
              <w:t>mail</w:t>
            </w:r>
            <w:r w:rsidRPr="001F7BD0">
              <w:rPr>
                <w:color w:val="000000"/>
                <w:sz w:val="22"/>
                <w:szCs w:val="22"/>
                <w:highlight w:val="yellow"/>
              </w:rPr>
              <w:t>: ______________</w:t>
            </w:r>
          </w:p>
          <w:p w14:paraId="6BEB239A" w14:textId="77777777" w:rsidR="00CD7332" w:rsidRPr="001F7BD0" w:rsidRDefault="00CD7332" w:rsidP="00EE5FFF">
            <w:pPr>
              <w:rPr>
                <w:sz w:val="22"/>
                <w:szCs w:val="22"/>
                <w:highlight w:val="yellow"/>
              </w:rPr>
            </w:pPr>
          </w:p>
          <w:p w14:paraId="36C1A9CE" w14:textId="77777777" w:rsidR="00CD7332" w:rsidRPr="001F7BD0" w:rsidRDefault="00CD7332" w:rsidP="00EE5FFF">
            <w:pPr>
              <w:rPr>
                <w:sz w:val="22"/>
                <w:szCs w:val="22"/>
                <w:highlight w:val="yellow"/>
              </w:rPr>
            </w:pPr>
          </w:p>
          <w:p w14:paraId="3E9C1C2D" w14:textId="77777777" w:rsidR="00CD7332" w:rsidRPr="001F7BD0" w:rsidRDefault="00CD7332" w:rsidP="00EE5FFF">
            <w:pPr>
              <w:rPr>
                <w:sz w:val="22"/>
                <w:szCs w:val="22"/>
                <w:highlight w:val="yellow"/>
              </w:rPr>
            </w:pPr>
          </w:p>
          <w:p w14:paraId="05F1CA1C" w14:textId="77777777" w:rsidR="00CD7332" w:rsidRPr="001F7BD0" w:rsidRDefault="00CD7332" w:rsidP="00EE5FFF">
            <w:pPr>
              <w:rPr>
                <w:sz w:val="22"/>
                <w:szCs w:val="22"/>
                <w:highlight w:val="yellow"/>
              </w:rPr>
            </w:pPr>
          </w:p>
          <w:p w14:paraId="27E34CE5" w14:textId="77777777" w:rsidR="00CD7332" w:rsidRPr="001F7BD0" w:rsidRDefault="00CD7332" w:rsidP="00EE5FFF">
            <w:pPr>
              <w:rPr>
                <w:sz w:val="22"/>
                <w:szCs w:val="22"/>
                <w:highlight w:val="yellow"/>
              </w:rPr>
            </w:pPr>
          </w:p>
          <w:p w14:paraId="5609B3EC" w14:textId="77777777" w:rsidR="00CD7332" w:rsidRPr="001F7BD0" w:rsidRDefault="00CD7332" w:rsidP="00EE5FFF">
            <w:pPr>
              <w:rPr>
                <w:sz w:val="22"/>
                <w:szCs w:val="22"/>
                <w:highlight w:val="yellow"/>
              </w:rPr>
            </w:pPr>
          </w:p>
          <w:p w14:paraId="4D48508E" w14:textId="77777777" w:rsidR="00CD7332" w:rsidRPr="001F7BD0" w:rsidRDefault="00CD7332" w:rsidP="00EE5FFF">
            <w:pPr>
              <w:rPr>
                <w:sz w:val="22"/>
                <w:szCs w:val="22"/>
                <w:highlight w:val="yellow"/>
              </w:rPr>
            </w:pPr>
          </w:p>
          <w:p w14:paraId="6A474009" w14:textId="77777777" w:rsidR="00CD7332" w:rsidRPr="001F7BD0" w:rsidRDefault="00CD7332" w:rsidP="00EE5FFF">
            <w:pPr>
              <w:rPr>
                <w:sz w:val="22"/>
                <w:szCs w:val="22"/>
                <w:highlight w:val="yellow"/>
              </w:rPr>
            </w:pPr>
          </w:p>
          <w:p w14:paraId="4A707B0D" w14:textId="77777777" w:rsidR="00CD7332" w:rsidRPr="001F7BD0" w:rsidRDefault="00CD7332" w:rsidP="00EE5FFF">
            <w:pPr>
              <w:rPr>
                <w:sz w:val="22"/>
                <w:szCs w:val="22"/>
                <w:highlight w:val="yellow"/>
              </w:rPr>
            </w:pPr>
          </w:p>
          <w:p w14:paraId="582D7D22" w14:textId="77777777" w:rsidR="00CD7332" w:rsidRPr="001F7BD0" w:rsidRDefault="00CD7332" w:rsidP="00EE5FFF">
            <w:pPr>
              <w:rPr>
                <w:sz w:val="22"/>
                <w:szCs w:val="22"/>
                <w:highlight w:val="yellow"/>
              </w:rPr>
            </w:pPr>
            <w:r w:rsidRPr="001F7BD0">
              <w:rPr>
                <w:sz w:val="22"/>
                <w:szCs w:val="22"/>
                <w:highlight w:val="yellow"/>
              </w:rPr>
              <w:t>_____________________ФИО</w:t>
            </w:r>
          </w:p>
          <w:p w14:paraId="64267244" w14:textId="77777777" w:rsidR="00CD7332" w:rsidRPr="001F7BD0" w:rsidRDefault="00CD7332" w:rsidP="00EE5FFF">
            <w:pPr>
              <w:rPr>
                <w:sz w:val="22"/>
                <w:szCs w:val="22"/>
                <w:highlight w:val="yellow"/>
              </w:rPr>
            </w:pPr>
            <w:r w:rsidRPr="001F7BD0">
              <w:rPr>
                <w:sz w:val="22"/>
                <w:szCs w:val="22"/>
                <w:highlight w:val="yellow"/>
              </w:rPr>
              <w:t>М.П.</w:t>
            </w:r>
          </w:p>
        </w:tc>
      </w:tr>
    </w:tbl>
    <w:p w14:paraId="748BB9AB" w14:textId="77777777" w:rsidR="00B137A1" w:rsidRPr="008C4E0B" w:rsidRDefault="00B137A1" w:rsidP="007465A9">
      <w:pPr>
        <w:rPr>
          <w:sz w:val="22"/>
          <w:szCs w:val="22"/>
        </w:rPr>
      </w:pPr>
    </w:p>
    <w:p w14:paraId="2F5ECA03" w14:textId="5C28A4CE" w:rsidR="004831DB" w:rsidRPr="008C4E0B" w:rsidRDefault="004831DB" w:rsidP="006A5C00">
      <w:pPr>
        <w:ind w:left="6379" w:firstLine="6"/>
        <w:jc w:val="both"/>
        <w:rPr>
          <w:sz w:val="22"/>
          <w:szCs w:val="22"/>
        </w:rPr>
      </w:pPr>
      <w:r w:rsidRPr="008C4E0B">
        <w:rPr>
          <w:sz w:val="22"/>
          <w:szCs w:val="22"/>
        </w:rPr>
        <w:lastRenderedPageBreak/>
        <w:t xml:space="preserve">Приложение № </w:t>
      </w:r>
      <w:r w:rsidR="000305DF" w:rsidRPr="008C4E0B">
        <w:rPr>
          <w:sz w:val="22"/>
          <w:szCs w:val="22"/>
        </w:rPr>
        <w:t>1</w:t>
      </w:r>
      <w:r w:rsidRPr="008C4E0B">
        <w:rPr>
          <w:sz w:val="22"/>
          <w:szCs w:val="22"/>
        </w:rPr>
        <w:t xml:space="preserve"> к Контракту </w:t>
      </w:r>
    </w:p>
    <w:p w14:paraId="6278965A" w14:textId="5925B882" w:rsidR="004831DB" w:rsidRPr="008C4E0B" w:rsidRDefault="006A5C00" w:rsidP="006A5C00">
      <w:pPr>
        <w:ind w:left="6379" w:firstLine="6"/>
        <w:jc w:val="both"/>
        <w:rPr>
          <w:sz w:val="22"/>
          <w:szCs w:val="22"/>
        </w:rPr>
      </w:pPr>
      <w:r w:rsidRPr="008C4E0B">
        <w:rPr>
          <w:sz w:val="22"/>
          <w:szCs w:val="22"/>
        </w:rPr>
        <w:t xml:space="preserve">№ </w:t>
      </w:r>
      <w:r w:rsidRPr="00F05ECA">
        <w:rPr>
          <w:spacing w:val="-11"/>
          <w:sz w:val="22"/>
          <w:szCs w:val="22"/>
        </w:rPr>
        <w:t>01-03-19-44/26/</w:t>
      </w:r>
      <w:r>
        <w:rPr>
          <w:spacing w:val="-11"/>
          <w:sz w:val="22"/>
          <w:szCs w:val="22"/>
        </w:rPr>
        <w:t xml:space="preserve">___ </w:t>
      </w:r>
      <w:r w:rsidRPr="008C4E0B">
        <w:rPr>
          <w:sz w:val="22"/>
          <w:szCs w:val="22"/>
        </w:rPr>
        <w:t xml:space="preserve">от «__» </w:t>
      </w:r>
      <w:r w:rsidR="00B074FD">
        <w:rPr>
          <w:sz w:val="22"/>
          <w:szCs w:val="22"/>
        </w:rPr>
        <w:t>___</w:t>
      </w:r>
      <w:r w:rsidR="00A035C2">
        <w:rPr>
          <w:sz w:val="22"/>
          <w:szCs w:val="22"/>
        </w:rPr>
        <w:t>_</w:t>
      </w:r>
      <w:r w:rsidRPr="008C4E0B">
        <w:rPr>
          <w:sz w:val="22"/>
          <w:szCs w:val="22"/>
        </w:rPr>
        <w:t xml:space="preserve"> 2026 г.</w:t>
      </w:r>
    </w:p>
    <w:p w14:paraId="472CDC8D" w14:textId="77777777" w:rsidR="006020B8" w:rsidRPr="008C4E0B" w:rsidRDefault="006020B8" w:rsidP="007465A9">
      <w:pPr>
        <w:ind w:left="5664"/>
        <w:jc w:val="center"/>
        <w:rPr>
          <w:sz w:val="22"/>
          <w:szCs w:val="22"/>
        </w:rPr>
      </w:pPr>
    </w:p>
    <w:p w14:paraId="1F15EF9B" w14:textId="77777777" w:rsidR="00444992" w:rsidRPr="008C4E0B" w:rsidRDefault="00444992" w:rsidP="007465A9">
      <w:pPr>
        <w:jc w:val="center"/>
        <w:rPr>
          <w:b/>
          <w:sz w:val="22"/>
          <w:szCs w:val="22"/>
        </w:rPr>
      </w:pPr>
      <w:r w:rsidRPr="008C4E0B">
        <w:rPr>
          <w:b/>
          <w:sz w:val="22"/>
          <w:szCs w:val="22"/>
        </w:rPr>
        <w:t>Техническое задание</w:t>
      </w:r>
    </w:p>
    <w:p w14:paraId="2795D3BE" w14:textId="77777777" w:rsidR="00766F84" w:rsidRPr="008C4E0B" w:rsidRDefault="00766F84" w:rsidP="00766F84">
      <w:pPr>
        <w:jc w:val="center"/>
        <w:rPr>
          <w:b/>
          <w:bCs/>
          <w:sz w:val="22"/>
          <w:szCs w:val="22"/>
        </w:rPr>
      </w:pPr>
      <w:r w:rsidRPr="008C4E0B">
        <w:rPr>
          <w:b/>
          <w:bCs/>
          <w:sz w:val="22"/>
          <w:szCs w:val="22"/>
        </w:rPr>
        <w:t>ТЕХНИЧЕСКОЕ ЗАДАНИЕ</w:t>
      </w:r>
    </w:p>
    <w:p w14:paraId="39E8EFF9" w14:textId="6C44919B" w:rsidR="00766F84" w:rsidRPr="008C4E0B" w:rsidRDefault="00766F84" w:rsidP="00766F84">
      <w:pPr>
        <w:ind w:right="355"/>
        <w:jc w:val="center"/>
        <w:rPr>
          <w:bCs/>
          <w:sz w:val="22"/>
          <w:szCs w:val="22"/>
        </w:rPr>
      </w:pPr>
      <w:r w:rsidRPr="008C4E0B">
        <w:rPr>
          <w:bCs/>
          <w:sz w:val="22"/>
          <w:szCs w:val="22"/>
        </w:rPr>
        <w:t xml:space="preserve">на проведение противоаварийных </w:t>
      </w:r>
      <w:proofErr w:type="gramStart"/>
      <w:r w:rsidRPr="008C4E0B">
        <w:rPr>
          <w:bCs/>
          <w:sz w:val="22"/>
          <w:szCs w:val="22"/>
        </w:rPr>
        <w:t>и(</w:t>
      </w:r>
      <w:proofErr w:type="gramEnd"/>
      <w:r w:rsidRPr="008C4E0B">
        <w:rPr>
          <w:bCs/>
          <w:sz w:val="22"/>
          <w:szCs w:val="22"/>
        </w:rPr>
        <w:t xml:space="preserve">или) консервационных мероприятий венчающего карниза под окном, выходящим на улицу Россолимо, помещения №1 мансарды в рамках работ по сохранению выявленного объекта культурного наследия «Гинекологический институт усовершенствования врачей при Московском университете. </w:t>
      </w:r>
      <w:proofErr w:type="gramStart"/>
      <w:r w:rsidRPr="008C4E0B">
        <w:rPr>
          <w:bCs/>
          <w:sz w:val="22"/>
          <w:szCs w:val="22"/>
        </w:rPr>
        <w:t>Построен</w:t>
      </w:r>
      <w:proofErr w:type="gramEnd"/>
      <w:r w:rsidRPr="008C4E0B">
        <w:rPr>
          <w:bCs/>
          <w:sz w:val="22"/>
          <w:szCs w:val="22"/>
        </w:rPr>
        <w:t xml:space="preserve"> на средства П. Ф. </w:t>
      </w:r>
      <w:proofErr w:type="spellStart"/>
      <w:r w:rsidRPr="008C4E0B">
        <w:rPr>
          <w:bCs/>
          <w:sz w:val="22"/>
          <w:szCs w:val="22"/>
        </w:rPr>
        <w:t>Шелапутина</w:t>
      </w:r>
      <w:proofErr w:type="spellEnd"/>
      <w:r w:rsidRPr="008C4E0B">
        <w:rPr>
          <w:bCs/>
          <w:sz w:val="22"/>
          <w:szCs w:val="22"/>
        </w:rPr>
        <w:t>. В 1896-1916 гг. работал ученый и педагог, профессор Московского университета В. Ф. Снегирев», расположенного по адресу: г. Москва, Большая Пироговская улица, д. 11, стр.1 и сдачу результата выполненных Работ в Департаменте культурного наследия города Москвы.</w:t>
      </w:r>
    </w:p>
    <w:p w14:paraId="384AF607" w14:textId="77777777" w:rsidR="00766F84" w:rsidRPr="008C4E0B" w:rsidRDefault="00766F84" w:rsidP="00766F84">
      <w:pPr>
        <w:ind w:right="355"/>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097"/>
        <w:gridCol w:w="6622"/>
      </w:tblGrid>
      <w:tr w:rsidR="00766F84" w:rsidRPr="008C4E0B" w14:paraId="2E0512F4" w14:textId="77777777" w:rsidTr="00EE5FFF">
        <w:tc>
          <w:tcPr>
            <w:tcW w:w="337" w:type="pct"/>
          </w:tcPr>
          <w:p w14:paraId="2ECD4AD4" w14:textId="77777777" w:rsidR="00766F84" w:rsidRPr="008C4E0B" w:rsidRDefault="00766F84" w:rsidP="00EE5FFF">
            <w:pPr>
              <w:suppressAutoHyphens/>
              <w:rPr>
                <w:sz w:val="22"/>
                <w:szCs w:val="22"/>
              </w:rPr>
            </w:pPr>
            <w:r w:rsidRPr="008C4E0B">
              <w:rPr>
                <w:sz w:val="22"/>
                <w:szCs w:val="22"/>
              </w:rPr>
              <w:t xml:space="preserve">№ </w:t>
            </w:r>
            <w:proofErr w:type="spellStart"/>
            <w:r w:rsidRPr="008C4E0B">
              <w:rPr>
                <w:sz w:val="22"/>
                <w:szCs w:val="22"/>
              </w:rPr>
              <w:t>п.п</w:t>
            </w:r>
            <w:proofErr w:type="spellEnd"/>
            <w:r w:rsidRPr="008C4E0B">
              <w:rPr>
                <w:sz w:val="22"/>
                <w:szCs w:val="22"/>
              </w:rPr>
              <w:t>.</w:t>
            </w:r>
          </w:p>
        </w:tc>
        <w:tc>
          <w:tcPr>
            <w:tcW w:w="1486" w:type="pct"/>
          </w:tcPr>
          <w:p w14:paraId="14BC6A28" w14:textId="77777777" w:rsidR="00766F84" w:rsidRPr="008C4E0B" w:rsidRDefault="00766F84" w:rsidP="00EE5FFF">
            <w:pPr>
              <w:suppressAutoHyphens/>
              <w:jc w:val="center"/>
              <w:rPr>
                <w:sz w:val="22"/>
                <w:szCs w:val="22"/>
              </w:rPr>
            </w:pPr>
            <w:r w:rsidRPr="008C4E0B">
              <w:rPr>
                <w:sz w:val="22"/>
                <w:szCs w:val="22"/>
              </w:rPr>
              <w:t>Перечень основных данных и требований</w:t>
            </w:r>
          </w:p>
        </w:tc>
        <w:tc>
          <w:tcPr>
            <w:tcW w:w="3176" w:type="pct"/>
          </w:tcPr>
          <w:p w14:paraId="1B412A6B" w14:textId="77777777" w:rsidR="00766F84" w:rsidRPr="008C4E0B" w:rsidRDefault="00766F84" w:rsidP="00EE5FFF">
            <w:pPr>
              <w:suppressAutoHyphens/>
              <w:jc w:val="center"/>
              <w:rPr>
                <w:sz w:val="22"/>
                <w:szCs w:val="22"/>
              </w:rPr>
            </w:pPr>
            <w:r w:rsidRPr="008C4E0B">
              <w:rPr>
                <w:sz w:val="22"/>
                <w:szCs w:val="22"/>
              </w:rPr>
              <w:t>Основные данные и требования</w:t>
            </w:r>
          </w:p>
        </w:tc>
      </w:tr>
      <w:tr w:rsidR="00766F84" w:rsidRPr="008C4E0B" w14:paraId="621CA8D2" w14:textId="77777777" w:rsidTr="00EE5FFF">
        <w:trPr>
          <w:trHeight w:val="3870"/>
        </w:trPr>
        <w:tc>
          <w:tcPr>
            <w:tcW w:w="337" w:type="pct"/>
          </w:tcPr>
          <w:p w14:paraId="13B4EA71" w14:textId="77777777" w:rsidR="00766F84" w:rsidRPr="008C4E0B" w:rsidRDefault="00766F84" w:rsidP="00EE5FFF">
            <w:pPr>
              <w:suppressAutoHyphens/>
              <w:rPr>
                <w:sz w:val="22"/>
                <w:szCs w:val="22"/>
              </w:rPr>
            </w:pPr>
            <w:r w:rsidRPr="008C4E0B">
              <w:rPr>
                <w:sz w:val="22"/>
                <w:szCs w:val="22"/>
              </w:rPr>
              <w:t xml:space="preserve">1. </w:t>
            </w:r>
          </w:p>
        </w:tc>
        <w:tc>
          <w:tcPr>
            <w:tcW w:w="1486" w:type="pct"/>
          </w:tcPr>
          <w:p w14:paraId="1E92B5B0" w14:textId="77777777" w:rsidR="00766F84" w:rsidRPr="008C4E0B" w:rsidRDefault="00766F84" w:rsidP="00EE5FFF">
            <w:pPr>
              <w:suppressAutoHyphens/>
              <w:rPr>
                <w:sz w:val="22"/>
                <w:szCs w:val="22"/>
              </w:rPr>
            </w:pPr>
            <w:r w:rsidRPr="008C4E0B">
              <w:rPr>
                <w:sz w:val="22"/>
                <w:szCs w:val="22"/>
              </w:rPr>
              <w:t>Требования к Подрядчику</w:t>
            </w:r>
          </w:p>
        </w:tc>
        <w:tc>
          <w:tcPr>
            <w:tcW w:w="3176" w:type="pct"/>
          </w:tcPr>
          <w:p w14:paraId="7D50E319" w14:textId="77777777" w:rsidR="00766F84" w:rsidRPr="008C4E0B" w:rsidRDefault="00766F84" w:rsidP="00FE38D3">
            <w:pPr>
              <w:numPr>
                <w:ilvl w:val="0"/>
                <w:numId w:val="77"/>
              </w:numPr>
              <w:ind w:left="0" w:firstLine="0"/>
              <w:jc w:val="both"/>
              <w:rPr>
                <w:sz w:val="22"/>
                <w:szCs w:val="22"/>
              </w:rPr>
            </w:pPr>
            <w:r w:rsidRPr="008C4E0B">
              <w:rPr>
                <w:sz w:val="22"/>
                <w:szCs w:val="22"/>
              </w:rPr>
              <w:t>Наличие действующей лицензии в соответствии с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на осуществление деятельности по сохранению объектов культурного наследи</w:t>
            </w:r>
            <w:proofErr w:type="gramStart"/>
            <w:r w:rsidRPr="008C4E0B">
              <w:rPr>
                <w:sz w:val="22"/>
                <w:szCs w:val="22"/>
              </w:rPr>
              <w:t>я(</w:t>
            </w:r>
            <w:proofErr w:type="gramEnd"/>
            <w:r w:rsidRPr="008C4E0B">
              <w:rPr>
                <w:sz w:val="22"/>
                <w:szCs w:val="22"/>
              </w:rPr>
              <w:t xml:space="preserve">далее по тексту ОКН) (памятников истории и культуры) народов Российской Федерации в соответствии с постановлением Правительства Российской Федерации от 28.01.2022 № 67 «О лицензировании деятельности по сохранению объектов культурного наследия (памятников истории и культуры) народов Российской Федерации и признании </w:t>
            </w:r>
            <w:proofErr w:type="gramStart"/>
            <w:r w:rsidRPr="008C4E0B">
              <w:rPr>
                <w:sz w:val="22"/>
                <w:szCs w:val="22"/>
              </w:rPr>
              <w:t>утратившими</w:t>
            </w:r>
            <w:proofErr w:type="gramEnd"/>
            <w:r w:rsidRPr="008C4E0B">
              <w:rPr>
                <w:sz w:val="22"/>
                <w:szCs w:val="22"/>
              </w:rPr>
              <w:t xml:space="preserve"> силу некоторых актов правительства Российской Федерации». Данная лицензия должна включать следующие виды работ:</w:t>
            </w:r>
          </w:p>
          <w:p w14:paraId="23251ED5" w14:textId="77777777" w:rsidR="00766F84" w:rsidRPr="008C4E0B" w:rsidRDefault="00766F84" w:rsidP="00FE38D3">
            <w:pPr>
              <w:numPr>
                <w:ilvl w:val="0"/>
                <w:numId w:val="72"/>
              </w:numPr>
              <w:tabs>
                <w:tab w:val="left" w:pos="89"/>
              </w:tabs>
              <w:suppressAutoHyphens/>
              <w:ind w:left="-53" w:firstLine="53"/>
              <w:jc w:val="both"/>
              <w:rPr>
                <w:sz w:val="22"/>
                <w:szCs w:val="22"/>
              </w:rPr>
            </w:pPr>
            <w:proofErr w:type="gramStart"/>
            <w:r w:rsidRPr="008C4E0B">
              <w:rPr>
                <w:sz w:val="22"/>
                <w:szCs w:val="22"/>
              </w:rPr>
              <w:t>Ремонт объектов культурного наследия (памятников истории и культуры) народов Российской Федерации и приспособление инженерных систем и оборудования объектов культурного наследия (памятников истории и культуры) народов Российской Федерации для современного использования и иные работы по приспособлению объектов культурного наследия (памятников истории и культуры) народов Российской Федерации для современного использования, не затрагивающие элементы объекта культурного наследия, представляющие собой историко-культурную ценность.</w:t>
            </w:r>
            <w:proofErr w:type="gramEnd"/>
          </w:p>
        </w:tc>
      </w:tr>
      <w:tr w:rsidR="00766F84" w:rsidRPr="008C4E0B" w14:paraId="4CA4771A" w14:textId="77777777" w:rsidTr="00EE5FFF">
        <w:trPr>
          <w:trHeight w:val="535"/>
        </w:trPr>
        <w:tc>
          <w:tcPr>
            <w:tcW w:w="337" w:type="pct"/>
          </w:tcPr>
          <w:p w14:paraId="00855929" w14:textId="77777777" w:rsidR="00766F84" w:rsidRPr="008C4E0B" w:rsidRDefault="00766F84" w:rsidP="00EE5FFF">
            <w:pPr>
              <w:suppressAutoHyphens/>
              <w:rPr>
                <w:sz w:val="22"/>
                <w:szCs w:val="22"/>
              </w:rPr>
            </w:pPr>
            <w:r w:rsidRPr="008C4E0B">
              <w:rPr>
                <w:sz w:val="22"/>
                <w:szCs w:val="22"/>
              </w:rPr>
              <w:t>2.</w:t>
            </w:r>
          </w:p>
        </w:tc>
        <w:tc>
          <w:tcPr>
            <w:tcW w:w="1486" w:type="pct"/>
          </w:tcPr>
          <w:p w14:paraId="16BA1758" w14:textId="77777777" w:rsidR="00766F84" w:rsidRPr="008C4E0B" w:rsidRDefault="00766F84" w:rsidP="00EE5FFF">
            <w:pPr>
              <w:rPr>
                <w:sz w:val="22"/>
                <w:szCs w:val="22"/>
              </w:rPr>
            </w:pPr>
            <w:r w:rsidRPr="008C4E0B">
              <w:rPr>
                <w:sz w:val="22"/>
                <w:szCs w:val="22"/>
              </w:rPr>
              <w:t>Основание для выполнения работ</w:t>
            </w:r>
          </w:p>
        </w:tc>
        <w:tc>
          <w:tcPr>
            <w:tcW w:w="3176" w:type="pct"/>
          </w:tcPr>
          <w:p w14:paraId="7C1E4D34" w14:textId="77777777" w:rsidR="00766F84" w:rsidRPr="008C4E0B" w:rsidRDefault="00766F84" w:rsidP="00FE38D3">
            <w:pPr>
              <w:numPr>
                <w:ilvl w:val="0"/>
                <w:numId w:val="74"/>
              </w:numPr>
              <w:tabs>
                <w:tab w:val="left" w:pos="89"/>
              </w:tabs>
              <w:jc w:val="both"/>
              <w:rPr>
                <w:sz w:val="22"/>
                <w:szCs w:val="22"/>
              </w:rPr>
            </w:pPr>
            <w:r w:rsidRPr="008C4E0B">
              <w:rPr>
                <w:sz w:val="22"/>
                <w:szCs w:val="22"/>
              </w:rPr>
              <w:t>Техническое задание (приложение № 1 к Контракту).</w:t>
            </w:r>
          </w:p>
          <w:p w14:paraId="3184BF1D" w14:textId="77777777" w:rsidR="00766F84" w:rsidRPr="008C4E0B" w:rsidRDefault="00766F84" w:rsidP="00FE38D3">
            <w:pPr>
              <w:numPr>
                <w:ilvl w:val="0"/>
                <w:numId w:val="74"/>
              </w:numPr>
              <w:tabs>
                <w:tab w:val="left" w:pos="89"/>
              </w:tabs>
              <w:jc w:val="both"/>
              <w:rPr>
                <w:sz w:val="22"/>
                <w:szCs w:val="22"/>
              </w:rPr>
            </w:pPr>
            <w:r w:rsidRPr="008C4E0B">
              <w:rPr>
                <w:sz w:val="22"/>
                <w:szCs w:val="22"/>
              </w:rPr>
              <w:t>Локальный сметный расчет с ведомостью объемов работ (Приложение № 3 к Контракту)</w:t>
            </w:r>
          </w:p>
        </w:tc>
      </w:tr>
      <w:tr w:rsidR="00766F84" w:rsidRPr="008C4E0B" w14:paraId="50F800FF" w14:textId="77777777" w:rsidTr="00EE5FFF">
        <w:trPr>
          <w:trHeight w:val="415"/>
        </w:trPr>
        <w:tc>
          <w:tcPr>
            <w:tcW w:w="337" w:type="pct"/>
          </w:tcPr>
          <w:p w14:paraId="5C7A09CB" w14:textId="77777777" w:rsidR="00766F84" w:rsidRPr="008C4E0B" w:rsidRDefault="00766F84" w:rsidP="00EE5FFF">
            <w:pPr>
              <w:suppressAutoHyphens/>
              <w:rPr>
                <w:sz w:val="22"/>
                <w:szCs w:val="22"/>
              </w:rPr>
            </w:pPr>
            <w:r w:rsidRPr="008C4E0B">
              <w:rPr>
                <w:sz w:val="22"/>
                <w:szCs w:val="22"/>
              </w:rPr>
              <w:t>3.</w:t>
            </w:r>
          </w:p>
        </w:tc>
        <w:tc>
          <w:tcPr>
            <w:tcW w:w="1486" w:type="pct"/>
          </w:tcPr>
          <w:p w14:paraId="50D6996C" w14:textId="77777777" w:rsidR="00766F84" w:rsidRPr="008C4E0B" w:rsidRDefault="00766F84" w:rsidP="00EE5FFF">
            <w:pPr>
              <w:suppressAutoHyphens/>
              <w:rPr>
                <w:sz w:val="22"/>
                <w:szCs w:val="22"/>
              </w:rPr>
            </w:pPr>
            <w:r w:rsidRPr="008C4E0B">
              <w:rPr>
                <w:sz w:val="22"/>
                <w:szCs w:val="22"/>
              </w:rPr>
              <w:t>Цель работ</w:t>
            </w:r>
          </w:p>
        </w:tc>
        <w:tc>
          <w:tcPr>
            <w:tcW w:w="3176" w:type="pct"/>
          </w:tcPr>
          <w:p w14:paraId="53C8948E" w14:textId="77777777" w:rsidR="00766F84" w:rsidRPr="008C4E0B" w:rsidRDefault="00766F84" w:rsidP="00EE5FFF">
            <w:pPr>
              <w:ind w:right="355"/>
              <w:jc w:val="both"/>
              <w:rPr>
                <w:sz w:val="22"/>
                <w:szCs w:val="22"/>
              </w:rPr>
            </w:pPr>
            <w:r w:rsidRPr="008C4E0B">
              <w:rPr>
                <w:sz w:val="22"/>
                <w:szCs w:val="22"/>
              </w:rPr>
              <w:t xml:space="preserve">Выполнение работ по сохранению объекта культурного наследия регионального значения «Гинекологический институт усовершенствования врачей при Московском университете. </w:t>
            </w:r>
            <w:proofErr w:type="gramStart"/>
            <w:r w:rsidRPr="008C4E0B">
              <w:rPr>
                <w:sz w:val="22"/>
                <w:szCs w:val="22"/>
              </w:rPr>
              <w:t>Построен</w:t>
            </w:r>
            <w:proofErr w:type="gramEnd"/>
            <w:r w:rsidRPr="008C4E0B">
              <w:rPr>
                <w:sz w:val="22"/>
                <w:szCs w:val="22"/>
              </w:rPr>
              <w:t xml:space="preserve"> на средства П. Ф. </w:t>
            </w:r>
            <w:proofErr w:type="spellStart"/>
            <w:r w:rsidRPr="008C4E0B">
              <w:rPr>
                <w:sz w:val="22"/>
                <w:szCs w:val="22"/>
              </w:rPr>
              <w:t>Шелапутина</w:t>
            </w:r>
            <w:proofErr w:type="spellEnd"/>
            <w:r w:rsidRPr="008C4E0B">
              <w:rPr>
                <w:sz w:val="22"/>
                <w:szCs w:val="22"/>
              </w:rPr>
              <w:t xml:space="preserve">. В 1896-1916 гг. работал ученый и педагог, профессор Московского университета В. Ф. Снегирев», в рамках противоаварийных </w:t>
            </w:r>
            <w:proofErr w:type="gramStart"/>
            <w:r w:rsidRPr="008C4E0B">
              <w:rPr>
                <w:sz w:val="22"/>
                <w:szCs w:val="22"/>
              </w:rPr>
              <w:t>и(</w:t>
            </w:r>
            <w:proofErr w:type="gramEnd"/>
            <w:r w:rsidRPr="008C4E0B">
              <w:rPr>
                <w:sz w:val="22"/>
                <w:szCs w:val="22"/>
              </w:rPr>
              <w:t>или) консервационных мероприятий.</w:t>
            </w:r>
          </w:p>
        </w:tc>
      </w:tr>
      <w:tr w:rsidR="00766F84" w:rsidRPr="008C4E0B" w14:paraId="2231FE83" w14:textId="77777777" w:rsidTr="00EE5FFF">
        <w:trPr>
          <w:trHeight w:val="905"/>
        </w:trPr>
        <w:tc>
          <w:tcPr>
            <w:tcW w:w="337" w:type="pct"/>
          </w:tcPr>
          <w:p w14:paraId="554B28AD" w14:textId="77777777" w:rsidR="00766F84" w:rsidRPr="008C4E0B" w:rsidRDefault="00766F84" w:rsidP="00EE5FFF">
            <w:pPr>
              <w:suppressAutoHyphens/>
              <w:rPr>
                <w:sz w:val="22"/>
                <w:szCs w:val="22"/>
              </w:rPr>
            </w:pPr>
            <w:r w:rsidRPr="008C4E0B">
              <w:rPr>
                <w:sz w:val="22"/>
                <w:szCs w:val="22"/>
              </w:rPr>
              <w:t>4.</w:t>
            </w:r>
          </w:p>
        </w:tc>
        <w:tc>
          <w:tcPr>
            <w:tcW w:w="1486" w:type="pct"/>
          </w:tcPr>
          <w:p w14:paraId="3F646038" w14:textId="77777777" w:rsidR="00766F84" w:rsidRPr="008C4E0B" w:rsidRDefault="00766F84" w:rsidP="00EE5FFF">
            <w:pPr>
              <w:suppressAutoHyphens/>
              <w:rPr>
                <w:sz w:val="22"/>
                <w:szCs w:val="22"/>
              </w:rPr>
            </w:pPr>
            <w:r w:rsidRPr="008C4E0B">
              <w:rPr>
                <w:sz w:val="22"/>
                <w:szCs w:val="22"/>
              </w:rPr>
              <w:t>Особые условия</w:t>
            </w:r>
          </w:p>
        </w:tc>
        <w:tc>
          <w:tcPr>
            <w:tcW w:w="3176" w:type="pct"/>
          </w:tcPr>
          <w:p w14:paraId="08CC295A"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Подрядчик несет ответственность за повреждения (в том числе случайные) имущества и конструкций здания Заказчика. Подрядчик обязан за свой счет устранить допущенные в ходе выполнения монтажных работ повреждения имущества, конструкций здания.</w:t>
            </w:r>
          </w:p>
          <w:p w14:paraId="1B5B0F7B"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Риск случайной гибели или случайного повреждения результата работ, составляющего предмет контракта, до приемки этого результата работ Заказчиком несет Подрядчик.</w:t>
            </w:r>
          </w:p>
          <w:p w14:paraId="0F6D947D"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При исполнении контракта, Заказчик не предоставляет Подрядчику бытовые, складские и иные помещения, не обеспечивает сохранность материалов и оборудования.</w:t>
            </w:r>
          </w:p>
          <w:p w14:paraId="79E638BA"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lastRenderedPageBreak/>
              <w:t xml:space="preserve">Подрядчик должен привлекать только квалифицированных специалистов, имеющих соответствующий разряд в соответствии с установленными нормативными правовыми актами в области строительства на объектах культурного наследия. В соответствии с пунктом 1 статьи 11 Федерального закона от 25.07.2002 № 115-ФЗ «О правовом положении иностранных граждан в Российской Федерации», выполнение работ должно осуществляться гражданами Российской Федерации и/или иностранными гражданами, имеющими право на трудовую деятельность на территории Российской Федерации. Исполнять требования миграционного и трудового законодательства РФ. </w:t>
            </w:r>
          </w:p>
          <w:p w14:paraId="101B360D"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 xml:space="preserve">Не допускать на объект работников Подрядчика без заключённого с ними трудового договора или гражданско-правового, медицинского освидетельствования и при наличии судимости. </w:t>
            </w:r>
          </w:p>
          <w:p w14:paraId="7EF55B93"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Ответственность за соблюдение требований охраны труда и техники безопасности при производстве работ возлагается на Подрядчика.</w:t>
            </w:r>
          </w:p>
          <w:p w14:paraId="25C701DA"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Место производства работ должно быть обеспечено средствами пожаротушения и медицинской помощи.</w:t>
            </w:r>
          </w:p>
          <w:p w14:paraId="5E9ECDF4"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Подрядчик несет ответственность за сохранность всего объекта до даты подписания акта о приемке выполненных работ в полном объеме.</w:t>
            </w:r>
          </w:p>
          <w:p w14:paraId="0D4FE79B"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Подрядчик приступает к выполнению последующих работ только после приемки представителем Заказчика скрытых работ и составления Актов освидетельствования скрытых работ.</w:t>
            </w:r>
          </w:p>
          <w:p w14:paraId="4D74D03E"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Несвоевременно предъявленные Подрядчиком к приемке скрытые работы Заказчиком не оплачиваются.</w:t>
            </w:r>
          </w:p>
          <w:p w14:paraId="1565B770"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Подрядчик самостоятельно подает пакет документов, необходимый для получения разрешения на проведение работ по сохранению ОКН в Департамент культурного наследи</w:t>
            </w:r>
            <w:proofErr w:type="gramStart"/>
            <w:r w:rsidRPr="008C4E0B">
              <w:rPr>
                <w:sz w:val="22"/>
                <w:szCs w:val="22"/>
              </w:rPr>
              <w:t>я(</w:t>
            </w:r>
            <w:proofErr w:type="gramEnd"/>
            <w:r w:rsidRPr="008C4E0B">
              <w:rPr>
                <w:sz w:val="22"/>
                <w:szCs w:val="22"/>
              </w:rPr>
              <w:t>ДКН) г. Москва. с заключением договора на авторский надзор и научное руководство.</w:t>
            </w:r>
          </w:p>
          <w:p w14:paraId="7A3B0027" w14:textId="77777777" w:rsidR="00766F84" w:rsidRPr="008C4E0B" w:rsidRDefault="00766F84" w:rsidP="00FE38D3">
            <w:pPr>
              <w:numPr>
                <w:ilvl w:val="0"/>
                <w:numId w:val="71"/>
              </w:numPr>
              <w:tabs>
                <w:tab w:val="left" w:pos="0"/>
              </w:tabs>
              <w:suppressAutoHyphens/>
              <w:ind w:left="29" w:firstLine="0"/>
              <w:jc w:val="both"/>
              <w:rPr>
                <w:sz w:val="22"/>
                <w:szCs w:val="22"/>
              </w:rPr>
            </w:pPr>
            <w:r w:rsidRPr="008C4E0B">
              <w:rPr>
                <w:sz w:val="22"/>
                <w:szCs w:val="22"/>
              </w:rPr>
              <w:t xml:space="preserve">После подписания контракта в течение 10 календарных дней, Подрядчик должен разработать и согласовать с Заказчиком План производства Работ (ППР). </w:t>
            </w:r>
          </w:p>
          <w:p w14:paraId="4481C869" w14:textId="77777777" w:rsidR="00766F84" w:rsidRPr="008C4E0B" w:rsidRDefault="00766F84" w:rsidP="00FE38D3">
            <w:pPr>
              <w:numPr>
                <w:ilvl w:val="0"/>
                <w:numId w:val="71"/>
              </w:numPr>
              <w:tabs>
                <w:tab w:val="left" w:pos="338"/>
                <w:tab w:val="left" w:pos="656"/>
              </w:tabs>
              <w:suppressAutoHyphens/>
              <w:ind w:left="29" w:firstLine="0"/>
              <w:jc w:val="both"/>
              <w:rPr>
                <w:sz w:val="22"/>
                <w:szCs w:val="22"/>
              </w:rPr>
            </w:pPr>
            <w:r w:rsidRPr="008C4E0B">
              <w:rPr>
                <w:sz w:val="22"/>
                <w:szCs w:val="22"/>
              </w:rPr>
              <w:t xml:space="preserve">Предоставить Заказчику, в течение трех дней </w:t>
            </w:r>
            <w:proofErr w:type="gramStart"/>
            <w:r w:rsidRPr="008C4E0B">
              <w:rPr>
                <w:sz w:val="22"/>
                <w:szCs w:val="22"/>
              </w:rPr>
              <w:t>с даты подписания</w:t>
            </w:r>
            <w:proofErr w:type="gramEnd"/>
            <w:r w:rsidRPr="008C4E0B">
              <w:rPr>
                <w:sz w:val="22"/>
                <w:szCs w:val="22"/>
              </w:rPr>
              <w:t xml:space="preserve"> контракта, для оформления допуска списки специалистов, которые будут задействованы на объекте с указанием Ф.И.О., паспортных данных, а также номера автомашин, подвозящих материалы, оборудование и другие грузы для выполнения работ.</w:t>
            </w:r>
          </w:p>
          <w:p w14:paraId="41F241E1" w14:textId="77777777" w:rsidR="00766F84" w:rsidRPr="008C4E0B" w:rsidRDefault="00766F84" w:rsidP="00FE38D3">
            <w:pPr>
              <w:numPr>
                <w:ilvl w:val="0"/>
                <w:numId w:val="71"/>
              </w:numPr>
              <w:tabs>
                <w:tab w:val="left" w:pos="338"/>
                <w:tab w:val="left" w:pos="656"/>
              </w:tabs>
              <w:suppressAutoHyphens/>
              <w:ind w:left="29" w:firstLine="0"/>
              <w:jc w:val="both"/>
              <w:rPr>
                <w:sz w:val="22"/>
                <w:szCs w:val="22"/>
              </w:rPr>
            </w:pPr>
            <w:r w:rsidRPr="008C4E0B">
              <w:rPr>
                <w:sz w:val="22"/>
                <w:szCs w:val="22"/>
              </w:rPr>
              <w:t xml:space="preserve">Предоставить Заказчику, в течение трех дней </w:t>
            </w:r>
            <w:proofErr w:type="gramStart"/>
            <w:r w:rsidRPr="008C4E0B">
              <w:rPr>
                <w:sz w:val="22"/>
                <w:szCs w:val="22"/>
              </w:rPr>
              <w:t>с даты подписания</w:t>
            </w:r>
            <w:proofErr w:type="gramEnd"/>
            <w:r w:rsidRPr="008C4E0B">
              <w:rPr>
                <w:sz w:val="22"/>
                <w:szCs w:val="22"/>
              </w:rPr>
              <w:t xml:space="preserve"> контракта, приказ о назначении ответственного за выполнение работ по контракту.</w:t>
            </w:r>
          </w:p>
          <w:p w14:paraId="05D6377F" w14:textId="77777777" w:rsidR="00766F84" w:rsidRPr="008C4E0B" w:rsidRDefault="00766F84" w:rsidP="00FE38D3">
            <w:pPr>
              <w:numPr>
                <w:ilvl w:val="0"/>
                <w:numId w:val="71"/>
              </w:numPr>
              <w:tabs>
                <w:tab w:val="left" w:pos="338"/>
                <w:tab w:val="left" w:pos="656"/>
              </w:tabs>
              <w:suppressAutoHyphens/>
              <w:ind w:left="29" w:firstLine="0"/>
              <w:jc w:val="both"/>
              <w:rPr>
                <w:sz w:val="22"/>
                <w:szCs w:val="22"/>
              </w:rPr>
            </w:pPr>
            <w:r w:rsidRPr="008C4E0B">
              <w:rPr>
                <w:sz w:val="22"/>
                <w:szCs w:val="22"/>
              </w:rPr>
              <w:t xml:space="preserve">До начала проведения демонтажных/монтажных работ предусмотренных в плане производства работ, совместно с представителем заказчика определить места для складирования ТМЦ, строительного мусора. </w:t>
            </w:r>
          </w:p>
          <w:p w14:paraId="061BC60D" w14:textId="77777777" w:rsidR="00766F84" w:rsidRPr="008C4E0B" w:rsidRDefault="00766F84" w:rsidP="00FE38D3">
            <w:pPr>
              <w:numPr>
                <w:ilvl w:val="0"/>
                <w:numId w:val="71"/>
              </w:numPr>
              <w:tabs>
                <w:tab w:val="left" w:pos="338"/>
                <w:tab w:val="left" w:pos="656"/>
              </w:tabs>
              <w:suppressAutoHyphens/>
              <w:ind w:left="29" w:firstLine="0"/>
              <w:jc w:val="both"/>
              <w:rPr>
                <w:sz w:val="22"/>
                <w:szCs w:val="22"/>
              </w:rPr>
            </w:pPr>
            <w:r w:rsidRPr="008C4E0B">
              <w:rPr>
                <w:sz w:val="22"/>
                <w:szCs w:val="22"/>
              </w:rPr>
              <w:t xml:space="preserve">В случае если в ходе исполнения настоящего Контракта возникает потребность в совершении производства работ требующих согласования (разрешения) уполномоченных органов, Подрядчик самостоятельно организует получение такого согласования (разрешения) в уполномоченных органах, и, приступает к выполнению работ только после получения вышеуказанного согласования (разрешения). </w:t>
            </w:r>
          </w:p>
          <w:p w14:paraId="72899C10" w14:textId="77777777" w:rsidR="00766F84" w:rsidRPr="008C4E0B" w:rsidRDefault="00766F84" w:rsidP="00FE38D3">
            <w:pPr>
              <w:numPr>
                <w:ilvl w:val="0"/>
                <w:numId w:val="71"/>
              </w:numPr>
              <w:tabs>
                <w:tab w:val="left" w:pos="338"/>
                <w:tab w:val="left" w:pos="656"/>
              </w:tabs>
              <w:suppressAutoHyphens/>
              <w:ind w:left="29" w:firstLine="0"/>
              <w:jc w:val="both"/>
              <w:rPr>
                <w:sz w:val="22"/>
                <w:szCs w:val="22"/>
              </w:rPr>
            </w:pPr>
            <w:r w:rsidRPr="008C4E0B">
              <w:rPr>
                <w:sz w:val="22"/>
                <w:szCs w:val="22"/>
              </w:rPr>
              <w:t xml:space="preserve">Сотрудники Подрядчика должны иметь защитные средства и приспособления. </w:t>
            </w:r>
          </w:p>
          <w:p w14:paraId="24350C9F" w14:textId="77777777" w:rsidR="00766F84" w:rsidRPr="008C4E0B" w:rsidRDefault="00766F84" w:rsidP="00FE38D3">
            <w:pPr>
              <w:numPr>
                <w:ilvl w:val="0"/>
                <w:numId w:val="71"/>
              </w:numPr>
              <w:tabs>
                <w:tab w:val="left" w:pos="338"/>
                <w:tab w:val="left" w:pos="656"/>
              </w:tabs>
              <w:suppressAutoHyphens/>
              <w:ind w:left="29" w:firstLine="0"/>
              <w:jc w:val="both"/>
              <w:rPr>
                <w:sz w:val="22"/>
                <w:szCs w:val="22"/>
              </w:rPr>
            </w:pPr>
            <w:r w:rsidRPr="008C4E0B">
              <w:rPr>
                <w:sz w:val="22"/>
                <w:szCs w:val="22"/>
              </w:rPr>
              <w:t xml:space="preserve">Подрядчик должен иметь журналы инструктажей по пожарной </w:t>
            </w:r>
            <w:r w:rsidRPr="008C4E0B">
              <w:rPr>
                <w:sz w:val="22"/>
                <w:szCs w:val="22"/>
              </w:rPr>
              <w:lastRenderedPageBreak/>
              <w:t>безопасности, допуски или разрешения на сотрудников для проведения опасных работ.</w:t>
            </w:r>
          </w:p>
        </w:tc>
      </w:tr>
      <w:tr w:rsidR="00766F84" w:rsidRPr="008C4E0B" w14:paraId="056D9631" w14:textId="77777777" w:rsidTr="00EE5FFF">
        <w:tc>
          <w:tcPr>
            <w:tcW w:w="337" w:type="pct"/>
          </w:tcPr>
          <w:p w14:paraId="72FDBDC1" w14:textId="77777777" w:rsidR="00766F84" w:rsidRPr="008C4E0B" w:rsidRDefault="00766F84" w:rsidP="00EE5FFF">
            <w:pPr>
              <w:suppressAutoHyphens/>
              <w:rPr>
                <w:sz w:val="22"/>
                <w:szCs w:val="22"/>
              </w:rPr>
            </w:pPr>
            <w:r w:rsidRPr="008C4E0B">
              <w:rPr>
                <w:sz w:val="22"/>
                <w:szCs w:val="22"/>
              </w:rPr>
              <w:lastRenderedPageBreak/>
              <w:t xml:space="preserve">5. </w:t>
            </w:r>
          </w:p>
        </w:tc>
        <w:tc>
          <w:tcPr>
            <w:tcW w:w="1486" w:type="pct"/>
          </w:tcPr>
          <w:p w14:paraId="0B6590F9" w14:textId="77777777" w:rsidR="00766F84" w:rsidRPr="008C4E0B" w:rsidRDefault="00766F84" w:rsidP="00EE5FFF">
            <w:pPr>
              <w:suppressAutoHyphens/>
              <w:rPr>
                <w:sz w:val="22"/>
                <w:szCs w:val="22"/>
              </w:rPr>
            </w:pPr>
            <w:r w:rsidRPr="008C4E0B">
              <w:rPr>
                <w:sz w:val="22"/>
                <w:szCs w:val="22"/>
              </w:rPr>
              <w:t>Требования при проведении работ</w:t>
            </w:r>
          </w:p>
        </w:tc>
        <w:tc>
          <w:tcPr>
            <w:tcW w:w="3176" w:type="pct"/>
          </w:tcPr>
          <w:p w14:paraId="52775DAC" w14:textId="77777777" w:rsidR="00766F84" w:rsidRPr="008C4E0B" w:rsidRDefault="00766F84" w:rsidP="00FE38D3">
            <w:pPr>
              <w:numPr>
                <w:ilvl w:val="0"/>
                <w:numId w:val="73"/>
              </w:numPr>
              <w:tabs>
                <w:tab w:val="left" w:pos="454"/>
              </w:tabs>
              <w:suppressAutoHyphens/>
              <w:ind w:left="0" w:firstLine="29"/>
              <w:jc w:val="both"/>
              <w:rPr>
                <w:sz w:val="22"/>
                <w:szCs w:val="22"/>
              </w:rPr>
            </w:pPr>
            <w:r w:rsidRPr="008C4E0B">
              <w:rPr>
                <w:rFonts w:eastAsia="Calibri"/>
                <w:sz w:val="22"/>
                <w:szCs w:val="22"/>
                <w:lang w:eastAsia="en-US"/>
              </w:rPr>
              <w:t xml:space="preserve">В ходе выполнения работ Подрядчик должен следить за чистотой на строительной площадке и прилегающей территории. Строительный мусор должен складироваться в контейнер, предоставляемый Подрядчиком. </w:t>
            </w:r>
            <w:r w:rsidRPr="008C4E0B">
              <w:rPr>
                <w:sz w:val="22"/>
                <w:szCs w:val="22"/>
              </w:rPr>
              <w:t>При сдаче-приемке работ сдать объект без строительного мусора и иных отходов.</w:t>
            </w:r>
          </w:p>
          <w:p w14:paraId="485178AF" w14:textId="77777777" w:rsidR="00766F84" w:rsidRPr="008C4E0B" w:rsidRDefault="00766F84" w:rsidP="00FE38D3">
            <w:pPr>
              <w:numPr>
                <w:ilvl w:val="0"/>
                <w:numId w:val="73"/>
              </w:numPr>
              <w:tabs>
                <w:tab w:val="left" w:pos="0"/>
                <w:tab w:val="left" w:pos="454"/>
              </w:tabs>
              <w:suppressAutoHyphens/>
              <w:ind w:left="0" w:firstLine="29"/>
              <w:jc w:val="both"/>
              <w:rPr>
                <w:rFonts w:eastAsia="Calibri"/>
                <w:sz w:val="22"/>
                <w:szCs w:val="22"/>
                <w:lang w:eastAsia="en-US"/>
              </w:rPr>
            </w:pPr>
            <w:r w:rsidRPr="008C4E0B">
              <w:rPr>
                <w:rFonts w:eastAsia="Calibri"/>
                <w:sz w:val="22"/>
                <w:szCs w:val="22"/>
                <w:lang w:eastAsia="en-US"/>
              </w:rPr>
              <w:t xml:space="preserve">В ходе выполнения работ Подрядчик должен соблюдать требования безопасности и охраны окружающей среды. </w:t>
            </w:r>
          </w:p>
          <w:p w14:paraId="788FAC4F" w14:textId="77777777" w:rsidR="00766F84" w:rsidRPr="008C4E0B" w:rsidRDefault="00766F84" w:rsidP="00FE38D3">
            <w:pPr>
              <w:numPr>
                <w:ilvl w:val="0"/>
                <w:numId w:val="73"/>
              </w:numPr>
              <w:tabs>
                <w:tab w:val="left" w:pos="0"/>
                <w:tab w:val="left" w:pos="454"/>
              </w:tabs>
              <w:suppressAutoHyphens/>
              <w:ind w:left="0" w:firstLine="29"/>
              <w:jc w:val="both"/>
              <w:rPr>
                <w:rFonts w:eastAsia="Calibri"/>
                <w:sz w:val="22"/>
                <w:szCs w:val="22"/>
                <w:lang w:eastAsia="en-US"/>
              </w:rPr>
            </w:pPr>
            <w:r w:rsidRPr="008C4E0B">
              <w:rPr>
                <w:rFonts w:eastAsia="Calibri"/>
                <w:sz w:val="22"/>
                <w:szCs w:val="22"/>
                <w:lang w:eastAsia="en-US"/>
              </w:rPr>
              <w:t xml:space="preserve">Подрядчик осуществляет производственный контроль, который включает в себя проведение следующих мероприятий: </w:t>
            </w:r>
          </w:p>
          <w:p w14:paraId="3AD251A1" w14:textId="77777777" w:rsidR="00766F84" w:rsidRPr="008C4E0B" w:rsidRDefault="00766F84" w:rsidP="00EE5FFF">
            <w:pPr>
              <w:tabs>
                <w:tab w:val="left" w:pos="373"/>
                <w:tab w:val="left" w:pos="454"/>
                <w:tab w:val="left" w:pos="656"/>
              </w:tabs>
              <w:suppressAutoHyphens/>
              <w:ind w:left="29"/>
              <w:contextualSpacing/>
              <w:jc w:val="both"/>
              <w:rPr>
                <w:rFonts w:eastAsia="Calibri"/>
                <w:sz w:val="22"/>
                <w:szCs w:val="22"/>
                <w:lang w:eastAsia="en-US"/>
              </w:rPr>
            </w:pPr>
            <w:r w:rsidRPr="008C4E0B">
              <w:rPr>
                <w:rFonts w:eastAsia="Calibri"/>
                <w:sz w:val="22"/>
                <w:szCs w:val="22"/>
                <w:lang w:eastAsia="en-US"/>
              </w:rPr>
              <w:t>- входной контроль строительных материалов, изделий, конструкций и оборудования;</w:t>
            </w:r>
          </w:p>
          <w:p w14:paraId="31925BF0" w14:textId="77777777" w:rsidR="00766F84" w:rsidRPr="008C4E0B" w:rsidRDefault="00766F84" w:rsidP="00EE5FFF">
            <w:pPr>
              <w:tabs>
                <w:tab w:val="left" w:pos="373"/>
                <w:tab w:val="left" w:pos="454"/>
                <w:tab w:val="left" w:pos="656"/>
              </w:tabs>
              <w:suppressAutoHyphens/>
              <w:ind w:left="29"/>
              <w:contextualSpacing/>
              <w:jc w:val="both"/>
              <w:rPr>
                <w:rFonts w:eastAsia="Calibri"/>
                <w:sz w:val="22"/>
                <w:szCs w:val="22"/>
                <w:lang w:eastAsia="en-US"/>
              </w:rPr>
            </w:pPr>
            <w:r w:rsidRPr="008C4E0B">
              <w:rPr>
                <w:rFonts w:eastAsia="Calibri"/>
                <w:sz w:val="22"/>
                <w:szCs w:val="22"/>
                <w:lang w:eastAsia="en-US"/>
              </w:rPr>
              <w:t>- проверка соблюдения установленных норм и правил складирования и хранения применяемой продукции;</w:t>
            </w:r>
          </w:p>
          <w:p w14:paraId="56DDE6D8" w14:textId="77777777" w:rsidR="00766F84" w:rsidRPr="008C4E0B" w:rsidRDefault="00766F84" w:rsidP="00EE5FFF">
            <w:pPr>
              <w:tabs>
                <w:tab w:val="left" w:pos="373"/>
                <w:tab w:val="left" w:pos="454"/>
                <w:tab w:val="left" w:pos="656"/>
              </w:tabs>
              <w:suppressAutoHyphens/>
              <w:ind w:left="29"/>
              <w:contextualSpacing/>
              <w:jc w:val="both"/>
              <w:rPr>
                <w:rFonts w:eastAsia="Calibri"/>
                <w:sz w:val="22"/>
                <w:szCs w:val="22"/>
                <w:lang w:eastAsia="en-US"/>
              </w:rPr>
            </w:pPr>
            <w:r w:rsidRPr="008C4E0B">
              <w:rPr>
                <w:rFonts w:eastAsia="Calibri"/>
                <w:sz w:val="22"/>
                <w:szCs w:val="22"/>
                <w:lang w:eastAsia="en-US"/>
              </w:rPr>
              <w:t xml:space="preserve">- совместно с Заказчиком освидетельствование работ, скрываемых последующими работами. </w:t>
            </w:r>
          </w:p>
          <w:p w14:paraId="19EDD273" w14:textId="77777777" w:rsidR="00766F84" w:rsidRPr="008C4E0B" w:rsidRDefault="00766F84" w:rsidP="00FE38D3">
            <w:pPr>
              <w:numPr>
                <w:ilvl w:val="0"/>
                <w:numId w:val="73"/>
              </w:numPr>
              <w:tabs>
                <w:tab w:val="left" w:pos="0"/>
                <w:tab w:val="left" w:pos="454"/>
              </w:tabs>
              <w:suppressAutoHyphens/>
              <w:ind w:left="0" w:firstLine="29"/>
              <w:jc w:val="both"/>
              <w:rPr>
                <w:sz w:val="22"/>
                <w:szCs w:val="22"/>
              </w:rPr>
            </w:pPr>
            <w:r w:rsidRPr="008C4E0B">
              <w:rPr>
                <w:rFonts w:eastAsia="Calibri"/>
                <w:sz w:val="22"/>
                <w:szCs w:val="22"/>
                <w:lang w:eastAsia="en-US"/>
              </w:rPr>
              <w:t>Проведение</w:t>
            </w:r>
            <w:r w:rsidRPr="008C4E0B">
              <w:rPr>
                <w:sz w:val="22"/>
                <w:szCs w:val="22"/>
              </w:rPr>
              <w:t xml:space="preserve"> ремонтных работ не должно мешать текущей деятельности функциональных и территориальных органов, функциональных подразделений администрации г. Москвы.</w:t>
            </w:r>
          </w:p>
          <w:p w14:paraId="53AF416B" w14:textId="77777777" w:rsidR="00766F84" w:rsidRPr="008C4E0B" w:rsidRDefault="00766F84" w:rsidP="00FE38D3">
            <w:pPr>
              <w:numPr>
                <w:ilvl w:val="0"/>
                <w:numId w:val="73"/>
              </w:numPr>
              <w:tabs>
                <w:tab w:val="left" w:pos="0"/>
                <w:tab w:val="left" w:pos="454"/>
              </w:tabs>
              <w:suppressAutoHyphens/>
              <w:ind w:left="0" w:firstLine="29"/>
              <w:jc w:val="both"/>
              <w:rPr>
                <w:sz w:val="22"/>
                <w:szCs w:val="22"/>
              </w:rPr>
            </w:pPr>
            <w:r w:rsidRPr="008C4E0B">
              <w:rPr>
                <w:sz w:val="22"/>
                <w:szCs w:val="22"/>
              </w:rPr>
              <w:t>Подрядчик несет ответственность за причиненный ущерб имуществу Заказчика и третьим лицам.</w:t>
            </w:r>
          </w:p>
        </w:tc>
      </w:tr>
      <w:tr w:rsidR="00766F84" w:rsidRPr="008C4E0B" w14:paraId="4BD19657" w14:textId="77777777" w:rsidTr="00EE5FFF">
        <w:tc>
          <w:tcPr>
            <w:tcW w:w="337" w:type="pct"/>
          </w:tcPr>
          <w:p w14:paraId="582793FD" w14:textId="77777777" w:rsidR="00766F84" w:rsidRPr="008C4E0B" w:rsidRDefault="00766F84" w:rsidP="00EE5FFF">
            <w:pPr>
              <w:suppressAutoHyphens/>
              <w:rPr>
                <w:sz w:val="22"/>
                <w:szCs w:val="22"/>
              </w:rPr>
            </w:pPr>
            <w:r w:rsidRPr="008C4E0B">
              <w:rPr>
                <w:sz w:val="22"/>
                <w:szCs w:val="22"/>
              </w:rPr>
              <w:t>6.</w:t>
            </w:r>
          </w:p>
        </w:tc>
        <w:tc>
          <w:tcPr>
            <w:tcW w:w="1486" w:type="pct"/>
          </w:tcPr>
          <w:p w14:paraId="016547FA" w14:textId="77777777" w:rsidR="00766F84" w:rsidRPr="008C4E0B" w:rsidRDefault="00766F84" w:rsidP="00EE5FFF">
            <w:pPr>
              <w:suppressAutoHyphens/>
              <w:rPr>
                <w:sz w:val="22"/>
                <w:szCs w:val="22"/>
              </w:rPr>
            </w:pPr>
            <w:r w:rsidRPr="008C4E0B">
              <w:rPr>
                <w:sz w:val="22"/>
                <w:szCs w:val="22"/>
              </w:rPr>
              <w:t>Требования к безопасности работ</w:t>
            </w:r>
          </w:p>
        </w:tc>
        <w:tc>
          <w:tcPr>
            <w:tcW w:w="3176" w:type="pct"/>
          </w:tcPr>
          <w:p w14:paraId="2586E6FD"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Во время производства работ Подрядчик обязан осуществлять на объекте необходимые противопожарные мероприятия, мероприятия по технике безопасности при работе на высоте и охране окружающей среды, работы необходимо вести с соблюдением требований экологических, санитарно-гигиенических, противопожарных и других норм, действующих на территории Российской Федерации, с соблюдением требований:</w:t>
            </w:r>
          </w:p>
          <w:p w14:paraId="43582EFC"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 xml:space="preserve"> - СНиП 12-03-2001 «О принятии строительных норм и правил Российской Федерации «Безопасность труда в строительстве» (часть 1, общие требования), утвержденного Постановлением Госстроя России от23.07.2001 № 80</w:t>
            </w:r>
          </w:p>
          <w:p w14:paraId="290F4BEF"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 СНиП 12-04-2002 «О принятии строительных норм и правил Российской Федерации «Безопасность труда в строительстве» (часть 2, строительное производство), утвержденного Постановлением Госстроя России от17.09.2002 №123</w:t>
            </w:r>
          </w:p>
          <w:p w14:paraId="4AE0CB78"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 xml:space="preserve">- При работе на высоте – руководствоваться требованиями безопасности, изложенными в инструкции «По охране труда техники безопасности при изготовлении и эксплуатации переносных и приставных лестниц стремянок», СНиП 12-03-2001, ПОТ </w:t>
            </w:r>
            <w:proofErr w:type="gramStart"/>
            <w:r w:rsidRPr="008C4E0B">
              <w:rPr>
                <w:sz w:val="22"/>
                <w:szCs w:val="22"/>
              </w:rPr>
              <w:t>Р</w:t>
            </w:r>
            <w:proofErr w:type="gramEnd"/>
            <w:r w:rsidRPr="008C4E0B">
              <w:rPr>
                <w:sz w:val="22"/>
                <w:szCs w:val="22"/>
              </w:rPr>
              <w:t xml:space="preserve"> М-012-2000;</w:t>
            </w:r>
          </w:p>
          <w:p w14:paraId="2CEA848D"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 Мероприятия по охране труда – охрана труда рабочих должна обеспечиваться выдачей необходимых средств индивидуальной защиты (каски, специальная одежда, обувь и т.д.), выполнением мероприятий по коллективной защите работающих (ограждения, освещения, защитные и предохранительные устройства). Организация строительной площадки, для ведения на ней работ, должна обеспечивать безопасность труда работающих на всех этапах выполнения монтажных работ в соответствии с требованиями СНиП 12-04-2001, ГОСТ 12.2.013.0-91 ССБТ.</w:t>
            </w:r>
          </w:p>
          <w:p w14:paraId="3BEBD36A"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 «Правила по охране труда при работе на высоте» Утвержденные приказом министерства труда и социальной защиты РФ, Приказ №782н от 16 ноября 2020 года.</w:t>
            </w:r>
          </w:p>
          <w:p w14:paraId="611A5A34"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Опасные зоны при выполнении работ должны быть ограждены сигнальными ограждениями и на них должны быть вывешены предупредительные знаки.</w:t>
            </w:r>
          </w:p>
          <w:p w14:paraId="4B036EC8"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lastRenderedPageBreak/>
              <w:t>- Обязательное наличие у персонала действующих удостоверений о допуске к работе на высоте, согласно приказу Министерства труда и социальной защиты РФ № 782н от 16.12.2020.</w:t>
            </w:r>
          </w:p>
          <w:p w14:paraId="5DBDCC17"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 Работы с высоким риском падения работника с высоты, а также работы на высоте без применения средств подмащивания, выполняемые на высоте 5 м и более; работы, выполняемые на площадках</w:t>
            </w:r>
            <w:bookmarkStart w:id="12" w:name="_GoBack"/>
            <w:bookmarkEnd w:id="12"/>
            <w:r w:rsidRPr="008C4E0B">
              <w:rPr>
                <w:sz w:val="22"/>
                <w:szCs w:val="22"/>
              </w:rPr>
              <w:t xml:space="preserve"> на расстоянии менее 2 м от не ограждённых (при отсутствии защитных ограждений) перепадов по высоте более 5 м либо при высоте ограждений, составляющей менее 1,1 м, выполняются по заданию работодателя на производство работ с выдачей оформленного на специальном бланке наряда-допуска на производство работ.</w:t>
            </w:r>
          </w:p>
          <w:p w14:paraId="554B7B9A"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p>
        </w:tc>
      </w:tr>
      <w:tr w:rsidR="00766F84" w:rsidRPr="008C4E0B" w14:paraId="44D6FCE0" w14:textId="77777777" w:rsidTr="00EE5FFF">
        <w:tc>
          <w:tcPr>
            <w:tcW w:w="337" w:type="pct"/>
          </w:tcPr>
          <w:p w14:paraId="428167D0" w14:textId="77777777" w:rsidR="00766F84" w:rsidRPr="008C4E0B" w:rsidRDefault="00766F84" w:rsidP="00EE5FFF">
            <w:pPr>
              <w:suppressAutoHyphens/>
              <w:rPr>
                <w:sz w:val="22"/>
                <w:szCs w:val="22"/>
              </w:rPr>
            </w:pPr>
            <w:r w:rsidRPr="008C4E0B">
              <w:rPr>
                <w:sz w:val="22"/>
                <w:szCs w:val="22"/>
              </w:rPr>
              <w:lastRenderedPageBreak/>
              <w:t>7.</w:t>
            </w:r>
          </w:p>
        </w:tc>
        <w:tc>
          <w:tcPr>
            <w:tcW w:w="1486" w:type="pct"/>
          </w:tcPr>
          <w:p w14:paraId="79787917" w14:textId="77777777" w:rsidR="00766F84" w:rsidRPr="008C4E0B" w:rsidRDefault="00766F84" w:rsidP="00EE5FFF">
            <w:pPr>
              <w:suppressAutoHyphens/>
              <w:rPr>
                <w:sz w:val="22"/>
                <w:szCs w:val="22"/>
              </w:rPr>
            </w:pPr>
            <w:r w:rsidRPr="008C4E0B">
              <w:rPr>
                <w:sz w:val="22"/>
                <w:szCs w:val="22"/>
              </w:rPr>
              <w:t>Требования к охране окружающей среды</w:t>
            </w:r>
          </w:p>
        </w:tc>
        <w:tc>
          <w:tcPr>
            <w:tcW w:w="3176" w:type="pct"/>
          </w:tcPr>
          <w:p w14:paraId="1DCA6217"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 xml:space="preserve">Охрана окружающей среды в зоне строительной площадки должна осуществляться в соответствии с требованиями СанПиН 2.2.3670-20 и другими нормативными и правовыми актами. </w:t>
            </w:r>
          </w:p>
          <w:p w14:paraId="7821D435"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Не допускается сжигание на строительной площадке и территории двора строительных отходов. За загрязнение окружающей среды плату вносит Подрядчик согласно Постановлению Правительства РФ от 31.05.2023 №881.</w:t>
            </w:r>
          </w:p>
        </w:tc>
      </w:tr>
      <w:tr w:rsidR="00766F84" w:rsidRPr="008C4E0B" w14:paraId="4880B027" w14:textId="77777777" w:rsidTr="00EE5FFF">
        <w:tc>
          <w:tcPr>
            <w:tcW w:w="337" w:type="pct"/>
          </w:tcPr>
          <w:p w14:paraId="06AFEE87" w14:textId="77777777" w:rsidR="00766F84" w:rsidRPr="008C4E0B" w:rsidRDefault="00766F84" w:rsidP="00EE5FFF">
            <w:pPr>
              <w:suppressAutoHyphens/>
              <w:rPr>
                <w:sz w:val="22"/>
                <w:szCs w:val="22"/>
              </w:rPr>
            </w:pPr>
            <w:r w:rsidRPr="008C4E0B">
              <w:rPr>
                <w:sz w:val="22"/>
                <w:szCs w:val="22"/>
              </w:rPr>
              <w:t>8.</w:t>
            </w:r>
          </w:p>
        </w:tc>
        <w:tc>
          <w:tcPr>
            <w:tcW w:w="1486" w:type="pct"/>
          </w:tcPr>
          <w:p w14:paraId="265E59A8" w14:textId="77777777" w:rsidR="00766F84" w:rsidRPr="008C4E0B" w:rsidRDefault="00766F84" w:rsidP="00EE5FFF">
            <w:pPr>
              <w:suppressAutoHyphens/>
              <w:rPr>
                <w:sz w:val="22"/>
                <w:szCs w:val="22"/>
              </w:rPr>
            </w:pPr>
            <w:r w:rsidRPr="008C4E0B">
              <w:rPr>
                <w:sz w:val="22"/>
                <w:szCs w:val="22"/>
              </w:rPr>
              <w:t>Место выполнения работ</w:t>
            </w:r>
          </w:p>
        </w:tc>
        <w:tc>
          <w:tcPr>
            <w:tcW w:w="3176" w:type="pct"/>
          </w:tcPr>
          <w:p w14:paraId="0CA246BE" w14:textId="77777777" w:rsidR="00766F84" w:rsidRPr="008C4E0B" w:rsidRDefault="00766F84" w:rsidP="00EE5FFF">
            <w:pPr>
              <w:tabs>
                <w:tab w:val="left" w:pos="338"/>
                <w:tab w:val="left" w:pos="656"/>
              </w:tabs>
              <w:suppressAutoHyphens/>
              <w:jc w:val="both"/>
              <w:rPr>
                <w:sz w:val="22"/>
                <w:szCs w:val="22"/>
              </w:rPr>
            </w:pPr>
            <w:r w:rsidRPr="008C4E0B">
              <w:rPr>
                <w:b/>
                <w:sz w:val="22"/>
                <w:szCs w:val="22"/>
              </w:rPr>
              <w:t>г. Москва, Большая Пироговская улица, д. 11, стр.1.</w:t>
            </w:r>
          </w:p>
        </w:tc>
      </w:tr>
      <w:tr w:rsidR="00766F84" w:rsidRPr="008C4E0B" w14:paraId="7857CB5A" w14:textId="77777777" w:rsidTr="00EE5FFF">
        <w:tc>
          <w:tcPr>
            <w:tcW w:w="337" w:type="pct"/>
          </w:tcPr>
          <w:p w14:paraId="0BF2ACCD" w14:textId="77777777" w:rsidR="00766F84" w:rsidRPr="008C4E0B" w:rsidRDefault="00766F84" w:rsidP="00EE5FFF">
            <w:pPr>
              <w:suppressAutoHyphens/>
              <w:rPr>
                <w:sz w:val="22"/>
                <w:szCs w:val="22"/>
              </w:rPr>
            </w:pPr>
            <w:r w:rsidRPr="008C4E0B">
              <w:rPr>
                <w:sz w:val="22"/>
                <w:szCs w:val="22"/>
              </w:rPr>
              <w:t>9.</w:t>
            </w:r>
          </w:p>
        </w:tc>
        <w:tc>
          <w:tcPr>
            <w:tcW w:w="1486" w:type="pct"/>
          </w:tcPr>
          <w:p w14:paraId="77DBE5C6" w14:textId="77777777" w:rsidR="00766F84" w:rsidRPr="008C4E0B" w:rsidRDefault="00766F84" w:rsidP="00EE5FFF">
            <w:pPr>
              <w:suppressAutoHyphens/>
              <w:rPr>
                <w:sz w:val="22"/>
                <w:szCs w:val="22"/>
              </w:rPr>
            </w:pPr>
            <w:r w:rsidRPr="008C4E0B">
              <w:rPr>
                <w:sz w:val="22"/>
                <w:szCs w:val="22"/>
              </w:rPr>
              <w:t>Требования к качеству, конкурентоспособности и экологическим параметрам продукции</w:t>
            </w:r>
          </w:p>
        </w:tc>
        <w:tc>
          <w:tcPr>
            <w:tcW w:w="3176" w:type="pct"/>
          </w:tcPr>
          <w:p w14:paraId="4A0ACAB3" w14:textId="77777777" w:rsidR="00766F84" w:rsidRPr="008C4E0B" w:rsidRDefault="00766F84" w:rsidP="00FE38D3">
            <w:pPr>
              <w:numPr>
                <w:ilvl w:val="0"/>
                <w:numId w:val="76"/>
              </w:numPr>
              <w:suppressAutoHyphens/>
              <w:overflowPunct w:val="0"/>
              <w:autoSpaceDE w:val="0"/>
              <w:autoSpaceDN w:val="0"/>
              <w:adjustRightInd w:val="0"/>
              <w:ind w:left="0" w:firstLine="0"/>
              <w:contextualSpacing/>
              <w:jc w:val="both"/>
              <w:textAlignment w:val="baseline"/>
              <w:rPr>
                <w:sz w:val="22"/>
                <w:szCs w:val="22"/>
              </w:rPr>
            </w:pPr>
            <w:r w:rsidRPr="008C4E0B">
              <w:rPr>
                <w:sz w:val="22"/>
                <w:szCs w:val="22"/>
              </w:rPr>
              <w:t xml:space="preserve">Применяемые (используемые) при выполнении работ материалы по качеству и потребительским </w:t>
            </w:r>
            <w:r w:rsidRPr="008C4E0B">
              <w:rPr>
                <w:spacing w:val="11"/>
                <w:sz w:val="22"/>
                <w:szCs w:val="22"/>
              </w:rPr>
              <w:t xml:space="preserve">свойствам </w:t>
            </w:r>
            <w:r w:rsidRPr="008C4E0B">
              <w:rPr>
                <w:spacing w:val="10"/>
                <w:sz w:val="22"/>
                <w:szCs w:val="22"/>
              </w:rPr>
              <w:t xml:space="preserve">должны </w:t>
            </w:r>
            <w:r w:rsidRPr="008C4E0B">
              <w:rPr>
                <w:spacing w:val="12"/>
                <w:sz w:val="22"/>
                <w:szCs w:val="22"/>
              </w:rPr>
              <w:t xml:space="preserve">соответствовать сертификатам, свидетельствам </w:t>
            </w:r>
            <w:r w:rsidRPr="008C4E0B">
              <w:rPr>
                <w:sz w:val="22"/>
                <w:szCs w:val="22"/>
              </w:rPr>
              <w:t xml:space="preserve">и </w:t>
            </w:r>
            <w:r w:rsidRPr="008C4E0B">
              <w:rPr>
                <w:spacing w:val="11"/>
                <w:sz w:val="22"/>
                <w:szCs w:val="22"/>
              </w:rPr>
              <w:t xml:space="preserve">паспортам </w:t>
            </w:r>
            <w:r w:rsidRPr="008C4E0B">
              <w:rPr>
                <w:spacing w:val="13"/>
                <w:sz w:val="22"/>
                <w:szCs w:val="22"/>
              </w:rPr>
              <w:t xml:space="preserve">качества </w:t>
            </w:r>
            <w:r w:rsidRPr="008C4E0B">
              <w:rPr>
                <w:sz w:val="22"/>
                <w:szCs w:val="22"/>
              </w:rPr>
              <w:t xml:space="preserve">изготовителей, а также должны быть разрешены к использованию на территории Российской </w:t>
            </w:r>
            <w:r w:rsidRPr="008C4E0B">
              <w:rPr>
                <w:spacing w:val="-2"/>
                <w:sz w:val="22"/>
                <w:szCs w:val="22"/>
              </w:rPr>
              <w:t>Федерации</w:t>
            </w:r>
            <w:r w:rsidRPr="008C4E0B">
              <w:rPr>
                <w:sz w:val="22"/>
                <w:szCs w:val="22"/>
              </w:rPr>
              <w:t>.</w:t>
            </w:r>
          </w:p>
          <w:p w14:paraId="1B0F12EA" w14:textId="77777777" w:rsidR="00766F84" w:rsidRPr="008C4E0B" w:rsidRDefault="00766F84" w:rsidP="00FE38D3">
            <w:pPr>
              <w:numPr>
                <w:ilvl w:val="0"/>
                <w:numId w:val="76"/>
              </w:numPr>
              <w:suppressAutoHyphens/>
              <w:ind w:left="0" w:firstLine="0"/>
              <w:jc w:val="both"/>
              <w:rPr>
                <w:sz w:val="22"/>
                <w:szCs w:val="22"/>
              </w:rPr>
            </w:pPr>
            <w:r w:rsidRPr="008C4E0B">
              <w:rPr>
                <w:sz w:val="22"/>
                <w:szCs w:val="22"/>
              </w:rPr>
              <w:t>Материалы и оборудование должны соответствовать требованиям экологических, санитарно-гигиенических, противопожарных, и других норм, действующих на территории РФ.</w:t>
            </w:r>
          </w:p>
          <w:p w14:paraId="2C556557" w14:textId="77777777" w:rsidR="00766F84" w:rsidRPr="008C4E0B" w:rsidRDefault="00766F84" w:rsidP="00FE38D3">
            <w:pPr>
              <w:numPr>
                <w:ilvl w:val="0"/>
                <w:numId w:val="76"/>
              </w:numPr>
              <w:suppressAutoHyphens/>
              <w:ind w:left="0" w:firstLine="0"/>
              <w:jc w:val="both"/>
              <w:rPr>
                <w:sz w:val="22"/>
                <w:szCs w:val="22"/>
              </w:rPr>
            </w:pPr>
            <w:r w:rsidRPr="008C4E0B">
              <w:rPr>
                <w:sz w:val="22"/>
                <w:szCs w:val="22"/>
              </w:rPr>
              <w:t>Материалы и оборудование, используемые для выполнения работ по техническим требованиям и нормам должны соответствовать техническим нормам и требованиям.</w:t>
            </w:r>
          </w:p>
          <w:p w14:paraId="631D7546" w14:textId="77777777" w:rsidR="00766F84" w:rsidRPr="008C4E0B" w:rsidRDefault="00766F84" w:rsidP="00FE38D3">
            <w:pPr>
              <w:numPr>
                <w:ilvl w:val="0"/>
                <w:numId w:val="76"/>
              </w:numPr>
              <w:suppressAutoHyphens/>
              <w:ind w:left="0" w:firstLine="0"/>
              <w:jc w:val="both"/>
              <w:rPr>
                <w:sz w:val="22"/>
                <w:szCs w:val="22"/>
              </w:rPr>
            </w:pPr>
            <w:r w:rsidRPr="008C4E0B">
              <w:rPr>
                <w:sz w:val="22"/>
                <w:szCs w:val="22"/>
              </w:rPr>
              <w:t>Применять материалы и оборудование, указанные в сметной документации, либо эквивалентные материалы и оборудование.</w:t>
            </w:r>
          </w:p>
          <w:p w14:paraId="7C28E0E2" w14:textId="77777777" w:rsidR="00766F84" w:rsidRPr="008C4E0B" w:rsidRDefault="00766F84" w:rsidP="00FE38D3">
            <w:pPr>
              <w:numPr>
                <w:ilvl w:val="0"/>
                <w:numId w:val="76"/>
              </w:numPr>
              <w:suppressAutoHyphens/>
              <w:ind w:left="0" w:firstLine="0"/>
              <w:jc w:val="both"/>
              <w:rPr>
                <w:sz w:val="22"/>
                <w:szCs w:val="22"/>
              </w:rPr>
            </w:pPr>
            <w:r w:rsidRPr="008C4E0B">
              <w:rPr>
                <w:sz w:val="22"/>
                <w:szCs w:val="22"/>
              </w:rPr>
              <w:t xml:space="preserve">Перед применением эквивалентного материала и оборудования Подрядчик предоставляет сертификат по </w:t>
            </w:r>
            <w:proofErr w:type="gramStart"/>
            <w:r w:rsidRPr="008C4E0B">
              <w:rPr>
                <w:sz w:val="22"/>
                <w:szCs w:val="22"/>
              </w:rPr>
              <w:t>ГОСТ</w:t>
            </w:r>
            <w:proofErr w:type="gramEnd"/>
            <w:r w:rsidRPr="008C4E0B">
              <w:rPr>
                <w:sz w:val="22"/>
                <w:szCs w:val="22"/>
              </w:rPr>
              <w:t xml:space="preserve"> в котором указаны технические параметры используемого материала и оборудования (параметры и технические требования должны соответствовать техническому решению).</w:t>
            </w:r>
          </w:p>
          <w:p w14:paraId="474831DE" w14:textId="77777777" w:rsidR="00766F84" w:rsidRPr="008C4E0B" w:rsidRDefault="00766F84" w:rsidP="00FE38D3">
            <w:pPr>
              <w:numPr>
                <w:ilvl w:val="0"/>
                <w:numId w:val="76"/>
              </w:numPr>
              <w:suppressAutoHyphens/>
              <w:ind w:left="0" w:firstLine="0"/>
              <w:jc w:val="both"/>
              <w:rPr>
                <w:sz w:val="22"/>
                <w:szCs w:val="22"/>
              </w:rPr>
            </w:pPr>
            <w:r w:rsidRPr="008C4E0B">
              <w:rPr>
                <w:sz w:val="22"/>
                <w:szCs w:val="22"/>
              </w:rPr>
              <w:t>Замена Подрядчиком материалов, оборудования и изделий должно согласовываться с Заказчиком, уполномоченными специалистами строительного и/или авторского надзора (при наличии).</w:t>
            </w:r>
          </w:p>
          <w:p w14:paraId="37ADDD8D" w14:textId="77777777" w:rsidR="00766F84" w:rsidRPr="008C4E0B" w:rsidRDefault="00766F84" w:rsidP="00FE38D3">
            <w:pPr>
              <w:numPr>
                <w:ilvl w:val="0"/>
                <w:numId w:val="76"/>
              </w:numPr>
              <w:suppressAutoHyphens/>
              <w:ind w:left="0" w:firstLine="0"/>
              <w:jc w:val="both"/>
              <w:rPr>
                <w:sz w:val="22"/>
                <w:szCs w:val="22"/>
              </w:rPr>
            </w:pPr>
            <w:r w:rsidRPr="008C4E0B">
              <w:rPr>
                <w:sz w:val="22"/>
                <w:szCs w:val="22"/>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контракта материалов и оборудования до завершения приемки-передачи работ. Подрядчик обязан предоставить Заказчику данные о выбранных им материалах и оборудовании.</w:t>
            </w:r>
          </w:p>
          <w:p w14:paraId="24194423" w14:textId="77777777" w:rsidR="00766F84" w:rsidRPr="008C4E0B" w:rsidRDefault="00766F84" w:rsidP="00FE38D3">
            <w:pPr>
              <w:numPr>
                <w:ilvl w:val="0"/>
                <w:numId w:val="76"/>
              </w:numPr>
              <w:suppressAutoHyphens/>
              <w:ind w:left="0" w:firstLine="0"/>
              <w:jc w:val="both"/>
              <w:rPr>
                <w:sz w:val="22"/>
                <w:szCs w:val="22"/>
              </w:rPr>
            </w:pPr>
            <w:proofErr w:type="gramStart"/>
            <w:r w:rsidRPr="008C4E0B">
              <w:rPr>
                <w:sz w:val="22"/>
                <w:szCs w:val="22"/>
              </w:rPr>
              <w:t>Указание в настоящем техническом задании, в проектной, в том числе сметной документации на товарные знаки, знаки обслуживания, фирменные наименования, наименование производителя, является частью наименования примененной расценки и не является требованием к содержанию и составу заявки на участие в закупке, требованием к производителю, к участнику закупки.</w:t>
            </w:r>
            <w:proofErr w:type="gramEnd"/>
            <w:r w:rsidRPr="008C4E0B">
              <w:rPr>
                <w:sz w:val="22"/>
                <w:szCs w:val="22"/>
              </w:rPr>
              <w:t xml:space="preserve"> </w:t>
            </w:r>
            <w:r w:rsidRPr="008C4E0B">
              <w:rPr>
                <w:bCs/>
                <w:sz w:val="22"/>
                <w:szCs w:val="22"/>
              </w:rPr>
              <w:t xml:space="preserve">Все используемые при ремонте материалы, </w:t>
            </w:r>
            <w:r w:rsidRPr="008C4E0B">
              <w:rPr>
                <w:bCs/>
                <w:sz w:val="22"/>
                <w:szCs w:val="22"/>
              </w:rPr>
              <w:lastRenderedPageBreak/>
              <w:t>оборудование и изделия, указанные в проектной документации, необходимо читать как сопровождающиеся словами «или эквивалент».</w:t>
            </w:r>
            <w:r w:rsidRPr="008C4E0B">
              <w:rPr>
                <w:sz w:val="22"/>
                <w:szCs w:val="22"/>
              </w:rPr>
              <w:t xml:space="preserve"> Использовать при выполнении работ эквивалентный товар в случае, если проектной и (или) сметной документацией указаны товары, обозначенные товарным знаком с обеспечением достижения необходимых характеристик.</w:t>
            </w:r>
          </w:p>
        </w:tc>
      </w:tr>
      <w:tr w:rsidR="00766F84" w:rsidRPr="008C4E0B" w14:paraId="43A53694" w14:textId="77777777" w:rsidTr="00EE5FFF">
        <w:trPr>
          <w:trHeight w:val="855"/>
        </w:trPr>
        <w:tc>
          <w:tcPr>
            <w:tcW w:w="337" w:type="pct"/>
          </w:tcPr>
          <w:p w14:paraId="5B213753" w14:textId="77777777" w:rsidR="00766F84" w:rsidRPr="008C4E0B" w:rsidRDefault="00766F84" w:rsidP="00EE5FFF">
            <w:pPr>
              <w:suppressAutoHyphens/>
              <w:rPr>
                <w:sz w:val="22"/>
                <w:szCs w:val="22"/>
              </w:rPr>
            </w:pPr>
            <w:r w:rsidRPr="008C4E0B">
              <w:rPr>
                <w:sz w:val="22"/>
                <w:szCs w:val="22"/>
              </w:rPr>
              <w:lastRenderedPageBreak/>
              <w:t>10.</w:t>
            </w:r>
          </w:p>
        </w:tc>
        <w:tc>
          <w:tcPr>
            <w:tcW w:w="1486" w:type="pct"/>
          </w:tcPr>
          <w:p w14:paraId="24546044" w14:textId="77777777" w:rsidR="00766F84" w:rsidRPr="008C4E0B" w:rsidRDefault="00766F84" w:rsidP="00EE5FFF">
            <w:pPr>
              <w:suppressAutoHyphens/>
              <w:rPr>
                <w:sz w:val="22"/>
                <w:szCs w:val="22"/>
              </w:rPr>
            </w:pPr>
            <w:r w:rsidRPr="008C4E0B">
              <w:rPr>
                <w:sz w:val="22"/>
                <w:szCs w:val="22"/>
              </w:rPr>
              <w:t>Сроки выполнения работ</w:t>
            </w:r>
          </w:p>
        </w:tc>
        <w:tc>
          <w:tcPr>
            <w:tcW w:w="3176" w:type="pct"/>
          </w:tcPr>
          <w:p w14:paraId="53FDE6DF" w14:textId="77777777" w:rsidR="00766F84" w:rsidRPr="008C4E0B" w:rsidRDefault="00766F84" w:rsidP="00EE5FFF">
            <w:pPr>
              <w:tabs>
                <w:tab w:val="left" w:pos="656"/>
              </w:tabs>
              <w:suppressAutoHyphens/>
              <w:jc w:val="both"/>
              <w:rPr>
                <w:sz w:val="22"/>
                <w:szCs w:val="22"/>
              </w:rPr>
            </w:pPr>
            <w:r w:rsidRPr="008C4E0B">
              <w:rPr>
                <w:sz w:val="22"/>
                <w:szCs w:val="22"/>
              </w:rPr>
              <w:t xml:space="preserve">Общий срок выполнения работ: </w:t>
            </w:r>
          </w:p>
          <w:p w14:paraId="4E8ECE81" w14:textId="36F602E0" w:rsidR="00766F84" w:rsidRPr="008C4E0B" w:rsidRDefault="00003659" w:rsidP="00EE5FFF">
            <w:pPr>
              <w:tabs>
                <w:tab w:val="left" w:pos="656"/>
              </w:tabs>
              <w:suppressAutoHyphens/>
              <w:jc w:val="both"/>
              <w:rPr>
                <w:b/>
                <w:bCs/>
                <w:sz w:val="22"/>
                <w:szCs w:val="22"/>
              </w:rPr>
            </w:pPr>
            <w:r>
              <w:rPr>
                <w:b/>
                <w:bCs/>
                <w:sz w:val="22"/>
                <w:szCs w:val="22"/>
              </w:rPr>
              <w:t>1</w:t>
            </w:r>
            <w:r w:rsidR="00E976E1">
              <w:rPr>
                <w:b/>
                <w:bCs/>
                <w:sz w:val="22"/>
                <w:szCs w:val="22"/>
              </w:rPr>
              <w:t>75</w:t>
            </w:r>
            <w:r w:rsidR="00766F84" w:rsidRPr="008C4E0B">
              <w:rPr>
                <w:b/>
                <w:bCs/>
                <w:sz w:val="22"/>
                <w:szCs w:val="22"/>
              </w:rPr>
              <w:t xml:space="preserve"> календарных дней с момента заключения Контракта.</w:t>
            </w:r>
          </w:p>
          <w:p w14:paraId="57950E5E" w14:textId="77777777" w:rsidR="00766F84" w:rsidRPr="008C4E0B" w:rsidRDefault="00766F84" w:rsidP="00EE5FFF">
            <w:pPr>
              <w:tabs>
                <w:tab w:val="left" w:pos="656"/>
              </w:tabs>
              <w:suppressAutoHyphens/>
              <w:jc w:val="both"/>
              <w:rPr>
                <w:sz w:val="22"/>
                <w:szCs w:val="22"/>
              </w:rPr>
            </w:pPr>
            <w:r w:rsidRPr="008C4E0B">
              <w:rPr>
                <w:sz w:val="22"/>
                <w:szCs w:val="22"/>
              </w:rPr>
              <w:t xml:space="preserve">- 1 стадия: подача заявления на получение разрешения на проведение противоаварийных </w:t>
            </w:r>
            <w:proofErr w:type="gramStart"/>
            <w:r w:rsidRPr="008C4E0B">
              <w:rPr>
                <w:sz w:val="22"/>
                <w:szCs w:val="22"/>
              </w:rPr>
              <w:t>и(</w:t>
            </w:r>
            <w:proofErr w:type="gramEnd"/>
            <w:r w:rsidRPr="008C4E0B">
              <w:rPr>
                <w:sz w:val="22"/>
                <w:szCs w:val="22"/>
              </w:rPr>
              <w:t xml:space="preserve">или) консервационных мероприятий венчающего карниза под окном, выходящим на улицу Россолимо, помещения №1 мансарды в рамках работ по сохранению выявленного объекта культурного наследия «Гинекологический институт усовершенствования врачей при Московском университете. </w:t>
            </w:r>
            <w:proofErr w:type="gramStart"/>
            <w:r w:rsidRPr="008C4E0B">
              <w:rPr>
                <w:sz w:val="22"/>
                <w:szCs w:val="22"/>
              </w:rPr>
              <w:t>Построен</w:t>
            </w:r>
            <w:proofErr w:type="gramEnd"/>
            <w:r w:rsidRPr="008C4E0B">
              <w:rPr>
                <w:sz w:val="22"/>
                <w:szCs w:val="22"/>
              </w:rPr>
              <w:t xml:space="preserve"> на средства П. Ф. </w:t>
            </w:r>
            <w:proofErr w:type="spellStart"/>
            <w:r w:rsidRPr="008C4E0B">
              <w:rPr>
                <w:sz w:val="22"/>
                <w:szCs w:val="22"/>
              </w:rPr>
              <w:t>Шелапутина</w:t>
            </w:r>
            <w:proofErr w:type="spellEnd"/>
            <w:r w:rsidRPr="008C4E0B">
              <w:rPr>
                <w:sz w:val="22"/>
                <w:szCs w:val="22"/>
              </w:rPr>
              <w:t>. В 1896-1916 гг. работал ученый и педагог, профессор Московского университета В. Ф. Снегирев», расположенного по адресу: г. Москва, Большая Пироговская улица, д. 11, стр.1.</w:t>
            </w:r>
          </w:p>
          <w:p w14:paraId="0C550E62" w14:textId="77777777" w:rsidR="00766F84" w:rsidRPr="008C4E0B" w:rsidRDefault="00766F84" w:rsidP="00EE5FFF">
            <w:pPr>
              <w:tabs>
                <w:tab w:val="left" w:pos="656"/>
              </w:tabs>
              <w:suppressAutoHyphens/>
              <w:jc w:val="both"/>
              <w:rPr>
                <w:sz w:val="22"/>
                <w:szCs w:val="22"/>
              </w:rPr>
            </w:pPr>
          </w:p>
          <w:p w14:paraId="36157E19" w14:textId="77777777" w:rsidR="00766F84" w:rsidRPr="008C4E0B" w:rsidRDefault="00766F84" w:rsidP="00EE5FFF">
            <w:pPr>
              <w:tabs>
                <w:tab w:val="left" w:pos="656"/>
              </w:tabs>
              <w:suppressAutoHyphens/>
              <w:jc w:val="both"/>
              <w:rPr>
                <w:sz w:val="22"/>
                <w:szCs w:val="22"/>
              </w:rPr>
            </w:pPr>
            <w:r w:rsidRPr="008C4E0B">
              <w:rPr>
                <w:sz w:val="22"/>
                <w:szCs w:val="22"/>
              </w:rPr>
              <w:t xml:space="preserve">- 2 стадия: Проведение противоаварийных </w:t>
            </w:r>
            <w:proofErr w:type="gramStart"/>
            <w:r w:rsidRPr="008C4E0B">
              <w:rPr>
                <w:sz w:val="22"/>
                <w:szCs w:val="22"/>
              </w:rPr>
              <w:t>и(</w:t>
            </w:r>
            <w:proofErr w:type="gramEnd"/>
            <w:r w:rsidRPr="008C4E0B">
              <w:rPr>
                <w:sz w:val="22"/>
                <w:szCs w:val="22"/>
              </w:rPr>
              <w:t xml:space="preserve">или) консервационных мероприятий венчающего карниза под окном, выходящим на улицу Россолимо, помещения №1 мансарды в рамках работ по сохранению выявленного объекта культурного наследия «Гинекологический институт усовершенствования врачей при Московском университете. </w:t>
            </w:r>
            <w:proofErr w:type="gramStart"/>
            <w:r w:rsidRPr="008C4E0B">
              <w:rPr>
                <w:sz w:val="22"/>
                <w:szCs w:val="22"/>
              </w:rPr>
              <w:t>Построен</w:t>
            </w:r>
            <w:proofErr w:type="gramEnd"/>
            <w:r w:rsidRPr="008C4E0B">
              <w:rPr>
                <w:sz w:val="22"/>
                <w:szCs w:val="22"/>
              </w:rPr>
              <w:t xml:space="preserve"> на средства П. Ф. </w:t>
            </w:r>
            <w:proofErr w:type="spellStart"/>
            <w:r w:rsidRPr="008C4E0B">
              <w:rPr>
                <w:sz w:val="22"/>
                <w:szCs w:val="22"/>
              </w:rPr>
              <w:t>Шелапутина</w:t>
            </w:r>
            <w:proofErr w:type="spellEnd"/>
            <w:r w:rsidRPr="008C4E0B">
              <w:rPr>
                <w:sz w:val="22"/>
                <w:szCs w:val="22"/>
              </w:rPr>
              <w:t>. В 1896-1916 гг. работал ученый и педагог, профессор Московского университета В. Ф. Снегирев», расположенного по адресу: г. Москва, Большая Пироговская улица, д. 11, стр.1. Составление исполнительной документации, научного отчета, формирование пакета документов для сдачи выполненных работ.</w:t>
            </w:r>
          </w:p>
          <w:p w14:paraId="71935D45" w14:textId="77777777" w:rsidR="00766F84" w:rsidRPr="008C4E0B" w:rsidRDefault="00766F84" w:rsidP="00EE5FFF">
            <w:pPr>
              <w:tabs>
                <w:tab w:val="left" w:pos="656"/>
              </w:tabs>
              <w:suppressAutoHyphens/>
              <w:jc w:val="both"/>
              <w:rPr>
                <w:sz w:val="22"/>
                <w:szCs w:val="22"/>
              </w:rPr>
            </w:pPr>
          </w:p>
          <w:p w14:paraId="3D6E1840" w14:textId="77777777" w:rsidR="00766F84" w:rsidRPr="008C4E0B" w:rsidRDefault="00766F84" w:rsidP="00EE5FFF">
            <w:pPr>
              <w:tabs>
                <w:tab w:val="left" w:pos="656"/>
              </w:tabs>
              <w:suppressAutoHyphens/>
              <w:jc w:val="both"/>
              <w:rPr>
                <w:sz w:val="22"/>
                <w:szCs w:val="22"/>
              </w:rPr>
            </w:pPr>
            <w:r w:rsidRPr="008C4E0B">
              <w:rPr>
                <w:sz w:val="22"/>
                <w:szCs w:val="22"/>
              </w:rPr>
              <w:t>- 3 стадия: Приемка выполненных работ ДКН г. Москва.</w:t>
            </w:r>
          </w:p>
        </w:tc>
      </w:tr>
      <w:tr w:rsidR="00766F84" w:rsidRPr="008C4E0B" w14:paraId="2BFE7227" w14:textId="77777777" w:rsidTr="00EE5FFF">
        <w:trPr>
          <w:trHeight w:val="855"/>
        </w:trPr>
        <w:tc>
          <w:tcPr>
            <w:tcW w:w="337" w:type="pct"/>
          </w:tcPr>
          <w:p w14:paraId="342B91C0" w14:textId="77777777" w:rsidR="00766F84" w:rsidRPr="008C4E0B" w:rsidRDefault="00766F84" w:rsidP="00EE5FFF">
            <w:pPr>
              <w:suppressAutoHyphens/>
              <w:rPr>
                <w:sz w:val="22"/>
                <w:szCs w:val="22"/>
              </w:rPr>
            </w:pPr>
            <w:r w:rsidRPr="008C4E0B">
              <w:rPr>
                <w:sz w:val="22"/>
                <w:szCs w:val="22"/>
              </w:rPr>
              <w:t>11.</w:t>
            </w:r>
          </w:p>
        </w:tc>
        <w:tc>
          <w:tcPr>
            <w:tcW w:w="1486" w:type="pct"/>
          </w:tcPr>
          <w:p w14:paraId="06833F41" w14:textId="77777777" w:rsidR="00766F84" w:rsidRPr="008C4E0B" w:rsidRDefault="00766F84" w:rsidP="00EE5FFF">
            <w:pPr>
              <w:suppressAutoHyphens/>
              <w:rPr>
                <w:sz w:val="22"/>
                <w:szCs w:val="22"/>
              </w:rPr>
            </w:pPr>
            <w:r w:rsidRPr="008C4E0B">
              <w:rPr>
                <w:sz w:val="22"/>
                <w:szCs w:val="22"/>
              </w:rPr>
              <w:t xml:space="preserve">Основная нормативная документация </w:t>
            </w:r>
          </w:p>
        </w:tc>
        <w:tc>
          <w:tcPr>
            <w:tcW w:w="3176" w:type="pct"/>
          </w:tcPr>
          <w:p w14:paraId="741E658B" w14:textId="77777777" w:rsidR="00766F84" w:rsidRPr="008C4E0B" w:rsidRDefault="00766F84" w:rsidP="00EE5FFF">
            <w:pPr>
              <w:suppressAutoHyphens/>
              <w:rPr>
                <w:rFonts w:eastAsia="Calibri"/>
                <w:sz w:val="22"/>
                <w:szCs w:val="22"/>
              </w:rPr>
            </w:pPr>
            <w:r w:rsidRPr="008C4E0B">
              <w:rPr>
                <w:rFonts w:eastAsia="Calibri"/>
                <w:sz w:val="22"/>
                <w:szCs w:val="22"/>
              </w:rPr>
              <w:t>Все выполняемые работы должны осуществляться в соответствии с требованиями действующего законодательства Российской Федерации.</w:t>
            </w:r>
          </w:p>
          <w:p w14:paraId="4D2A89E5"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rPr>
              <w:t>Выполняемая работа по своему качеству должна соответствовать требованиям:</w:t>
            </w:r>
          </w:p>
          <w:p w14:paraId="73F8EE87"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Федеральный закон "Об объектах культурного наследия (памятниках истории и культуры) народов Российской Федерации" от 25.06.2002 N 73-ФЗ</w:t>
            </w:r>
          </w:p>
          <w:p w14:paraId="2FE3B72A"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Градостроительный кодекс Российской Федерации</w:t>
            </w:r>
          </w:p>
          <w:p w14:paraId="4DF6A57E"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«Положение о лицензировании деятельности по сохранению объектов культурного наследия (памятников истории и культуры) народов Российской Федерации», утвержденное Постановлением Правительства РФ от 28 января 2022 г. N 67</w:t>
            </w:r>
          </w:p>
          <w:p w14:paraId="0A37A772"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Приказ Министерства культуры Российской Федерации № 811 от 30 июля 2012 г.</w:t>
            </w:r>
          </w:p>
          <w:p w14:paraId="141F7DA2"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 xml:space="preserve">ГОСТ </w:t>
            </w:r>
            <w:proofErr w:type="gramStart"/>
            <w:r w:rsidRPr="008C4E0B">
              <w:rPr>
                <w:rFonts w:eastAsia="Calibri"/>
                <w:sz w:val="22"/>
                <w:szCs w:val="22"/>
                <w:lang w:eastAsia="ar-SA"/>
              </w:rPr>
              <w:t>Р</w:t>
            </w:r>
            <w:proofErr w:type="gramEnd"/>
            <w:r w:rsidRPr="008C4E0B">
              <w:rPr>
                <w:rFonts w:eastAsia="Calibri"/>
                <w:sz w:val="22"/>
                <w:szCs w:val="22"/>
                <w:lang w:eastAsia="ar-SA"/>
              </w:rPr>
              <w:t xml:space="preserve"> 55528-2013 «Состав и содержание научно-проектной документации по сохранению объектов культурного наследия. Памятники истории и культуры. Общие требования», </w:t>
            </w:r>
            <w:proofErr w:type="gramStart"/>
            <w:r w:rsidRPr="008C4E0B">
              <w:rPr>
                <w:rFonts w:eastAsia="Calibri"/>
                <w:sz w:val="22"/>
                <w:szCs w:val="22"/>
                <w:lang w:eastAsia="ar-SA"/>
              </w:rPr>
              <w:t>утвержден</w:t>
            </w:r>
            <w:proofErr w:type="gramEnd"/>
            <w:r w:rsidRPr="008C4E0B">
              <w:rPr>
                <w:rFonts w:eastAsia="Calibri"/>
                <w:sz w:val="22"/>
                <w:szCs w:val="22"/>
                <w:lang w:eastAsia="ar-SA"/>
              </w:rPr>
              <w:t xml:space="preserve"> приказом Росстандарта № 593-ст.</w:t>
            </w:r>
          </w:p>
          <w:p w14:paraId="172372B1"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 xml:space="preserve">ГОСТ </w:t>
            </w:r>
            <w:proofErr w:type="gramStart"/>
            <w:r w:rsidRPr="008C4E0B">
              <w:rPr>
                <w:rFonts w:eastAsia="Calibri"/>
                <w:sz w:val="22"/>
                <w:szCs w:val="22"/>
                <w:lang w:eastAsia="ar-SA"/>
              </w:rPr>
              <w:t>Р</w:t>
            </w:r>
            <w:proofErr w:type="gramEnd"/>
            <w:r w:rsidRPr="008C4E0B">
              <w:rPr>
                <w:rFonts w:eastAsia="Calibri"/>
                <w:sz w:val="22"/>
                <w:szCs w:val="22"/>
                <w:lang w:eastAsia="ar-SA"/>
              </w:rPr>
              <w:t xml:space="preserve"> 56200-2014 Научное руководство и авторский надзор при проведении работ по сохранению объектов культурного наследия. Основные положения</w:t>
            </w:r>
          </w:p>
          <w:p w14:paraId="45F3A4AD"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 xml:space="preserve">Федеральный закон № 384-ФЗ от 30.12.2009 г. «Технический регламент о безопасности зданий и сооружений» с изменениями на 2 июля 2013 года; </w:t>
            </w:r>
          </w:p>
          <w:p w14:paraId="2F01596A"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 xml:space="preserve">СП 48.13330.2019 Организация строительства; </w:t>
            </w:r>
          </w:p>
          <w:p w14:paraId="61D005CE"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 xml:space="preserve">СНиП 12-04-2002 Безопасность труда в строительстве. </w:t>
            </w:r>
            <w:r w:rsidRPr="008C4E0B">
              <w:rPr>
                <w:rFonts w:eastAsia="Calibri"/>
                <w:sz w:val="22"/>
                <w:szCs w:val="22"/>
                <w:lang w:eastAsia="ar-SA"/>
              </w:rPr>
              <w:lastRenderedPageBreak/>
              <w:t>Часть 2. Строительное производство;</w:t>
            </w:r>
          </w:p>
          <w:p w14:paraId="047BA8ED"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 xml:space="preserve">Федеральный закон № 123-ФЗ от 22.07.2008 г. «Технический регламент о требованиях пожарной безопасности»; </w:t>
            </w:r>
          </w:p>
          <w:p w14:paraId="170C2D98" w14:textId="77777777" w:rsidR="00766F84" w:rsidRPr="008C4E0B" w:rsidRDefault="00766F84" w:rsidP="00EE5FFF">
            <w:pPr>
              <w:suppressAutoHyphens/>
              <w:jc w:val="both"/>
              <w:rPr>
                <w:rFonts w:eastAsia="Calibri"/>
                <w:strike/>
                <w:sz w:val="22"/>
                <w:szCs w:val="22"/>
                <w:lang w:eastAsia="ar-SA"/>
              </w:rPr>
            </w:pPr>
            <w:r w:rsidRPr="008C4E0B">
              <w:rPr>
                <w:rFonts w:eastAsia="Calibri"/>
                <w:sz w:val="22"/>
                <w:szCs w:val="22"/>
                <w:lang w:eastAsia="ar-SA"/>
              </w:rPr>
              <w:t>•</w:t>
            </w:r>
            <w:r w:rsidRPr="008C4E0B">
              <w:rPr>
                <w:rFonts w:eastAsia="Calibri"/>
                <w:sz w:val="22"/>
                <w:szCs w:val="22"/>
                <w:lang w:eastAsia="ar-SA"/>
              </w:rPr>
              <w:tab/>
              <w:t xml:space="preserve">СП 112.13330.2011 Пожарная безопасность зданий и сооружений; </w:t>
            </w:r>
          </w:p>
          <w:p w14:paraId="493DDB1D"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СП 70.13330.2012 Несущие и ограждающие конструкции;</w:t>
            </w:r>
          </w:p>
          <w:p w14:paraId="650BB888"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 xml:space="preserve">СП 71.13330.2017 Изоляционные и отделочные покрытия; </w:t>
            </w:r>
          </w:p>
          <w:p w14:paraId="0DB320D0" w14:textId="77777777" w:rsidR="00766F84" w:rsidRPr="008C4E0B" w:rsidRDefault="00766F84" w:rsidP="00EE5FFF">
            <w:pPr>
              <w:suppressAutoHyphens/>
              <w:jc w:val="both"/>
              <w:rPr>
                <w:rFonts w:eastAsia="Calibri"/>
                <w:sz w:val="22"/>
                <w:szCs w:val="22"/>
                <w:lang w:eastAsia="ar-SA"/>
              </w:rPr>
            </w:pPr>
            <w:r w:rsidRPr="008C4E0B">
              <w:rPr>
                <w:rFonts w:eastAsia="Calibri"/>
                <w:strike/>
                <w:sz w:val="22"/>
                <w:szCs w:val="22"/>
                <w:lang w:eastAsia="ar-SA"/>
              </w:rPr>
              <w:t>•</w:t>
            </w:r>
            <w:r w:rsidRPr="008C4E0B">
              <w:rPr>
                <w:rFonts w:eastAsia="Calibri"/>
                <w:sz w:val="22"/>
                <w:szCs w:val="22"/>
                <w:lang w:eastAsia="ar-SA"/>
              </w:rPr>
              <w:t>•</w:t>
            </w:r>
            <w:r w:rsidRPr="008C4E0B">
              <w:rPr>
                <w:rFonts w:eastAsia="Calibri"/>
                <w:sz w:val="22"/>
                <w:szCs w:val="22"/>
                <w:lang w:eastAsia="ar-SA"/>
              </w:rPr>
              <w:tab/>
              <w:t>СП 118.13330.2012. «Свод правил. Общественные здания и сооружения».</w:t>
            </w:r>
          </w:p>
        </w:tc>
      </w:tr>
      <w:tr w:rsidR="00766F84" w:rsidRPr="008C4E0B" w14:paraId="0B834FA5" w14:textId="77777777" w:rsidTr="00EE5FFF">
        <w:trPr>
          <w:trHeight w:val="240"/>
        </w:trPr>
        <w:tc>
          <w:tcPr>
            <w:tcW w:w="337" w:type="pct"/>
          </w:tcPr>
          <w:p w14:paraId="5B6E0A8C" w14:textId="77777777" w:rsidR="00766F84" w:rsidRPr="008C4E0B" w:rsidRDefault="00766F84" w:rsidP="00EE5FFF">
            <w:pPr>
              <w:suppressAutoHyphens/>
              <w:rPr>
                <w:sz w:val="22"/>
                <w:szCs w:val="22"/>
              </w:rPr>
            </w:pPr>
            <w:r w:rsidRPr="008C4E0B">
              <w:rPr>
                <w:sz w:val="22"/>
                <w:szCs w:val="22"/>
              </w:rPr>
              <w:lastRenderedPageBreak/>
              <w:t>12.</w:t>
            </w:r>
          </w:p>
        </w:tc>
        <w:tc>
          <w:tcPr>
            <w:tcW w:w="1486" w:type="pct"/>
          </w:tcPr>
          <w:p w14:paraId="27978888" w14:textId="77777777" w:rsidR="00766F84" w:rsidRPr="008C4E0B" w:rsidRDefault="00766F84" w:rsidP="00EE5FFF">
            <w:pPr>
              <w:suppressAutoHyphens/>
              <w:rPr>
                <w:sz w:val="22"/>
                <w:szCs w:val="22"/>
              </w:rPr>
            </w:pPr>
            <w:r w:rsidRPr="008C4E0B">
              <w:rPr>
                <w:sz w:val="22"/>
                <w:szCs w:val="22"/>
              </w:rPr>
              <w:t>Требования к качеству и результату работ</w:t>
            </w:r>
          </w:p>
        </w:tc>
        <w:tc>
          <w:tcPr>
            <w:tcW w:w="3176" w:type="pct"/>
          </w:tcPr>
          <w:p w14:paraId="7B5DA3EB" w14:textId="77777777" w:rsidR="00766F84" w:rsidRPr="008C4E0B" w:rsidRDefault="00766F84" w:rsidP="00EE5FFF">
            <w:pPr>
              <w:tabs>
                <w:tab w:val="left" w:pos="656"/>
              </w:tabs>
              <w:suppressAutoHyphens/>
              <w:jc w:val="both"/>
              <w:outlineLvl w:val="0"/>
              <w:rPr>
                <w:bCs/>
                <w:kern w:val="28"/>
                <w:sz w:val="22"/>
                <w:szCs w:val="22"/>
              </w:rPr>
            </w:pPr>
            <w:r w:rsidRPr="008C4E0B">
              <w:rPr>
                <w:bCs/>
                <w:kern w:val="28"/>
                <w:sz w:val="22"/>
                <w:szCs w:val="22"/>
              </w:rPr>
              <w:t>1.</w:t>
            </w:r>
            <w:r w:rsidRPr="008C4E0B">
              <w:rPr>
                <w:b/>
                <w:bCs/>
                <w:kern w:val="28"/>
                <w:sz w:val="22"/>
                <w:szCs w:val="22"/>
              </w:rPr>
              <w:t xml:space="preserve"> </w:t>
            </w:r>
            <w:r w:rsidRPr="008C4E0B">
              <w:rPr>
                <w:bCs/>
                <w:kern w:val="28"/>
                <w:sz w:val="22"/>
                <w:szCs w:val="22"/>
              </w:rPr>
              <w:t>Подрядчик представляет на освидетельствование Заказчику скрытые работы и промежуточную фазу ответственных конструкций.</w:t>
            </w:r>
          </w:p>
          <w:p w14:paraId="52665865" w14:textId="77777777" w:rsidR="00766F84" w:rsidRPr="008C4E0B" w:rsidRDefault="00766F84" w:rsidP="00EE5FFF">
            <w:pPr>
              <w:tabs>
                <w:tab w:val="left" w:pos="656"/>
                <w:tab w:val="num" w:pos="1429"/>
              </w:tabs>
              <w:suppressAutoHyphens/>
              <w:jc w:val="both"/>
              <w:rPr>
                <w:sz w:val="22"/>
                <w:szCs w:val="22"/>
              </w:rPr>
            </w:pPr>
            <w:r w:rsidRPr="008C4E0B">
              <w:rPr>
                <w:sz w:val="22"/>
                <w:szCs w:val="22"/>
              </w:rPr>
              <w:t xml:space="preserve">- Подрядчик обязан немедленно известить Заказчика при выявлении аварийного состояния на объекте. </w:t>
            </w:r>
          </w:p>
          <w:p w14:paraId="3B59F56E" w14:textId="77777777" w:rsidR="00766F84" w:rsidRPr="008C4E0B" w:rsidRDefault="00766F84" w:rsidP="00EE5FFF">
            <w:pPr>
              <w:tabs>
                <w:tab w:val="left" w:pos="656"/>
                <w:tab w:val="num" w:pos="1429"/>
              </w:tabs>
              <w:suppressAutoHyphens/>
              <w:jc w:val="both"/>
              <w:rPr>
                <w:rFonts w:eastAsia="Calibri"/>
                <w:sz w:val="22"/>
                <w:szCs w:val="22"/>
                <w:lang w:eastAsia="en-US"/>
              </w:rPr>
            </w:pPr>
            <w:r w:rsidRPr="008C4E0B">
              <w:rPr>
                <w:rFonts w:eastAsia="Calibri"/>
                <w:sz w:val="22"/>
                <w:szCs w:val="22"/>
                <w:lang w:eastAsia="en-US"/>
              </w:rPr>
              <w:t xml:space="preserve">- Подрядчик предоставляет на согласование Заказчику все цветовые и </w:t>
            </w:r>
            <w:proofErr w:type="spellStart"/>
            <w:r w:rsidRPr="008C4E0B">
              <w:rPr>
                <w:rFonts w:eastAsia="Calibri"/>
                <w:sz w:val="22"/>
                <w:szCs w:val="22"/>
                <w:lang w:eastAsia="en-US"/>
              </w:rPr>
              <w:t>колеровочные</w:t>
            </w:r>
            <w:proofErr w:type="spellEnd"/>
            <w:r w:rsidRPr="008C4E0B">
              <w:rPr>
                <w:rFonts w:eastAsia="Calibri"/>
                <w:sz w:val="22"/>
                <w:szCs w:val="22"/>
                <w:lang w:eastAsia="en-US"/>
              </w:rPr>
              <w:t xml:space="preserve"> решения.</w:t>
            </w:r>
          </w:p>
          <w:p w14:paraId="05295588" w14:textId="77777777" w:rsidR="00766F84" w:rsidRPr="008C4E0B" w:rsidRDefault="00766F84" w:rsidP="00EE5FFF">
            <w:pPr>
              <w:tabs>
                <w:tab w:val="left" w:pos="656"/>
                <w:tab w:val="num" w:pos="1429"/>
              </w:tabs>
              <w:suppressAutoHyphens/>
              <w:jc w:val="both"/>
              <w:rPr>
                <w:rFonts w:eastAsia="Calibri"/>
                <w:sz w:val="22"/>
                <w:szCs w:val="22"/>
                <w:lang w:eastAsia="en-US"/>
              </w:rPr>
            </w:pPr>
            <w:r w:rsidRPr="008C4E0B">
              <w:rPr>
                <w:rFonts w:eastAsia="Calibri"/>
                <w:sz w:val="22"/>
                <w:szCs w:val="22"/>
                <w:lang w:eastAsia="en-US"/>
              </w:rPr>
              <w:t>- Подрядчик обязан приглашать уполномоченного представителя Заказчика для приемки и освидетельствования (этапов работ, скрытых работ).</w:t>
            </w:r>
          </w:p>
          <w:p w14:paraId="1DC2EA58" w14:textId="77777777" w:rsidR="00766F84" w:rsidRPr="008C4E0B" w:rsidRDefault="00766F84" w:rsidP="00EE5FFF">
            <w:pPr>
              <w:tabs>
                <w:tab w:val="left" w:pos="656"/>
              </w:tabs>
              <w:suppressAutoHyphens/>
              <w:jc w:val="both"/>
              <w:rPr>
                <w:rFonts w:eastAsia="Calibri"/>
                <w:sz w:val="22"/>
                <w:szCs w:val="22"/>
                <w:lang w:eastAsia="en-US"/>
              </w:rPr>
            </w:pPr>
            <w:r w:rsidRPr="008C4E0B">
              <w:rPr>
                <w:rFonts w:eastAsia="Calibri"/>
                <w:sz w:val="22"/>
                <w:szCs w:val="22"/>
                <w:lang w:eastAsia="en-US"/>
              </w:rPr>
              <w:t xml:space="preserve"> - Своевременное устранение Подрядчиком недостатков и дефектов, выявленных при приемке результатов </w:t>
            </w:r>
            <w:r w:rsidR="0034556B" w:rsidRPr="008C4E0B">
              <w:rPr>
                <w:rFonts w:eastAsia="Calibri"/>
                <w:sz w:val="22"/>
                <w:szCs w:val="22"/>
                <w:lang w:eastAsia="en-US"/>
              </w:rPr>
              <w:t>работ</w:t>
            </w:r>
            <w:r w:rsidRPr="008C4E0B">
              <w:rPr>
                <w:rFonts w:eastAsia="Calibri"/>
                <w:sz w:val="22"/>
                <w:szCs w:val="22"/>
                <w:lang w:eastAsia="en-US"/>
              </w:rPr>
              <w:t xml:space="preserve"> и в течение гарантийного срока. </w:t>
            </w:r>
          </w:p>
          <w:p w14:paraId="59A504B0" w14:textId="77777777" w:rsidR="00766F84" w:rsidRPr="008C4E0B" w:rsidRDefault="00766F84" w:rsidP="00EE5FFF">
            <w:pPr>
              <w:tabs>
                <w:tab w:val="left" w:pos="656"/>
              </w:tabs>
              <w:suppressAutoHyphens/>
              <w:jc w:val="both"/>
              <w:rPr>
                <w:sz w:val="22"/>
                <w:szCs w:val="22"/>
              </w:rPr>
            </w:pPr>
            <w:r w:rsidRPr="008C4E0B">
              <w:rPr>
                <w:sz w:val="22"/>
                <w:szCs w:val="22"/>
              </w:rPr>
              <w:t>2. При выявлении грубых нарушений и отступлений от проекта и технического задания, Заказчик имеет право потребовать их переделки и применить финансово-экономические санкции согласно контракту.</w:t>
            </w:r>
          </w:p>
          <w:p w14:paraId="2AB1C229" w14:textId="77777777" w:rsidR="00766F84" w:rsidRPr="008C4E0B" w:rsidRDefault="00766F84" w:rsidP="00EE5FFF">
            <w:pPr>
              <w:tabs>
                <w:tab w:val="left" w:pos="656"/>
              </w:tabs>
              <w:suppressAutoHyphens/>
              <w:jc w:val="both"/>
              <w:rPr>
                <w:sz w:val="22"/>
                <w:szCs w:val="22"/>
              </w:rPr>
            </w:pPr>
            <w:r w:rsidRPr="008C4E0B">
              <w:rPr>
                <w:sz w:val="22"/>
                <w:szCs w:val="22"/>
              </w:rPr>
              <w:t xml:space="preserve">3. Подрядчик обязан в течение трех рабочих дней </w:t>
            </w:r>
            <w:proofErr w:type="gramStart"/>
            <w:r w:rsidRPr="008C4E0B">
              <w:rPr>
                <w:sz w:val="22"/>
                <w:szCs w:val="22"/>
              </w:rPr>
              <w:t>с даты обнаружения</w:t>
            </w:r>
            <w:proofErr w:type="gramEnd"/>
            <w:r w:rsidRPr="008C4E0B">
              <w:rPr>
                <w:sz w:val="22"/>
                <w:szCs w:val="22"/>
              </w:rPr>
              <w:t xml:space="preserve"> недостатков, нарушений и отступлений от проекта и технического задания устранить недостатки, выявленные при промежуточной приемке работ, исправить некачественно выполненные работы.</w:t>
            </w:r>
          </w:p>
          <w:p w14:paraId="007259CB" w14:textId="77777777" w:rsidR="00766F84" w:rsidRPr="008C4E0B" w:rsidRDefault="00766F84" w:rsidP="00EE5FFF">
            <w:pPr>
              <w:tabs>
                <w:tab w:val="left" w:pos="656"/>
              </w:tabs>
              <w:suppressAutoHyphens/>
              <w:jc w:val="both"/>
              <w:rPr>
                <w:sz w:val="22"/>
                <w:szCs w:val="22"/>
              </w:rPr>
            </w:pPr>
            <w:r w:rsidRPr="008C4E0B">
              <w:rPr>
                <w:sz w:val="22"/>
                <w:szCs w:val="22"/>
              </w:rPr>
              <w:t xml:space="preserve">4. Подрядчик обязан приглашать уполномоченного представителя Заказчика для приемки и освидетельствования скрытых работ. </w:t>
            </w:r>
          </w:p>
          <w:p w14:paraId="3DEB6B61" w14:textId="77777777" w:rsidR="00766F84" w:rsidRPr="008C4E0B" w:rsidRDefault="00766F84" w:rsidP="00EE5FFF">
            <w:pPr>
              <w:tabs>
                <w:tab w:val="left" w:pos="656"/>
              </w:tabs>
              <w:suppressAutoHyphens/>
              <w:jc w:val="both"/>
              <w:rPr>
                <w:sz w:val="22"/>
                <w:szCs w:val="22"/>
              </w:rPr>
            </w:pPr>
            <w:r w:rsidRPr="008C4E0B">
              <w:rPr>
                <w:sz w:val="22"/>
                <w:szCs w:val="22"/>
              </w:rPr>
              <w:t>5. Подрядчик гарантирует соответствие результатов выполненных работ, условиям настоящего контракта, а также техническим регламентам, техническим и строительным нормам и правилам, и другим документам, устанавливающим требования к выполняемым работам, а при отсутствии или неполноте условий контракта требованиям, обычно предъявляемым к работам соответствующего рода. Результат выполненной работы должен в момент передачи Заказчику обладать свойствами, указанными в контракте или определенными обычно предъявляемыми требованиями, и в пределах разумного срока быть пригодным для обычного использования результата работы такого рода.</w:t>
            </w:r>
          </w:p>
        </w:tc>
      </w:tr>
      <w:tr w:rsidR="00766F84" w:rsidRPr="008C4E0B" w14:paraId="1106E760" w14:textId="77777777" w:rsidTr="00EE5FFF">
        <w:tc>
          <w:tcPr>
            <w:tcW w:w="337" w:type="pct"/>
          </w:tcPr>
          <w:p w14:paraId="47931EFE" w14:textId="77777777" w:rsidR="00766F84" w:rsidRPr="008C4E0B" w:rsidRDefault="00766F84" w:rsidP="00EE5FFF">
            <w:pPr>
              <w:suppressAutoHyphens/>
              <w:rPr>
                <w:sz w:val="22"/>
                <w:szCs w:val="22"/>
              </w:rPr>
            </w:pPr>
            <w:r w:rsidRPr="008C4E0B">
              <w:rPr>
                <w:sz w:val="22"/>
                <w:szCs w:val="22"/>
              </w:rPr>
              <w:t>13.</w:t>
            </w:r>
          </w:p>
        </w:tc>
        <w:tc>
          <w:tcPr>
            <w:tcW w:w="1486" w:type="pct"/>
          </w:tcPr>
          <w:p w14:paraId="7218DCFF" w14:textId="77777777" w:rsidR="00766F84" w:rsidRPr="008C4E0B" w:rsidRDefault="00766F84" w:rsidP="00EE5FFF">
            <w:pPr>
              <w:suppressAutoHyphens/>
              <w:rPr>
                <w:sz w:val="22"/>
                <w:szCs w:val="22"/>
              </w:rPr>
            </w:pPr>
            <w:r w:rsidRPr="008C4E0B">
              <w:rPr>
                <w:sz w:val="22"/>
                <w:szCs w:val="22"/>
              </w:rPr>
              <w:t xml:space="preserve">Документы необходимые Подрядчику для получения разрешения в Департаменте культурного наследия (ДКН) города Москвы </w:t>
            </w:r>
          </w:p>
        </w:tc>
        <w:tc>
          <w:tcPr>
            <w:tcW w:w="3176" w:type="pct"/>
          </w:tcPr>
          <w:p w14:paraId="3EE323F7" w14:textId="77777777" w:rsidR="00766F84" w:rsidRPr="008C4E0B" w:rsidRDefault="00766F84" w:rsidP="00EE5FFF">
            <w:pPr>
              <w:tabs>
                <w:tab w:val="left" w:pos="656"/>
                <w:tab w:val="num" w:pos="1429"/>
              </w:tabs>
              <w:suppressAutoHyphens/>
              <w:ind w:hanging="53"/>
              <w:jc w:val="both"/>
              <w:rPr>
                <w:sz w:val="22"/>
                <w:szCs w:val="22"/>
              </w:rPr>
            </w:pPr>
            <w:r w:rsidRPr="008C4E0B">
              <w:rPr>
                <w:sz w:val="22"/>
                <w:szCs w:val="22"/>
              </w:rPr>
              <w:t>- задание на проведение работ по сохранению объекта культурного наследия (памятника истории и культуры) народов Российской Федерации, в 1 экземпляре (предоставляется Заказчиком);</w:t>
            </w:r>
          </w:p>
          <w:p w14:paraId="2AE781FD" w14:textId="77777777" w:rsidR="00766F84" w:rsidRPr="008C4E0B" w:rsidRDefault="00766F84" w:rsidP="00EE5FFF">
            <w:pPr>
              <w:tabs>
                <w:tab w:val="left" w:pos="656"/>
                <w:tab w:val="num" w:pos="1429"/>
              </w:tabs>
              <w:suppressAutoHyphens/>
              <w:ind w:hanging="53"/>
              <w:jc w:val="both"/>
              <w:rPr>
                <w:sz w:val="22"/>
                <w:szCs w:val="22"/>
              </w:rPr>
            </w:pPr>
            <w:r w:rsidRPr="008C4E0B">
              <w:rPr>
                <w:sz w:val="22"/>
                <w:szCs w:val="22"/>
              </w:rPr>
              <w:t>- технический паспорт, в 1 экземпляре (предоставляется Заказчиком);</w:t>
            </w:r>
          </w:p>
          <w:p w14:paraId="0E7296C9" w14:textId="77777777" w:rsidR="00766F84" w:rsidRPr="008C4E0B" w:rsidRDefault="00766F84" w:rsidP="00EE5FFF">
            <w:pPr>
              <w:tabs>
                <w:tab w:val="left" w:pos="656"/>
                <w:tab w:val="num" w:pos="1429"/>
              </w:tabs>
              <w:suppressAutoHyphens/>
              <w:ind w:hanging="53"/>
              <w:jc w:val="both"/>
              <w:rPr>
                <w:sz w:val="22"/>
                <w:szCs w:val="22"/>
              </w:rPr>
            </w:pPr>
            <w:r w:rsidRPr="008C4E0B">
              <w:rPr>
                <w:sz w:val="22"/>
                <w:szCs w:val="22"/>
              </w:rPr>
              <w:t>-</w:t>
            </w:r>
            <w:r w:rsidRPr="008C4E0B">
              <w:t xml:space="preserve"> </w:t>
            </w:r>
            <w:r w:rsidRPr="008C4E0B">
              <w:rPr>
                <w:sz w:val="22"/>
                <w:szCs w:val="22"/>
              </w:rPr>
              <w:t>Электронная копия договора подряда на проведение заявителем консервации, противоаварийных работ со всеми изменениями и дополнениями, приложениями, существующими на момент подачи заявления;</w:t>
            </w:r>
          </w:p>
          <w:p w14:paraId="5D0F689F" w14:textId="77777777" w:rsidR="00766F84" w:rsidRPr="008C4E0B" w:rsidRDefault="00766F84" w:rsidP="00EE5FFF">
            <w:pPr>
              <w:tabs>
                <w:tab w:val="left" w:pos="656"/>
                <w:tab w:val="num" w:pos="1429"/>
              </w:tabs>
              <w:suppressAutoHyphens/>
              <w:ind w:hanging="53"/>
              <w:jc w:val="both"/>
              <w:rPr>
                <w:sz w:val="22"/>
                <w:szCs w:val="22"/>
              </w:rPr>
            </w:pPr>
            <w:r w:rsidRPr="008C4E0B">
              <w:rPr>
                <w:sz w:val="22"/>
                <w:szCs w:val="22"/>
              </w:rPr>
              <w:t>- Электронная копия (электронный образ) договора на проведение авторского надзора и (или) электронная копия приказа о назначении ответственного лица за проведение авторского надзора и электронная копия приказа о назначении ответственного лица за проведение научного руководства;</w:t>
            </w:r>
          </w:p>
          <w:p w14:paraId="332D802B" w14:textId="77777777" w:rsidR="00766F84" w:rsidRPr="008C4E0B" w:rsidRDefault="00766F84" w:rsidP="00EE5FFF">
            <w:pPr>
              <w:tabs>
                <w:tab w:val="left" w:pos="656"/>
                <w:tab w:val="num" w:pos="1429"/>
              </w:tabs>
              <w:suppressAutoHyphens/>
              <w:ind w:hanging="53"/>
              <w:jc w:val="both"/>
              <w:rPr>
                <w:sz w:val="22"/>
                <w:szCs w:val="22"/>
              </w:rPr>
            </w:pPr>
            <w:r w:rsidRPr="008C4E0B">
              <w:rPr>
                <w:sz w:val="22"/>
                <w:szCs w:val="22"/>
              </w:rPr>
              <w:t xml:space="preserve">- копия приказа о назначении ответственного лица за проведение </w:t>
            </w:r>
            <w:r w:rsidRPr="008C4E0B">
              <w:rPr>
                <w:sz w:val="22"/>
                <w:szCs w:val="22"/>
              </w:rPr>
              <w:lastRenderedPageBreak/>
              <w:t>технического надзора, в 1 экземпляре (предоставляется Заказчиком);</w:t>
            </w:r>
          </w:p>
          <w:p w14:paraId="739AB461" w14:textId="77777777" w:rsidR="00766F84" w:rsidRPr="008C4E0B" w:rsidRDefault="00766F84" w:rsidP="00EE5FFF">
            <w:pPr>
              <w:tabs>
                <w:tab w:val="left" w:pos="656"/>
                <w:tab w:val="num" w:pos="1429"/>
              </w:tabs>
              <w:suppressAutoHyphens/>
              <w:ind w:hanging="53"/>
              <w:jc w:val="both"/>
              <w:rPr>
                <w:sz w:val="22"/>
                <w:szCs w:val="22"/>
              </w:rPr>
            </w:pPr>
            <w:r w:rsidRPr="008C4E0B">
              <w:rPr>
                <w:sz w:val="22"/>
                <w:szCs w:val="22"/>
              </w:rPr>
              <w:t>- Электронная копия проектной документации (рабочей) № 0373-ОКН-2025-АС, разработанной ООО «</w:t>
            </w:r>
            <w:proofErr w:type="spellStart"/>
            <w:r w:rsidRPr="008C4E0B">
              <w:rPr>
                <w:sz w:val="22"/>
                <w:szCs w:val="22"/>
              </w:rPr>
              <w:t>Лиммат</w:t>
            </w:r>
            <w:proofErr w:type="spellEnd"/>
            <w:r w:rsidRPr="008C4E0B">
              <w:rPr>
                <w:sz w:val="22"/>
                <w:szCs w:val="22"/>
              </w:rPr>
              <w:t xml:space="preserve">» на противоаварийные </w:t>
            </w:r>
            <w:proofErr w:type="gramStart"/>
            <w:r w:rsidRPr="008C4E0B">
              <w:rPr>
                <w:sz w:val="22"/>
                <w:szCs w:val="22"/>
              </w:rPr>
              <w:t>и(</w:t>
            </w:r>
            <w:proofErr w:type="gramEnd"/>
            <w:r w:rsidRPr="008C4E0B">
              <w:rPr>
                <w:sz w:val="22"/>
                <w:szCs w:val="22"/>
              </w:rPr>
              <w:t>или)</w:t>
            </w:r>
            <w:r w:rsidRPr="008C4E0B">
              <w:t xml:space="preserve"> </w:t>
            </w:r>
            <w:r w:rsidRPr="008C4E0B">
              <w:rPr>
                <w:sz w:val="22"/>
                <w:szCs w:val="22"/>
              </w:rPr>
              <w:t>консервационных мероприятий венчающего карниза под окном, выходящим на улицу Россолимо, помещения №1 мансарды</w:t>
            </w:r>
            <w:r w:rsidRPr="008C4E0B">
              <w:t xml:space="preserve"> </w:t>
            </w:r>
            <w:r w:rsidRPr="008C4E0B">
              <w:rPr>
                <w:sz w:val="22"/>
                <w:szCs w:val="22"/>
              </w:rPr>
              <w:t>с ведомостью объемов (перечнем, описью) таких работ, согласованная с заказчиком (предоставляется Заказчиком)</w:t>
            </w:r>
          </w:p>
        </w:tc>
      </w:tr>
      <w:tr w:rsidR="00766F84" w:rsidRPr="008C4E0B" w14:paraId="7D5CC194" w14:textId="77777777" w:rsidTr="00EE5FFF">
        <w:tc>
          <w:tcPr>
            <w:tcW w:w="337" w:type="pct"/>
          </w:tcPr>
          <w:p w14:paraId="50E70459" w14:textId="77777777" w:rsidR="00766F84" w:rsidRPr="008C4E0B" w:rsidRDefault="00766F84" w:rsidP="00EE5FFF">
            <w:pPr>
              <w:suppressAutoHyphens/>
              <w:rPr>
                <w:sz w:val="22"/>
                <w:szCs w:val="22"/>
              </w:rPr>
            </w:pPr>
            <w:r w:rsidRPr="008C4E0B">
              <w:rPr>
                <w:sz w:val="22"/>
                <w:szCs w:val="22"/>
              </w:rPr>
              <w:lastRenderedPageBreak/>
              <w:t>14.</w:t>
            </w:r>
          </w:p>
        </w:tc>
        <w:tc>
          <w:tcPr>
            <w:tcW w:w="1486" w:type="pct"/>
          </w:tcPr>
          <w:p w14:paraId="499EA632" w14:textId="77777777" w:rsidR="00766F84" w:rsidRPr="008C4E0B" w:rsidRDefault="00766F84" w:rsidP="00EE5FFF">
            <w:pPr>
              <w:suppressAutoHyphens/>
              <w:rPr>
                <w:spacing w:val="-1"/>
                <w:sz w:val="22"/>
                <w:szCs w:val="22"/>
              </w:rPr>
            </w:pPr>
            <w:r w:rsidRPr="008C4E0B">
              <w:rPr>
                <w:spacing w:val="-1"/>
                <w:sz w:val="22"/>
                <w:szCs w:val="22"/>
              </w:rPr>
              <w:t>Предоставление гарантий</w:t>
            </w:r>
          </w:p>
        </w:tc>
        <w:tc>
          <w:tcPr>
            <w:tcW w:w="3176" w:type="pct"/>
          </w:tcPr>
          <w:p w14:paraId="665A9A2A" w14:textId="77777777" w:rsidR="00766F84" w:rsidRPr="008C4E0B" w:rsidRDefault="00766F84" w:rsidP="00EE5FFF">
            <w:pPr>
              <w:pStyle w:val="afffffb"/>
              <w:jc w:val="both"/>
              <w:rPr>
                <w:sz w:val="22"/>
                <w:szCs w:val="22"/>
              </w:rPr>
            </w:pPr>
            <w:r w:rsidRPr="008C4E0B">
              <w:rPr>
                <w:sz w:val="22"/>
                <w:szCs w:val="22"/>
              </w:rPr>
              <w:t xml:space="preserve">- Гарантийный срок на весь объем выполненных работ составляет 24 (Двадцать четыре) календарных месяца с момента подписания документа о приемке Заказчиком. </w:t>
            </w:r>
          </w:p>
          <w:p w14:paraId="3CD91A78" w14:textId="77777777" w:rsidR="00766F84" w:rsidRPr="008C4E0B" w:rsidRDefault="00766F84" w:rsidP="00EE5FFF">
            <w:pPr>
              <w:pStyle w:val="afffffb"/>
              <w:jc w:val="both"/>
              <w:rPr>
                <w:sz w:val="22"/>
                <w:szCs w:val="22"/>
              </w:rPr>
            </w:pPr>
            <w:proofErr w:type="gramStart"/>
            <w:r w:rsidRPr="008C4E0B">
              <w:rPr>
                <w:sz w:val="22"/>
                <w:szCs w:val="22"/>
              </w:rPr>
              <w:t>- При обнаружении в период гарантийного срока недостатков (дефектов)  Подрядчик обязан по требованию Заказчика своими средствами и за свой счет произвести замену материалов, изделий, оборудования, имеющих недостатки, либо устранить выявленные недостатки (дефекты) работ согласно акту без дополнительной оплаты, либо возместить расходы Заказчика на устранение недостатков в течение срока, указанного в акте с момента предъявления соответствующего требования Заказчика, при этом гарантийный срок</w:t>
            </w:r>
            <w:proofErr w:type="gramEnd"/>
            <w:r w:rsidRPr="008C4E0B">
              <w:rPr>
                <w:sz w:val="22"/>
                <w:szCs w:val="22"/>
              </w:rPr>
              <w:t xml:space="preserve"> продлевается на период устранения недостатков или замены. Гарантийный срок на замененный материал или на вновь выполненную работу устанавливается вновь с момента завершения работ по устранению дефекта.</w:t>
            </w:r>
          </w:p>
          <w:p w14:paraId="6FD945EE" w14:textId="77777777" w:rsidR="00766F84" w:rsidRPr="008C4E0B" w:rsidRDefault="00766F84" w:rsidP="00EE5FFF">
            <w:pPr>
              <w:pStyle w:val="afffffb"/>
              <w:jc w:val="both"/>
              <w:rPr>
                <w:sz w:val="22"/>
                <w:szCs w:val="22"/>
              </w:rPr>
            </w:pPr>
            <w:r w:rsidRPr="008C4E0B">
              <w:rPr>
                <w:sz w:val="22"/>
                <w:szCs w:val="22"/>
              </w:rPr>
              <w:t>- Наличие дефектов и срок их устранения фиксируется соответствующим актом Заказчика.</w:t>
            </w:r>
          </w:p>
        </w:tc>
      </w:tr>
      <w:tr w:rsidR="00766F84" w:rsidRPr="008C4E0B" w14:paraId="68AF7531" w14:textId="77777777" w:rsidTr="00EE5FFF">
        <w:tc>
          <w:tcPr>
            <w:tcW w:w="337" w:type="pct"/>
          </w:tcPr>
          <w:p w14:paraId="6A7B505C" w14:textId="77777777" w:rsidR="00766F84" w:rsidRPr="008C4E0B" w:rsidRDefault="00766F84" w:rsidP="00EE5FFF">
            <w:pPr>
              <w:suppressAutoHyphens/>
              <w:rPr>
                <w:sz w:val="22"/>
                <w:szCs w:val="22"/>
              </w:rPr>
            </w:pPr>
            <w:r w:rsidRPr="008C4E0B">
              <w:rPr>
                <w:sz w:val="22"/>
                <w:szCs w:val="22"/>
              </w:rPr>
              <w:t>15.</w:t>
            </w:r>
          </w:p>
        </w:tc>
        <w:tc>
          <w:tcPr>
            <w:tcW w:w="1486" w:type="pct"/>
          </w:tcPr>
          <w:p w14:paraId="17C6D488" w14:textId="77777777" w:rsidR="00766F84" w:rsidRPr="008C4E0B" w:rsidRDefault="00766F84" w:rsidP="00EE5FFF">
            <w:pPr>
              <w:suppressAutoHyphens/>
              <w:rPr>
                <w:sz w:val="22"/>
                <w:szCs w:val="22"/>
              </w:rPr>
            </w:pPr>
            <w:r w:rsidRPr="008C4E0B">
              <w:rPr>
                <w:sz w:val="22"/>
                <w:szCs w:val="22"/>
              </w:rPr>
              <w:t>Иные документы, которые представляются в целях подписания Заказчиком документа о приемке</w:t>
            </w:r>
          </w:p>
        </w:tc>
        <w:tc>
          <w:tcPr>
            <w:tcW w:w="3176" w:type="pct"/>
          </w:tcPr>
          <w:p w14:paraId="41D42997" w14:textId="589F5478" w:rsidR="00766F84" w:rsidRPr="008C4E0B" w:rsidRDefault="00766F84" w:rsidP="00EE5FFF">
            <w:pPr>
              <w:pStyle w:val="afffffb"/>
              <w:jc w:val="both"/>
              <w:rPr>
                <w:sz w:val="22"/>
                <w:szCs w:val="22"/>
              </w:rPr>
            </w:pPr>
            <w:r w:rsidRPr="008C4E0B">
              <w:rPr>
                <w:sz w:val="22"/>
                <w:szCs w:val="22"/>
              </w:rPr>
              <w:t>После выполнения Подрядчиком обязательств, предусмотренных контрактом, Подрядчик предоставляет полный пакет отчетных документов, необходимых при сдаче выполненных работ и оформленных в установленном порядке:</w:t>
            </w:r>
          </w:p>
          <w:p w14:paraId="034C6AF0" w14:textId="77777777" w:rsidR="00766F84" w:rsidRPr="008C4E0B" w:rsidRDefault="00766F84" w:rsidP="00EE5FFF">
            <w:pPr>
              <w:pStyle w:val="afffffb"/>
              <w:jc w:val="both"/>
              <w:rPr>
                <w:sz w:val="22"/>
                <w:szCs w:val="22"/>
              </w:rPr>
            </w:pPr>
            <w:r w:rsidRPr="008C4E0B">
              <w:rPr>
                <w:sz w:val="22"/>
                <w:szCs w:val="22"/>
              </w:rPr>
              <w:t>- акты на скрытые работы;</w:t>
            </w:r>
          </w:p>
          <w:p w14:paraId="25AF2DF0" w14:textId="77777777" w:rsidR="00766F84" w:rsidRPr="008C4E0B" w:rsidRDefault="00766F84" w:rsidP="00EE5FFF">
            <w:pPr>
              <w:pStyle w:val="afffffb"/>
              <w:jc w:val="both"/>
              <w:rPr>
                <w:sz w:val="22"/>
                <w:szCs w:val="22"/>
              </w:rPr>
            </w:pPr>
            <w:r w:rsidRPr="008C4E0B">
              <w:rPr>
                <w:sz w:val="22"/>
                <w:szCs w:val="22"/>
              </w:rPr>
              <w:t>- сертификаты на материалы;</w:t>
            </w:r>
          </w:p>
          <w:p w14:paraId="4C82253C" w14:textId="77777777" w:rsidR="00766F84" w:rsidRPr="008C4E0B" w:rsidRDefault="00766F84" w:rsidP="00EE5FFF">
            <w:pPr>
              <w:tabs>
                <w:tab w:val="left" w:pos="0"/>
              </w:tabs>
              <w:suppressAutoHyphens/>
              <w:rPr>
                <w:sz w:val="22"/>
                <w:szCs w:val="22"/>
              </w:rPr>
            </w:pPr>
            <w:r w:rsidRPr="008C4E0B">
              <w:rPr>
                <w:sz w:val="22"/>
                <w:szCs w:val="22"/>
              </w:rPr>
              <w:t xml:space="preserve">- исполнительная документация (титульный лист, реестр исполнительной документации, ведомость внесенных изменений, Общий </w:t>
            </w:r>
            <w:proofErr w:type="gramStart"/>
            <w:r w:rsidRPr="008C4E0B">
              <w:rPr>
                <w:sz w:val="22"/>
                <w:szCs w:val="22"/>
              </w:rPr>
              <w:t>журнал</w:t>
            </w:r>
            <w:proofErr w:type="gramEnd"/>
            <w:r w:rsidRPr="008C4E0B">
              <w:rPr>
                <w:sz w:val="22"/>
                <w:szCs w:val="22"/>
              </w:rPr>
              <w:t xml:space="preserve"> в котором ведется учет выполнения работ по строительству, реконструкции, капитальному ремонту объекта капитального строительства, акты освидетельствования скрытых работ, документы о качестве на примененные материалы, разрешительная документация, исполненные чертежи)</w:t>
            </w:r>
          </w:p>
          <w:p w14:paraId="37DB3F7F" w14:textId="77777777" w:rsidR="00766F84" w:rsidRPr="008C4E0B" w:rsidRDefault="00766F84" w:rsidP="00EE5FFF">
            <w:pPr>
              <w:tabs>
                <w:tab w:val="left" w:pos="0"/>
              </w:tabs>
              <w:suppressAutoHyphens/>
              <w:rPr>
                <w:sz w:val="22"/>
                <w:szCs w:val="22"/>
              </w:rPr>
            </w:pPr>
            <w:r w:rsidRPr="008C4E0B">
              <w:rPr>
                <w:sz w:val="22"/>
                <w:szCs w:val="22"/>
              </w:rPr>
              <w:t>- Научный отчет</w:t>
            </w:r>
          </w:p>
          <w:p w14:paraId="711FB6A9" w14:textId="77777777" w:rsidR="00766F84" w:rsidRPr="008C4E0B" w:rsidRDefault="00766F84" w:rsidP="00EE5FFF">
            <w:pPr>
              <w:tabs>
                <w:tab w:val="left" w:pos="0"/>
              </w:tabs>
              <w:suppressAutoHyphens/>
              <w:rPr>
                <w:sz w:val="22"/>
                <w:szCs w:val="22"/>
              </w:rPr>
            </w:pPr>
            <w:r w:rsidRPr="008C4E0B">
              <w:rPr>
                <w:sz w:val="22"/>
                <w:szCs w:val="22"/>
              </w:rPr>
              <w:t>- Акт приемки выполненных работ по сохранению ОКН, подписанный всеми сторонами (Заказчиком, Авторским надзором, Научным руководителем, Подрядчиком и ДКН).</w:t>
            </w:r>
          </w:p>
        </w:tc>
      </w:tr>
      <w:tr w:rsidR="00766F84" w:rsidRPr="008C4E0B" w14:paraId="47594D99" w14:textId="77777777" w:rsidTr="00EE5FFF">
        <w:tc>
          <w:tcPr>
            <w:tcW w:w="337" w:type="pct"/>
          </w:tcPr>
          <w:p w14:paraId="2E2FC61F" w14:textId="77777777" w:rsidR="00766F84" w:rsidRPr="008C4E0B" w:rsidRDefault="00766F84" w:rsidP="00EE5FFF">
            <w:pPr>
              <w:suppressAutoHyphens/>
              <w:rPr>
                <w:sz w:val="22"/>
                <w:szCs w:val="22"/>
              </w:rPr>
            </w:pPr>
            <w:r w:rsidRPr="008C4E0B">
              <w:rPr>
                <w:sz w:val="22"/>
                <w:szCs w:val="22"/>
              </w:rPr>
              <w:t>16.</w:t>
            </w:r>
          </w:p>
        </w:tc>
        <w:tc>
          <w:tcPr>
            <w:tcW w:w="1486" w:type="pct"/>
          </w:tcPr>
          <w:p w14:paraId="79D06D9F" w14:textId="77777777" w:rsidR="00766F84" w:rsidRPr="008C4E0B" w:rsidRDefault="00766F84" w:rsidP="00EE5FFF">
            <w:pPr>
              <w:suppressAutoHyphens/>
              <w:rPr>
                <w:sz w:val="22"/>
                <w:szCs w:val="22"/>
              </w:rPr>
            </w:pPr>
            <w:r w:rsidRPr="008C4E0B">
              <w:rPr>
                <w:sz w:val="22"/>
                <w:szCs w:val="22"/>
              </w:rPr>
              <w:t>Описание требований к результатам закупки</w:t>
            </w:r>
          </w:p>
        </w:tc>
        <w:tc>
          <w:tcPr>
            <w:tcW w:w="3176" w:type="pct"/>
          </w:tcPr>
          <w:p w14:paraId="4C0A6F36" w14:textId="77777777" w:rsidR="00766F84" w:rsidRPr="008C4E0B" w:rsidRDefault="00766F84" w:rsidP="00EE5FFF">
            <w:pPr>
              <w:pStyle w:val="afffffb"/>
              <w:jc w:val="both"/>
              <w:rPr>
                <w:sz w:val="22"/>
                <w:szCs w:val="22"/>
              </w:rPr>
            </w:pPr>
            <w:r w:rsidRPr="008C4E0B">
              <w:rPr>
                <w:sz w:val="22"/>
                <w:szCs w:val="22"/>
              </w:rPr>
              <w:t xml:space="preserve">Результатом закупки должно стать проведение противоаварийных </w:t>
            </w:r>
            <w:proofErr w:type="gramStart"/>
            <w:r w:rsidRPr="008C4E0B">
              <w:rPr>
                <w:sz w:val="22"/>
                <w:szCs w:val="22"/>
              </w:rPr>
              <w:t>и(</w:t>
            </w:r>
            <w:proofErr w:type="gramEnd"/>
            <w:r w:rsidRPr="008C4E0B">
              <w:rPr>
                <w:sz w:val="22"/>
                <w:szCs w:val="22"/>
              </w:rPr>
              <w:t xml:space="preserve">или) консервационных мероприятий венчающего карниза под окном, выходящим на улицу Россолимо, помещения №1 мансарды в рамках работ по сохранению выявленного объекта культурного наследия «Гинекологический институт усовершенствования врачей при Московском университете. </w:t>
            </w:r>
            <w:proofErr w:type="gramStart"/>
            <w:r w:rsidRPr="008C4E0B">
              <w:rPr>
                <w:sz w:val="22"/>
                <w:szCs w:val="22"/>
              </w:rPr>
              <w:t>Построен</w:t>
            </w:r>
            <w:proofErr w:type="gramEnd"/>
            <w:r w:rsidRPr="008C4E0B">
              <w:rPr>
                <w:sz w:val="22"/>
                <w:szCs w:val="22"/>
              </w:rPr>
              <w:t xml:space="preserve"> на средства П. Ф. </w:t>
            </w:r>
            <w:proofErr w:type="spellStart"/>
            <w:r w:rsidRPr="008C4E0B">
              <w:rPr>
                <w:sz w:val="22"/>
                <w:szCs w:val="22"/>
              </w:rPr>
              <w:t>Шелапутина</w:t>
            </w:r>
            <w:proofErr w:type="spellEnd"/>
            <w:r w:rsidRPr="008C4E0B">
              <w:rPr>
                <w:sz w:val="22"/>
                <w:szCs w:val="22"/>
              </w:rPr>
              <w:t xml:space="preserve">. </w:t>
            </w:r>
            <w:proofErr w:type="gramStart"/>
            <w:r w:rsidRPr="008C4E0B">
              <w:rPr>
                <w:sz w:val="22"/>
                <w:szCs w:val="22"/>
              </w:rPr>
              <w:t>В 1896-1916 гг. работал ученый и педагог, профессор Московского университета В. Ф. Снегирев», расположенного по адресу: г. Москва, Большая Пироговская улица, д. 11, стр.1. в соответствии с рабочей документацией № 0373-ОКН-2025-АС, разработанной ООО «</w:t>
            </w:r>
            <w:proofErr w:type="spellStart"/>
            <w:r w:rsidRPr="008C4E0B">
              <w:rPr>
                <w:sz w:val="22"/>
                <w:szCs w:val="22"/>
              </w:rPr>
              <w:t>Лиммат</w:t>
            </w:r>
            <w:proofErr w:type="spellEnd"/>
            <w:r w:rsidRPr="008C4E0B">
              <w:rPr>
                <w:sz w:val="22"/>
                <w:szCs w:val="22"/>
              </w:rPr>
              <w:t>», сдача результата выполненных Работ в Департаменте культурного наследия города Москвы, подписание Акта приемки выполненных работ по сохранению ОКН</w:t>
            </w:r>
            <w:proofErr w:type="gramEnd"/>
          </w:p>
        </w:tc>
      </w:tr>
    </w:tbl>
    <w:p w14:paraId="4802BE66" w14:textId="77777777" w:rsidR="00766F84" w:rsidRPr="008C4E0B" w:rsidRDefault="00766F84" w:rsidP="00766F84">
      <w:pPr>
        <w:tabs>
          <w:tab w:val="center" w:pos="4677"/>
        </w:tabs>
        <w:rPr>
          <w:sz w:val="22"/>
          <w:szCs w:val="22"/>
        </w:rPr>
      </w:pPr>
    </w:p>
    <w:p w14:paraId="2C4F2466" w14:textId="77777777" w:rsidR="00766F84" w:rsidRPr="008C4E0B" w:rsidRDefault="00766F84" w:rsidP="00766F84">
      <w:pPr>
        <w:tabs>
          <w:tab w:val="center" w:pos="4677"/>
        </w:tabs>
        <w:jc w:val="right"/>
        <w:rPr>
          <w:sz w:val="22"/>
          <w:szCs w:val="22"/>
        </w:rPr>
      </w:pPr>
      <w:r w:rsidRPr="008C4E0B">
        <w:rPr>
          <w:sz w:val="22"/>
          <w:szCs w:val="22"/>
        </w:rPr>
        <w:t>Приложение №1 к Техническому заданию</w:t>
      </w:r>
    </w:p>
    <w:p w14:paraId="7334329F" w14:textId="77777777" w:rsidR="00766F84" w:rsidRPr="008C4E0B" w:rsidRDefault="00766F84" w:rsidP="00766F84">
      <w:pPr>
        <w:tabs>
          <w:tab w:val="center" w:pos="4677"/>
        </w:tabs>
        <w:jc w:val="right"/>
        <w:rPr>
          <w:sz w:val="22"/>
          <w:szCs w:val="22"/>
        </w:rPr>
      </w:pPr>
    </w:p>
    <w:p w14:paraId="3486E83C" w14:textId="77777777" w:rsidR="00766F84" w:rsidRPr="008C4E0B" w:rsidRDefault="00766F84" w:rsidP="00766F84">
      <w:pPr>
        <w:tabs>
          <w:tab w:val="center" w:pos="4677"/>
        </w:tabs>
        <w:jc w:val="center"/>
        <w:rPr>
          <w:b/>
          <w:bCs/>
          <w:sz w:val="22"/>
          <w:szCs w:val="22"/>
        </w:rPr>
      </w:pPr>
      <w:r w:rsidRPr="008C4E0B">
        <w:rPr>
          <w:b/>
          <w:bCs/>
          <w:sz w:val="22"/>
          <w:szCs w:val="22"/>
        </w:rPr>
        <w:t>Ведомость объемов работ</w:t>
      </w:r>
    </w:p>
    <w:p w14:paraId="368823FC" w14:textId="77777777" w:rsidR="00766F84" w:rsidRPr="008C4E0B" w:rsidRDefault="00766F84" w:rsidP="00766F84">
      <w:pPr>
        <w:tabs>
          <w:tab w:val="center" w:pos="4677"/>
        </w:tabs>
        <w:rPr>
          <w:b/>
          <w:sz w:val="22"/>
          <w:szCs w:val="22"/>
        </w:rPr>
      </w:pPr>
    </w:p>
    <w:tbl>
      <w:tblPr>
        <w:tblW w:w="10077" w:type="dxa"/>
        <w:tblInd w:w="-318" w:type="dxa"/>
        <w:tblLook w:val="04A0" w:firstRow="1" w:lastRow="0" w:firstColumn="1" w:lastColumn="0" w:noHBand="0" w:noVBand="1"/>
      </w:tblPr>
      <w:tblGrid>
        <w:gridCol w:w="852"/>
        <w:gridCol w:w="6378"/>
        <w:gridCol w:w="1418"/>
        <w:gridCol w:w="1429"/>
      </w:tblGrid>
      <w:tr w:rsidR="00766F84" w:rsidRPr="006A5C00" w14:paraId="1B97DB39" w14:textId="77777777" w:rsidTr="00EE5FFF">
        <w:trPr>
          <w:trHeight w:val="495"/>
        </w:trPr>
        <w:tc>
          <w:tcPr>
            <w:tcW w:w="852" w:type="dxa"/>
            <w:tcBorders>
              <w:top w:val="single" w:sz="4" w:space="0" w:color="auto"/>
              <w:left w:val="single" w:sz="4" w:space="0" w:color="auto"/>
              <w:bottom w:val="single" w:sz="4" w:space="0" w:color="auto"/>
              <w:right w:val="single" w:sz="4" w:space="0" w:color="auto"/>
            </w:tcBorders>
            <w:vAlign w:val="center"/>
            <w:hideMark/>
          </w:tcPr>
          <w:p w14:paraId="1FD93A63" w14:textId="77777777" w:rsidR="00766F84" w:rsidRPr="006A5C00" w:rsidRDefault="00766F84" w:rsidP="00EE5FFF">
            <w:pPr>
              <w:tabs>
                <w:tab w:val="center" w:pos="4677"/>
              </w:tabs>
              <w:rPr>
                <w:sz w:val="22"/>
                <w:szCs w:val="22"/>
              </w:rPr>
            </w:pPr>
            <w:r w:rsidRPr="006A5C00">
              <w:rPr>
                <w:sz w:val="22"/>
                <w:szCs w:val="22"/>
              </w:rPr>
              <w:t xml:space="preserve">№ </w:t>
            </w:r>
            <w:proofErr w:type="spellStart"/>
            <w:r w:rsidRPr="006A5C00">
              <w:rPr>
                <w:sz w:val="22"/>
                <w:szCs w:val="22"/>
              </w:rPr>
              <w:t>пп</w:t>
            </w:r>
            <w:proofErr w:type="spellEnd"/>
          </w:p>
        </w:tc>
        <w:tc>
          <w:tcPr>
            <w:tcW w:w="6378" w:type="dxa"/>
            <w:tcBorders>
              <w:top w:val="single" w:sz="4" w:space="0" w:color="auto"/>
              <w:left w:val="nil"/>
              <w:bottom w:val="nil"/>
              <w:right w:val="single" w:sz="4" w:space="0" w:color="auto"/>
            </w:tcBorders>
            <w:vAlign w:val="center"/>
            <w:hideMark/>
          </w:tcPr>
          <w:p w14:paraId="6BA1B883" w14:textId="77777777" w:rsidR="00766F84" w:rsidRPr="006A5C00" w:rsidRDefault="00766F84" w:rsidP="00EE5FFF">
            <w:pPr>
              <w:tabs>
                <w:tab w:val="center" w:pos="4677"/>
              </w:tabs>
              <w:rPr>
                <w:sz w:val="22"/>
                <w:szCs w:val="22"/>
              </w:rPr>
            </w:pPr>
            <w:r w:rsidRPr="006A5C00">
              <w:rPr>
                <w:sz w:val="22"/>
                <w:szCs w:val="22"/>
              </w:rPr>
              <w:t>Наименование</w:t>
            </w:r>
          </w:p>
        </w:tc>
        <w:tc>
          <w:tcPr>
            <w:tcW w:w="1418" w:type="dxa"/>
            <w:tcBorders>
              <w:top w:val="single" w:sz="4" w:space="0" w:color="auto"/>
              <w:left w:val="nil"/>
              <w:bottom w:val="single" w:sz="4" w:space="0" w:color="auto"/>
              <w:right w:val="single" w:sz="4" w:space="0" w:color="auto"/>
            </w:tcBorders>
            <w:vAlign w:val="center"/>
            <w:hideMark/>
          </w:tcPr>
          <w:p w14:paraId="36305D8C" w14:textId="77777777" w:rsidR="00766F84" w:rsidRPr="006A5C00" w:rsidRDefault="00766F84" w:rsidP="00EE5FFF">
            <w:pPr>
              <w:tabs>
                <w:tab w:val="center" w:pos="4677"/>
              </w:tabs>
              <w:rPr>
                <w:sz w:val="22"/>
                <w:szCs w:val="22"/>
              </w:rPr>
            </w:pPr>
            <w:r w:rsidRPr="006A5C00">
              <w:rPr>
                <w:sz w:val="22"/>
                <w:szCs w:val="22"/>
              </w:rPr>
              <w:t>Ед. изм.</w:t>
            </w:r>
          </w:p>
        </w:tc>
        <w:tc>
          <w:tcPr>
            <w:tcW w:w="1429" w:type="dxa"/>
            <w:tcBorders>
              <w:top w:val="single" w:sz="4" w:space="0" w:color="auto"/>
              <w:left w:val="nil"/>
              <w:bottom w:val="single" w:sz="4" w:space="0" w:color="auto"/>
              <w:right w:val="single" w:sz="4" w:space="0" w:color="auto"/>
            </w:tcBorders>
            <w:vAlign w:val="center"/>
            <w:hideMark/>
          </w:tcPr>
          <w:p w14:paraId="78818352" w14:textId="77777777" w:rsidR="00766F84" w:rsidRPr="006A5C00" w:rsidRDefault="00766F84" w:rsidP="00EE5FFF">
            <w:pPr>
              <w:tabs>
                <w:tab w:val="center" w:pos="4677"/>
              </w:tabs>
              <w:rPr>
                <w:sz w:val="22"/>
                <w:szCs w:val="22"/>
              </w:rPr>
            </w:pPr>
            <w:r w:rsidRPr="006A5C00">
              <w:rPr>
                <w:sz w:val="22"/>
                <w:szCs w:val="22"/>
              </w:rPr>
              <w:t>Кол.</w:t>
            </w:r>
          </w:p>
        </w:tc>
      </w:tr>
      <w:tr w:rsidR="00766F84" w:rsidRPr="006A5C00" w14:paraId="23555719" w14:textId="77777777" w:rsidTr="00EE5FFF">
        <w:trPr>
          <w:trHeight w:val="255"/>
        </w:trPr>
        <w:tc>
          <w:tcPr>
            <w:tcW w:w="852" w:type="dxa"/>
            <w:tcBorders>
              <w:top w:val="nil"/>
              <w:left w:val="single" w:sz="4" w:space="0" w:color="auto"/>
              <w:bottom w:val="nil"/>
              <w:right w:val="single" w:sz="4" w:space="0" w:color="auto"/>
            </w:tcBorders>
            <w:noWrap/>
            <w:vAlign w:val="center"/>
            <w:hideMark/>
          </w:tcPr>
          <w:p w14:paraId="2BC1EC0E" w14:textId="77777777" w:rsidR="00766F84" w:rsidRPr="006A5C00" w:rsidRDefault="00766F84" w:rsidP="00EE5FFF">
            <w:pPr>
              <w:tabs>
                <w:tab w:val="center" w:pos="4677"/>
              </w:tabs>
              <w:rPr>
                <w:sz w:val="22"/>
                <w:szCs w:val="22"/>
              </w:rPr>
            </w:pPr>
            <w:r w:rsidRPr="006A5C00">
              <w:rPr>
                <w:sz w:val="22"/>
                <w:szCs w:val="22"/>
              </w:rPr>
              <w:t>1</w:t>
            </w:r>
          </w:p>
        </w:tc>
        <w:tc>
          <w:tcPr>
            <w:tcW w:w="6378" w:type="dxa"/>
            <w:tcBorders>
              <w:top w:val="single" w:sz="4" w:space="0" w:color="auto"/>
              <w:left w:val="nil"/>
              <w:bottom w:val="nil"/>
              <w:right w:val="single" w:sz="4" w:space="0" w:color="auto"/>
            </w:tcBorders>
            <w:noWrap/>
            <w:vAlign w:val="center"/>
            <w:hideMark/>
          </w:tcPr>
          <w:p w14:paraId="4989A077" w14:textId="77777777" w:rsidR="00766F84" w:rsidRPr="006A5C00" w:rsidRDefault="00766F84" w:rsidP="00EE5FFF">
            <w:pPr>
              <w:tabs>
                <w:tab w:val="center" w:pos="4677"/>
              </w:tabs>
              <w:rPr>
                <w:sz w:val="22"/>
                <w:szCs w:val="22"/>
              </w:rPr>
            </w:pPr>
            <w:r w:rsidRPr="006A5C00">
              <w:rPr>
                <w:sz w:val="22"/>
                <w:szCs w:val="22"/>
              </w:rPr>
              <w:t>2</w:t>
            </w:r>
          </w:p>
        </w:tc>
        <w:tc>
          <w:tcPr>
            <w:tcW w:w="1418" w:type="dxa"/>
            <w:tcBorders>
              <w:top w:val="nil"/>
              <w:left w:val="nil"/>
              <w:bottom w:val="nil"/>
              <w:right w:val="single" w:sz="4" w:space="0" w:color="auto"/>
            </w:tcBorders>
            <w:noWrap/>
            <w:vAlign w:val="center"/>
            <w:hideMark/>
          </w:tcPr>
          <w:p w14:paraId="3FDDC4BB" w14:textId="77777777" w:rsidR="00766F84" w:rsidRPr="006A5C00" w:rsidRDefault="00766F84" w:rsidP="00EE5FFF">
            <w:pPr>
              <w:tabs>
                <w:tab w:val="center" w:pos="4677"/>
              </w:tabs>
              <w:rPr>
                <w:sz w:val="22"/>
                <w:szCs w:val="22"/>
              </w:rPr>
            </w:pPr>
            <w:r w:rsidRPr="006A5C00">
              <w:rPr>
                <w:sz w:val="22"/>
                <w:szCs w:val="22"/>
              </w:rPr>
              <w:t>3</w:t>
            </w:r>
          </w:p>
        </w:tc>
        <w:tc>
          <w:tcPr>
            <w:tcW w:w="1429" w:type="dxa"/>
            <w:tcBorders>
              <w:top w:val="nil"/>
              <w:left w:val="nil"/>
              <w:bottom w:val="nil"/>
              <w:right w:val="single" w:sz="4" w:space="0" w:color="auto"/>
            </w:tcBorders>
            <w:noWrap/>
            <w:vAlign w:val="center"/>
            <w:hideMark/>
          </w:tcPr>
          <w:p w14:paraId="39D1090F" w14:textId="77777777" w:rsidR="00766F84" w:rsidRPr="006A5C00" w:rsidRDefault="00766F84" w:rsidP="00EE5FFF">
            <w:pPr>
              <w:tabs>
                <w:tab w:val="center" w:pos="4677"/>
              </w:tabs>
              <w:rPr>
                <w:sz w:val="22"/>
                <w:szCs w:val="22"/>
              </w:rPr>
            </w:pPr>
            <w:r w:rsidRPr="006A5C00">
              <w:rPr>
                <w:sz w:val="22"/>
                <w:szCs w:val="22"/>
              </w:rPr>
              <w:t>4</w:t>
            </w:r>
          </w:p>
        </w:tc>
      </w:tr>
      <w:tr w:rsidR="00766F84" w:rsidRPr="006A5C00" w14:paraId="0B46817A" w14:textId="77777777" w:rsidTr="00EE5FFF">
        <w:trPr>
          <w:trHeight w:val="515"/>
        </w:trPr>
        <w:tc>
          <w:tcPr>
            <w:tcW w:w="10077" w:type="dxa"/>
            <w:gridSpan w:val="4"/>
            <w:tcBorders>
              <w:top w:val="single" w:sz="4" w:space="0" w:color="auto"/>
              <w:left w:val="single" w:sz="4" w:space="0" w:color="auto"/>
              <w:bottom w:val="single" w:sz="4" w:space="0" w:color="auto"/>
              <w:right w:val="single" w:sz="4" w:space="0" w:color="auto"/>
            </w:tcBorders>
            <w:hideMark/>
          </w:tcPr>
          <w:p w14:paraId="1BFB1AF9" w14:textId="77777777" w:rsidR="00766F84" w:rsidRPr="006A5C00" w:rsidRDefault="00766F84" w:rsidP="00EE5FFF">
            <w:pPr>
              <w:tabs>
                <w:tab w:val="center" w:pos="4677"/>
              </w:tabs>
              <w:rPr>
                <w:b/>
                <w:bCs/>
                <w:sz w:val="22"/>
                <w:szCs w:val="22"/>
              </w:rPr>
            </w:pPr>
            <w:r w:rsidRPr="006A5C00">
              <w:rPr>
                <w:b/>
                <w:bCs/>
                <w:sz w:val="22"/>
                <w:szCs w:val="22"/>
              </w:rPr>
              <w:t xml:space="preserve">Противоаварийные </w:t>
            </w:r>
            <w:proofErr w:type="gramStart"/>
            <w:r w:rsidRPr="006A5C00">
              <w:rPr>
                <w:b/>
                <w:bCs/>
                <w:sz w:val="22"/>
                <w:szCs w:val="22"/>
              </w:rPr>
              <w:t>и(</w:t>
            </w:r>
            <w:proofErr w:type="gramEnd"/>
            <w:r w:rsidRPr="006A5C00">
              <w:rPr>
                <w:b/>
                <w:bCs/>
                <w:sz w:val="22"/>
                <w:szCs w:val="22"/>
              </w:rPr>
              <w:t>или) консервационные мероприятий венчающего карниза под окном, выходящим на улицу Россолимо, помещения №1 мансарды</w:t>
            </w:r>
            <w:r w:rsidRPr="006A5C00">
              <w:rPr>
                <w:b/>
                <w:bCs/>
                <w:sz w:val="22"/>
                <w:szCs w:val="22"/>
              </w:rPr>
              <w:tab/>
            </w:r>
            <w:r w:rsidRPr="006A5C00">
              <w:rPr>
                <w:b/>
                <w:bCs/>
                <w:sz w:val="22"/>
                <w:szCs w:val="22"/>
              </w:rPr>
              <w:tab/>
            </w:r>
            <w:r w:rsidRPr="006A5C00">
              <w:rPr>
                <w:b/>
                <w:bCs/>
                <w:sz w:val="22"/>
                <w:szCs w:val="22"/>
              </w:rPr>
              <w:tab/>
            </w:r>
            <w:r w:rsidRPr="006A5C00">
              <w:rPr>
                <w:b/>
                <w:bCs/>
                <w:sz w:val="22"/>
                <w:szCs w:val="22"/>
              </w:rPr>
              <w:tab/>
            </w:r>
            <w:r w:rsidRPr="006A5C00">
              <w:rPr>
                <w:b/>
                <w:bCs/>
                <w:sz w:val="22"/>
                <w:szCs w:val="22"/>
              </w:rPr>
              <w:tab/>
            </w:r>
            <w:r w:rsidRPr="006A5C00">
              <w:rPr>
                <w:b/>
                <w:bCs/>
                <w:sz w:val="22"/>
                <w:szCs w:val="22"/>
              </w:rPr>
              <w:tab/>
            </w:r>
            <w:r w:rsidRPr="006A5C00">
              <w:rPr>
                <w:b/>
                <w:bCs/>
                <w:sz w:val="22"/>
                <w:szCs w:val="22"/>
              </w:rPr>
              <w:tab/>
            </w:r>
            <w:r w:rsidRPr="006A5C00">
              <w:rPr>
                <w:b/>
                <w:bCs/>
                <w:sz w:val="22"/>
                <w:szCs w:val="22"/>
              </w:rPr>
              <w:tab/>
            </w:r>
          </w:p>
        </w:tc>
      </w:tr>
      <w:tr w:rsidR="00766F84" w:rsidRPr="006A5C00" w14:paraId="33E54BB0" w14:textId="77777777" w:rsidTr="00EE5FFF">
        <w:trPr>
          <w:trHeight w:val="383"/>
        </w:trPr>
        <w:tc>
          <w:tcPr>
            <w:tcW w:w="10077" w:type="dxa"/>
            <w:gridSpan w:val="4"/>
            <w:tcBorders>
              <w:top w:val="single" w:sz="4" w:space="0" w:color="auto"/>
              <w:left w:val="single" w:sz="4" w:space="0" w:color="auto"/>
              <w:bottom w:val="single" w:sz="4" w:space="0" w:color="auto"/>
              <w:right w:val="single" w:sz="4" w:space="0" w:color="auto"/>
            </w:tcBorders>
            <w:hideMark/>
          </w:tcPr>
          <w:p w14:paraId="2AE1CF95" w14:textId="77777777" w:rsidR="00766F84" w:rsidRPr="006A5C00" w:rsidRDefault="00766F84" w:rsidP="00FE38D3">
            <w:pPr>
              <w:numPr>
                <w:ilvl w:val="0"/>
                <w:numId w:val="78"/>
              </w:numPr>
              <w:tabs>
                <w:tab w:val="center" w:pos="4677"/>
              </w:tabs>
              <w:rPr>
                <w:b/>
                <w:sz w:val="22"/>
                <w:szCs w:val="22"/>
              </w:rPr>
            </w:pPr>
            <w:r w:rsidRPr="006A5C00">
              <w:rPr>
                <w:b/>
                <w:sz w:val="22"/>
                <w:szCs w:val="22"/>
              </w:rPr>
              <w:t>Монтажные работы</w:t>
            </w:r>
            <w:r w:rsidRPr="006A5C00">
              <w:rPr>
                <w:b/>
                <w:sz w:val="22"/>
                <w:szCs w:val="22"/>
              </w:rPr>
              <w:tab/>
            </w:r>
            <w:r w:rsidRPr="006A5C00">
              <w:rPr>
                <w:b/>
                <w:sz w:val="22"/>
                <w:szCs w:val="22"/>
              </w:rPr>
              <w:tab/>
            </w:r>
            <w:r w:rsidRPr="006A5C00">
              <w:rPr>
                <w:b/>
                <w:sz w:val="22"/>
                <w:szCs w:val="22"/>
              </w:rPr>
              <w:tab/>
            </w:r>
            <w:r w:rsidRPr="006A5C00">
              <w:rPr>
                <w:b/>
                <w:sz w:val="22"/>
                <w:szCs w:val="22"/>
              </w:rPr>
              <w:tab/>
            </w:r>
            <w:r w:rsidRPr="006A5C00">
              <w:rPr>
                <w:b/>
                <w:sz w:val="22"/>
                <w:szCs w:val="22"/>
              </w:rPr>
              <w:tab/>
            </w:r>
            <w:r w:rsidRPr="006A5C00">
              <w:rPr>
                <w:b/>
                <w:sz w:val="22"/>
                <w:szCs w:val="22"/>
              </w:rPr>
              <w:tab/>
            </w:r>
            <w:r w:rsidRPr="006A5C00">
              <w:rPr>
                <w:b/>
                <w:sz w:val="22"/>
                <w:szCs w:val="22"/>
              </w:rPr>
              <w:tab/>
            </w:r>
            <w:r w:rsidRPr="006A5C00">
              <w:rPr>
                <w:b/>
                <w:sz w:val="22"/>
                <w:szCs w:val="22"/>
              </w:rPr>
              <w:tab/>
            </w:r>
            <w:r w:rsidRPr="006A5C00">
              <w:rPr>
                <w:b/>
                <w:sz w:val="22"/>
                <w:szCs w:val="22"/>
              </w:rPr>
              <w:tab/>
            </w:r>
          </w:p>
        </w:tc>
      </w:tr>
      <w:tr w:rsidR="00766F84" w:rsidRPr="006A5C00" w14:paraId="59510B0F" w14:textId="77777777" w:rsidTr="00EE5FFF">
        <w:trPr>
          <w:trHeight w:val="308"/>
        </w:trPr>
        <w:tc>
          <w:tcPr>
            <w:tcW w:w="852" w:type="dxa"/>
            <w:tcBorders>
              <w:top w:val="nil"/>
              <w:left w:val="single" w:sz="4" w:space="0" w:color="auto"/>
              <w:bottom w:val="single" w:sz="4" w:space="0" w:color="auto"/>
              <w:right w:val="single" w:sz="4" w:space="0" w:color="auto"/>
            </w:tcBorders>
            <w:noWrap/>
          </w:tcPr>
          <w:p w14:paraId="7E95807E" w14:textId="77777777" w:rsidR="00766F84" w:rsidRPr="006A5C00" w:rsidRDefault="00766F84" w:rsidP="00EE5FFF">
            <w:pPr>
              <w:tabs>
                <w:tab w:val="center" w:pos="4677"/>
              </w:tabs>
              <w:rPr>
                <w:sz w:val="22"/>
                <w:szCs w:val="22"/>
              </w:rPr>
            </w:pPr>
            <w:r w:rsidRPr="006A5C00">
              <w:rPr>
                <w:sz w:val="22"/>
                <w:szCs w:val="22"/>
              </w:rPr>
              <w:t>1.1</w:t>
            </w:r>
          </w:p>
        </w:tc>
        <w:tc>
          <w:tcPr>
            <w:tcW w:w="6378" w:type="dxa"/>
            <w:tcBorders>
              <w:top w:val="nil"/>
              <w:left w:val="nil"/>
              <w:bottom w:val="single" w:sz="4" w:space="0" w:color="auto"/>
              <w:right w:val="single" w:sz="4" w:space="0" w:color="auto"/>
            </w:tcBorders>
            <w:hideMark/>
          </w:tcPr>
          <w:p w14:paraId="486F4EA5" w14:textId="77777777" w:rsidR="00766F84" w:rsidRPr="006A5C00" w:rsidRDefault="00766F84" w:rsidP="00EE5FFF">
            <w:pPr>
              <w:tabs>
                <w:tab w:val="center" w:pos="4677"/>
              </w:tabs>
              <w:rPr>
                <w:sz w:val="22"/>
                <w:szCs w:val="22"/>
              </w:rPr>
            </w:pPr>
            <w:r w:rsidRPr="006A5C00">
              <w:rPr>
                <w:sz w:val="22"/>
                <w:szCs w:val="22"/>
              </w:rPr>
              <w:t>Срезать деструктивный отлив из металла толщиной листа около 0,5 мм (длина отлива 460 мм)</w:t>
            </w:r>
          </w:p>
        </w:tc>
        <w:tc>
          <w:tcPr>
            <w:tcW w:w="1418" w:type="dxa"/>
            <w:tcBorders>
              <w:top w:val="nil"/>
              <w:left w:val="nil"/>
              <w:bottom w:val="single" w:sz="4" w:space="0" w:color="auto"/>
              <w:right w:val="single" w:sz="4" w:space="0" w:color="auto"/>
            </w:tcBorders>
            <w:hideMark/>
          </w:tcPr>
          <w:p w14:paraId="7128E6EE" w14:textId="77777777" w:rsidR="00766F84" w:rsidRPr="006A5C00" w:rsidRDefault="00766F84" w:rsidP="00EE5FFF">
            <w:pPr>
              <w:tabs>
                <w:tab w:val="center" w:pos="4677"/>
              </w:tabs>
              <w:rPr>
                <w:sz w:val="22"/>
                <w:szCs w:val="22"/>
              </w:rPr>
            </w:pPr>
            <w:r w:rsidRPr="006A5C00">
              <w:rPr>
                <w:sz w:val="22"/>
                <w:szCs w:val="22"/>
              </w:rPr>
              <w:t>100 м</w:t>
            </w:r>
          </w:p>
        </w:tc>
        <w:tc>
          <w:tcPr>
            <w:tcW w:w="1429" w:type="dxa"/>
            <w:tcBorders>
              <w:top w:val="nil"/>
              <w:left w:val="nil"/>
              <w:bottom w:val="single" w:sz="4" w:space="0" w:color="auto"/>
              <w:right w:val="single" w:sz="4" w:space="0" w:color="auto"/>
            </w:tcBorders>
            <w:hideMark/>
          </w:tcPr>
          <w:p w14:paraId="4930343E" w14:textId="77777777" w:rsidR="00766F84" w:rsidRPr="006A5C00" w:rsidRDefault="00766F84" w:rsidP="00EE5FFF">
            <w:pPr>
              <w:tabs>
                <w:tab w:val="center" w:pos="4677"/>
              </w:tabs>
              <w:rPr>
                <w:sz w:val="22"/>
                <w:szCs w:val="22"/>
              </w:rPr>
            </w:pPr>
            <w:r w:rsidRPr="006A5C00">
              <w:rPr>
                <w:sz w:val="22"/>
                <w:szCs w:val="22"/>
              </w:rPr>
              <w:t>0,0046</w:t>
            </w:r>
          </w:p>
        </w:tc>
      </w:tr>
      <w:tr w:rsidR="00766F84" w:rsidRPr="006A5C00" w14:paraId="0A1C67BD" w14:textId="77777777" w:rsidTr="00EE5FFF">
        <w:trPr>
          <w:trHeight w:val="510"/>
        </w:trPr>
        <w:tc>
          <w:tcPr>
            <w:tcW w:w="852" w:type="dxa"/>
            <w:tcBorders>
              <w:top w:val="nil"/>
              <w:left w:val="single" w:sz="4" w:space="0" w:color="auto"/>
              <w:bottom w:val="single" w:sz="4" w:space="0" w:color="auto"/>
              <w:right w:val="single" w:sz="4" w:space="0" w:color="auto"/>
            </w:tcBorders>
            <w:noWrap/>
          </w:tcPr>
          <w:p w14:paraId="152224CE" w14:textId="77777777" w:rsidR="00766F84" w:rsidRPr="006A5C00" w:rsidRDefault="00766F84" w:rsidP="00EE5FFF">
            <w:pPr>
              <w:tabs>
                <w:tab w:val="center" w:pos="4677"/>
              </w:tabs>
              <w:rPr>
                <w:sz w:val="22"/>
                <w:szCs w:val="22"/>
              </w:rPr>
            </w:pPr>
            <w:r w:rsidRPr="006A5C00">
              <w:rPr>
                <w:sz w:val="22"/>
                <w:szCs w:val="22"/>
              </w:rPr>
              <w:t>1.2</w:t>
            </w:r>
          </w:p>
        </w:tc>
        <w:tc>
          <w:tcPr>
            <w:tcW w:w="6378" w:type="dxa"/>
            <w:tcBorders>
              <w:top w:val="nil"/>
              <w:left w:val="nil"/>
              <w:bottom w:val="single" w:sz="4" w:space="0" w:color="auto"/>
              <w:right w:val="single" w:sz="4" w:space="0" w:color="auto"/>
            </w:tcBorders>
          </w:tcPr>
          <w:p w14:paraId="59EAAAF5" w14:textId="77777777" w:rsidR="00766F84" w:rsidRPr="006A5C00" w:rsidRDefault="00766F84" w:rsidP="00EE5FFF">
            <w:pPr>
              <w:tabs>
                <w:tab w:val="center" w:pos="4677"/>
              </w:tabs>
              <w:rPr>
                <w:sz w:val="22"/>
                <w:szCs w:val="22"/>
              </w:rPr>
            </w:pPr>
            <w:r w:rsidRPr="006A5C00">
              <w:rPr>
                <w:sz w:val="22"/>
                <w:szCs w:val="22"/>
              </w:rPr>
              <w:t>Произвести удаление сорной растительности (деревьев) на фасаде и карнизе</w:t>
            </w:r>
          </w:p>
        </w:tc>
        <w:tc>
          <w:tcPr>
            <w:tcW w:w="1418" w:type="dxa"/>
            <w:tcBorders>
              <w:top w:val="nil"/>
              <w:left w:val="nil"/>
              <w:bottom w:val="single" w:sz="4" w:space="0" w:color="auto"/>
              <w:right w:val="single" w:sz="4" w:space="0" w:color="auto"/>
            </w:tcBorders>
            <w:hideMark/>
          </w:tcPr>
          <w:p w14:paraId="1AAD54B8" w14:textId="77777777" w:rsidR="00766F84" w:rsidRPr="006A5C00" w:rsidRDefault="00766F84" w:rsidP="00EE5FFF">
            <w:pPr>
              <w:tabs>
                <w:tab w:val="center" w:pos="4677"/>
              </w:tabs>
              <w:rPr>
                <w:sz w:val="22"/>
                <w:szCs w:val="22"/>
              </w:rPr>
            </w:pPr>
            <w:r w:rsidRPr="006A5C00">
              <w:rPr>
                <w:sz w:val="22"/>
                <w:szCs w:val="22"/>
              </w:rPr>
              <w:t>Шт.</w:t>
            </w:r>
            <w:r w:rsidRPr="006A5C00">
              <w:rPr>
                <w:sz w:val="22"/>
                <w:szCs w:val="22"/>
              </w:rPr>
              <w:fldChar w:fldCharType="begin"/>
            </w:r>
            <w:r w:rsidRPr="006A5C00">
              <w:rPr>
                <w:sz w:val="22"/>
                <w:szCs w:val="22"/>
              </w:rPr>
              <w:instrText xml:space="preserve"> QUOTE </w:instrText>
            </w:r>
            <m:oMath>
              <m:sSup>
                <m:sSupPr>
                  <m:ctrlPr>
                    <w:rPr>
                      <w:rFonts w:ascii="Cambria Math" w:hAnsi="Cambria Math"/>
                      <w:i/>
                    </w:rPr>
                  </m:ctrlPr>
                </m:sSupPr>
                <m:e>
                  <m:r>
                    <m:rPr>
                      <m:sty m:val="p"/>
                    </m:rPr>
                    <w:rPr>
                      <w:rFonts w:ascii="Cambria Math" w:hAnsi="Cambria Math"/>
                    </w:rPr>
                    <m:t>м</m:t>
                  </m:r>
                </m:e>
                <m:sup>
                  <m:r>
                    <m:rPr>
                      <m:sty m:val="p"/>
                    </m:rPr>
                    <w:rPr>
                      <w:rFonts w:ascii="Cambria Math" w:hAnsi="Cambria Math"/>
                    </w:rPr>
                    <m:t>2</m:t>
                  </m:r>
                </m:sup>
              </m:sSup>
            </m:oMath>
            <w:r w:rsidRPr="006A5C00">
              <w:rPr>
                <w:sz w:val="22"/>
                <w:szCs w:val="22"/>
              </w:rPr>
              <w:instrText xml:space="preserve"> </w:instrText>
            </w:r>
            <w:r w:rsidRPr="006A5C00">
              <w:rPr>
                <w:sz w:val="22"/>
                <w:szCs w:val="22"/>
              </w:rPr>
              <w:fldChar w:fldCharType="end"/>
            </w:r>
          </w:p>
        </w:tc>
        <w:tc>
          <w:tcPr>
            <w:tcW w:w="1429" w:type="dxa"/>
            <w:tcBorders>
              <w:top w:val="nil"/>
              <w:left w:val="nil"/>
              <w:bottom w:val="single" w:sz="4" w:space="0" w:color="auto"/>
              <w:right w:val="single" w:sz="4" w:space="0" w:color="auto"/>
            </w:tcBorders>
            <w:hideMark/>
          </w:tcPr>
          <w:p w14:paraId="0697D6E9" w14:textId="77777777" w:rsidR="00766F84" w:rsidRPr="006A5C00" w:rsidRDefault="00766F84" w:rsidP="00EE5FFF">
            <w:pPr>
              <w:tabs>
                <w:tab w:val="center" w:pos="4677"/>
              </w:tabs>
              <w:rPr>
                <w:sz w:val="22"/>
                <w:szCs w:val="22"/>
              </w:rPr>
            </w:pPr>
            <w:r w:rsidRPr="006A5C00">
              <w:rPr>
                <w:sz w:val="22"/>
                <w:szCs w:val="22"/>
              </w:rPr>
              <w:t>4</w:t>
            </w:r>
          </w:p>
        </w:tc>
      </w:tr>
      <w:tr w:rsidR="00766F84" w:rsidRPr="006A5C00" w14:paraId="5F408433" w14:textId="77777777" w:rsidTr="00EE5FFF">
        <w:trPr>
          <w:trHeight w:val="255"/>
        </w:trPr>
        <w:tc>
          <w:tcPr>
            <w:tcW w:w="852" w:type="dxa"/>
            <w:tcBorders>
              <w:top w:val="nil"/>
              <w:left w:val="single" w:sz="4" w:space="0" w:color="auto"/>
              <w:bottom w:val="single" w:sz="4" w:space="0" w:color="auto"/>
              <w:right w:val="single" w:sz="4" w:space="0" w:color="auto"/>
            </w:tcBorders>
            <w:noWrap/>
          </w:tcPr>
          <w:p w14:paraId="7EC46EE2" w14:textId="77777777" w:rsidR="00766F84" w:rsidRPr="006A5C00" w:rsidRDefault="00766F84" w:rsidP="00EE5FFF">
            <w:pPr>
              <w:tabs>
                <w:tab w:val="center" w:pos="4677"/>
              </w:tabs>
              <w:rPr>
                <w:sz w:val="22"/>
                <w:szCs w:val="22"/>
              </w:rPr>
            </w:pPr>
            <w:r w:rsidRPr="006A5C00">
              <w:rPr>
                <w:sz w:val="22"/>
                <w:szCs w:val="22"/>
              </w:rPr>
              <w:t>1.3</w:t>
            </w:r>
          </w:p>
        </w:tc>
        <w:tc>
          <w:tcPr>
            <w:tcW w:w="6378" w:type="dxa"/>
            <w:tcBorders>
              <w:top w:val="nil"/>
              <w:left w:val="nil"/>
              <w:bottom w:val="single" w:sz="4" w:space="0" w:color="auto"/>
              <w:right w:val="single" w:sz="4" w:space="0" w:color="auto"/>
            </w:tcBorders>
            <w:hideMark/>
          </w:tcPr>
          <w:p w14:paraId="50DEE144" w14:textId="77777777" w:rsidR="00766F84" w:rsidRPr="006A5C00" w:rsidRDefault="00766F84" w:rsidP="00EE5FFF">
            <w:pPr>
              <w:tabs>
                <w:tab w:val="center" w:pos="4677"/>
              </w:tabs>
              <w:rPr>
                <w:sz w:val="22"/>
                <w:szCs w:val="22"/>
              </w:rPr>
            </w:pPr>
            <w:r w:rsidRPr="006A5C00">
              <w:rPr>
                <w:sz w:val="22"/>
                <w:szCs w:val="22"/>
              </w:rPr>
              <w:t xml:space="preserve">Простукивание поверхностей карниза и примыкающей части фасада аккуратно молотком с резиновым бойком для выявления ослабленных участков с </w:t>
            </w:r>
            <w:proofErr w:type="gramStart"/>
            <w:r w:rsidRPr="006A5C00">
              <w:rPr>
                <w:sz w:val="22"/>
                <w:szCs w:val="22"/>
              </w:rPr>
              <w:t>возможными</w:t>
            </w:r>
            <w:proofErr w:type="gramEnd"/>
            <w:r w:rsidRPr="006A5C00">
              <w:rPr>
                <w:sz w:val="22"/>
                <w:szCs w:val="22"/>
              </w:rPr>
              <w:t xml:space="preserve"> скалыванием и выпадением в будущем не зафиксированных в процессе проведения обследования</w:t>
            </w:r>
          </w:p>
        </w:tc>
        <w:tc>
          <w:tcPr>
            <w:tcW w:w="1418" w:type="dxa"/>
            <w:tcBorders>
              <w:top w:val="nil"/>
              <w:left w:val="nil"/>
              <w:bottom w:val="single" w:sz="4" w:space="0" w:color="auto"/>
              <w:right w:val="single" w:sz="4" w:space="0" w:color="auto"/>
            </w:tcBorders>
            <w:hideMark/>
          </w:tcPr>
          <w:p w14:paraId="1174CFA3" w14:textId="65AD72CC" w:rsidR="00766F84" w:rsidRPr="006A5C00" w:rsidRDefault="00766F84" w:rsidP="00EE5FFF">
            <w:pPr>
              <w:tabs>
                <w:tab w:val="center" w:pos="4677"/>
              </w:tabs>
              <w:rPr>
                <w:iCs/>
                <w:sz w:val="22"/>
                <w:szCs w:val="22"/>
              </w:rPr>
            </w:pPr>
            <w:r w:rsidRPr="006A5C00">
              <w:rPr>
                <w:sz w:val="22"/>
                <w:szCs w:val="22"/>
              </w:rPr>
              <w:t xml:space="preserve">100 </w:t>
            </w:r>
            <m:oMath>
              <m:sSup>
                <m:sSupPr>
                  <m:ctrlPr>
                    <w:rPr>
                      <w:rFonts w:ascii="Cambria Math" w:hAnsi="Cambria Math"/>
                      <w:i/>
                      <w:sz w:val="22"/>
                      <w:szCs w:val="22"/>
                    </w:rPr>
                  </m:ctrlPr>
                </m:sSupPr>
                <m:e>
                  <m:r>
                    <w:rPr>
                      <w:rFonts w:ascii="Cambria Math" w:hAnsi="Cambria Math"/>
                      <w:sz w:val="22"/>
                      <w:szCs w:val="22"/>
                    </w:rPr>
                    <m:t>м</m:t>
                  </m:r>
                </m:e>
                <m:sup>
                  <m:r>
                    <m:rPr>
                      <m:sty m:val="p"/>
                    </m:rPr>
                    <w:rPr>
                      <w:rFonts w:ascii="Cambria Math" w:hAnsi="Cambria Math"/>
                      <w:sz w:val="22"/>
                      <w:szCs w:val="22"/>
                    </w:rPr>
                    <m:t>2</m:t>
                  </m:r>
                </m:sup>
              </m:sSup>
            </m:oMath>
          </w:p>
        </w:tc>
        <w:tc>
          <w:tcPr>
            <w:tcW w:w="1429" w:type="dxa"/>
            <w:tcBorders>
              <w:top w:val="nil"/>
              <w:left w:val="nil"/>
              <w:bottom w:val="single" w:sz="4" w:space="0" w:color="auto"/>
              <w:right w:val="single" w:sz="4" w:space="0" w:color="auto"/>
            </w:tcBorders>
            <w:hideMark/>
          </w:tcPr>
          <w:p w14:paraId="494E6333" w14:textId="77777777" w:rsidR="00766F84" w:rsidRPr="006A5C00" w:rsidRDefault="00766F84" w:rsidP="00EE5FFF">
            <w:pPr>
              <w:tabs>
                <w:tab w:val="center" w:pos="4677"/>
              </w:tabs>
              <w:rPr>
                <w:sz w:val="22"/>
                <w:szCs w:val="22"/>
              </w:rPr>
            </w:pPr>
            <w:r w:rsidRPr="006A5C00">
              <w:rPr>
                <w:sz w:val="22"/>
                <w:szCs w:val="22"/>
              </w:rPr>
              <w:t>0,2699</w:t>
            </w:r>
          </w:p>
        </w:tc>
      </w:tr>
      <w:tr w:rsidR="00766F84" w:rsidRPr="006A5C00" w14:paraId="05356482" w14:textId="77777777" w:rsidTr="00EE5FFF">
        <w:trPr>
          <w:trHeight w:val="255"/>
        </w:trPr>
        <w:tc>
          <w:tcPr>
            <w:tcW w:w="852" w:type="dxa"/>
            <w:tcBorders>
              <w:top w:val="nil"/>
              <w:left w:val="single" w:sz="4" w:space="0" w:color="auto"/>
              <w:bottom w:val="single" w:sz="4" w:space="0" w:color="auto"/>
              <w:right w:val="single" w:sz="4" w:space="0" w:color="auto"/>
            </w:tcBorders>
            <w:noWrap/>
          </w:tcPr>
          <w:p w14:paraId="491C8F37" w14:textId="77777777" w:rsidR="00766F84" w:rsidRPr="006A5C00" w:rsidRDefault="00766F84" w:rsidP="00EE5FFF">
            <w:pPr>
              <w:tabs>
                <w:tab w:val="center" w:pos="4677"/>
              </w:tabs>
              <w:rPr>
                <w:sz w:val="22"/>
                <w:szCs w:val="22"/>
              </w:rPr>
            </w:pPr>
            <w:r w:rsidRPr="006A5C00">
              <w:rPr>
                <w:sz w:val="22"/>
                <w:szCs w:val="22"/>
              </w:rPr>
              <w:t>1.4</w:t>
            </w:r>
          </w:p>
        </w:tc>
        <w:tc>
          <w:tcPr>
            <w:tcW w:w="6378" w:type="dxa"/>
            <w:tcBorders>
              <w:top w:val="nil"/>
              <w:left w:val="nil"/>
              <w:bottom w:val="single" w:sz="4" w:space="0" w:color="auto"/>
              <w:right w:val="single" w:sz="4" w:space="0" w:color="auto"/>
            </w:tcBorders>
          </w:tcPr>
          <w:p w14:paraId="67AF0007" w14:textId="77777777" w:rsidR="00766F84" w:rsidRPr="006A5C00" w:rsidRDefault="00766F84" w:rsidP="00EE5FFF">
            <w:pPr>
              <w:tabs>
                <w:tab w:val="center" w:pos="4677"/>
              </w:tabs>
              <w:rPr>
                <w:sz w:val="22"/>
                <w:szCs w:val="22"/>
              </w:rPr>
            </w:pPr>
            <w:r w:rsidRPr="006A5C00">
              <w:rPr>
                <w:sz w:val="22"/>
                <w:szCs w:val="22"/>
              </w:rPr>
              <w:t>Произвести удаление деструктивных слоев наружной версты кирпичной кладки с помощью молотка и скарпели аккуратно до прочных участков кладки</w:t>
            </w:r>
          </w:p>
        </w:tc>
        <w:tc>
          <w:tcPr>
            <w:tcW w:w="1418" w:type="dxa"/>
            <w:tcBorders>
              <w:top w:val="nil"/>
              <w:left w:val="nil"/>
              <w:bottom w:val="single" w:sz="4" w:space="0" w:color="auto"/>
              <w:right w:val="single" w:sz="4" w:space="0" w:color="auto"/>
            </w:tcBorders>
          </w:tcPr>
          <w:p w14:paraId="3FA0FE96" w14:textId="77777777" w:rsidR="00766F84" w:rsidRPr="006A5C00" w:rsidRDefault="00766F84" w:rsidP="00EE5FFF">
            <w:pPr>
              <w:tabs>
                <w:tab w:val="center" w:pos="4677"/>
              </w:tabs>
              <w:rPr>
                <w:sz w:val="22"/>
                <w:szCs w:val="22"/>
                <w:vertAlign w:val="superscript"/>
              </w:rPr>
            </w:pPr>
            <w:r w:rsidRPr="006A5C00">
              <w:rPr>
                <w:sz w:val="22"/>
                <w:szCs w:val="22"/>
              </w:rPr>
              <w:t>м</w:t>
            </w:r>
            <w:r w:rsidRPr="006A5C00">
              <w:rPr>
                <w:sz w:val="22"/>
                <w:szCs w:val="22"/>
                <w:vertAlign w:val="superscript"/>
              </w:rPr>
              <w:t>3</w:t>
            </w:r>
          </w:p>
        </w:tc>
        <w:tc>
          <w:tcPr>
            <w:tcW w:w="1429" w:type="dxa"/>
            <w:tcBorders>
              <w:top w:val="nil"/>
              <w:left w:val="nil"/>
              <w:bottom w:val="single" w:sz="4" w:space="0" w:color="auto"/>
              <w:right w:val="single" w:sz="4" w:space="0" w:color="auto"/>
            </w:tcBorders>
          </w:tcPr>
          <w:p w14:paraId="1E538581" w14:textId="77777777" w:rsidR="00766F84" w:rsidRPr="006A5C00" w:rsidRDefault="00766F84" w:rsidP="00EE5FFF">
            <w:pPr>
              <w:tabs>
                <w:tab w:val="center" w:pos="4677"/>
              </w:tabs>
              <w:rPr>
                <w:sz w:val="22"/>
                <w:szCs w:val="22"/>
              </w:rPr>
            </w:pPr>
            <w:r w:rsidRPr="006A5C00">
              <w:rPr>
                <w:sz w:val="22"/>
                <w:szCs w:val="22"/>
              </w:rPr>
              <w:t>0,19</w:t>
            </w:r>
          </w:p>
        </w:tc>
      </w:tr>
      <w:tr w:rsidR="00766F84" w:rsidRPr="006A5C00" w14:paraId="2D8F5364" w14:textId="77777777" w:rsidTr="00EE5FFF">
        <w:trPr>
          <w:trHeight w:val="255"/>
        </w:trPr>
        <w:tc>
          <w:tcPr>
            <w:tcW w:w="852" w:type="dxa"/>
            <w:tcBorders>
              <w:top w:val="nil"/>
              <w:left w:val="single" w:sz="4" w:space="0" w:color="auto"/>
              <w:bottom w:val="single" w:sz="4" w:space="0" w:color="auto"/>
              <w:right w:val="single" w:sz="4" w:space="0" w:color="auto"/>
            </w:tcBorders>
            <w:noWrap/>
          </w:tcPr>
          <w:p w14:paraId="6C5D7D01" w14:textId="77777777" w:rsidR="00766F84" w:rsidRPr="006A5C00" w:rsidRDefault="00766F84" w:rsidP="00EE5FFF">
            <w:pPr>
              <w:tabs>
                <w:tab w:val="center" w:pos="4677"/>
              </w:tabs>
              <w:rPr>
                <w:sz w:val="22"/>
                <w:szCs w:val="22"/>
              </w:rPr>
            </w:pPr>
            <w:r w:rsidRPr="006A5C00">
              <w:rPr>
                <w:sz w:val="22"/>
                <w:szCs w:val="22"/>
              </w:rPr>
              <w:t>1.5</w:t>
            </w:r>
          </w:p>
        </w:tc>
        <w:tc>
          <w:tcPr>
            <w:tcW w:w="6378" w:type="dxa"/>
            <w:tcBorders>
              <w:top w:val="nil"/>
              <w:left w:val="nil"/>
              <w:bottom w:val="single" w:sz="4" w:space="0" w:color="auto"/>
              <w:right w:val="single" w:sz="4" w:space="0" w:color="auto"/>
            </w:tcBorders>
          </w:tcPr>
          <w:p w14:paraId="59918EE4" w14:textId="77777777" w:rsidR="00766F84" w:rsidRPr="006A5C00" w:rsidRDefault="00766F84" w:rsidP="00EE5FFF">
            <w:pPr>
              <w:tabs>
                <w:tab w:val="center" w:pos="4677"/>
              </w:tabs>
              <w:rPr>
                <w:sz w:val="22"/>
                <w:szCs w:val="22"/>
              </w:rPr>
            </w:pPr>
            <w:r w:rsidRPr="006A5C00">
              <w:rPr>
                <w:sz w:val="22"/>
                <w:szCs w:val="22"/>
              </w:rPr>
              <w:t>Очистить поверхность карниза и примыкающей части фасада от пыли и грязи водой</w:t>
            </w:r>
          </w:p>
        </w:tc>
        <w:tc>
          <w:tcPr>
            <w:tcW w:w="1418" w:type="dxa"/>
            <w:tcBorders>
              <w:top w:val="nil"/>
              <w:left w:val="nil"/>
              <w:bottom w:val="single" w:sz="4" w:space="0" w:color="auto"/>
              <w:right w:val="single" w:sz="4" w:space="0" w:color="auto"/>
            </w:tcBorders>
          </w:tcPr>
          <w:p w14:paraId="4023A0A9" w14:textId="77777777" w:rsidR="00766F84" w:rsidRPr="006A5C00" w:rsidRDefault="00766F84" w:rsidP="00EE5FFF">
            <w:pPr>
              <w:tabs>
                <w:tab w:val="center" w:pos="4677"/>
              </w:tabs>
              <w:rPr>
                <w:sz w:val="22"/>
                <w:szCs w:val="22"/>
              </w:rPr>
            </w:pPr>
            <w:r w:rsidRPr="006A5C00">
              <w:rPr>
                <w:sz w:val="22"/>
                <w:szCs w:val="22"/>
              </w:rPr>
              <w:t>100</w:t>
            </w:r>
            <m:oMath>
              <m:sSup>
                <m:sSupPr>
                  <m:ctrlPr>
                    <w:rPr>
                      <w:rFonts w:ascii="Cambria Math" w:hAnsi="Cambria Math"/>
                      <w:i/>
                    </w:rPr>
                  </m:ctrlPr>
                </m:sSupPr>
                <m:e>
                  <m:r>
                    <w:rPr>
                      <w:rFonts w:ascii="Cambria Math" w:hAnsi="Cambria Math"/>
                    </w:rPr>
                    <m:t>м</m:t>
                  </m:r>
                </m:e>
                <m:sup>
                  <m:r>
                    <w:rPr>
                      <w:rFonts w:ascii="Cambria Math" w:hAnsi="Cambria Math"/>
                    </w:rPr>
                    <m:t>2</m:t>
                  </m:r>
                </m:sup>
              </m:sSup>
            </m:oMath>
          </w:p>
        </w:tc>
        <w:tc>
          <w:tcPr>
            <w:tcW w:w="1429" w:type="dxa"/>
            <w:tcBorders>
              <w:top w:val="nil"/>
              <w:left w:val="nil"/>
              <w:bottom w:val="single" w:sz="4" w:space="0" w:color="auto"/>
              <w:right w:val="single" w:sz="4" w:space="0" w:color="auto"/>
            </w:tcBorders>
          </w:tcPr>
          <w:p w14:paraId="31D75973" w14:textId="77777777" w:rsidR="00766F84" w:rsidRPr="006A5C00" w:rsidRDefault="00766F84" w:rsidP="00EE5FFF">
            <w:pPr>
              <w:tabs>
                <w:tab w:val="center" w:pos="4677"/>
              </w:tabs>
              <w:rPr>
                <w:sz w:val="22"/>
                <w:szCs w:val="22"/>
              </w:rPr>
            </w:pPr>
            <w:r w:rsidRPr="006A5C00">
              <w:rPr>
                <w:sz w:val="22"/>
                <w:szCs w:val="22"/>
              </w:rPr>
              <w:t>0,2859</w:t>
            </w:r>
          </w:p>
        </w:tc>
      </w:tr>
      <w:tr w:rsidR="00766F84" w:rsidRPr="006A5C00" w14:paraId="3543162C" w14:textId="77777777" w:rsidTr="00EE5FFF">
        <w:trPr>
          <w:trHeight w:val="303"/>
        </w:trPr>
        <w:tc>
          <w:tcPr>
            <w:tcW w:w="852" w:type="dxa"/>
            <w:tcBorders>
              <w:top w:val="nil"/>
              <w:left w:val="single" w:sz="4" w:space="0" w:color="auto"/>
              <w:bottom w:val="single" w:sz="4" w:space="0" w:color="auto"/>
              <w:right w:val="single" w:sz="4" w:space="0" w:color="auto"/>
            </w:tcBorders>
            <w:noWrap/>
          </w:tcPr>
          <w:p w14:paraId="6E7EE929" w14:textId="77777777" w:rsidR="00766F84" w:rsidRPr="006A5C00" w:rsidRDefault="00766F84" w:rsidP="00EE5FFF">
            <w:pPr>
              <w:tabs>
                <w:tab w:val="center" w:pos="4677"/>
              </w:tabs>
              <w:rPr>
                <w:sz w:val="22"/>
                <w:szCs w:val="22"/>
              </w:rPr>
            </w:pPr>
            <w:r w:rsidRPr="006A5C00">
              <w:rPr>
                <w:sz w:val="22"/>
                <w:szCs w:val="22"/>
              </w:rPr>
              <w:t>1.6</w:t>
            </w:r>
          </w:p>
        </w:tc>
        <w:tc>
          <w:tcPr>
            <w:tcW w:w="6378" w:type="dxa"/>
            <w:tcBorders>
              <w:top w:val="nil"/>
              <w:left w:val="nil"/>
              <w:bottom w:val="single" w:sz="4" w:space="0" w:color="auto"/>
              <w:right w:val="single" w:sz="4" w:space="0" w:color="auto"/>
            </w:tcBorders>
          </w:tcPr>
          <w:p w14:paraId="15C3AED3" w14:textId="77777777" w:rsidR="00766F84" w:rsidRPr="006A5C00" w:rsidRDefault="00766F84" w:rsidP="00EE5FFF">
            <w:pPr>
              <w:tabs>
                <w:tab w:val="center" w:pos="4677"/>
              </w:tabs>
              <w:rPr>
                <w:sz w:val="22"/>
                <w:szCs w:val="22"/>
              </w:rPr>
            </w:pPr>
            <w:r w:rsidRPr="006A5C00">
              <w:rPr>
                <w:sz w:val="22"/>
                <w:szCs w:val="22"/>
              </w:rPr>
              <w:t>Укрепление открытой кирпичной кладки в местах расположения дефектов на фасаде и венчающем карнизе (за 2 раза) составом "</w:t>
            </w:r>
            <w:proofErr w:type="spellStart"/>
            <w:r w:rsidRPr="006A5C00">
              <w:rPr>
                <w:sz w:val="22"/>
                <w:szCs w:val="22"/>
              </w:rPr>
              <w:t>Петромикс</w:t>
            </w:r>
            <w:proofErr w:type="spellEnd"/>
            <w:r w:rsidRPr="006A5C00">
              <w:rPr>
                <w:sz w:val="22"/>
                <w:szCs w:val="22"/>
              </w:rPr>
              <w:t xml:space="preserve"> SR-01", расходом 2,0 л/м</w:t>
            </w:r>
            <w:proofErr w:type="gramStart"/>
            <w:r w:rsidRPr="006A5C00">
              <w:rPr>
                <w:sz w:val="22"/>
                <w:szCs w:val="22"/>
              </w:rPr>
              <w:t>2</w:t>
            </w:r>
            <w:proofErr w:type="gramEnd"/>
            <w:r w:rsidRPr="006A5C00">
              <w:rPr>
                <w:sz w:val="22"/>
                <w:szCs w:val="22"/>
              </w:rPr>
              <w:t xml:space="preserve"> на 1 слой</w:t>
            </w:r>
          </w:p>
        </w:tc>
        <w:tc>
          <w:tcPr>
            <w:tcW w:w="1418" w:type="dxa"/>
            <w:tcBorders>
              <w:top w:val="nil"/>
              <w:left w:val="nil"/>
              <w:bottom w:val="single" w:sz="4" w:space="0" w:color="auto"/>
              <w:right w:val="single" w:sz="4" w:space="0" w:color="auto"/>
            </w:tcBorders>
          </w:tcPr>
          <w:p w14:paraId="0F16A1E8" w14:textId="77777777" w:rsidR="00766F84" w:rsidRPr="006A5C00" w:rsidRDefault="00766F84" w:rsidP="00EE5FFF">
            <w:pPr>
              <w:tabs>
                <w:tab w:val="center" w:pos="4677"/>
              </w:tabs>
              <w:rPr>
                <w:sz w:val="22"/>
                <w:szCs w:val="22"/>
              </w:rPr>
            </w:pPr>
            <w:r w:rsidRPr="006A5C00">
              <w:rPr>
                <w:sz w:val="22"/>
                <w:szCs w:val="22"/>
              </w:rPr>
              <w:t xml:space="preserve">100 </w:t>
            </w:r>
            <m:oMath>
              <m:sSup>
                <m:sSupPr>
                  <m:ctrlPr>
                    <w:rPr>
                      <w:rFonts w:ascii="Cambria Math" w:hAnsi="Cambria Math"/>
                      <w:i/>
                    </w:rPr>
                  </m:ctrlPr>
                </m:sSupPr>
                <m:e>
                  <m:r>
                    <w:rPr>
                      <w:rFonts w:ascii="Cambria Math" w:hAnsi="Cambria Math"/>
                    </w:rPr>
                    <m:t>м</m:t>
                  </m:r>
                </m:e>
                <m:sup>
                  <m:r>
                    <w:rPr>
                      <w:rFonts w:ascii="Cambria Math" w:hAnsi="Cambria Math"/>
                    </w:rPr>
                    <m:t>2</m:t>
                  </m:r>
                </m:sup>
              </m:sSup>
            </m:oMath>
          </w:p>
        </w:tc>
        <w:tc>
          <w:tcPr>
            <w:tcW w:w="1429" w:type="dxa"/>
            <w:tcBorders>
              <w:top w:val="nil"/>
              <w:left w:val="nil"/>
              <w:bottom w:val="single" w:sz="4" w:space="0" w:color="auto"/>
              <w:right w:val="single" w:sz="4" w:space="0" w:color="auto"/>
            </w:tcBorders>
          </w:tcPr>
          <w:p w14:paraId="724DFF2B" w14:textId="77777777" w:rsidR="00766F84" w:rsidRPr="006A5C00" w:rsidRDefault="00766F84" w:rsidP="00EE5FFF">
            <w:pPr>
              <w:tabs>
                <w:tab w:val="center" w:pos="4677"/>
              </w:tabs>
              <w:rPr>
                <w:sz w:val="22"/>
                <w:szCs w:val="22"/>
              </w:rPr>
            </w:pPr>
            <w:r w:rsidRPr="006A5C00">
              <w:rPr>
                <w:sz w:val="22"/>
                <w:szCs w:val="22"/>
              </w:rPr>
              <w:t>0,016</w:t>
            </w:r>
          </w:p>
        </w:tc>
      </w:tr>
      <w:tr w:rsidR="00766F84" w:rsidRPr="006A5C00" w14:paraId="47FCBC08" w14:textId="77777777" w:rsidTr="00EE5FFF">
        <w:trPr>
          <w:trHeight w:val="510"/>
        </w:trPr>
        <w:tc>
          <w:tcPr>
            <w:tcW w:w="852" w:type="dxa"/>
            <w:tcBorders>
              <w:top w:val="nil"/>
              <w:left w:val="single" w:sz="4" w:space="0" w:color="auto"/>
              <w:bottom w:val="single" w:sz="4" w:space="0" w:color="auto"/>
              <w:right w:val="single" w:sz="4" w:space="0" w:color="auto"/>
            </w:tcBorders>
            <w:noWrap/>
          </w:tcPr>
          <w:p w14:paraId="69B67212" w14:textId="77777777" w:rsidR="00766F84" w:rsidRPr="006A5C00" w:rsidRDefault="00766F84" w:rsidP="00EE5FFF">
            <w:pPr>
              <w:tabs>
                <w:tab w:val="center" w:pos="4677"/>
              </w:tabs>
              <w:rPr>
                <w:sz w:val="22"/>
                <w:szCs w:val="22"/>
              </w:rPr>
            </w:pPr>
            <w:r w:rsidRPr="006A5C00">
              <w:rPr>
                <w:sz w:val="22"/>
                <w:szCs w:val="22"/>
              </w:rPr>
              <w:t>1.7</w:t>
            </w:r>
          </w:p>
        </w:tc>
        <w:tc>
          <w:tcPr>
            <w:tcW w:w="6378" w:type="dxa"/>
            <w:tcBorders>
              <w:top w:val="nil"/>
              <w:left w:val="nil"/>
              <w:bottom w:val="single" w:sz="4" w:space="0" w:color="auto"/>
              <w:right w:val="single" w:sz="4" w:space="0" w:color="auto"/>
            </w:tcBorders>
            <w:hideMark/>
          </w:tcPr>
          <w:p w14:paraId="1742FF72" w14:textId="77777777" w:rsidR="00766F84" w:rsidRPr="006A5C00" w:rsidRDefault="00766F84" w:rsidP="00EE5FFF">
            <w:pPr>
              <w:tabs>
                <w:tab w:val="center" w:pos="4677"/>
              </w:tabs>
              <w:rPr>
                <w:sz w:val="22"/>
                <w:szCs w:val="22"/>
              </w:rPr>
            </w:pPr>
            <w:r w:rsidRPr="006A5C00">
              <w:rPr>
                <w:sz w:val="22"/>
                <w:szCs w:val="22"/>
              </w:rPr>
              <w:t>Монтаж нового металлического отлива по аналогии со срезанным, толщиной листа около 0,5 мм (длина отлива 460 мм)</w:t>
            </w:r>
          </w:p>
        </w:tc>
        <w:tc>
          <w:tcPr>
            <w:tcW w:w="1418" w:type="dxa"/>
            <w:tcBorders>
              <w:top w:val="nil"/>
              <w:left w:val="nil"/>
              <w:bottom w:val="single" w:sz="4" w:space="0" w:color="auto"/>
              <w:right w:val="single" w:sz="4" w:space="0" w:color="auto"/>
            </w:tcBorders>
            <w:hideMark/>
          </w:tcPr>
          <w:p w14:paraId="004E8944" w14:textId="77777777" w:rsidR="00766F84" w:rsidRPr="006A5C00" w:rsidRDefault="00766F84" w:rsidP="00EE5FFF">
            <w:pPr>
              <w:tabs>
                <w:tab w:val="center" w:pos="4677"/>
              </w:tabs>
              <w:rPr>
                <w:sz w:val="22"/>
                <w:szCs w:val="22"/>
              </w:rPr>
            </w:pPr>
            <w:r w:rsidRPr="006A5C00">
              <w:rPr>
                <w:sz w:val="22"/>
                <w:szCs w:val="22"/>
              </w:rPr>
              <w:t xml:space="preserve">100 </w:t>
            </w:r>
            <m:oMath>
              <m:sSup>
                <m:sSupPr>
                  <m:ctrlPr>
                    <w:rPr>
                      <w:rFonts w:ascii="Cambria Math" w:hAnsi="Cambria Math"/>
                      <w:i/>
                      <w:sz w:val="22"/>
                      <w:szCs w:val="22"/>
                    </w:rPr>
                  </m:ctrlPr>
                </m:sSupPr>
                <m:e>
                  <m:r>
                    <w:rPr>
                      <w:rFonts w:ascii="Cambria Math" w:hAnsi="Cambria Math"/>
                      <w:sz w:val="22"/>
                      <w:szCs w:val="22"/>
                    </w:rPr>
                    <m:t>м</m:t>
                  </m:r>
                </m:e>
                <m:sup>
                  <m:r>
                    <w:rPr>
                      <w:rFonts w:ascii="Cambria Math" w:hAnsi="Cambria Math"/>
                      <w:sz w:val="22"/>
                      <w:szCs w:val="22"/>
                    </w:rPr>
                    <m:t>2</m:t>
                  </m:r>
                </m:sup>
              </m:sSup>
            </m:oMath>
          </w:p>
        </w:tc>
        <w:tc>
          <w:tcPr>
            <w:tcW w:w="1429" w:type="dxa"/>
            <w:tcBorders>
              <w:top w:val="nil"/>
              <w:left w:val="nil"/>
              <w:bottom w:val="single" w:sz="4" w:space="0" w:color="auto"/>
              <w:right w:val="single" w:sz="4" w:space="0" w:color="auto"/>
            </w:tcBorders>
            <w:hideMark/>
          </w:tcPr>
          <w:p w14:paraId="5FF4A8CD" w14:textId="77777777" w:rsidR="00766F84" w:rsidRPr="006A5C00" w:rsidRDefault="00766F84" w:rsidP="00EE5FFF">
            <w:pPr>
              <w:tabs>
                <w:tab w:val="center" w:pos="4677"/>
              </w:tabs>
              <w:rPr>
                <w:sz w:val="22"/>
                <w:szCs w:val="22"/>
              </w:rPr>
            </w:pPr>
            <w:r w:rsidRPr="006A5C00">
              <w:rPr>
                <w:sz w:val="22"/>
                <w:szCs w:val="22"/>
              </w:rPr>
              <w:t>0,2859</w:t>
            </w:r>
          </w:p>
        </w:tc>
      </w:tr>
      <w:tr w:rsidR="00766F84" w:rsidRPr="006A5C00" w14:paraId="724CB3CF" w14:textId="77777777" w:rsidTr="00EE5FFF">
        <w:trPr>
          <w:trHeight w:val="510"/>
        </w:trPr>
        <w:tc>
          <w:tcPr>
            <w:tcW w:w="852" w:type="dxa"/>
            <w:tcBorders>
              <w:top w:val="nil"/>
              <w:left w:val="single" w:sz="4" w:space="0" w:color="auto"/>
              <w:bottom w:val="single" w:sz="4" w:space="0" w:color="auto"/>
              <w:right w:val="single" w:sz="4" w:space="0" w:color="auto"/>
            </w:tcBorders>
            <w:noWrap/>
          </w:tcPr>
          <w:p w14:paraId="45C654ED" w14:textId="77777777" w:rsidR="00766F84" w:rsidRPr="006A5C00" w:rsidRDefault="00766F84" w:rsidP="00EE5FFF">
            <w:pPr>
              <w:tabs>
                <w:tab w:val="center" w:pos="4677"/>
              </w:tabs>
              <w:rPr>
                <w:sz w:val="22"/>
                <w:szCs w:val="22"/>
              </w:rPr>
            </w:pPr>
            <w:r w:rsidRPr="006A5C00">
              <w:rPr>
                <w:sz w:val="22"/>
                <w:szCs w:val="22"/>
              </w:rPr>
              <w:t>1.8</w:t>
            </w:r>
          </w:p>
        </w:tc>
        <w:tc>
          <w:tcPr>
            <w:tcW w:w="6378" w:type="dxa"/>
            <w:tcBorders>
              <w:top w:val="nil"/>
              <w:left w:val="nil"/>
              <w:bottom w:val="single" w:sz="4" w:space="0" w:color="auto"/>
              <w:right w:val="single" w:sz="4" w:space="0" w:color="auto"/>
            </w:tcBorders>
          </w:tcPr>
          <w:p w14:paraId="64B4CFA7" w14:textId="77777777" w:rsidR="00766F84" w:rsidRPr="006A5C00" w:rsidRDefault="00766F84" w:rsidP="00EE5FFF">
            <w:pPr>
              <w:tabs>
                <w:tab w:val="center" w:pos="4677"/>
              </w:tabs>
              <w:rPr>
                <w:sz w:val="22"/>
                <w:szCs w:val="22"/>
              </w:rPr>
            </w:pPr>
            <w:r w:rsidRPr="006A5C00">
              <w:rPr>
                <w:sz w:val="22"/>
                <w:szCs w:val="22"/>
              </w:rPr>
              <w:t xml:space="preserve">Монтаж фасадной защитной сетки плотностью - 80 </w:t>
            </w:r>
            <w:proofErr w:type="spellStart"/>
            <w:r w:rsidRPr="006A5C00">
              <w:rPr>
                <w:sz w:val="22"/>
                <w:szCs w:val="22"/>
              </w:rPr>
              <w:t>гр</w:t>
            </w:r>
            <w:proofErr w:type="spellEnd"/>
            <w:r w:rsidRPr="006A5C00">
              <w:rPr>
                <w:sz w:val="22"/>
                <w:szCs w:val="22"/>
              </w:rPr>
              <w:t xml:space="preserve">/м2 (свернуть сетку в 3 раза) с применением Дюбель гвоздей (106 </w:t>
            </w:r>
            <w:proofErr w:type="spellStart"/>
            <w:proofErr w:type="gramStart"/>
            <w:r w:rsidRPr="006A5C00">
              <w:rPr>
                <w:sz w:val="22"/>
                <w:szCs w:val="22"/>
              </w:rPr>
              <w:t>шт</w:t>
            </w:r>
            <w:proofErr w:type="spellEnd"/>
            <w:proofErr w:type="gramEnd"/>
            <w:r w:rsidRPr="006A5C00">
              <w:rPr>
                <w:sz w:val="22"/>
                <w:szCs w:val="22"/>
              </w:rPr>
              <w:t>)</w:t>
            </w:r>
          </w:p>
        </w:tc>
        <w:tc>
          <w:tcPr>
            <w:tcW w:w="1418" w:type="dxa"/>
            <w:tcBorders>
              <w:top w:val="nil"/>
              <w:left w:val="nil"/>
              <w:bottom w:val="single" w:sz="4" w:space="0" w:color="auto"/>
              <w:right w:val="single" w:sz="4" w:space="0" w:color="auto"/>
            </w:tcBorders>
            <w:hideMark/>
          </w:tcPr>
          <w:p w14:paraId="078F256B" w14:textId="77777777" w:rsidR="00766F84" w:rsidRPr="006A5C00" w:rsidRDefault="00766F84" w:rsidP="00EE5FFF">
            <w:pPr>
              <w:tabs>
                <w:tab w:val="center" w:pos="4677"/>
              </w:tabs>
              <w:rPr>
                <w:sz w:val="22"/>
                <w:szCs w:val="22"/>
              </w:rPr>
            </w:pPr>
            <w:r w:rsidRPr="006A5C00">
              <w:rPr>
                <w:sz w:val="22"/>
                <w:szCs w:val="22"/>
              </w:rPr>
              <w:t xml:space="preserve">100 </w:t>
            </w:r>
            <m:oMath>
              <m:sSup>
                <m:sSupPr>
                  <m:ctrlPr>
                    <w:rPr>
                      <w:rFonts w:ascii="Cambria Math" w:hAnsi="Cambria Math"/>
                      <w:i/>
                    </w:rPr>
                  </m:ctrlPr>
                </m:sSupPr>
                <m:e>
                  <m:r>
                    <w:rPr>
                      <w:rFonts w:ascii="Cambria Math" w:hAnsi="Cambria Math"/>
                    </w:rPr>
                    <m:t>м</m:t>
                  </m:r>
                </m:e>
                <m:sup>
                  <m:r>
                    <w:rPr>
                      <w:rFonts w:ascii="Cambria Math" w:hAnsi="Cambria Math"/>
                    </w:rPr>
                    <m:t>2</m:t>
                  </m:r>
                </m:sup>
              </m:sSup>
            </m:oMath>
          </w:p>
        </w:tc>
        <w:tc>
          <w:tcPr>
            <w:tcW w:w="1429" w:type="dxa"/>
            <w:tcBorders>
              <w:top w:val="nil"/>
              <w:left w:val="nil"/>
              <w:bottom w:val="single" w:sz="4" w:space="0" w:color="auto"/>
              <w:right w:val="single" w:sz="4" w:space="0" w:color="auto"/>
            </w:tcBorders>
            <w:hideMark/>
          </w:tcPr>
          <w:p w14:paraId="199B34FE" w14:textId="77777777" w:rsidR="00766F84" w:rsidRPr="006A5C00" w:rsidRDefault="00766F84" w:rsidP="00EE5FFF">
            <w:pPr>
              <w:tabs>
                <w:tab w:val="center" w:pos="4677"/>
              </w:tabs>
              <w:rPr>
                <w:sz w:val="22"/>
                <w:szCs w:val="22"/>
              </w:rPr>
            </w:pPr>
            <w:r w:rsidRPr="006A5C00">
              <w:rPr>
                <w:sz w:val="22"/>
                <w:szCs w:val="22"/>
              </w:rPr>
              <w:t>1,2492</w:t>
            </w:r>
          </w:p>
        </w:tc>
      </w:tr>
      <w:tr w:rsidR="00766F84" w:rsidRPr="006A5C00" w14:paraId="49A665A3" w14:textId="77777777" w:rsidTr="00EE5FFF">
        <w:trPr>
          <w:trHeight w:val="510"/>
        </w:trPr>
        <w:tc>
          <w:tcPr>
            <w:tcW w:w="852" w:type="dxa"/>
            <w:tcBorders>
              <w:top w:val="nil"/>
              <w:left w:val="single" w:sz="4" w:space="0" w:color="auto"/>
              <w:bottom w:val="single" w:sz="4" w:space="0" w:color="auto"/>
              <w:right w:val="single" w:sz="4" w:space="0" w:color="auto"/>
            </w:tcBorders>
            <w:noWrap/>
          </w:tcPr>
          <w:p w14:paraId="039B0D9B" w14:textId="77777777" w:rsidR="00766F84" w:rsidRPr="006A5C00" w:rsidRDefault="00766F84" w:rsidP="00EE5FFF">
            <w:pPr>
              <w:tabs>
                <w:tab w:val="center" w:pos="4677"/>
              </w:tabs>
              <w:rPr>
                <w:sz w:val="22"/>
                <w:szCs w:val="22"/>
              </w:rPr>
            </w:pPr>
            <w:r w:rsidRPr="006A5C00">
              <w:rPr>
                <w:sz w:val="22"/>
                <w:szCs w:val="22"/>
              </w:rPr>
              <w:t>1.9</w:t>
            </w:r>
          </w:p>
        </w:tc>
        <w:tc>
          <w:tcPr>
            <w:tcW w:w="6378" w:type="dxa"/>
            <w:tcBorders>
              <w:top w:val="nil"/>
              <w:left w:val="nil"/>
              <w:bottom w:val="single" w:sz="4" w:space="0" w:color="auto"/>
              <w:right w:val="single" w:sz="4" w:space="0" w:color="auto"/>
            </w:tcBorders>
          </w:tcPr>
          <w:p w14:paraId="6E659B18" w14:textId="77777777" w:rsidR="00766F84" w:rsidRPr="006A5C00" w:rsidRDefault="00766F84" w:rsidP="00EE5FFF">
            <w:pPr>
              <w:tabs>
                <w:tab w:val="center" w:pos="4677"/>
              </w:tabs>
              <w:rPr>
                <w:sz w:val="22"/>
                <w:szCs w:val="22"/>
              </w:rPr>
            </w:pPr>
            <w:r w:rsidRPr="006A5C00">
              <w:rPr>
                <w:sz w:val="22"/>
                <w:szCs w:val="22"/>
              </w:rPr>
              <w:t>Сверление горизонтальных отверстий в бетонных конструкциях стен перфоратором глубиной 200 мм диаметром: до 20 мм</w:t>
            </w:r>
          </w:p>
        </w:tc>
        <w:tc>
          <w:tcPr>
            <w:tcW w:w="1418" w:type="dxa"/>
            <w:tcBorders>
              <w:top w:val="nil"/>
              <w:left w:val="nil"/>
              <w:bottom w:val="single" w:sz="4" w:space="0" w:color="auto"/>
              <w:right w:val="single" w:sz="4" w:space="0" w:color="auto"/>
            </w:tcBorders>
          </w:tcPr>
          <w:p w14:paraId="4AFBD2DE" w14:textId="77777777" w:rsidR="00766F84" w:rsidRPr="006A5C00" w:rsidRDefault="00766F84" w:rsidP="00EE5FFF">
            <w:pPr>
              <w:tabs>
                <w:tab w:val="center" w:pos="4677"/>
              </w:tabs>
              <w:rPr>
                <w:sz w:val="22"/>
                <w:szCs w:val="22"/>
              </w:rPr>
            </w:pPr>
            <w:r w:rsidRPr="006A5C00">
              <w:rPr>
                <w:sz w:val="22"/>
                <w:szCs w:val="22"/>
              </w:rPr>
              <w:t xml:space="preserve">100 отверстий </w:t>
            </w:r>
            <w:r w:rsidRPr="006A5C00">
              <w:rPr>
                <w:sz w:val="22"/>
                <w:szCs w:val="22"/>
              </w:rPr>
              <w:fldChar w:fldCharType="begin"/>
            </w:r>
            <w:r w:rsidRPr="006A5C00">
              <w:rPr>
                <w:sz w:val="22"/>
                <w:szCs w:val="22"/>
              </w:rPr>
              <w:instrText xml:space="preserve"> QUOTE </w:instrText>
            </w:r>
            <m:oMath>
              <m:sSup>
                <m:sSupPr>
                  <m:ctrlPr>
                    <w:rPr>
                      <w:rFonts w:ascii="Cambria Math" w:hAnsi="Cambria Math"/>
                      <w:i/>
                    </w:rPr>
                  </m:ctrlPr>
                </m:sSupPr>
                <m:e>
                  <m:r>
                    <m:rPr>
                      <m:sty m:val="p"/>
                    </m:rPr>
                    <w:rPr>
                      <w:rFonts w:ascii="Cambria Math" w:hAnsi="Cambria Math"/>
                    </w:rPr>
                    <m:t>м</m:t>
                  </m:r>
                </m:e>
                <m:sup>
                  <m:r>
                    <m:rPr>
                      <m:sty m:val="p"/>
                    </m:rPr>
                    <w:rPr>
                      <w:rFonts w:ascii="Cambria Math" w:hAnsi="Cambria Math"/>
                    </w:rPr>
                    <m:t>2</m:t>
                  </m:r>
                </m:sup>
              </m:sSup>
            </m:oMath>
            <w:r w:rsidRPr="006A5C00">
              <w:rPr>
                <w:sz w:val="22"/>
                <w:szCs w:val="22"/>
              </w:rPr>
              <w:instrText xml:space="preserve"> </w:instrText>
            </w:r>
            <w:r w:rsidRPr="006A5C00">
              <w:rPr>
                <w:sz w:val="22"/>
                <w:szCs w:val="22"/>
              </w:rPr>
              <w:fldChar w:fldCharType="end"/>
            </w:r>
          </w:p>
        </w:tc>
        <w:tc>
          <w:tcPr>
            <w:tcW w:w="1429" w:type="dxa"/>
            <w:tcBorders>
              <w:top w:val="nil"/>
              <w:left w:val="nil"/>
              <w:bottom w:val="single" w:sz="4" w:space="0" w:color="auto"/>
              <w:right w:val="single" w:sz="4" w:space="0" w:color="auto"/>
            </w:tcBorders>
          </w:tcPr>
          <w:p w14:paraId="39D55EE6" w14:textId="77777777" w:rsidR="00766F84" w:rsidRPr="006A5C00" w:rsidRDefault="00766F84" w:rsidP="00EE5FFF">
            <w:pPr>
              <w:tabs>
                <w:tab w:val="center" w:pos="4677"/>
              </w:tabs>
              <w:rPr>
                <w:sz w:val="22"/>
                <w:szCs w:val="22"/>
              </w:rPr>
            </w:pPr>
            <w:r w:rsidRPr="006A5C00">
              <w:rPr>
                <w:sz w:val="22"/>
                <w:szCs w:val="22"/>
              </w:rPr>
              <w:t>1,06</w:t>
            </w:r>
          </w:p>
        </w:tc>
      </w:tr>
      <w:tr w:rsidR="00766F84" w:rsidRPr="006A5C00" w14:paraId="1120B8AF" w14:textId="77777777" w:rsidTr="00EE5FFF">
        <w:trPr>
          <w:trHeight w:val="510"/>
        </w:trPr>
        <w:tc>
          <w:tcPr>
            <w:tcW w:w="852" w:type="dxa"/>
            <w:tcBorders>
              <w:top w:val="nil"/>
              <w:left w:val="single" w:sz="4" w:space="0" w:color="auto"/>
              <w:bottom w:val="single" w:sz="4" w:space="0" w:color="auto"/>
              <w:right w:val="single" w:sz="4" w:space="0" w:color="auto"/>
            </w:tcBorders>
            <w:noWrap/>
          </w:tcPr>
          <w:p w14:paraId="0F95EE04" w14:textId="77777777" w:rsidR="00766F84" w:rsidRPr="006A5C00" w:rsidRDefault="00766F84" w:rsidP="00EE5FFF">
            <w:pPr>
              <w:tabs>
                <w:tab w:val="center" w:pos="4677"/>
              </w:tabs>
              <w:rPr>
                <w:sz w:val="22"/>
                <w:szCs w:val="22"/>
              </w:rPr>
            </w:pPr>
            <w:r w:rsidRPr="006A5C00">
              <w:rPr>
                <w:sz w:val="22"/>
                <w:szCs w:val="22"/>
              </w:rPr>
              <w:t>1.10</w:t>
            </w:r>
          </w:p>
        </w:tc>
        <w:tc>
          <w:tcPr>
            <w:tcW w:w="6378" w:type="dxa"/>
            <w:tcBorders>
              <w:top w:val="nil"/>
              <w:left w:val="nil"/>
              <w:bottom w:val="single" w:sz="4" w:space="0" w:color="auto"/>
              <w:right w:val="single" w:sz="4" w:space="0" w:color="auto"/>
            </w:tcBorders>
          </w:tcPr>
          <w:p w14:paraId="05D8D417" w14:textId="77777777" w:rsidR="00766F84" w:rsidRPr="006A5C00" w:rsidRDefault="00766F84" w:rsidP="00EE5FFF">
            <w:pPr>
              <w:tabs>
                <w:tab w:val="center" w:pos="4677"/>
              </w:tabs>
              <w:rPr>
                <w:sz w:val="22"/>
                <w:szCs w:val="22"/>
              </w:rPr>
            </w:pPr>
            <w:r w:rsidRPr="006A5C00">
              <w:rPr>
                <w:sz w:val="22"/>
                <w:szCs w:val="22"/>
              </w:rPr>
              <w:t>Автовышка высотой подъема 16 метра</w:t>
            </w:r>
          </w:p>
        </w:tc>
        <w:tc>
          <w:tcPr>
            <w:tcW w:w="1418" w:type="dxa"/>
            <w:tcBorders>
              <w:top w:val="nil"/>
              <w:left w:val="nil"/>
              <w:bottom w:val="single" w:sz="4" w:space="0" w:color="auto"/>
              <w:right w:val="single" w:sz="4" w:space="0" w:color="auto"/>
            </w:tcBorders>
          </w:tcPr>
          <w:p w14:paraId="6A4D3884" w14:textId="77777777" w:rsidR="00766F84" w:rsidRPr="006A5C00" w:rsidRDefault="00766F84" w:rsidP="00EE5FFF">
            <w:pPr>
              <w:tabs>
                <w:tab w:val="center" w:pos="4677"/>
              </w:tabs>
              <w:rPr>
                <w:sz w:val="22"/>
                <w:szCs w:val="22"/>
              </w:rPr>
            </w:pPr>
            <w:r w:rsidRPr="006A5C00">
              <w:rPr>
                <w:sz w:val="22"/>
                <w:szCs w:val="22"/>
              </w:rPr>
              <w:t>маш./час</w:t>
            </w:r>
          </w:p>
        </w:tc>
        <w:tc>
          <w:tcPr>
            <w:tcW w:w="1429" w:type="dxa"/>
            <w:tcBorders>
              <w:top w:val="nil"/>
              <w:left w:val="nil"/>
              <w:bottom w:val="single" w:sz="4" w:space="0" w:color="auto"/>
              <w:right w:val="single" w:sz="4" w:space="0" w:color="auto"/>
            </w:tcBorders>
          </w:tcPr>
          <w:p w14:paraId="2F7E08B4" w14:textId="77777777" w:rsidR="00766F84" w:rsidRPr="006A5C00" w:rsidRDefault="00766F84" w:rsidP="00EE5FFF">
            <w:pPr>
              <w:tabs>
                <w:tab w:val="center" w:pos="4677"/>
              </w:tabs>
              <w:rPr>
                <w:sz w:val="22"/>
                <w:szCs w:val="22"/>
              </w:rPr>
            </w:pPr>
            <w:r w:rsidRPr="006A5C00">
              <w:rPr>
                <w:sz w:val="22"/>
                <w:szCs w:val="22"/>
              </w:rPr>
              <w:t>80</w:t>
            </w:r>
          </w:p>
        </w:tc>
      </w:tr>
    </w:tbl>
    <w:p w14:paraId="2F59DC81" w14:textId="77777777" w:rsidR="00766F84" w:rsidRPr="008C4E0B" w:rsidRDefault="00766F84" w:rsidP="00766F84">
      <w:pPr>
        <w:tabs>
          <w:tab w:val="center" w:pos="4677"/>
        </w:tabs>
        <w:rPr>
          <w:sz w:val="22"/>
          <w:szCs w:val="22"/>
        </w:rPr>
      </w:pPr>
    </w:p>
    <w:tbl>
      <w:tblPr>
        <w:tblStyle w:val="1182"/>
        <w:tblW w:w="0" w:type="auto"/>
        <w:tblInd w:w="137" w:type="dxa"/>
        <w:tblLook w:val="04A0" w:firstRow="1" w:lastRow="0" w:firstColumn="1" w:lastColumn="0" w:noHBand="0" w:noVBand="1"/>
      </w:tblPr>
      <w:tblGrid>
        <w:gridCol w:w="4678"/>
        <w:gridCol w:w="5074"/>
      </w:tblGrid>
      <w:tr w:rsidR="00766F84" w:rsidRPr="008C4E0B" w14:paraId="72E54C51" w14:textId="77777777" w:rsidTr="00EE5FFF">
        <w:tc>
          <w:tcPr>
            <w:tcW w:w="4678" w:type="dxa"/>
          </w:tcPr>
          <w:p w14:paraId="256D0CEB" w14:textId="77777777" w:rsidR="00766F84" w:rsidRPr="008C4E0B" w:rsidRDefault="00766F84" w:rsidP="00EE5FFF">
            <w:pPr>
              <w:rPr>
                <w:rFonts w:eastAsia="Calibri"/>
                <w:b/>
                <w:sz w:val="22"/>
                <w:szCs w:val="22"/>
                <w:lang w:eastAsia="en-US"/>
              </w:rPr>
            </w:pPr>
            <w:r w:rsidRPr="008C4E0B">
              <w:rPr>
                <w:rFonts w:eastAsia="Calibri"/>
                <w:b/>
                <w:sz w:val="22"/>
                <w:szCs w:val="22"/>
                <w:lang w:eastAsia="en-US"/>
              </w:rPr>
              <w:t>Заказчик:</w:t>
            </w:r>
          </w:p>
        </w:tc>
        <w:tc>
          <w:tcPr>
            <w:tcW w:w="5074" w:type="dxa"/>
          </w:tcPr>
          <w:p w14:paraId="639554DB" w14:textId="77777777" w:rsidR="00766F84" w:rsidRPr="008C4E0B" w:rsidRDefault="00766F84" w:rsidP="00EE5FFF">
            <w:pPr>
              <w:rPr>
                <w:rFonts w:eastAsia="Calibri"/>
                <w:b/>
                <w:sz w:val="22"/>
                <w:szCs w:val="22"/>
                <w:lang w:eastAsia="en-US"/>
              </w:rPr>
            </w:pPr>
            <w:r w:rsidRPr="008C4E0B">
              <w:rPr>
                <w:rFonts w:eastAsia="Calibri"/>
                <w:b/>
                <w:sz w:val="22"/>
                <w:szCs w:val="22"/>
                <w:lang w:eastAsia="en-US"/>
              </w:rPr>
              <w:t>Подрядчик:</w:t>
            </w:r>
          </w:p>
        </w:tc>
      </w:tr>
      <w:tr w:rsidR="00766F84" w:rsidRPr="008C4E0B" w14:paraId="2546B0FC" w14:textId="77777777" w:rsidTr="00EE5FFF">
        <w:tc>
          <w:tcPr>
            <w:tcW w:w="4678" w:type="dxa"/>
          </w:tcPr>
          <w:p w14:paraId="61ADBBCE" w14:textId="77777777" w:rsidR="00766F84" w:rsidRPr="008C4E0B" w:rsidRDefault="00766F84" w:rsidP="00EE5FFF">
            <w:pPr>
              <w:ind w:left="34"/>
              <w:rPr>
                <w:sz w:val="22"/>
                <w:szCs w:val="22"/>
              </w:rPr>
            </w:pPr>
            <w:r w:rsidRPr="008C4E0B">
              <w:rPr>
                <w:sz w:val="22"/>
                <w:szCs w:val="22"/>
              </w:rPr>
              <w:t>Представитель Заказчика</w:t>
            </w:r>
          </w:p>
          <w:p w14:paraId="610ABBC1" w14:textId="4DAF844A" w:rsidR="00766F84" w:rsidRPr="008C4E0B" w:rsidRDefault="00766F84" w:rsidP="00EE5FFF">
            <w:pPr>
              <w:rPr>
                <w:sz w:val="22"/>
                <w:szCs w:val="22"/>
              </w:rPr>
            </w:pPr>
            <w:r w:rsidRPr="008C4E0B">
              <w:rPr>
                <w:sz w:val="22"/>
                <w:szCs w:val="22"/>
              </w:rPr>
              <w:t xml:space="preserve"> ____________________</w:t>
            </w:r>
            <w:r w:rsidR="006A5C00">
              <w:rPr>
                <w:sz w:val="22"/>
                <w:szCs w:val="22"/>
              </w:rPr>
              <w:t>А.Е. Щекотихин</w:t>
            </w:r>
          </w:p>
          <w:p w14:paraId="73D1C6DB" w14:textId="2363EE91" w:rsidR="00766F84" w:rsidRPr="008C4E0B" w:rsidRDefault="001F7BD0" w:rsidP="00EE5FFF">
            <w:pPr>
              <w:ind w:left="34"/>
              <w:rPr>
                <w:sz w:val="22"/>
                <w:szCs w:val="22"/>
              </w:rPr>
            </w:pPr>
            <w:r>
              <w:rPr>
                <w:sz w:val="22"/>
                <w:szCs w:val="22"/>
              </w:rPr>
              <w:t>М</w:t>
            </w:r>
            <w:r w:rsidR="00766F84" w:rsidRPr="008C4E0B">
              <w:rPr>
                <w:sz w:val="22"/>
                <w:szCs w:val="22"/>
              </w:rPr>
              <w:t>П</w:t>
            </w:r>
          </w:p>
        </w:tc>
        <w:tc>
          <w:tcPr>
            <w:tcW w:w="5074" w:type="dxa"/>
          </w:tcPr>
          <w:p w14:paraId="51C6C767" w14:textId="77777777" w:rsidR="00766F84" w:rsidRPr="008C4E0B" w:rsidRDefault="00766F84" w:rsidP="00EE5FFF">
            <w:pPr>
              <w:ind w:left="34"/>
              <w:rPr>
                <w:sz w:val="22"/>
                <w:szCs w:val="22"/>
              </w:rPr>
            </w:pPr>
            <w:r w:rsidRPr="008C4E0B">
              <w:rPr>
                <w:sz w:val="22"/>
                <w:szCs w:val="22"/>
              </w:rPr>
              <w:t xml:space="preserve">Представитель </w:t>
            </w:r>
            <w:r w:rsidRPr="008C4E0B">
              <w:rPr>
                <w:rFonts w:eastAsia="Calibri"/>
                <w:sz w:val="22"/>
                <w:szCs w:val="22"/>
                <w:lang w:eastAsia="en-US"/>
              </w:rPr>
              <w:t>Подрядчика</w:t>
            </w:r>
          </w:p>
          <w:p w14:paraId="51DCA065" w14:textId="77777777" w:rsidR="00766F84" w:rsidRPr="008C4E0B" w:rsidRDefault="00766F84" w:rsidP="00EE5FFF">
            <w:pPr>
              <w:rPr>
                <w:sz w:val="22"/>
                <w:szCs w:val="22"/>
              </w:rPr>
            </w:pPr>
            <w:r w:rsidRPr="008C4E0B">
              <w:rPr>
                <w:sz w:val="22"/>
                <w:szCs w:val="22"/>
              </w:rPr>
              <w:t xml:space="preserve"> ____________________</w:t>
            </w:r>
          </w:p>
          <w:p w14:paraId="180224B3" w14:textId="387E5687" w:rsidR="00766F84" w:rsidRPr="008C4E0B" w:rsidRDefault="001F7BD0" w:rsidP="00EE5FFF">
            <w:pPr>
              <w:ind w:left="34"/>
              <w:rPr>
                <w:sz w:val="22"/>
                <w:szCs w:val="22"/>
              </w:rPr>
            </w:pPr>
            <w:r>
              <w:rPr>
                <w:sz w:val="22"/>
                <w:szCs w:val="22"/>
              </w:rPr>
              <w:t>М</w:t>
            </w:r>
            <w:r w:rsidR="00766F84" w:rsidRPr="008C4E0B">
              <w:rPr>
                <w:sz w:val="22"/>
                <w:szCs w:val="22"/>
              </w:rPr>
              <w:t>П</w:t>
            </w:r>
          </w:p>
        </w:tc>
      </w:tr>
    </w:tbl>
    <w:p w14:paraId="240071BD" w14:textId="77777777" w:rsidR="00766F84" w:rsidRPr="008C4E0B" w:rsidRDefault="00766F84" w:rsidP="00766F84">
      <w:pPr>
        <w:tabs>
          <w:tab w:val="center" w:pos="4677"/>
        </w:tabs>
        <w:rPr>
          <w:sz w:val="22"/>
          <w:szCs w:val="22"/>
        </w:rPr>
      </w:pPr>
    </w:p>
    <w:p w14:paraId="4018305C" w14:textId="77777777" w:rsidR="00766F84" w:rsidRPr="008C4E0B" w:rsidRDefault="00766F84" w:rsidP="007465A9">
      <w:pPr>
        <w:jc w:val="center"/>
        <w:rPr>
          <w:b/>
          <w:sz w:val="22"/>
          <w:szCs w:val="22"/>
        </w:rPr>
      </w:pPr>
    </w:p>
    <w:p w14:paraId="7B0404F2" w14:textId="77777777" w:rsidR="008B71B4" w:rsidRPr="008C4E0B" w:rsidRDefault="008B71B4" w:rsidP="007465A9">
      <w:pPr>
        <w:jc w:val="right"/>
        <w:rPr>
          <w:sz w:val="22"/>
          <w:szCs w:val="22"/>
          <w:u w:val="single"/>
        </w:rPr>
      </w:pPr>
    </w:p>
    <w:p w14:paraId="643EBBB6" w14:textId="77777777" w:rsidR="00444992" w:rsidRPr="008C4E0B" w:rsidRDefault="00444992" w:rsidP="007465A9">
      <w:pPr>
        <w:jc w:val="right"/>
        <w:rPr>
          <w:sz w:val="22"/>
          <w:szCs w:val="22"/>
          <w:u w:val="single"/>
        </w:rPr>
      </w:pPr>
    </w:p>
    <w:p w14:paraId="55B42270" w14:textId="77777777" w:rsidR="00444992" w:rsidRPr="008C4E0B" w:rsidRDefault="00444992" w:rsidP="007465A9">
      <w:pPr>
        <w:jc w:val="right"/>
        <w:rPr>
          <w:sz w:val="22"/>
          <w:szCs w:val="22"/>
          <w:u w:val="single"/>
        </w:rPr>
      </w:pPr>
    </w:p>
    <w:p w14:paraId="7A99FD0C" w14:textId="77777777" w:rsidR="00444992" w:rsidRPr="008C4E0B" w:rsidRDefault="00444992" w:rsidP="007465A9">
      <w:pPr>
        <w:jc w:val="right"/>
        <w:rPr>
          <w:sz w:val="22"/>
          <w:szCs w:val="22"/>
          <w:u w:val="single"/>
        </w:rPr>
      </w:pPr>
    </w:p>
    <w:p w14:paraId="008DB7D0" w14:textId="77777777" w:rsidR="00444992" w:rsidRPr="008C4E0B" w:rsidRDefault="00444992" w:rsidP="007465A9">
      <w:pPr>
        <w:jc w:val="right"/>
        <w:rPr>
          <w:sz w:val="22"/>
          <w:szCs w:val="22"/>
          <w:u w:val="single"/>
        </w:rPr>
      </w:pPr>
    </w:p>
    <w:p w14:paraId="57D1632E" w14:textId="77777777" w:rsidR="003F416C" w:rsidRPr="008C4E0B" w:rsidRDefault="003F416C" w:rsidP="007465A9">
      <w:pPr>
        <w:ind w:left="5664"/>
        <w:jc w:val="right"/>
        <w:rPr>
          <w:sz w:val="22"/>
          <w:szCs w:val="22"/>
        </w:rPr>
      </w:pPr>
    </w:p>
    <w:p w14:paraId="16D6B388" w14:textId="77777777" w:rsidR="003F416C" w:rsidRPr="008C4E0B" w:rsidRDefault="003F416C" w:rsidP="007465A9">
      <w:pPr>
        <w:ind w:left="5664"/>
        <w:jc w:val="right"/>
        <w:rPr>
          <w:sz w:val="22"/>
          <w:szCs w:val="22"/>
        </w:rPr>
      </w:pPr>
    </w:p>
    <w:p w14:paraId="45B222DA" w14:textId="77777777" w:rsidR="003F416C" w:rsidRPr="008C4E0B" w:rsidRDefault="003F416C" w:rsidP="007465A9">
      <w:pPr>
        <w:ind w:left="5664"/>
        <w:jc w:val="right"/>
        <w:rPr>
          <w:sz w:val="22"/>
          <w:szCs w:val="22"/>
        </w:rPr>
      </w:pPr>
    </w:p>
    <w:p w14:paraId="5DEFD2BF" w14:textId="77777777" w:rsidR="003F416C" w:rsidRPr="008C4E0B" w:rsidRDefault="003F416C" w:rsidP="007465A9">
      <w:pPr>
        <w:ind w:left="5664"/>
        <w:jc w:val="right"/>
        <w:rPr>
          <w:sz w:val="22"/>
          <w:szCs w:val="22"/>
        </w:rPr>
      </w:pPr>
    </w:p>
    <w:p w14:paraId="5474C326" w14:textId="77777777" w:rsidR="003F416C" w:rsidRPr="008C4E0B" w:rsidRDefault="003F416C" w:rsidP="007465A9">
      <w:pPr>
        <w:ind w:left="5664"/>
        <w:jc w:val="right"/>
        <w:rPr>
          <w:sz w:val="22"/>
          <w:szCs w:val="22"/>
        </w:rPr>
      </w:pPr>
    </w:p>
    <w:p w14:paraId="1E6F79E0" w14:textId="77777777" w:rsidR="003F416C" w:rsidRPr="008C4E0B" w:rsidRDefault="003F416C" w:rsidP="007465A9">
      <w:pPr>
        <w:ind w:left="5664"/>
        <w:jc w:val="right"/>
        <w:rPr>
          <w:sz w:val="22"/>
          <w:szCs w:val="22"/>
        </w:rPr>
      </w:pPr>
    </w:p>
    <w:p w14:paraId="35A33D86" w14:textId="77777777" w:rsidR="003F416C" w:rsidRPr="008C4E0B" w:rsidRDefault="003F416C" w:rsidP="007465A9">
      <w:pPr>
        <w:ind w:left="5664"/>
        <w:jc w:val="right"/>
        <w:rPr>
          <w:sz w:val="22"/>
          <w:szCs w:val="22"/>
        </w:rPr>
      </w:pPr>
    </w:p>
    <w:p w14:paraId="65F62F20" w14:textId="77777777" w:rsidR="00B074FD" w:rsidRDefault="00B074FD" w:rsidP="006A5C00">
      <w:pPr>
        <w:ind w:left="6096" w:firstLine="6"/>
        <w:jc w:val="both"/>
        <w:rPr>
          <w:sz w:val="22"/>
          <w:szCs w:val="22"/>
        </w:rPr>
      </w:pPr>
    </w:p>
    <w:p w14:paraId="527C0B88" w14:textId="77777777" w:rsidR="004831DB" w:rsidRPr="008C4E0B" w:rsidRDefault="004831DB" w:rsidP="006A5C00">
      <w:pPr>
        <w:ind w:left="6096" w:firstLine="6"/>
        <w:jc w:val="both"/>
        <w:rPr>
          <w:sz w:val="22"/>
          <w:szCs w:val="22"/>
        </w:rPr>
      </w:pPr>
      <w:r w:rsidRPr="008C4E0B">
        <w:rPr>
          <w:sz w:val="22"/>
          <w:szCs w:val="22"/>
        </w:rPr>
        <w:lastRenderedPageBreak/>
        <w:t xml:space="preserve">Приложение № </w:t>
      </w:r>
      <w:r w:rsidR="000305DF" w:rsidRPr="008C4E0B">
        <w:rPr>
          <w:sz w:val="22"/>
          <w:szCs w:val="22"/>
        </w:rPr>
        <w:t>2</w:t>
      </w:r>
      <w:r w:rsidRPr="008C4E0B">
        <w:rPr>
          <w:sz w:val="22"/>
          <w:szCs w:val="22"/>
        </w:rPr>
        <w:t xml:space="preserve"> к Контракту </w:t>
      </w:r>
    </w:p>
    <w:p w14:paraId="7BD32FAD" w14:textId="4E3980F4" w:rsidR="004831DB" w:rsidRPr="008C4E0B" w:rsidRDefault="004831DB" w:rsidP="006A5C00">
      <w:pPr>
        <w:ind w:left="6096" w:firstLine="6"/>
        <w:jc w:val="both"/>
        <w:rPr>
          <w:sz w:val="22"/>
          <w:szCs w:val="22"/>
        </w:rPr>
      </w:pPr>
      <w:r w:rsidRPr="008C4E0B">
        <w:rPr>
          <w:sz w:val="22"/>
          <w:szCs w:val="22"/>
        </w:rPr>
        <w:t xml:space="preserve">№ </w:t>
      </w:r>
      <w:r w:rsidR="006A5C00" w:rsidRPr="00F05ECA">
        <w:rPr>
          <w:spacing w:val="-11"/>
          <w:sz w:val="22"/>
          <w:szCs w:val="22"/>
        </w:rPr>
        <w:t>01-03-19-44/26/</w:t>
      </w:r>
      <w:r w:rsidR="006A5C00">
        <w:rPr>
          <w:spacing w:val="-11"/>
          <w:sz w:val="22"/>
          <w:szCs w:val="22"/>
        </w:rPr>
        <w:t xml:space="preserve">___ </w:t>
      </w:r>
      <w:r w:rsidR="006A5C00" w:rsidRPr="008C4E0B">
        <w:rPr>
          <w:sz w:val="22"/>
          <w:szCs w:val="22"/>
        </w:rPr>
        <w:t xml:space="preserve">от «__» </w:t>
      </w:r>
      <w:r w:rsidR="00A035C2">
        <w:rPr>
          <w:sz w:val="22"/>
          <w:szCs w:val="22"/>
        </w:rPr>
        <w:t>_______</w:t>
      </w:r>
      <w:r w:rsidR="006A5C00" w:rsidRPr="008C4E0B">
        <w:rPr>
          <w:sz w:val="22"/>
          <w:szCs w:val="22"/>
        </w:rPr>
        <w:t xml:space="preserve"> 2026 г.</w:t>
      </w:r>
    </w:p>
    <w:p w14:paraId="6FD906CA" w14:textId="77777777" w:rsidR="0025642D" w:rsidRPr="008C4E0B" w:rsidRDefault="0025642D" w:rsidP="007465A9">
      <w:pPr>
        <w:ind w:left="5664"/>
        <w:rPr>
          <w:sz w:val="22"/>
          <w:szCs w:val="22"/>
        </w:rPr>
      </w:pPr>
    </w:p>
    <w:p w14:paraId="73E678D4" w14:textId="77777777" w:rsidR="00847345" w:rsidRPr="008C4E0B" w:rsidRDefault="00847345" w:rsidP="007465A9">
      <w:pPr>
        <w:tabs>
          <w:tab w:val="left" w:pos="851"/>
        </w:tabs>
        <w:jc w:val="center"/>
        <w:rPr>
          <w:b/>
          <w:sz w:val="22"/>
          <w:szCs w:val="22"/>
        </w:rPr>
      </w:pPr>
      <w:r w:rsidRPr="008C4E0B">
        <w:rPr>
          <w:b/>
          <w:sz w:val="22"/>
          <w:szCs w:val="22"/>
        </w:rPr>
        <w:t>Спецификация</w:t>
      </w:r>
    </w:p>
    <w:p w14:paraId="6BB64A2F" w14:textId="77777777" w:rsidR="00847345" w:rsidRPr="008C4E0B" w:rsidRDefault="00847345" w:rsidP="007465A9">
      <w:pPr>
        <w:tabs>
          <w:tab w:val="left" w:pos="851"/>
        </w:tabs>
        <w:jc w:val="center"/>
        <w:rPr>
          <w:b/>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81"/>
        <w:gridCol w:w="1276"/>
        <w:gridCol w:w="992"/>
        <w:gridCol w:w="1701"/>
        <w:gridCol w:w="1814"/>
      </w:tblGrid>
      <w:tr w:rsidR="00B137A1" w:rsidRPr="008C4E0B" w14:paraId="7C16EB56" w14:textId="77777777" w:rsidTr="00630A74">
        <w:trPr>
          <w:tblHeader/>
        </w:trPr>
        <w:tc>
          <w:tcPr>
            <w:tcW w:w="568" w:type="dxa"/>
            <w:tcBorders>
              <w:top w:val="single" w:sz="4" w:space="0" w:color="auto"/>
              <w:left w:val="single" w:sz="4" w:space="0" w:color="auto"/>
              <w:bottom w:val="single" w:sz="4" w:space="0" w:color="auto"/>
              <w:right w:val="single" w:sz="4" w:space="0" w:color="auto"/>
            </w:tcBorders>
            <w:vAlign w:val="center"/>
          </w:tcPr>
          <w:p w14:paraId="4B48DFF0" w14:textId="77777777" w:rsidR="00847345" w:rsidRPr="008C4E0B" w:rsidRDefault="00847345" w:rsidP="007465A9">
            <w:pPr>
              <w:widowControl w:val="0"/>
              <w:jc w:val="both"/>
              <w:rPr>
                <w:rFonts w:eastAsia="Calibri"/>
                <w:sz w:val="22"/>
                <w:szCs w:val="22"/>
                <w:lang w:val="en-US" w:eastAsia="en-US"/>
              </w:rPr>
            </w:pPr>
            <w:r w:rsidRPr="008C4E0B">
              <w:rPr>
                <w:rFonts w:eastAsia="Calibri"/>
                <w:sz w:val="22"/>
                <w:szCs w:val="22"/>
                <w:lang w:val="en-US" w:eastAsia="en-US"/>
              </w:rPr>
              <w:t>№ п/п</w:t>
            </w:r>
          </w:p>
        </w:tc>
        <w:tc>
          <w:tcPr>
            <w:tcW w:w="4281" w:type="dxa"/>
            <w:tcBorders>
              <w:top w:val="single" w:sz="4" w:space="0" w:color="auto"/>
              <w:left w:val="single" w:sz="4" w:space="0" w:color="auto"/>
              <w:bottom w:val="single" w:sz="4" w:space="0" w:color="auto"/>
              <w:right w:val="single" w:sz="4" w:space="0" w:color="auto"/>
            </w:tcBorders>
            <w:vAlign w:val="center"/>
          </w:tcPr>
          <w:p w14:paraId="45C3E58F" w14:textId="77777777" w:rsidR="00847345" w:rsidRPr="008C4E0B" w:rsidRDefault="00847345" w:rsidP="007465A9">
            <w:pPr>
              <w:widowControl w:val="0"/>
              <w:jc w:val="center"/>
              <w:rPr>
                <w:rFonts w:eastAsia="Calibri"/>
                <w:sz w:val="22"/>
                <w:szCs w:val="22"/>
                <w:lang w:eastAsia="en-US"/>
              </w:rPr>
            </w:pPr>
            <w:r w:rsidRPr="008C4E0B">
              <w:rPr>
                <w:rFonts w:eastAsia="Calibri"/>
                <w:sz w:val="22"/>
                <w:szCs w:val="22"/>
                <w:lang w:eastAsia="en-US"/>
              </w:rPr>
              <w:t>Наименование работ</w:t>
            </w:r>
            <w:r w:rsidR="00AD6A67" w:rsidRPr="008C4E0B">
              <w:rPr>
                <w:rFonts w:eastAsia="Calibri"/>
                <w:sz w:val="22"/>
                <w:szCs w:val="22"/>
                <w:lang w:eastAsia="en-US"/>
              </w:rPr>
              <w:t>, ОКПД</w:t>
            </w:r>
            <w:proofErr w:type="gramStart"/>
            <w:r w:rsidR="00AD6A67" w:rsidRPr="008C4E0B">
              <w:rPr>
                <w:rFonts w:eastAsia="Calibri"/>
                <w:sz w:val="22"/>
                <w:szCs w:val="22"/>
                <w:lang w:eastAsia="en-US"/>
              </w:rPr>
              <w:t>2</w:t>
            </w:r>
            <w:proofErr w:type="gramEnd"/>
            <w:r w:rsidR="00AD6A67" w:rsidRPr="008C4E0B">
              <w:rPr>
                <w:rFonts w:eastAsia="Calibri"/>
                <w:sz w:val="22"/>
                <w:szCs w:val="22"/>
                <w:lang w:eastAsia="en-US"/>
              </w:rPr>
              <w:t>, КТРУ (при наличии)</w:t>
            </w:r>
          </w:p>
        </w:tc>
        <w:tc>
          <w:tcPr>
            <w:tcW w:w="1276" w:type="dxa"/>
            <w:tcBorders>
              <w:top w:val="single" w:sz="4" w:space="0" w:color="auto"/>
              <w:left w:val="single" w:sz="4" w:space="0" w:color="auto"/>
              <w:bottom w:val="single" w:sz="4" w:space="0" w:color="auto"/>
              <w:right w:val="single" w:sz="4" w:space="0" w:color="auto"/>
            </w:tcBorders>
            <w:vAlign w:val="center"/>
          </w:tcPr>
          <w:p w14:paraId="074A83F5" w14:textId="77777777" w:rsidR="00847345" w:rsidRPr="008C4E0B" w:rsidRDefault="00847345" w:rsidP="007465A9">
            <w:pPr>
              <w:widowControl w:val="0"/>
              <w:jc w:val="center"/>
              <w:rPr>
                <w:rFonts w:eastAsia="Calibri"/>
                <w:sz w:val="22"/>
                <w:szCs w:val="22"/>
                <w:lang w:eastAsia="en-US"/>
              </w:rPr>
            </w:pPr>
            <w:r w:rsidRPr="008C4E0B">
              <w:rPr>
                <w:rFonts w:eastAsia="Calibri"/>
                <w:sz w:val="22"/>
                <w:szCs w:val="22"/>
                <w:lang w:eastAsia="en-US"/>
              </w:rPr>
              <w:t>Ед. измерения</w:t>
            </w:r>
          </w:p>
        </w:tc>
        <w:tc>
          <w:tcPr>
            <w:tcW w:w="992" w:type="dxa"/>
            <w:tcBorders>
              <w:top w:val="single" w:sz="4" w:space="0" w:color="auto"/>
              <w:left w:val="single" w:sz="4" w:space="0" w:color="auto"/>
              <w:bottom w:val="single" w:sz="4" w:space="0" w:color="auto"/>
              <w:right w:val="single" w:sz="4" w:space="0" w:color="auto"/>
            </w:tcBorders>
            <w:vAlign w:val="center"/>
          </w:tcPr>
          <w:p w14:paraId="50B4FBC9" w14:textId="77777777" w:rsidR="00847345" w:rsidRPr="008C4E0B" w:rsidRDefault="00847345" w:rsidP="007465A9">
            <w:pPr>
              <w:widowControl w:val="0"/>
              <w:jc w:val="center"/>
              <w:rPr>
                <w:rFonts w:eastAsia="Calibri"/>
                <w:sz w:val="22"/>
                <w:szCs w:val="22"/>
                <w:lang w:val="en-US" w:eastAsia="en-US"/>
              </w:rPr>
            </w:pPr>
            <w:proofErr w:type="spellStart"/>
            <w:r w:rsidRPr="008C4E0B">
              <w:rPr>
                <w:rFonts w:eastAsia="Calibri"/>
                <w:sz w:val="22"/>
                <w:szCs w:val="22"/>
                <w:lang w:val="en-US" w:eastAsia="en-US"/>
              </w:rPr>
              <w:t>Кол-во</w:t>
            </w:r>
            <w:proofErr w:type="spellEnd"/>
          </w:p>
        </w:tc>
        <w:tc>
          <w:tcPr>
            <w:tcW w:w="1701" w:type="dxa"/>
            <w:tcBorders>
              <w:top w:val="single" w:sz="4" w:space="0" w:color="auto"/>
              <w:left w:val="single" w:sz="4" w:space="0" w:color="auto"/>
              <w:bottom w:val="single" w:sz="4" w:space="0" w:color="auto"/>
              <w:right w:val="single" w:sz="4" w:space="0" w:color="auto"/>
            </w:tcBorders>
          </w:tcPr>
          <w:p w14:paraId="4A2C272F" w14:textId="77777777" w:rsidR="00847345" w:rsidRPr="008C4E0B" w:rsidRDefault="00847345" w:rsidP="007465A9">
            <w:pPr>
              <w:widowControl w:val="0"/>
              <w:jc w:val="center"/>
              <w:rPr>
                <w:rFonts w:eastAsia="Calibri"/>
                <w:sz w:val="22"/>
                <w:szCs w:val="22"/>
                <w:lang w:eastAsia="en-US"/>
              </w:rPr>
            </w:pPr>
            <w:r w:rsidRPr="008C4E0B">
              <w:rPr>
                <w:rFonts w:eastAsia="Calibri"/>
                <w:sz w:val="22"/>
                <w:szCs w:val="22"/>
                <w:lang w:eastAsia="en-US"/>
              </w:rPr>
              <w:t>Цена за единицу*</w:t>
            </w:r>
          </w:p>
          <w:p w14:paraId="1AE815C3" w14:textId="77777777" w:rsidR="00847345" w:rsidRPr="008C4E0B" w:rsidRDefault="00847345" w:rsidP="007465A9">
            <w:pPr>
              <w:widowControl w:val="0"/>
              <w:jc w:val="center"/>
              <w:rPr>
                <w:rFonts w:eastAsia="Calibri"/>
                <w:sz w:val="22"/>
                <w:szCs w:val="22"/>
                <w:lang w:eastAsia="en-US"/>
              </w:rPr>
            </w:pPr>
            <w:r w:rsidRPr="008C4E0B">
              <w:rPr>
                <w:rFonts w:eastAsia="Calibri"/>
                <w:sz w:val="22"/>
                <w:szCs w:val="22"/>
                <w:lang w:eastAsia="en-US"/>
              </w:rPr>
              <w:t>(руб.)</w:t>
            </w:r>
          </w:p>
          <w:p w14:paraId="54978B97" w14:textId="77777777" w:rsidR="00847345" w:rsidRPr="008C4E0B" w:rsidRDefault="00847345" w:rsidP="007465A9">
            <w:pPr>
              <w:widowControl w:val="0"/>
              <w:jc w:val="center"/>
              <w:rPr>
                <w:rFonts w:eastAsia="Calibri"/>
                <w:sz w:val="22"/>
                <w:szCs w:val="22"/>
                <w:lang w:eastAsia="en-US"/>
              </w:rPr>
            </w:pPr>
            <w:r w:rsidRPr="008C4E0B">
              <w:rPr>
                <w:rFonts w:eastAsia="Calibri"/>
                <w:sz w:val="22"/>
                <w:szCs w:val="22"/>
                <w:lang w:eastAsia="en-US"/>
              </w:rPr>
              <w:t>с НДС</w:t>
            </w:r>
          </w:p>
        </w:tc>
        <w:tc>
          <w:tcPr>
            <w:tcW w:w="1814" w:type="dxa"/>
            <w:tcBorders>
              <w:top w:val="single" w:sz="4" w:space="0" w:color="auto"/>
              <w:left w:val="single" w:sz="4" w:space="0" w:color="auto"/>
              <w:bottom w:val="single" w:sz="4" w:space="0" w:color="auto"/>
              <w:right w:val="single" w:sz="4" w:space="0" w:color="auto"/>
            </w:tcBorders>
          </w:tcPr>
          <w:p w14:paraId="54D31112" w14:textId="77777777" w:rsidR="00847345" w:rsidRPr="008C4E0B" w:rsidRDefault="00847345" w:rsidP="007465A9">
            <w:pPr>
              <w:widowControl w:val="0"/>
              <w:jc w:val="center"/>
              <w:rPr>
                <w:rFonts w:eastAsia="Calibri"/>
                <w:sz w:val="22"/>
                <w:szCs w:val="22"/>
                <w:lang w:eastAsia="en-US"/>
              </w:rPr>
            </w:pPr>
            <w:r w:rsidRPr="008C4E0B">
              <w:rPr>
                <w:rFonts w:eastAsia="Calibri"/>
                <w:sz w:val="22"/>
                <w:szCs w:val="22"/>
                <w:lang w:eastAsia="en-US"/>
              </w:rPr>
              <w:t>Сумма</w:t>
            </w:r>
          </w:p>
          <w:p w14:paraId="4042CAFD" w14:textId="77777777" w:rsidR="00847345" w:rsidRPr="008C4E0B" w:rsidRDefault="00847345" w:rsidP="007465A9">
            <w:pPr>
              <w:widowControl w:val="0"/>
              <w:jc w:val="center"/>
              <w:rPr>
                <w:rFonts w:eastAsia="Calibri"/>
                <w:sz w:val="22"/>
                <w:szCs w:val="22"/>
                <w:lang w:eastAsia="en-US"/>
              </w:rPr>
            </w:pPr>
            <w:r w:rsidRPr="008C4E0B">
              <w:rPr>
                <w:rFonts w:eastAsia="Calibri"/>
                <w:sz w:val="22"/>
                <w:szCs w:val="22"/>
                <w:lang w:eastAsia="en-US"/>
              </w:rPr>
              <w:t>(руб.)</w:t>
            </w:r>
          </w:p>
          <w:p w14:paraId="5D721184" w14:textId="77777777" w:rsidR="00847345" w:rsidRPr="008C4E0B" w:rsidRDefault="00847345" w:rsidP="007465A9">
            <w:pPr>
              <w:widowControl w:val="0"/>
              <w:jc w:val="center"/>
              <w:rPr>
                <w:rFonts w:eastAsia="Calibri"/>
                <w:sz w:val="22"/>
                <w:szCs w:val="22"/>
                <w:lang w:eastAsia="en-US"/>
              </w:rPr>
            </w:pPr>
            <w:r w:rsidRPr="008C4E0B">
              <w:rPr>
                <w:rFonts w:eastAsia="Calibri"/>
                <w:sz w:val="22"/>
                <w:szCs w:val="22"/>
                <w:lang w:eastAsia="en-US"/>
              </w:rPr>
              <w:t>с НДС</w:t>
            </w:r>
          </w:p>
        </w:tc>
      </w:tr>
      <w:tr w:rsidR="00B137A1" w:rsidRPr="008C4E0B" w14:paraId="6DB971F6" w14:textId="77777777" w:rsidTr="001F7BD0">
        <w:trPr>
          <w:trHeight w:val="455"/>
        </w:trPr>
        <w:tc>
          <w:tcPr>
            <w:tcW w:w="568" w:type="dxa"/>
            <w:vAlign w:val="center"/>
          </w:tcPr>
          <w:p w14:paraId="164F4226" w14:textId="77777777" w:rsidR="00847345" w:rsidRPr="008C4E0B" w:rsidRDefault="00847345" w:rsidP="007465A9">
            <w:pPr>
              <w:widowControl w:val="0"/>
              <w:jc w:val="both"/>
              <w:rPr>
                <w:rFonts w:eastAsia="Calibri"/>
                <w:sz w:val="22"/>
                <w:szCs w:val="22"/>
                <w:lang w:eastAsia="en-US"/>
              </w:rPr>
            </w:pPr>
            <w:r w:rsidRPr="008C4E0B">
              <w:rPr>
                <w:rFonts w:eastAsia="Calibri"/>
                <w:sz w:val="22"/>
                <w:szCs w:val="22"/>
                <w:lang w:eastAsia="en-US"/>
              </w:rPr>
              <w:t>1.</w:t>
            </w:r>
          </w:p>
        </w:tc>
        <w:tc>
          <w:tcPr>
            <w:tcW w:w="4281" w:type="dxa"/>
            <w:vAlign w:val="center"/>
          </w:tcPr>
          <w:p w14:paraId="09AE5914" w14:textId="77777777" w:rsidR="00847345" w:rsidRDefault="001F7BD0" w:rsidP="007465A9">
            <w:pPr>
              <w:widowControl w:val="0"/>
              <w:jc w:val="both"/>
              <w:rPr>
                <w:bCs/>
                <w:sz w:val="22"/>
                <w:szCs w:val="22"/>
              </w:rPr>
            </w:pPr>
            <w:r>
              <w:rPr>
                <w:bCs/>
                <w:sz w:val="22"/>
                <w:szCs w:val="22"/>
              </w:rPr>
              <w:t>П</w:t>
            </w:r>
            <w:r w:rsidRPr="008C4E0B">
              <w:rPr>
                <w:bCs/>
                <w:sz w:val="22"/>
                <w:szCs w:val="22"/>
              </w:rPr>
              <w:t xml:space="preserve">роведение противоаварийных </w:t>
            </w:r>
            <w:proofErr w:type="gramStart"/>
            <w:r w:rsidRPr="008C4E0B">
              <w:rPr>
                <w:bCs/>
                <w:sz w:val="22"/>
                <w:szCs w:val="22"/>
              </w:rPr>
              <w:t>и(</w:t>
            </w:r>
            <w:proofErr w:type="gramEnd"/>
            <w:r w:rsidRPr="008C4E0B">
              <w:rPr>
                <w:bCs/>
                <w:sz w:val="22"/>
                <w:szCs w:val="22"/>
              </w:rPr>
              <w:t xml:space="preserve">или) консервационных мероприятий венчающего карниза под окном, выходящим на улицу Россолимо, помещения №1 мансарды в рамках работ по сохранению выявленного объекта культурного наследия «Гинекологический институт усовершенствования врачей при Московском университете. </w:t>
            </w:r>
            <w:proofErr w:type="gramStart"/>
            <w:r w:rsidRPr="008C4E0B">
              <w:rPr>
                <w:bCs/>
                <w:sz w:val="22"/>
                <w:szCs w:val="22"/>
              </w:rPr>
              <w:t>Построен</w:t>
            </w:r>
            <w:proofErr w:type="gramEnd"/>
            <w:r w:rsidRPr="008C4E0B">
              <w:rPr>
                <w:bCs/>
                <w:sz w:val="22"/>
                <w:szCs w:val="22"/>
              </w:rPr>
              <w:t xml:space="preserve"> на средства П. Ф. </w:t>
            </w:r>
            <w:proofErr w:type="spellStart"/>
            <w:r w:rsidRPr="008C4E0B">
              <w:rPr>
                <w:bCs/>
                <w:sz w:val="22"/>
                <w:szCs w:val="22"/>
              </w:rPr>
              <w:t>Шелапутина</w:t>
            </w:r>
            <w:proofErr w:type="spellEnd"/>
            <w:r w:rsidRPr="008C4E0B">
              <w:rPr>
                <w:bCs/>
                <w:sz w:val="22"/>
                <w:szCs w:val="22"/>
              </w:rPr>
              <w:t>. В 1896-1916 гг. работал ученый и педагог, профессор Московского университета В. Ф. Снегирев», расположенного по адресу: г. Москва, Большая Пироговская улица, д. 11, стр.1 и сдачу результата выполненных Работ в Департаменте культурного наследия города Москвы</w:t>
            </w:r>
          </w:p>
          <w:p w14:paraId="79A961AD" w14:textId="7DB3B2C9" w:rsidR="001F7BD0" w:rsidRPr="008C4E0B" w:rsidRDefault="001F7BD0" w:rsidP="007465A9">
            <w:pPr>
              <w:widowControl w:val="0"/>
              <w:jc w:val="both"/>
              <w:rPr>
                <w:rFonts w:eastAsia="Calibri"/>
                <w:sz w:val="22"/>
                <w:szCs w:val="22"/>
                <w:lang w:eastAsia="en-US"/>
              </w:rPr>
            </w:pPr>
            <w:r>
              <w:rPr>
                <w:bCs/>
                <w:sz w:val="22"/>
                <w:szCs w:val="22"/>
              </w:rPr>
              <w:t>ОКПД</w:t>
            </w:r>
            <w:proofErr w:type="gramStart"/>
            <w:r>
              <w:rPr>
                <w:bCs/>
                <w:sz w:val="22"/>
                <w:szCs w:val="22"/>
              </w:rPr>
              <w:t>2</w:t>
            </w:r>
            <w:proofErr w:type="gramEnd"/>
            <w:r>
              <w:rPr>
                <w:bCs/>
                <w:sz w:val="22"/>
                <w:szCs w:val="22"/>
              </w:rPr>
              <w:t xml:space="preserve"> </w:t>
            </w:r>
            <w:r w:rsidRPr="008C4E0B">
              <w:rPr>
                <w:rFonts w:eastAsia="Calibri"/>
                <w:bCs/>
                <w:color w:val="000000"/>
                <w:sz w:val="22"/>
                <w:szCs w:val="22"/>
                <w:shd w:val="clear" w:color="auto" w:fill="FCFDFE"/>
                <w:lang w:eastAsia="en-US"/>
              </w:rPr>
              <w:t>43.39.19.190</w:t>
            </w:r>
          </w:p>
        </w:tc>
        <w:tc>
          <w:tcPr>
            <w:tcW w:w="1276" w:type="dxa"/>
            <w:vAlign w:val="center"/>
          </w:tcPr>
          <w:p w14:paraId="72151AB0" w14:textId="082AA1EC" w:rsidR="00847345" w:rsidRPr="008C4E0B" w:rsidRDefault="001F7BD0" w:rsidP="001F7BD0">
            <w:pPr>
              <w:widowControl w:val="0"/>
              <w:jc w:val="center"/>
              <w:rPr>
                <w:rFonts w:eastAsia="Calibri"/>
                <w:sz w:val="22"/>
                <w:szCs w:val="22"/>
                <w:lang w:eastAsia="en-US"/>
              </w:rPr>
            </w:pPr>
            <w:r>
              <w:rPr>
                <w:rFonts w:eastAsia="Calibri"/>
                <w:sz w:val="22"/>
                <w:szCs w:val="22"/>
                <w:lang w:eastAsia="en-US"/>
              </w:rPr>
              <w:t>1</w:t>
            </w:r>
          </w:p>
        </w:tc>
        <w:tc>
          <w:tcPr>
            <w:tcW w:w="992" w:type="dxa"/>
            <w:vAlign w:val="center"/>
          </w:tcPr>
          <w:p w14:paraId="2EADC10F" w14:textId="28917F62" w:rsidR="00847345" w:rsidRPr="008C4E0B" w:rsidRDefault="001F7BD0" w:rsidP="001F7BD0">
            <w:pPr>
              <w:widowControl w:val="0"/>
              <w:jc w:val="center"/>
              <w:rPr>
                <w:rFonts w:eastAsia="Calibri"/>
                <w:sz w:val="22"/>
                <w:szCs w:val="22"/>
                <w:lang w:eastAsia="en-US"/>
              </w:rPr>
            </w:pPr>
            <w:proofErr w:type="spellStart"/>
            <w:r>
              <w:rPr>
                <w:rFonts w:eastAsia="Calibri"/>
                <w:sz w:val="22"/>
                <w:szCs w:val="22"/>
                <w:lang w:eastAsia="en-US"/>
              </w:rPr>
              <w:t>Усл.ед</w:t>
            </w:r>
            <w:proofErr w:type="spellEnd"/>
            <w:r>
              <w:rPr>
                <w:rFonts w:eastAsia="Calibri"/>
                <w:sz w:val="22"/>
                <w:szCs w:val="22"/>
                <w:lang w:eastAsia="en-US"/>
              </w:rPr>
              <w:t>.</w:t>
            </w:r>
          </w:p>
        </w:tc>
        <w:tc>
          <w:tcPr>
            <w:tcW w:w="1701" w:type="dxa"/>
            <w:vAlign w:val="center"/>
          </w:tcPr>
          <w:p w14:paraId="5AD41E4F" w14:textId="0F14EE9B" w:rsidR="00847345" w:rsidRPr="008C4E0B" w:rsidRDefault="00847345" w:rsidP="001F7BD0">
            <w:pPr>
              <w:widowControl w:val="0"/>
              <w:jc w:val="center"/>
              <w:rPr>
                <w:rFonts w:eastAsia="Calibri"/>
                <w:sz w:val="22"/>
                <w:szCs w:val="22"/>
                <w:lang w:eastAsia="en-US"/>
              </w:rPr>
            </w:pPr>
          </w:p>
        </w:tc>
        <w:tc>
          <w:tcPr>
            <w:tcW w:w="1814" w:type="dxa"/>
            <w:vAlign w:val="center"/>
          </w:tcPr>
          <w:p w14:paraId="169BAFF1" w14:textId="31125B3E" w:rsidR="00847345" w:rsidRPr="008C4E0B" w:rsidRDefault="00847345" w:rsidP="001F7BD0">
            <w:pPr>
              <w:widowControl w:val="0"/>
              <w:jc w:val="center"/>
              <w:rPr>
                <w:rFonts w:eastAsia="Calibri"/>
                <w:sz w:val="22"/>
                <w:szCs w:val="22"/>
                <w:lang w:eastAsia="en-US"/>
              </w:rPr>
            </w:pPr>
          </w:p>
        </w:tc>
      </w:tr>
      <w:tr w:rsidR="00B137A1" w:rsidRPr="008C4E0B" w14:paraId="7C28ED86" w14:textId="77777777" w:rsidTr="001F7BD0">
        <w:trPr>
          <w:trHeight w:val="455"/>
        </w:trPr>
        <w:tc>
          <w:tcPr>
            <w:tcW w:w="8818" w:type="dxa"/>
            <w:gridSpan w:val="5"/>
            <w:vAlign w:val="center"/>
          </w:tcPr>
          <w:p w14:paraId="7E55DA28" w14:textId="77777777" w:rsidR="00847345" w:rsidRPr="008C4E0B" w:rsidRDefault="00847345" w:rsidP="007465A9">
            <w:pPr>
              <w:widowControl w:val="0"/>
              <w:jc w:val="both"/>
              <w:rPr>
                <w:rFonts w:eastAsia="Calibri"/>
                <w:sz w:val="22"/>
                <w:szCs w:val="22"/>
                <w:lang w:eastAsia="en-US"/>
              </w:rPr>
            </w:pPr>
            <w:r w:rsidRPr="008C4E0B">
              <w:rPr>
                <w:rFonts w:eastAsia="Calibri"/>
                <w:sz w:val="22"/>
                <w:szCs w:val="22"/>
                <w:lang w:eastAsia="en-US"/>
              </w:rPr>
              <w:t>Итого:</w:t>
            </w:r>
          </w:p>
        </w:tc>
        <w:tc>
          <w:tcPr>
            <w:tcW w:w="1814" w:type="dxa"/>
            <w:vAlign w:val="center"/>
          </w:tcPr>
          <w:p w14:paraId="3E9F3109" w14:textId="28433670" w:rsidR="00847345" w:rsidRPr="008C4E0B" w:rsidRDefault="00847345" w:rsidP="001F7BD0">
            <w:pPr>
              <w:widowControl w:val="0"/>
              <w:jc w:val="center"/>
              <w:rPr>
                <w:rFonts w:eastAsia="Calibri"/>
                <w:sz w:val="22"/>
                <w:szCs w:val="22"/>
                <w:lang w:eastAsia="en-US"/>
              </w:rPr>
            </w:pPr>
          </w:p>
        </w:tc>
      </w:tr>
    </w:tbl>
    <w:p w14:paraId="492D23EB" w14:textId="77777777" w:rsidR="00847345" w:rsidRPr="008C4E0B" w:rsidRDefault="00847345" w:rsidP="007465A9">
      <w:pPr>
        <w:jc w:val="both"/>
        <w:rPr>
          <w:bCs/>
          <w:sz w:val="22"/>
          <w:szCs w:val="22"/>
          <w:lang w:bidi="en-US"/>
        </w:rPr>
      </w:pPr>
    </w:p>
    <w:p w14:paraId="003C299B" w14:textId="77777777" w:rsidR="00847345" w:rsidRPr="008C4E0B" w:rsidRDefault="00847345" w:rsidP="007465A9">
      <w:pPr>
        <w:ind w:firstLine="709"/>
        <w:jc w:val="both"/>
        <w:rPr>
          <w:rFonts w:eastAsia="Calibri"/>
          <w:sz w:val="22"/>
          <w:szCs w:val="22"/>
          <w:lang w:eastAsia="en-US"/>
        </w:rPr>
      </w:pPr>
      <w:r w:rsidRPr="008C4E0B">
        <w:rPr>
          <w:bCs/>
          <w:sz w:val="22"/>
          <w:szCs w:val="22"/>
        </w:rPr>
        <w:t>Цена выполняемых Работ включает все расходы на выполнение Работ, в том числе расходы на вывоз мусора, уборку помещений, уплату таможенных пошлин, налогов, сборов и других обязательных платежей, стоимость оборудования, материалов, оплату услуг третьих лиц, а также все иные расходы, которые будут произведены Подрядчиком при выполнении Работ по настоящему Контракту.</w:t>
      </w:r>
    </w:p>
    <w:p w14:paraId="1F14D9D4" w14:textId="77777777" w:rsidR="00847345" w:rsidRPr="008C4E0B" w:rsidRDefault="00847345" w:rsidP="007465A9">
      <w:pPr>
        <w:rPr>
          <w:rFonts w:eastAsia="Calibri"/>
          <w:sz w:val="22"/>
          <w:szCs w:val="22"/>
          <w:lang w:eastAsia="en-US"/>
        </w:rPr>
      </w:pPr>
    </w:p>
    <w:p w14:paraId="7DF56E88" w14:textId="77777777" w:rsidR="00847345" w:rsidRPr="008C4E0B" w:rsidRDefault="00847345" w:rsidP="007465A9">
      <w:pPr>
        <w:rPr>
          <w:rFonts w:eastAsia="Calibri"/>
          <w:sz w:val="22"/>
          <w:szCs w:val="22"/>
          <w:lang w:eastAsia="en-US"/>
        </w:rPr>
      </w:pPr>
    </w:p>
    <w:tbl>
      <w:tblPr>
        <w:tblStyle w:val="1182"/>
        <w:tblW w:w="0" w:type="auto"/>
        <w:tblInd w:w="137" w:type="dxa"/>
        <w:tblLook w:val="04A0" w:firstRow="1" w:lastRow="0" w:firstColumn="1" w:lastColumn="0" w:noHBand="0" w:noVBand="1"/>
      </w:tblPr>
      <w:tblGrid>
        <w:gridCol w:w="4678"/>
        <w:gridCol w:w="5074"/>
      </w:tblGrid>
      <w:tr w:rsidR="00B137A1" w:rsidRPr="008C4E0B" w14:paraId="1AA4A35D" w14:textId="77777777" w:rsidTr="00630A74">
        <w:tc>
          <w:tcPr>
            <w:tcW w:w="4678" w:type="dxa"/>
          </w:tcPr>
          <w:p w14:paraId="4B9E61CC" w14:textId="77777777" w:rsidR="00847345" w:rsidRPr="008C4E0B" w:rsidRDefault="00847345" w:rsidP="007465A9">
            <w:pPr>
              <w:rPr>
                <w:rFonts w:eastAsia="Calibri"/>
                <w:b/>
                <w:sz w:val="22"/>
                <w:szCs w:val="22"/>
                <w:lang w:eastAsia="en-US"/>
              </w:rPr>
            </w:pPr>
            <w:r w:rsidRPr="008C4E0B">
              <w:rPr>
                <w:rFonts w:eastAsia="Calibri"/>
                <w:b/>
                <w:sz w:val="22"/>
                <w:szCs w:val="22"/>
                <w:lang w:eastAsia="en-US"/>
              </w:rPr>
              <w:t>Заказчик:</w:t>
            </w:r>
          </w:p>
        </w:tc>
        <w:tc>
          <w:tcPr>
            <w:tcW w:w="5074" w:type="dxa"/>
          </w:tcPr>
          <w:p w14:paraId="161ABBD5" w14:textId="77777777" w:rsidR="00847345" w:rsidRPr="008C4E0B" w:rsidRDefault="00847345" w:rsidP="007465A9">
            <w:pPr>
              <w:rPr>
                <w:rFonts w:eastAsia="Calibri"/>
                <w:b/>
                <w:sz w:val="22"/>
                <w:szCs w:val="22"/>
                <w:lang w:eastAsia="en-US"/>
              </w:rPr>
            </w:pPr>
            <w:r w:rsidRPr="008C4E0B">
              <w:rPr>
                <w:rFonts w:eastAsia="Calibri"/>
                <w:b/>
                <w:sz w:val="22"/>
                <w:szCs w:val="22"/>
                <w:lang w:eastAsia="en-US"/>
              </w:rPr>
              <w:t>Подрядчик:</w:t>
            </w:r>
          </w:p>
        </w:tc>
      </w:tr>
      <w:tr w:rsidR="00847345" w:rsidRPr="008C4E0B" w14:paraId="7B959280" w14:textId="77777777" w:rsidTr="00630A74">
        <w:tc>
          <w:tcPr>
            <w:tcW w:w="4678" w:type="dxa"/>
          </w:tcPr>
          <w:p w14:paraId="391BD71D" w14:textId="77777777" w:rsidR="00847345" w:rsidRPr="008C4E0B" w:rsidRDefault="00847345" w:rsidP="007465A9">
            <w:pPr>
              <w:ind w:left="34"/>
              <w:rPr>
                <w:sz w:val="22"/>
                <w:szCs w:val="22"/>
              </w:rPr>
            </w:pPr>
            <w:r w:rsidRPr="008C4E0B">
              <w:rPr>
                <w:sz w:val="22"/>
                <w:szCs w:val="22"/>
              </w:rPr>
              <w:t>Представитель Заказчика</w:t>
            </w:r>
          </w:p>
          <w:p w14:paraId="7C185371" w14:textId="30973B37" w:rsidR="00847345" w:rsidRPr="008C4E0B" w:rsidRDefault="00847345" w:rsidP="007465A9">
            <w:pPr>
              <w:rPr>
                <w:sz w:val="22"/>
                <w:szCs w:val="22"/>
              </w:rPr>
            </w:pPr>
            <w:r w:rsidRPr="008C4E0B">
              <w:rPr>
                <w:sz w:val="22"/>
                <w:szCs w:val="22"/>
              </w:rPr>
              <w:t xml:space="preserve"> ____________________</w:t>
            </w:r>
            <w:r w:rsidR="006A5C00">
              <w:rPr>
                <w:sz w:val="22"/>
                <w:szCs w:val="22"/>
              </w:rPr>
              <w:t xml:space="preserve"> А.Е. Щекотихин</w:t>
            </w:r>
          </w:p>
          <w:p w14:paraId="4C460312" w14:textId="1920AFB0" w:rsidR="00847345" w:rsidRPr="008C4E0B" w:rsidRDefault="001F7BD0" w:rsidP="007465A9">
            <w:pPr>
              <w:ind w:left="34"/>
              <w:rPr>
                <w:sz w:val="22"/>
                <w:szCs w:val="22"/>
              </w:rPr>
            </w:pPr>
            <w:r>
              <w:rPr>
                <w:sz w:val="22"/>
                <w:szCs w:val="22"/>
              </w:rPr>
              <w:t>М</w:t>
            </w:r>
            <w:r w:rsidR="00847345" w:rsidRPr="008C4E0B">
              <w:rPr>
                <w:sz w:val="22"/>
                <w:szCs w:val="22"/>
              </w:rPr>
              <w:t>П</w:t>
            </w:r>
          </w:p>
        </w:tc>
        <w:tc>
          <w:tcPr>
            <w:tcW w:w="5074" w:type="dxa"/>
          </w:tcPr>
          <w:p w14:paraId="34F0AE78" w14:textId="77777777" w:rsidR="00847345" w:rsidRPr="008C4E0B" w:rsidRDefault="00847345" w:rsidP="007465A9">
            <w:pPr>
              <w:ind w:left="34"/>
              <w:rPr>
                <w:sz w:val="22"/>
                <w:szCs w:val="22"/>
              </w:rPr>
            </w:pPr>
            <w:r w:rsidRPr="008C4E0B">
              <w:rPr>
                <w:sz w:val="22"/>
                <w:szCs w:val="22"/>
              </w:rPr>
              <w:t xml:space="preserve">Представитель </w:t>
            </w:r>
            <w:r w:rsidRPr="008C4E0B">
              <w:rPr>
                <w:rFonts w:eastAsia="Calibri"/>
                <w:sz w:val="22"/>
                <w:szCs w:val="22"/>
                <w:lang w:eastAsia="en-US"/>
              </w:rPr>
              <w:t>Подрядчика</w:t>
            </w:r>
          </w:p>
          <w:p w14:paraId="1061FEC6" w14:textId="72338A3F" w:rsidR="00847345" w:rsidRPr="008C4E0B" w:rsidRDefault="00847345" w:rsidP="007465A9">
            <w:pPr>
              <w:rPr>
                <w:sz w:val="22"/>
                <w:szCs w:val="22"/>
              </w:rPr>
            </w:pPr>
            <w:r w:rsidRPr="008C4E0B">
              <w:rPr>
                <w:sz w:val="22"/>
                <w:szCs w:val="22"/>
              </w:rPr>
              <w:t xml:space="preserve"> ____________________</w:t>
            </w:r>
            <w:r w:rsidR="001F7BD0">
              <w:rPr>
                <w:sz w:val="22"/>
                <w:szCs w:val="22"/>
              </w:rPr>
              <w:t xml:space="preserve"> </w:t>
            </w:r>
            <w:r w:rsidR="001F7BD0" w:rsidRPr="001F7BD0">
              <w:rPr>
                <w:sz w:val="22"/>
                <w:szCs w:val="22"/>
                <w:highlight w:val="yellow"/>
              </w:rPr>
              <w:t>ФИО</w:t>
            </w:r>
          </w:p>
          <w:p w14:paraId="1A77A8DB" w14:textId="34CE81B8" w:rsidR="00847345" w:rsidRPr="008C4E0B" w:rsidRDefault="001F7BD0" w:rsidP="007465A9">
            <w:pPr>
              <w:ind w:left="34"/>
              <w:rPr>
                <w:sz w:val="22"/>
                <w:szCs w:val="22"/>
              </w:rPr>
            </w:pPr>
            <w:r>
              <w:rPr>
                <w:sz w:val="22"/>
                <w:szCs w:val="22"/>
              </w:rPr>
              <w:t>М</w:t>
            </w:r>
            <w:r w:rsidR="00847345" w:rsidRPr="008C4E0B">
              <w:rPr>
                <w:sz w:val="22"/>
                <w:szCs w:val="22"/>
              </w:rPr>
              <w:t>П</w:t>
            </w:r>
          </w:p>
        </w:tc>
      </w:tr>
      <w:bookmarkEnd w:id="0"/>
      <w:bookmarkEnd w:id="1"/>
      <w:bookmarkEnd w:id="2"/>
    </w:tbl>
    <w:p w14:paraId="34223A80" w14:textId="77777777" w:rsidR="003F416C" w:rsidRPr="008C4E0B" w:rsidRDefault="003F416C" w:rsidP="007465A9">
      <w:pPr>
        <w:tabs>
          <w:tab w:val="left" w:pos="5970"/>
        </w:tabs>
        <w:rPr>
          <w:rFonts w:eastAsia="Calibri"/>
          <w:sz w:val="22"/>
          <w:szCs w:val="22"/>
          <w:lang w:eastAsia="en-US"/>
        </w:rPr>
      </w:pPr>
    </w:p>
    <w:p w14:paraId="202B2009" w14:textId="77777777" w:rsidR="00766F84" w:rsidRPr="008C4E0B" w:rsidRDefault="00766F84" w:rsidP="007465A9">
      <w:pPr>
        <w:tabs>
          <w:tab w:val="left" w:pos="5970"/>
        </w:tabs>
        <w:rPr>
          <w:rFonts w:eastAsia="Calibri"/>
          <w:sz w:val="22"/>
          <w:szCs w:val="22"/>
          <w:lang w:eastAsia="en-US"/>
        </w:rPr>
      </w:pPr>
    </w:p>
    <w:p w14:paraId="3178C373" w14:textId="77777777" w:rsidR="00766F84" w:rsidRPr="008C4E0B" w:rsidRDefault="00766F84" w:rsidP="007465A9">
      <w:pPr>
        <w:tabs>
          <w:tab w:val="left" w:pos="5970"/>
        </w:tabs>
        <w:rPr>
          <w:rFonts w:eastAsia="Calibri"/>
          <w:sz w:val="22"/>
          <w:szCs w:val="22"/>
          <w:lang w:eastAsia="en-US"/>
        </w:rPr>
      </w:pPr>
    </w:p>
    <w:p w14:paraId="00EEE5E1" w14:textId="77777777" w:rsidR="00766F84" w:rsidRPr="008C4E0B" w:rsidRDefault="00766F84" w:rsidP="007465A9">
      <w:pPr>
        <w:tabs>
          <w:tab w:val="left" w:pos="5970"/>
        </w:tabs>
        <w:rPr>
          <w:rFonts w:eastAsia="Calibri"/>
          <w:sz w:val="22"/>
          <w:szCs w:val="22"/>
          <w:lang w:eastAsia="en-US"/>
        </w:rPr>
      </w:pPr>
    </w:p>
    <w:p w14:paraId="67F586B5" w14:textId="77777777" w:rsidR="00766F84" w:rsidRPr="008C4E0B" w:rsidRDefault="00766F84" w:rsidP="007465A9">
      <w:pPr>
        <w:tabs>
          <w:tab w:val="left" w:pos="5970"/>
        </w:tabs>
        <w:rPr>
          <w:rFonts w:eastAsia="Calibri"/>
          <w:sz w:val="22"/>
          <w:szCs w:val="22"/>
          <w:lang w:eastAsia="en-US"/>
        </w:rPr>
      </w:pPr>
    </w:p>
    <w:p w14:paraId="513DC0C5" w14:textId="77777777" w:rsidR="00766F84" w:rsidRPr="008C4E0B" w:rsidRDefault="00766F84" w:rsidP="007465A9">
      <w:pPr>
        <w:tabs>
          <w:tab w:val="left" w:pos="5970"/>
        </w:tabs>
        <w:rPr>
          <w:rFonts w:eastAsia="Calibri"/>
          <w:sz w:val="22"/>
          <w:szCs w:val="22"/>
          <w:lang w:eastAsia="en-US"/>
        </w:rPr>
      </w:pPr>
    </w:p>
    <w:p w14:paraId="491923E7" w14:textId="77777777" w:rsidR="00766F84" w:rsidRPr="008C4E0B" w:rsidRDefault="00766F84" w:rsidP="007465A9">
      <w:pPr>
        <w:tabs>
          <w:tab w:val="left" w:pos="5970"/>
        </w:tabs>
        <w:rPr>
          <w:rFonts w:eastAsia="Calibri"/>
          <w:sz w:val="22"/>
          <w:szCs w:val="22"/>
          <w:lang w:eastAsia="en-US"/>
        </w:rPr>
      </w:pPr>
    </w:p>
    <w:p w14:paraId="648322B1" w14:textId="77777777" w:rsidR="00766F84" w:rsidRPr="008C4E0B" w:rsidRDefault="00766F84" w:rsidP="007465A9">
      <w:pPr>
        <w:tabs>
          <w:tab w:val="left" w:pos="5970"/>
        </w:tabs>
        <w:rPr>
          <w:rFonts w:eastAsia="Calibri"/>
          <w:sz w:val="22"/>
          <w:szCs w:val="22"/>
          <w:lang w:eastAsia="en-US"/>
        </w:rPr>
      </w:pPr>
    </w:p>
    <w:p w14:paraId="15D6CEF9" w14:textId="77777777" w:rsidR="00766F84" w:rsidRPr="008C4E0B" w:rsidRDefault="00766F84" w:rsidP="007465A9">
      <w:pPr>
        <w:tabs>
          <w:tab w:val="left" w:pos="5970"/>
        </w:tabs>
        <w:rPr>
          <w:rFonts w:eastAsia="Calibri"/>
          <w:sz w:val="22"/>
          <w:szCs w:val="22"/>
          <w:lang w:eastAsia="en-US"/>
        </w:rPr>
      </w:pPr>
    </w:p>
    <w:p w14:paraId="6CCEE4CC" w14:textId="77777777" w:rsidR="00766F84" w:rsidRPr="008C4E0B" w:rsidRDefault="00766F84" w:rsidP="007465A9">
      <w:pPr>
        <w:tabs>
          <w:tab w:val="left" w:pos="5970"/>
        </w:tabs>
        <w:rPr>
          <w:rFonts w:eastAsia="Calibri"/>
          <w:sz w:val="22"/>
          <w:szCs w:val="22"/>
          <w:lang w:eastAsia="en-US"/>
        </w:rPr>
      </w:pPr>
    </w:p>
    <w:p w14:paraId="582C44BE" w14:textId="77777777" w:rsidR="00766F84" w:rsidRPr="008C4E0B" w:rsidRDefault="00766F84" w:rsidP="007465A9">
      <w:pPr>
        <w:tabs>
          <w:tab w:val="left" w:pos="5970"/>
        </w:tabs>
        <w:rPr>
          <w:rFonts w:eastAsia="Calibri"/>
          <w:sz w:val="22"/>
          <w:szCs w:val="22"/>
          <w:lang w:eastAsia="en-US"/>
        </w:rPr>
      </w:pPr>
    </w:p>
    <w:p w14:paraId="355616C0" w14:textId="77777777" w:rsidR="00766F84" w:rsidRPr="008C4E0B" w:rsidRDefault="00766F84" w:rsidP="007465A9">
      <w:pPr>
        <w:tabs>
          <w:tab w:val="left" w:pos="5970"/>
        </w:tabs>
        <w:rPr>
          <w:rFonts w:eastAsia="Calibri"/>
          <w:sz w:val="22"/>
          <w:szCs w:val="22"/>
          <w:lang w:eastAsia="en-US"/>
        </w:rPr>
      </w:pPr>
    </w:p>
    <w:p w14:paraId="42B3828A" w14:textId="77777777" w:rsidR="00766F84" w:rsidRPr="008C4E0B" w:rsidRDefault="00766F84" w:rsidP="007465A9">
      <w:pPr>
        <w:tabs>
          <w:tab w:val="left" w:pos="5970"/>
        </w:tabs>
        <w:rPr>
          <w:rFonts w:eastAsia="Calibri"/>
          <w:sz w:val="22"/>
          <w:szCs w:val="22"/>
          <w:lang w:eastAsia="en-US"/>
        </w:rPr>
      </w:pPr>
    </w:p>
    <w:p w14:paraId="7BA3CA36" w14:textId="77777777" w:rsidR="00766F84" w:rsidRPr="008C4E0B" w:rsidRDefault="00766F84" w:rsidP="007465A9">
      <w:pPr>
        <w:tabs>
          <w:tab w:val="left" w:pos="5970"/>
        </w:tabs>
        <w:rPr>
          <w:rFonts w:eastAsia="Calibri"/>
          <w:sz w:val="22"/>
          <w:szCs w:val="22"/>
          <w:lang w:eastAsia="en-US"/>
        </w:rPr>
      </w:pPr>
    </w:p>
    <w:p w14:paraId="559170E7" w14:textId="77777777" w:rsidR="00766F84" w:rsidRPr="008C4E0B" w:rsidRDefault="00766F84" w:rsidP="007465A9">
      <w:pPr>
        <w:tabs>
          <w:tab w:val="left" w:pos="5970"/>
        </w:tabs>
        <w:rPr>
          <w:rFonts w:eastAsia="Calibri"/>
          <w:sz w:val="22"/>
          <w:szCs w:val="22"/>
          <w:lang w:eastAsia="en-US"/>
        </w:rPr>
      </w:pPr>
    </w:p>
    <w:p w14:paraId="47A52E5A" w14:textId="77777777" w:rsidR="00766F84" w:rsidRPr="008C4E0B" w:rsidRDefault="00766F84" w:rsidP="007465A9">
      <w:pPr>
        <w:tabs>
          <w:tab w:val="left" w:pos="5970"/>
        </w:tabs>
        <w:rPr>
          <w:rFonts w:eastAsia="Calibri"/>
          <w:sz w:val="22"/>
          <w:szCs w:val="22"/>
          <w:lang w:eastAsia="en-US"/>
        </w:rPr>
      </w:pPr>
    </w:p>
    <w:p w14:paraId="26F003C5" w14:textId="77777777" w:rsidR="00766F84" w:rsidRPr="008C4E0B" w:rsidRDefault="00766F84" w:rsidP="007465A9">
      <w:pPr>
        <w:tabs>
          <w:tab w:val="left" w:pos="5970"/>
        </w:tabs>
        <w:rPr>
          <w:rFonts w:eastAsia="Calibri"/>
          <w:sz w:val="22"/>
          <w:szCs w:val="22"/>
          <w:lang w:eastAsia="en-US"/>
        </w:rPr>
      </w:pPr>
    </w:p>
    <w:p w14:paraId="60CD6492" w14:textId="77777777" w:rsidR="00766F84" w:rsidRPr="008C4E0B" w:rsidRDefault="00766F84" w:rsidP="007465A9">
      <w:pPr>
        <w:tabs>
          <w:tab w:val="left" w:pos="5970"/>
        </w:tabs>
        <w:rPr>
          <w:rFonts w:eastAsia="Calibri"/>
          <w:sz w:val="22"/>
          <w:szCs w:val="22"/>
          <w:lang w:eastAsia="en-US"/>
        </w:rPr>
      </w:pPr>
    </w:p>
    <w:p w14:paraId="18BA9F30" w14:textId="77777777" w:rsidR="00766F84" w:rsidRPr="008C4E0B" w:rsidRDefault="00766F84" w:rsidP="006A5C00">
      <w:pPr>
        <w:ind w:left="6379" w:firstLine="6"/>
        <w:jc w:val="both"/>
        <w:rPr>
          <w:sz w:val="22"/>
          <w:szCs w:val="22"/>
        </w:rPr>
      </w:pPr>
      <w:r w:rsidRPr="008C4E0B">
        <w:rPr>
          <w:sz w:val="22"/>
          <w:szCs w:val="22"/>
        </w:rPr>
        <w:t xml:space="preserve">Приложение № </w:t>
      </w:r>
      <w:r w:rsidR="0034556B" w:rsidRPr="008C4E0B">
        <w:rPr>
          <w:sz w:val="22"/>
          <w:szCs w:val="22"/>
        </w:rPr>
        <w:t>3</w:t>
      </w:r>
      <w:r w:rsidRPr="008C4E0B">
        <w:rPr>
          <w:sz w:val="22"/>
          <w:szCs w:val="22"/>
        </w:rPr>
        <w:t xml:space="preserve"> к Контракту </w:t>
      </w:r>
    </w:p>
    <w:p w14:paraId="4A79B134" w14:textId="1570B1DE" w:rsidR="00766F84" w:rsidRPr="008C4E0B" w:rsidRDefault="006A5C00" w:rsidP="006A5C00">
      <w:pPr>
        <w:ind w:left="6379" w:firstLine="6"/>
        <w:jc w:val="both"/>
        <w:rPr>
          <w:sz w:val="22"/>
          <w:szCs w:val="22"/>
        </w:rPr>
      </w:pPr>
      <w:r w:rsidRPr="008C4E0B">
        <w:rPr>
          <w:sz w:val="22"/>
          <w:szCs w:val="22"/>
        </w:rPr>
        <w:t xml:space="preserve">№ </w:t>
      </w:r>
      <w:r w:rsidRPr="00F05ECA">
        <w:rPr>
          <w:spacing w:val="-11"/>
          <w:sz w:val="22"/>
          <w:szCs w:val="22"/>
        </w:rPr>
        <w:t>01-03-19-44/26/</w:t>
      </w:r>
      <w:r>
        <w:rPr>
          <w:spacing w:val="-11"/>
          <w:sz w:val="22"/>
          <w:szCs w:val="22"/>
        </w:rPr>
        <w:t xml:space="preserve">___ </w:t>
      </w:r>
      <w:r w:rsidRPr="008C4E0B">
        <w:rPr>
          <w:sz w:val="22"/>
          <w:szCs w:val="22"/>
        </w:rPr>
        <w:t xml:space="preserve">от «__» </w:t>
      </w:r>
      <w:r w:rsidR="00F24F8E">
        <w:rPr>
          <w:sz w:val="22"/>
          <w:szCs w:val="22"/>
        </w:rPr>
        <w:t>_____</w:t>
      </w:r>
      <w:r w:rsidRPr="008C4E0B">
        <w:rPr>
          <w:sz w:val="22"/>
          <w:szCs w:val="22"/>
        </w:rPr>
        <w:t xml:space="preserve"> 2026 г.</w:t>
      </w:r>
    </w:p>
    <w:p w14:paraId="398FFDA5" w14:textId="77777777" w:rsidR="0034556B" w:rsidRPr="008C4E0B" w:rsidRDefault="00766F84" w:rsidP="0034556B">
      <w:pPr>
        <w:tabs>
          <w:tab w:val="left" w:pos="5970"/>
        </w:tabs>
        <w:jc w:val="center"/>
        <w:rPr>
          <w:sz w:val="22"/>
          <w:szCs w:val="22"/>
        </w:rPr>
      </w:pPr>
      <w:r w:rsidRPr="008C4E0B">
        <w:rPr>
          <w:sz w:val="22"/>
          <w:szCs w:val="22"/>
        </w:rPr>
        <w:t>Локальный сметный расчет с ведомостью объемов работ</w:t>
      </w:r>
    </w:p>
    <w:p w14:paraId="6402700A" w14:textId="4985FB75" w:rsidR="00766F84" w:rsidRPr="008C4E0B" w:rsidRDefault="00766F84" w:rsidP="0034556B">
      <w:pPr>
        <w:tabs>
          <w:tab w:val="left" w:pos="5970"/>
        </w:tabs>
        <w:jc w:val="center"/>
        <w:rPr>
          <w:rFonts w:eastAsia="Calibri"/>
          <w:sz w:val="22"/>
          <w:szCs w:val="22"/>
          <w:lang w:eastAsia="en-US"/>
        </w:rPr>
      </w:pPr>
      <w:r w:rsidRPr="008C4E0B">
        <w:rPr>
          <w:rFonts w:eastAsia="Calibri"/>
          <w:sz w:val="22"/>
          <w:szCs w:val="22"/>
          <w:lang w:eastAsia="en-US"/>
        </w:rPr>
        <w:t>(прилагается отдельным файлом)</w:t>
      </w:r>
    </w:p>
    <w:p w14:paraId="4C912C50" w14:textId="77777777" w:rsidR="00766F84" w:rsidRPr="008C4E0B" w:rsidRDefault="00766F84" w:rsidP="007465A9">
      <w:pPr>
        <w:tabs>
          <w:tab w:val="left" w:pos="5970"/>
        </w:tabs>
        <w:rPr>
          <w:rFonts w:eastAsia="Calibri"/>
          <w:sz w:val="22"/>
          <w:szCs w:val="22"/>
          <w:lang w:eastAsia="en-US"/>
        </w:rPr>
      </w:pPr>
    </w:p>
    <w:p w14:paraId="785DDC7D" w14:textId="77777777" w:rsidR="0034556B" w:rsidRPr="008C4E0B" w:rsidRDefault="0034556B" w:rsidP="00766F84">
      <w:pPr>
        <w:jc w:val="center"/>
        <w:rPr>
          <w:rFonts w:eastAsia="Calibri"/>
          <w:bCs/>
          <w:i/>
          <w:sz w:val="22"/>
          <w:szCs w:val="22"/>
          <w:lang w:eastAsia="en-US"/>
        </w:rPr>
      </w:pPr>
    </w:p>
    <w:p w14:paraId="43E0A909" w14:textId="77777777" w:rsidR="0034556B" w:rsidRPr="008C4E0B" w:rsidRDefault="0034556B" w:rsidP="00766F84">
      <w:pPr>
        <w:jc w:val="center"/>
        <w:rPr>
          <w:rFonts w:eastAsia="Calibri"/>
          <w:bCs/>
          <w:i/>
          <w:sz w:val="22"/>
          <w:szCs w:val="22"/>
          <w:lang w:eastAsia="en-US"/>
        </w:rPr>
      </w:pPr>
    </w:p>
    <w:p w14:paraId="1CC1A167" w14:textId="77777777" w:rsidR="0034556B" w:rsidRPr="008C4E0B" w:rsidRDefault="0034556B" w:rsidP="00766F84">
      <w:pPr>
        <w:jc w:val="center"/>
        <w:rPr>
          <w:rFonts w:eastAsia="Calibri"/>
          <w:bCs/>
          <w:i/>
          <w:sz w:val="22"/>
          <w:szCs w:val="22"/>
          <w:lang w:eastAsia="en-US"/>
        </w:rPr>
      </w:pPr>
    </w:p>
    <w:p w14:paraId="4B59ABCF" w14:textId="77777777" w:rsidR="0034556B" w:rsidRPr="008C4E0B" w:rsidRDefault="0034556B" w:rsidP="00766F84">
      <w:pPr>
        <w:jc w:val="center"/>
        <w:rPr>
          <w:rFonts w:eastAsia="Calibri"/>
          <w:bCs/>
          <w:i/>
          <w:sz w:val="22"/>
          <w:szCs w:val="22"/>
          <w:lang w:eastAsia="en-US"/>
        </w:rPr>
      </w:pPr>
    </w:p>
    <w:p w14:paraId="4A20F14D" w14:textId="77777777" w:rsidR="0034556B" w:rsidRPr="008C4E0B" w:rsidRDefault="0034556B" w:rsidP="00766F84">
      <w:pPr>
        <w:jc w:val="center"/>
        <w:rPr>
          <w:rFonts w:eastAsia="Calibri"/>
          <w:bCs/>
          <w:i/>
          <w:sz w:val="22"/>
          <w:szCs w:val="22"/>
          <w:lang w:eastAsia="en-US"/>
        </w:rPr>
      </w:pPr>
    </w:p>
    <w:p w14:paraId="6CD5ED4A" w14:textId="77777777" w:rsidR="0034556B" w:rsidRPr="008C4E0B" w:rsidRDefault="0034556B" w:rsidP="00766F84">
      <w:pPr>
        <w:jc w:val="center"/>
        <w:rPr>
          <w:rFonts w:eastAsia="Calibri"/>
          <w:bCs/>
          <w:i/>
          <w:sz w:val="22"/>
          <w:szCs w:val="22"/>
          <w:lang w:eastAsia="en-US"/>
        </w:rPr>
      </w:pPr>
    </w:p>
    <w:p w14:paraId="65FD1350" w14:textId="77777777" w:rsidR="0034556B" w:rsidRPr="008C4E0B" w:rsidRDefault="0034556B" w:rsidP="00766F84">
      <w:pPr>
        <w:jc w:val="center"/>
        <w:rPr>
          <w:rFonts w:eastAsia="Calibri"/>
          <w:bCs/>
          <w:i/>
          <w:sz w:val="22"/>
          <w:szCs w:val="22"/>
          <w:lang w:eastAsia="en-US"/>
        </w:rPr>
      </w:pPr>
    </w:p>
    <w:p w14:paraId="38DABF67" w14:textId="77777777" w:rsidR="0034556B" w:rsidRPr="008C4E0B" w:rsidRDefault="0034556B" w:rsidP="00766F84">
      <w:pPr>
        <w:jc w:val="center"/>
        <w:rPr>
          <w:rFonts w:eastAsia="Calibri"/>
          <w:bCs/>
          <w:i/>
          <w:sz w:val="22"/>
          <w:szCs w:val="22"/>
          <w:lang w:eastAsia="en-US"/>
        </w:rPr>
      </w:pPr>
    </w:p>
    <w:p w14:paraId="3AED9601" w14:textId="77777777" w:rsidR="0034556B" w:rsidRPr="008C4E0B" w:rsidRDefault="0034556B" w:rsidP="00766F84">
      <w:pPr>
        <w:jc w:val="center"/>
        <w:rPr>
          <w:rFonts w:eastAsia="Calibri"/>
          <w:bCs/>
          <w:i/>
          <w:sz w:val="22"/>
          <w:szCs w:val="22"/>
          <w:lang w:eastAsia="en-US"/>
        </w:rPr>
      </w:pPr>
    </w:p>
    <w:p w14:paraId="47A0780F" w14:textId="77777777" w:rsidR="0034556B" w:rsidRPr="008C4E0B" w:rsidRDefault="0034556B" w:rsidP="00766F84">
      <w:pPr>
        <w:jc w:val="center"/>
        <w:rPr>
          <w:rFonts w:eastAsia="Calibri"/>
          <w:bCs/>
          <w:i/>
          <w:sz w:val="22"/>
          <w:szCs w:val="22"/>
          <w:lang w:eastAsia="en-US"/>
        </w:rPr>
      </w:pPr>
    </w:p>
    <w:p w14:paraId="722AAD2A" w14:textId="77777777" w:rsidR="0034556B" w:rsidRPr="008C4E0B" w:rsidRDefault="0034556B" w:rsidP="00766F84">
      <w:pPr>
        <w:jc w:val="center"/>
        <w:rPr>
          <w:rFonts w:eastAsia="Calibri"/>
          <w:bCs/>
          <w:i/>
          <w:sz w:val="22"/>
          <w:szCs w:val="22"/>
          <w:lang w:eastAsia="en-US"/>
        </w:rPr>
      </w:pPr>
    </w:p>
    <w:p w14:paraId="6A421CAA" w14:textId="77777777" w:rsidR="0034556B" w:rsidRPr="008C4E0B" w:rsidRDefault="0034556B" w:rsidP="00766F84">
      <w:pPr>
        <w:jc w:val="center"/>
        <w:rPr>
          <w:rFonts w:eastAsia="Calibri"/>
          <w:bCs/>
          <w:i/>
          <w:sz w:val="22"/>
          <w:szCs w:val="22"/>
          <w:lang w:eastAsia="en-US"/>
        </w:rPr>
      </w:pPr>
    </w:p>
    <w:p w14:paraId="0552A211" w14:textId="77777777" w:rsidR="0034556B" w:rsidRPr="008C4E0B" w:rsidRDefault="0034556B" w:rsidP="00766F84">
      <w:pPr>
        <w:jc w:val="center"/>
        <w:rPr>
          <w:rFonts w:eastAsia="Calibri"/>
          <w:bCs/>
          <w:i/>
          <w:sz w:val="22"/>
          <w:szCs w:val="22"/>
          <w:lang w:eastAsia="en-US"/>
        </w:rPr>
      </w:pPr>
    </w:p>
    <w:p w14:paraId="4E2026C3" w14:textId="77777777" w:rsidR="0034556B" w:rsidRPr="008C4E0B" w:rsidRDefault="0034556B" w:rsidP="00766F84">
      <w:pPr>
        <w:jc w:val="center"/>
        <w:rPr>
          <w:rFonts w:eastAsia="Calibri"/>
          <w:bCs/>
          <w:i/>
          <w:sz w:val="22"/>
          <w:szCs w:val="22"/>
          <w:lang w:eastAsia="en-US"/>
        </w:rPr>
      </w:pPr>
    </w:p>
    <w:p w14:paraId="427BF6B5" w14:textId="77777777" w:rsidR="0034556B" w:rsidRPr="008C4E0B" w:rsidRDefault="0034556B" w:rsidP="00766F84">
      <w:pPr>
        <w:jc w:val="center"/>
        <w:rPr>
          <w:rFonts w:eastAsia="Calibri"/>
          <w:bCs/>
          <w:i/>
          <w:sz w:val="22"/>
          <w:szCs w:val="22"/>
          <w:lang w:eastAsia="en-US"/>
        </w:rPr>
      </w:pPr>
    </w:p>
    <w:p w14:paraId="28B45EDD" w14:textId="77777777" w:rsidR="0034556B" w:rsidRPr="008C4E0B" w:rsidRDefault="0034556B" w:rsidP="00766F84">
      <w:pPr>
        <w:jc w:val="center"/>
        <w:rPr>
          <w:rFonts w:eastAsia="Calibri"/>
          <w:bCs/>
          <w:i/>
          <w:sz w:val="22"/>
          <w:szCs w:val="22"/>
          <w:lang w:eastAsia="en-US"/>
        </w:rPr>
      </w:pPr>
    </w:p>
    <w:p w14:paraId="2AA80759" w14:textId="77777777" w:rsidR="0034556B" w:rsidRPr="008C4E0B" w:rsidRDefault="0034556B" w:rsidP="00766F84">
      <w:pPr>
        <w:jc w:val="center"/>
        <w:rPr>
          <w:rFonts w:eastAsia="Calibri"/>
          <w:bCs/>
          <w:i/>
          <w:sz w:val="22"/>
          <w:szCs w:val="22"/>
          <w:lang w:eastAsia="en-US"/>
        </w:rPr>
      </w:pPr>
    </w:p>
    <w:p w14:paraId="0B2EAA9E" w14:textId="77777777" w:rsidR="0034556B" w:rsidRPr="008C4E0B" w:rsidRDefault="0034556B" w:rsidP="00766F84">
      <w:pPr>
        <w:jc w:val="center"/>
        <w:rPr>
          <w:rFonts w:eastAsia="Calibri"/>
          <w:bCs/>
          <w:i/>
          <w:sz w:val="22"/>
          <w:szCs w:val="22"/>
          <w:lang w:eastAsia="en-US"/>
        </w:rPr>
      </w:pPr>
    </w:p>
    <w:p w14:paraId="1854153D" w14:textId="77777777" w:rsidR="0034556B" w:rsidRPr="008C4E0B" w:rsidRDefault="0034556B" w:rsidP="00766F84">
      <w:pPr>
        <w:jc w:val="center"/>
        <w:rPr>
          <w:rFonts w:eastAsia="Calibri"/>
          <w:bCs/>
          <w:i/>
          <w:sz w:val="22"/>
          <w:szCs w:val="22"/>
          <w:lang w:eastAsia="en-US"/>
        </w:rPr>
      </w:pPr>
    </w:p>
    <w:p w14:paraId="6CBF9495" w14:textId="77777777" w:rsidR="0034556B" w:rsidRPr="008C4E0B" w:rsidRDefault="0034556B" w:rsidP="00766F84">
      <w:pPr>
        <w:jc w:val="center"/>
        <w:rPr>
          <w:rFonts w:eastAsia="Calibri"/>
          <w:bCs/>
          <w:i/>
          <w:sz w:val="22"/>
          <w:szCs w:val="22"/>
          <w:lang w:eastAsia="en-US"/>
        </w:rPr>
      </w:pPr>
    </w:p>
    <w:p w14:paraId="0CB406A7" w14:textId="77777777" w:rsidR="0034556B" w:rsidRPr="008C4E0B" w:rsidRDefault="0034556B" w:rsidP="00766F84">
      <w:pPr>
        <w:jc w:val="center"/>
        <w:rPr>
          <w:rFonts w:eastAsia="Calibri"/>
          <w:bCs/>
          <w:i/>
          <w:sz w:val="22"/>
          <w:szCs w:val="22"/>
          <w:lang w:eastAsia="en-US"/>
        </w:rPr>
      </w:pPr>
    </w:p>
    <w:p w14:paraId="716FE525" w14:textId="77777777" w:rsidR="0034556B" w:rsidRPr="008C4E0B" w:rsidRDefault="0034556B" w:rsidP="00766F84">
      <w:pPr>
        <w:jc w:val="center"/>
        <w:rPr>
          <w:rFonts w:eastAsia="Calibri"/>
          <w:bCs/>
          <w:i/>
          <w:sz w:val="22"/>
          <w:szCs w:val="22"/>
          <w:lang w:eastAsia="en-US"/>
        </w:rPr>
      </w:pPr>
    </w:p>
    <w:p w14:paraId="6CB6AA49" w14:textId="77777777" w:rsidR="0034556B" w:rsidRPr="008C4E0B" w:rsidRDefault="0034556B" w:rsidP="00766F84">
      <w:pPr>
        <w:jc w:val="center"/>
        <w:rPr>
          <w:rFonts w:eastAsia="Calibri"/>
          <w:bCs/>
          <w:i/>
          <w:sz w:val="22"/>
          <w:szCs w:val="22"/>
          <w:lang w:eastAsia="en-US"/>
        </w:rPr>
      </w:pPr>
    </w:p>
    <w:p w14:paraId="36AF9773" w14:textId="77777777" w:rsidR="0034556B" w:rsidRPr="008C4E0B" w:rsidRDefault="0034556B" w:rsidP="00766F84">
      <w:pPr>
        <w:jc w:val="center"/>
        <w:rPr>
          <w:rFonts w:eastAsia="Calibri"/>
          <w:bCs/>
          <w:i/>
          <w:sz w:val="22"/>
          <w:szCs w:val="22"/>
          <w:lang w:eastAsia="en-US"/>
        </w:rPr>
      </w:pPr>
    </w:p>
    <w:p w14:paraId="0951E408" w14:textId="77777777" w:rsidR="0034556B" w:rsidRPr="008C4E0B" w:rsidRDefault="0034556B" w:rsidP="00766F84">
      <w:pPr>
        <w:jc w:val="center"/>
        <w:rPr>
          <w:rFonts w:eastAsia="Calibri"/>
          <w:bCs/>
          <w:i/>
          <w:sz w:val="22"/>
          <w:szCs w:val="22"/>
          <w:lang w:eastAsia="en-US"/>
        </w:rPr>
      </w:pPr>
    </w:p>
    <w:p w14:paraId="25A5C4CD" w14:textId="77777777" w:rsidR="0034556B" w:rsidRPr="008C4E0B" w:rsidRDefault="0034556B" w:rsidP="00766F84">
      <w:pPr>
        <w:jc w:val="center"/>
        <w:rPr>
          <w:rFonts w:eastAsia="Calibri"/>
          <w:bCs/>
          <w:i/>
          <w:sz w:val="22"/>
          <w:szCs w:val="22"/>
          <w:lang w:eastAsia="en-US"/>
        </w:rPr>
      </w:pPr>
    </w:p>
    <w:p w14:paraId="637BA14C" w14:textId="77777777" w:rsidR="0034556B" w:rsidRPr="008C4E0B" w:rsidRDefault="0034556B" w:rsidP="00766F84">
      <w:pPr>
        <w:jc w:val="center"/>
        <w:rPr>
          <w:rFonts w:eastAsia="Calibri"/>
          <w:bCs/>
          <w:i/>
          <w:sz w:val="22"/>
          <w:szCs w:val="22"/>
          <w:lang w:eastAsia="en-US"/>
        </w:rPr>
      </w:pPr>
    </w:p>
    <w:p w14:paraId="18E7BCA0" w14:textId="77777777" w:rsidR="0034556B" w:rsidRPr="008C4E0B" w:rsidRDefault="0034556B" w:rsidP="00766F84">
      <w:pPr>
        <w:jc w:val="center"/>
        <w:rPr>
          <w:rFonts w:eastAsia="Calibri"/>
          <w:bCs/>
          <w:i/>
          <w:sz w:val="22"/>
          <w:szCs w:val="22"/>
          <w:lang w:eastAsia="en-US"/>
        </w:rPr>
      </w:pPr>
    </w:p>
    <w:p w14:paraId="0D3BFBB4" w14:textId="77777777" w:rsidR="0034556B" w:rsidRPr="008C4E0B" w:rsidRDefault="0034556B" w:rsidP="00766F84">
      <w:pPr>
        <w:jc w:val="center"/>
        <w:rPr>
          <w:rFonts w:eastAsia="Calibri"/>
          <w:bCs/>
          <w:i/>
          <w:sz w:val="22"/>
          <w:szCs w:val="22"/>
          <w:lang w:eastAsia="en-US"/>
        </w:rPr>
      </w:pPr>
    </w:p>
    <w:p w14:paraId="5133D6FF" w14:textId="77777777" w:rsidR="0034556B" w:rsidRPr="008C4E0B" w:rsidRDefault="0034556B" w:rsidP="00766F84">
      <w:pPr>
        <w:jc w:val="center"/>
        <w:rPr>
          <w:rFonts w:eastAsia="Calibri"/>
          <w:bCs/>
          <w:i/>
          <w:sz w:val="22"/>
          <w:szCs w:val="22"/>
          <w:lang w:eastAsia="en-US"/>
        </w:rPr>
      </w:pPr>
    </w:p>
    <w:p w14:paraId="4CCBCDBA" w14:textId="77777777" w:rsidR="0034556B" w:rsidRPr="008C4E0B" w:rsidRDefault="0034556B" w:rsidP="00766F84">
      <w:pPr>
        <w:jc w:val="center"/>
        <w:rPr>
          <w:rFonts w:eastAsia="Calibri"/>
          <w:bCs/>
          <w:i/>
          <w:sz w:val="22"/>
          <w:szCs w:val="22"/>
          <w:lang w:eastAsia="en-US"/>
        </w:rPr>
      </w:pPr>
    </w:p>
    <w:p w14:paraId="41A03149" w14:textId="77777777" w:rsidR="0034556B" w:rsidRPr="008C4E0B" w:rsidRDefault="0034556B" w:rsidP="00766F84">
      <w:pPr>
        <w:jc w:val="center"/>
        <w:rPr>
          <w:rFonts w:eastAsia="Calibri"/>
          <w:bCs/>
          <w:i/>
          <w:sz w:val="22"/>
          <w:szCs w:val="22"/>
          <w:lang w:eastAsia="en-US"/>
        </w:rPr>
      </w:pPr>
    </w:p>
    <w:p w14:paraId="398F99C2" w14:textId="77777777" w:rsidR="0034556B" w:rsidRPr="008C4E0B" w:rsidRDefault="0034556B" w:rsidP="00766F84">
      <w:pPr>
        <w:jc w:val="center"/>
        <w:rPr>
          <w:rFonts w:eastAsia="Calibri"/>
          <w:bCs/>
          <w:i/>
          <w:sz w:val="22"/>
          <w:szCs w:val="22"/>
          <w:lang w:eastAsia="en-US"/>
        </w:rPr>
      </w:pPr>
    </w:p>
    <w:p w14:paraId="550A71F4" w14:textId="77777777" w:rsidR="0034556B" w:rsidRPr="008C4E0B" w:rsidRDefault="0034556B" w:rsidP="00766F84">
      <w:pPr>
        <w:jc w:val="center"/>
        <w:rPr>
          <w:rFonts w:eastAsia="Calibri"/>
          <w:bCs/>
          <w:i/>
          <w:sz w:val="22"/>
          <w:szCs w:val="22"/>
          <w:lang w:eastAsia="en-US"/>
        </w:rPr>
      </w:pPr>
    </w:p>
    <w:p w14:paraId="0CC28C9D" w14:textId="77777777" w:rsidR="0034556B" w:rsidRPr="008C4E0B" w:rsidRDefault="0034556B" w:rsidP="00766F84">
      <w:pPr>
        <w:jc w:val="center"/>
        <w:rPr>
          <w:rFonts w:eastAsia="Calibri"/>
          <w:bCs/>
          <w:i/>
          <w:sz w:val="22"/>
          <w:szCs w:val="22"/>
          <w:lang w:eastAsia="en-US"/>
        </w:rPr>
      </w:pPr>
    </w:p>
    <w:p w14:paraId="1E9916E3" w14:textId="77777777" w:rsidR="0034556B" w:rsidRPr="008C4E0B" w:rsidRDefault="0034556B" w:rsidP="00766F84">
      <w:pPr>
        <w:jc w:val="center"/>
        <w:rPr>
          <w:rFonts w:eastAsia="Calibri"/>
          <w:bCs/>
          <w:i/>
          <w:sz w:val="22"/>
          <w:szCs w:val="22"/>
          <w:lang w:eastAsia="en-US"/>
        </w:rPr>
      </w:pPr>
    </w:p>
    <w:p w14:paraId="720FD09D" w14:textId="77777777" w:rsidR="0034556B" w:rsidRPr="008C4E0B" w:rsidRDefault="0034556B" w:rsidP="00766F84">
      <w:pPr>
        <w:jc w:val="center"/>
        <w:rPr>
          <w:rFonts w:eastAsia="Calibri"/>
          <w:bCs/>
          <w:i/>
          <w:sz w:val="22"/>
          <w:szCs w:val="22"/>
          <w:lang w:eastAsia="en-US"/>
        </w:rPr>
      </w:pPr>
    </w:p>
    <w:p w14:paraId="63C3022E" w14:textId="77777777" w:rsidR="0034556B" w:rsidRPr="008C4E0B" w:rsidRDefault="0034556B" w:rsidP="00766F84">
      <w:pPr>
        <w:jc w:val="center"/>
        <w:rPr>
          <w:rFonts w:eastAsia="Calibri"/>
          <w:bCs/>
          <w:i/>
          <w:sz w:val="22"/>
          <w:szCs w:val="22"/>
          <w:lang w:eastAsia="en-US"/>
        </w:rPr>
      </w:pPr>
    </w:p>
    <w:p w14:paraId="4B379552" w14:textId="77777777" w:rsidR="0034556B" w:rsidRPr="008C4E0B" w:rsidRDefault="0034556B" w:rsidP="00766F84">
      <w:pPr>
        <w:jc w:val="center"/>
        <w:rPr>
          <w:rFonts w:eastAsia="Calibri"/>
          <w:bCs/>
          <w:i/>
          <w:sz w:val="22"/>
          <w:szCs w:val="22"/>
          <w:lang w:eastAsia="en-US"/>
        </w:rPr>
      </w:pPr>
    </w:p>
    <w:p w14:paraId="2E68593C" w14:textId="77777777" w:rsidR="0034556B" w:rsidRPr="008C4E0B" w:rsidRDefault="0034556B" w:rsidP="00766F84">
      <w:pPr>
        <w:jc w:val="center"/>
        <w:rPr>
          <w:rFonts w:eastAsia="Calibri"/>
          <w:bCs/>
          <w:i/>
          <w:sz w:val="22"/>
          <w:szCs w:val="22"/>
          <w:lang w:eastAsia="en-US"/>
        </w:rPr>
      </w:pPr>
    </w:p>
    <w:p w14:paraId="74342298" w14:textId="77777777" w:rsidR="0034556B" w:rsidRPr="008C4E0B" w:rsidRDefault="0034556B" w:rsidP="00766F84">
      <w:pPr>
        <w:jc w:val="center"/>
        <w:rPr>
          <w:rFonts w:eastAsia="Calibri"/>
          <w:bCs/>
          <w:i/>
          <w:sz w:val="22"/>
          <w:szCs w:val="22"/>
          <w:lang w:eastAsia="en-US"/>
        </w:rPr>
      </w:pPr>
    </w:p>
    <w:p w14:paraId="0F200C38" w14:textId="77777777" w:rsidR="0034556B" w:rsidRPr="008C4E0B" w:rsidRDefault="0034556B" w:rsidP="00766F84">
      <w:pPr>
        <w:jc w:val="center"/>
        <w:rPr>
          <w:rFonts w:eastAsia="Calibri"/>
          <w:bCs/>
          <w:i/>
          <w:sz w:val="22"/>
          <w:szCs w:val="22"/>
          <w:lang w:eastAsia="en-US"/>
        </w:rPr>
      </w:pPr>
    </w:p>
    <w:p w14:paraId="5B818281" w14:textId="77777777" w:rsidR="0034556B" w:rsidRPr="008C4E0B" w:rsidRDefault="0034556B" w:rsidP="00766F84">
      <w:pPr>
        <w:jc w:val="center"/>
        <w:rPr>
          <w:rFonts w:eastAsia="Calibri"/>
          <w:bCs/>
          <w:i/>
          <w:sz w:val="22"/>
          <w:szCs w:val="22"/>
          <w:lang w:eastAsia="en-US"/>
        </w:rPr>
      </w:pPr>
    </w:p>
    <w:p w14:paraId="1278779E" w14:textId="77777777" w:rsidR="0034556B" w:rsidRPr="008C4E0B" w:rsidRDefault="0034556B" w:rsidP="00766F84">
      <w:pPr>
        <w:jc w:val="center"/>
        <w:rPr>
          <w:rFonts w:eastAsia="Calibri"/>
          <w:bCs/>
          <w:i/>
          <w:sz w:val="22"/>
          <w:szCs w:val="22"/>
          <w:lang w:eastAsia="en-US"/>
        </w:rPr>
      </w:pPr>
    </w:p>
    <w:p w14:paraId="32919954" w14:textId="77777777" w:rsidR="0034556B" w:rsidRPr="008C4E0B" w:rsidRDefault="0034556B" w:rsidP="00766F84">
      <w:pPr>
        <w:jc w:val="center"/>
        <w:rPr>
          <w:rFonts w:eastAsia="Calibri"/>
          <w:bCs/>
          <w:i/>
          <w:sz w:val="22"/>
          <w:szCs w:val="22"/>
          <w:lang w:eastAsia="en-US"/>
        </w:rPr>
      </w:pPr>
    </w:p>
    <w:p w14:paraId="16B3F672" w14:textId="77777777" w:rsidR="0034556B" w:rsidRPr="008C4E0B" w:rsidRDefault="0034556B" w:rsidP="00766F84">
      <w:pPr>
        <w:jc w:val="center"/>
        <w:rPr>
          <w:rFonts w:eastAsia="Calibri"/>
          <w:bCs/>
          <w:i/>
          <w:sz w:val="22"/>
          <w:szCs w:val="22"/>
          <w:lang w:eastAsia="en-US"/>
        </w:rPr>
      </w:pPr>
    </w:p>
    <w:p w14:paraId="11023F78" w14:textId="77777777" w:rsidR="0034556B" w:rsidRPr="008C4E0B" w:rsidRDefault="0034556B" w:rsidP="00766F84">
      <w:pPr>
        <w:jc w:val="center"/>
        <w:rPr>
          <w:rFonts w:eastAsia="Calibri"/>
          <w:bCs/>
          <w:i/>
          <w:sz w:val="22"/>
          <w:szCs w:val="22"/>
          <w:lang w:eastAsia="en-US"/>
        </w:rPr>
      </w:pPr>
    </w:p>
    <w:p w14:paraId="1E49A015" w14:textId="77777777" w:rsidR="0034556B" w:rsidRPr="008C4E0B" w:rsidRDefault="0034556B" w:rsidP="00766F84">
      <w:pPr>
        <w:jc w:val="center"/>
        <w:rPr>
          <w:rFonts w:eastAsia="Calibri"/>
          <w:bCs/>
          <w:i/>
          <w:sz w:val="22"/>
          <w:szCs w:val="22"/>
          <w:lang w:eastAsia="en-US"/>
        </w:rPr>
      </w:pPr>
    </w:p>
    <w:p w14:paraId="098F1608" w14:textId="77777777" w:rsidR="0034556B" w:rsidRPr="008C4E0B" w:rsidRDefault="0034556B" w:rsidP="00766F84">
      <w:pPr>
        <w:jc w:val="center"/>
        <w:rPr>
          <w:rFonts w:eastAsia="Calibri"/>
          <w:bCs/>
          <w:i/>
          <w:sz w:val="22"/>
          <w:szCs w:val="22"/>
          <w:lang w:eastAsia="en-US"/>
        </w:rPr>
      </w:pPr>
    </w:p>
    <w:p w14:paraId="514CE08F" w14:textId="77777777" w:rsidR="0034556B" w:rsidRPr="008C4E0B" w:rsidRDefault="0034556B" w:rsidP="00766F84">
      <w:pPr>
        <w:jc w:val="center"/>
        <w:rPr>
          <w:rFonts w:eastAsia="Calibri"/>
          <w:bCs/>
          <w:i/>
          <w:sz w:val="22"/>
          <w:szCs w:val="22"/>
          <w:lang w:eastAsia="en-US"/>
        </w:rPr>
      </w:pPr>
    </w:p>
    <w:p w14:paraId="0D4FBBDF" w14:textId="77777777" w:rsidR="0034556B" w:rsidRPr="008C4E0B" w:rsidRDefault="0034556B" w:rsidP="00766F84">
      <w:pPr>
        <w:jc w:val="center"/>
        <w:rPr>
          <w:rFonts w:eastAsia="Calibri"/>
          <w:bCs/>
          <w:i/>
          <w:sz w:val="22"/>
          <w:szCs w:val="22"/>
          <w:lang w:eastAsia="en-US"/>
        </w:rPr>
      </w:pPr>
    </w:p>
    <w:p w14:paraId="46E71F65" w14:textId="77777777" w:rsidR="0034556B" w:rsidRPr="008C4E0B" w:rsidRDefault="0034556B" w:rsidP="00766F84">
      <w:pPr>
        <w:jc w:val="center"/>
        <w:rPr>
          <w:rFonts w:eastAsia="Calibri"/>
          <w:bCs/>
          <w:i/>
          <w:sz w:val="22"/>
          <w:szCs w:val="22"/>
          <w:lang w:eastAsia="en-US"/>
        </w:rPr>
      </w:pPr>
    </w:p>
    <w:p w14:paraId="0B3348E4" w14:textId="77777777" w:rsidR="0034556B" w:rsidRPr="008C4E0B" w:rsidRDefault="0034556B" w:rsidP="00B074FD">
      <w:pPr>
        <w:spacing w:line="240" w:lineRule="exact"/>
        <w:ind w:left="6096" w:firstLine="6"/>
        <w:jc w:val="both"/>
        <w:rPr>
          <w:sz w:val="22"/>
          <w:szCs w:val="22"/>
        </w:rPr>
      </w:pPr>
      <w:r w:rsidRPr="008C4E0B">
        <w:rPr>
          <w:sz w:val="22"/>
          <w:szCs w:val="22"/>
        </w:rPr>
        <w:lastRenderedPageBreak/>
        <w:t xml:space="preserve">Приложение № 4 к Контракту </w:t>
      </w:r>
    </w:p>
    <w:p w14:paraId="49800781" w14:textId="6394F30B" w:rsidR="0034556B" w:rsidRPr="008C4E0B" w:rsidRDefault="0034556B" w:rsidP="00B074FD">
      <w:pPr>
        <w:spacing w:line="240" w:lineRule="exact"/>
        <w:ind w:left="6096" w:firstLine="6"/>
        <w:jc w:val="both"/>
        <w:rPr>
          <w:sz w:val="22"/>
          <w:szCs w:val="22"/>
        </w:rPr>
      </w:pPr>
      <w:r w:rsidRPr="008C4E0B">
        <w:rPr>
          <w:sz w:val="22"/>
          <w:szCs w:val="22"/>
        </w:rPr>
        <w:t xml:space="preserve">№ </w:t>
      </w:r>
      <w:r w:rsidR="006A5C00" w:rsidRPr="008C4E0B">
        <w:rPr>
          <w:sz w:val="22"/>
          <w:szCs w:val="22"/>
        </w:rPr>
        <w:t xml:space="preserve">№ </w:t>
      </w:r>
      <w:r w:rsidR="006A5C00" w:rsidRPr="00F05ECA">
        <w:rPr>
          <w:spacing w:val="-11"/>
          <w:sz w:val="22"/>
          <w:szCs w:val="22"/>
        </w:rPr>
        <w:t>01-03-19-44/26/</w:t>
      </w:r>
      <w:r w:rsidR="006A5C00">
        <w:rPr>
          <w:spacing w:val="-11"/>
          <w:sz w:val="22"/>
          <w:szCs w:val="22"/>
        </w:rPr>
        <w:t xml:space="preserve">___ </w:t>
      </w:r>
      <w:r w:rsidR="006A5C00" w:rsidRPr="008C4E0B">
        <w:rPr>
          <w:sz w:val="22"/>
          <w:szCs w:val="22"/>
        </w:rPr>
        <w:t xml:space="preserve">от «__» </w:t>
      </w:r>
      <w:r w:rsidR="00F24F8E">
        <w:rPr>
          <w:sz w:val="22"/>
          <w:szCs w:val="22"/>
        </w:rPr>
        <w:t>_____</w:t>
      </w:r>
      <w:r w:rsidR="006A5C00" w:rsidRPr="008C4E0B">
        <w:rPr>
          <w:sz w:val="22"/>
          <w:szCs w:val="22"/>
        </w:rPr>
        <w:t xml:space="preserve"> 2026 г.</w:t>
      </w:r>
    </w:p>
    <w:p w14:paraId="4FACADF0" w14:textId="77777777" w:rsidR="00766F84" w:rsidRPr="008C4E0B" w:rsidRDefault="00766F84" w:rsidP="00B074FD">
      <w:pPr>
        <w:spacing w:line="240" w:lineRule="exact"/>
        <w:jc w:val="center"/>
        <w:rPr>
          <w:rFonts w:eastAsia="Calibri"/>
          <w:bCs/>
          <w:i/>
          <w:sz w:val="22"/>
          <w:szCs w:val="22"/>
          <w:lang w:eastAsia="en-US"/>
        </w:rPr>
      </w:pPr>
      <w:r w:rsidRPr="008C4E0B">
        <w:rPr>
          <w:rFonts w:eastAsia="Calibri"/>
          <w:bCs/>
          <w:i/>
          <w:sz w:val="22"/>
          <w:szCs w:val="22"/>
          <w:lang w:eastAsia="en-US"/>
        </w:rPr>
        <w:t>Форма</w:t>
      </w:r>
    </w:p>
    <w:p w14:paraId="2E99B45E" w14:textId="77777777" w:rsidR="00766F84" w:rsidRPr="008C4E0B" w:rsidRDefault="00766F84" w:rsidP="00B074FD">
      <w:pPr>
        <w:spacing w:after="120" w:line="240" w:lineRule="exact"/>
        <w:jc w:val="center"/>
        <w:rPr>
          <w:sz w:val="22"/>
          <w:szCs w:val="22"/>
        </w:rPr>
      </w:pPr>
      <w:r w:rsidRPr="008C4E0B">
        <w:rPr>
          <w:sz w:val="22"/>
          <w:szCs w:val="22"/>
        </w:rPr>
        <w:t xml:space="preserve">Акт сдачи-приемки </w:t>
      </w:r>
      <w:r w:rsidR="0034556B" w:rsidRPr="008C4E0B">
        <w:rPr>
          <w:sz w:val="22"/>
          <w:szCs w:val="22"/>
        </w:rPr>
        <w:t>выполненных работ</w:t>
      </w:r>
    </w:p>
    <w:p w14:paraId="59A94E5E" w14:textId="77777777" w:rsidR="00766F84" w:rsidRPr="008C4E0B" w:rsidRDefault="00766F84" w:rsidP="00B074FD">
      <w:pPr>
        <w:spacing w:after="200" w:line="240" w:lineRule="exact"/>
        <w:jc w:val="center"/>
        <w:rPr>
          <w:i/>
          <w:sz w:val="22"/>
          <w:szCs w:val="22"/>
        </w:rPr>
      </w:pPr>
      <w:r w:rsidRPr="008C4E0B">
        <w:rPr>
          <w:i/>
          <w:sz w:val="22"/>
          <w:szCs w:val="22"/>
        </w:rPr>
        <w:t xml:space="preserve">к </w:t>
      </w:r>
      <w:r w:rsidR="0034556B" w:rsidRPr="008C4E0B">
        <w:rPr>
          <w:i/>
          <w:sz w:val="22"/>
          <w:szCs w:val="22"/>
        </w:rPr>
        <w:t>Контракту</w:t>
      </w:r>
      <w:r w:rsidRPr="008C4E0B">
        <w:rPr>
          <w:i/>
          <w:sz w:val="22"/>
          <w:szCs w:val="22"/>
        </w:rPr>
        <w:t xml:space="preserve"> № ________________ от «___» _________ 2026 года</w:t>
      </w:r>
    </w:p>
    <w:p w14:paraId="4F304C48" w14:textId="77777777" w:rsidR="00766F84" w:rsidRPr="008C4E0B" w:rsidRDefault="00766F84" w:rsidP="00B074FD">
      <w:pPr>
        <w:spacing w:line="240" w:lineRule="exact"/>
        <w:jc w:val="both"/>
        <w:rPr>
          <w:i/>
          <w:sz w:val="22"/>
          <w:szCs w:val="22"/>
        </w:rPr>
      </w:pPr>
      <w:r w:rsidRPr="008C4E0B">
        <w:rPr>
          <w:bCs/>
          <w:spacing w:val="8"/>
          <w:sz w:val="22"/>
          <w:szCs w:val="22"/>
        </w:rPr>
        <w:t>г. Москва</w:t>
      </w:r>
      <w:r w:rsidRPr="008C4E0B">
        <w:rPr>
          <w:bCs/>
          <w:spacing w:val="8"/>
          <w:sz w:val="22"/>
          <w:szCs w:val="22"/>
        </w:rPr>
        <w:tab/>
        <w:t xml:space="preserve">                     </w:t>
      </w:r>
      <w:r w:rsidRPr="008C4E0B">
        <w:rPr>
          <w:bCs/>
          <w:spacing w:val="8"/>
          <w:sz w:val="22"/>
          <w:szCs w:val="22"/>
        </w:rPr>
        <w:tab/>
      </w:r>
      <w:r w:rsidRPr="008C4E0B">
        <w:rPr>
          <w:bCs/>
          <w:spacing w:val="8"/>
          <w:sz w:val="22"/>
          <w:szCs w:val="22"/>
        </w:rPr>
        <w:tab/>
      </w:r>
      <w:r w:rsidRPr="008C4E0B">
        <w:rPr>
          <w:bCs/>
          <w:spacing w:val="8"/>
          <w:sz w:val="22"/>
          <w:szCs w:val="22"/>
        </w:rPr>
        <w:tab/>
      </w:r>
      <w:r w:rsidRPr="008C4E0B">
        <w:rPr>
          <w:bCs/>
          <w:spacing w:val="8"/>
          <w:sz w:val="22"/>
          <w:szCs w:val="22"/>
        </w:rPr>
        <w:tab/>
      </w:r>
      <w:r w:rsidRPr="008C4E0B">
        <w:rPr>
          <w:bCs/>
          <w:spacing w:val="8"/>
          <w:sz w:val="22"/>
          <w:szCs w:val="22"/>
        </w:rPr>
        <w:tab/>
      </w:r>
      <w:r w:rsidRPr="008C4E0B">
        <w:rPr>
          <w:bCs/>
          <w:spacing w:val="8"/>
          <w:sz w:val="22"/>
          <w:szCs w:val="22"/>
        </w:rPr>
        <w:tab/>
      </w:r>
      <w:r w:rsidRPr="008C4E0B">
        <w:rPr>
          <w:bCs/>
          <w:spacing w:val="8"/>
          <w:sz w:val="22"/>
          <w:szCs w:val="22"/>
        </w:rPr>
        <w:tab/>
      </w:r>
      <w:r w:rsidRPr="008C4E0B">
        <w:rPr>
          <w:bCs/>
          <w:spacing w:val="8"/>
          <w:sz w:val="22"/>
          <w:szCs w:val="22"/>
        </w:rPr>
        <w:tab/>
        <w:t xml:space="preserve"> «__» ________ 2026 г.</w:t>
      </w:r>
    </w:p>
    <w:p w14:paraId="0AEB41B9" w14:textId="77777777" w:rsidR="00766F84" w:rsidRPr="008C4E0B" w:rsidRDefault="00766F84" w:rsidP="00B074FD">
      <w:pPr>
        <w:shd w:val="clear" w:color="auto" w:fill="FFFFFF"/>
        <w:spacing w:line="240" w:lineRule="exact"/>
        <w:ind w:firstLine="600"/>
        <w:jc w:val="both"/>
        <w:rPr>
          <w:sz w:val="22"/>
          <w:szCs w:val="22"/>
        </w:rPr>
      </w:pPr>
      <w:r w:rsidRPr="008C4E0B">
        <w:rPr>
          <w:sz w:val="22"/>
          <w:szCs w:val="22"/>
        </w:rPr>
        <w:t xml:space="preserve">Федеральное государственное бюджетное научное учреждение «Научно-исследовательский институт по изысканию новых антибиотиков имени Г.Ф. </w:t>
      </w:r>
      <w:proofErr w:type="spellStart"/>
      <w:r w:rsidRPr="008C4E0B">
        <w:rPr>
          <w:sz w:val="22"/>
          <w:szCs w:val="22"/>
        </w:rPr>
        <w:t>Гаузе</w:t>
      </w:r>
      <w:proofErr w:type="spellEnd"/>
      <w:r w:rsidRPr="008C4E0B">
        <w:rPr>
          <w:sz w:val="22"/>
          <w:szCs w:val="22"/>
        </w:rPr>
        <w:t>» (ФГБНУ «НИИНА»), именуемое в дальнейшем «Заказчик», в лице ____________________________________, действующего на основании ______________, и __________________________, именуемое в дальнейшем «</w:t>
      </w:r>
      <w:r w:rsidR="0034556B" w:rsidRPr="008C4E0B">
        <w:rPr>
          <w:sz w:val="22"/>
          <w:szCs w:val="22"/>
        </w:rPr>
        <w:t>Подрядчик</w:t>
      </w:r>
      <w:r w:rsidRPr="008C4E0B">
        <w:rPr>
          <w:sz w:val="22"/>
          <w:szCs w:val="22"/>
        </w:rPr>
        <w:t>», в лице _____________________________, действующего на основании __________, далее – Стороны, составили настоящий Акт о следующем:</w:t>
      </w:r>
    </w:p>
    <w:p w14:paraId="7E450855" w14:textId="77777777" w:rsidR="00766F84" w:rsidRPr="008C4E0B" w:rsidRDefault="00766F84" w:rsidP="00B074FD">
      <w:pPr>
        <w:shd w:val="clear" w:color="auto" w:fill="FFFFFF"/>
        <w:spacing w:line="240" w:lineRule="exact"/>
        <w:ind w:firstLine="600"/>
        <w:jc w:val="both"/>
        <w:rPr>
          <w:sz w:val="22"/>
          <w:szCs w:val="22"/>
        </w:rPr>
      </w:pPr>
      <w:r w:rsidRPr="008C4E0B">
        <w:rPr>
          <w:sz w:val="22"/>
          <w:szCs w:val="22"/>
        </w:rPr>
        <w:t xml:space="preserve">1. В соответствии с условиями </w:t>
      </w:r>
      <w:r w:rsidR="0034556B" w:rsidRPr="008C4E0B">
        <w:rPr>
          <w:sz w:val="22"/>
          <w:szCs w:val="22"/>
        </w:rPr>
        <w:t>Контракта</w:t>
      </w:r>
      <w:r w:rsidRPr="008C4E0B">
        <w:rPr>
          <w:sz w:val="22"/>
          <w:szCs w:val="22"/>
        </w:rPr>
        <w:t xml:space="preserve"> № _____________ от «___» ___ 2026 года, </w:t>
      </w:r>
      <w:r w:rsidR="0034556B" w:rsidRPr="008C4E0B">
        <w:rPr>
          <w:sz w:val="22"/>
          <w:szCs w:val="22"/>
        </w:rPr>
        <w:t>Подрядчик выполнил работы</w:t>
      </w:r>
      <w:r w:rsidRPr="008C4E0B">
        <w:rPr>
          <w:sz w:val="22"/>
          <w:szCs w:val="22"/>
        </w:rPr>
        <w:t xml:space="preserve">, а Заказчик принял </w:t>
      </w:r>
      <w:r w:rsidR="0034556B" w:rsidRPr="008C4E0B">
        <w:rPr>
          <w:sz w:val="22"/>
          <w:szCs w:val="22"/>
        </w:rPr>
        <w:t xml:space="preserve">выполненные работы </w:t>
      </w:r>
      <w:r w:rsidRPr="008C4E0B">
        <w:rPr>
          <w:sz w:val="22"/>
          <w:szCs w:val="22"/>
        </w:rPr>
        <w:t>в объемах, указанных ниже:</w:t>
      </w:r>
    </w:p>
    <w:tbl>
      <w:tblPr>
        <w:tblW w:w="10191"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1E0" w:firstRow="1" w:lastRow="1" w:firstColumn="1" w:lastColumn="1" w:noHBand="0" w:noVBand="0"/>
      </w:tblPr>
      <w:tblGrid>
        <w:gridCol w:w="704"/>
        <w:gridCol w:w="3959"/>
        <w:gridCol w:w="1134"/>
        <w:gridCol w:w="1134"/>
        <w:gridCol w:w="1559"/>
        <w:gridCol w:w="1701"/>
      </w:tblGrid>
      <w:tr w:rsidR="00766F84" w:rsidRPr="008C4E0B" w14:paraId="72EA564E" w14:textId="77777777" w:rsidTr="001F7BD0">
        <w:trPr>
          <w:trHeight w:val="397"/>
        </w:trPr>
        <w:tc>
          <w:tcPr>
            <w:tcW w:w="704" w:type="dxa"/>
            <w:tcBorders>
              <w:top w:val="single" w:sz="4" w:space="0" w:color="00000A"/>
              <w:left w:val="single" w:sz="4" w:space="0" w:color="00000A"/>
              <w:bottom w:val="single" w:sz="4" w:space="0" w:color="00000A"/>
              <w:right w:val="single" w:sz="4" w:space="0" w:color="00000A"/>
            </w:tcBorders>
            <w:tcMar>
              <w:left w:w="0" w:type="dxa"/>
            </w:tcMar>
            <w:vAlign w:val="center"/>
          </w:tcPr>
          <w:p w14:paraId="55CCE83E" w14:textId="77777777" w:rsidR="00766F84" w:rsidRPr="008C4E0B" w:rsidRDefault="00766F84" w:rsidP="00B074FD">
            <w:pPr>
              <w:spacing w:line="240" w:lineRule="exact"/>
              <w:ind w:right="-6"/>
              <w:jc w:val="center"/>
              <w:rPr>
                <w:sz w:val="22"/>
                <w:szCs w:val="22"/>
              </w:rPr>
            </w:pPr>
            <w:r w:rsidRPr="008C4E0B">
              <w:rPr>
                <w:sz w:val="22"/>
                <w:szCs w:val="22"/>
              </w:rPr>
              <w:t>№</w:t>
            </w:r>
          </w:p>
        </w:tc>
        <w:tc>
          <w:tcPr>
            <w:tcW w:w="3959" w:type="dxa"/>
            <w:tcBorders>
              <w:top w:val="single" w:sz="4" w:space="0" w:color="00000A"/>
              <w:left w:val="single" w:sz="4" w:space="0" w:color="00000A"/>
              <w:bottom w:val="single" w:sz="4" w:space="0" w:color="00000A"/>
              <w:right w:val="single" w:sz="4" w:space="0" w:color="00000A"/>
            </w:tcBorders>
            <w:tcMar>
              <w:left w:w="0" w:type="dxa"/>
            </w:tcMar>
            <w:vAlign w:val="center"/>
          </w:tcPr>
          <w:p w14:paraId="30F6805F" w14:textId="77777777" w:rsidR="00766F84" w:rsidRPr="008C4E0B" w:rsidRDefault="00766F84" w:rsidP="00B074FD">
            <w:pPr>
              <w:spacing w:line="240" w:lineRule="exact"/>
              <w:jc w:val="center"/>
              <w:rPr>
                <w:sz w:val="22"/>
                <w:szCs w:val="22"/>
              </w:rPr>
            </w:pPr>
            <w:r w:rsidRPr="008C4E0B">
              <w:rPr>
                <w:sz w:val="22"/>
                <w:szCs w:val="22"/>
              </w:rPr>
              <w:t xml:space="preserve">Наименование </w:t>
            </w:r>
            <w:r w:rsidR="0034556B" w:rsidRPr="008C4E0B">
              <w:rPr>
                <w:sz w:val="22"/>
                <w:szCs w:val="22"/>
              </w:rPr>
              <w:t>работ</w:t>
            </w:r>
            <w:r w:rsidRPr="008C4E0B">
              <w:rPr>
                <w:sz w:val="22"/>
                <w:szCs w:val="22"/>
              </w:rPr>
              <w:t>, ОКПД</w:t>
            </w:r>
            <w:proofErr w:type="gramStart"/>
            <w:r w:rsidRPr="008C4E0B">
              <w:rPr>
                <w:sz w:val="22"/>
                <w:szCs w:val="22"/>
              </w:rPr>
              <w:t>2</w:t>
            </w:r>
            <w:proofErr w:type="gramEnd"/>
          </w:p>
        </w:tc>
        <w:tc>
          <w:tcPr>
            <w:tcW w:w="1134" w:type="dxa"/>
            <w:tcBorders>
              <w:top w:val="single" w:sz="4" w:space="0" w:color="00000A"/>
              <w:left w:val="single" w:sz="4" w:space="0" w:color="00000A"/>
              <w:bottom w:val="single" w:sz="4" w:space="0" w:color="00000A"/>
              <w:right w:val="single" w:sz="4" w:space="0" w:color="00000A"/>
            </w:tcBorders>
            <w:tcMar>
              <w:left w:w="0" w:type="dxa"/>
            </w:tcMar>
            <w:vAlign w:val="center"/>
          </w:tcPr>
          <w:p w14:paraId="7BA77AEC" w14:textId="7A05E12E" w:rsidR="00766F84" w:rsidRPr="008C4E0B" w:rsidRDefault="00766F84" w:rsidP="00B074FD">
            <w:pPr>
              <w:spacing w:line="240" w:lineRule="exact"/>
              <w:ind w:right="22"/>
              <w:jc w:val="center"/>
              <w:rPr>
                <w:sz w:val="22"/>
                <w:szCs w:val="22"/>
              </w:rPr>
            </w:pPr>
            <w:r w:rsidRPr="008C4E0B">
              <w:rPr>
                <w:sz w:val="22"/>
                <w:szCs w:val="22"/>
              </w:rPr>
              <w:t>Ед.</w:t>
            </w:r>
          </w:p>
          <w:p w14:paraId="6323BBB3" w14:textId="77777777" w:rsidR="00766F84" w:rsidRPr="008C4E0B" w:rsidRDefault="00766F84" w:rsidP="00B074FD">
            <w:pPr>
              <w:spacing w:line="240" w:lineRule="exact"/>
              <w:ind w:firstLine="4"/>
              <w:jc w:val="center"/>
              <w:rPr>
                <w:sz w:val="22"/>
                <w:szCs w:val="22"/>
              </w:rPr>
            </w:pPr>
            <w:r w:rsidRPr="008C4E0B">
              <w:rPr>
                <w:sz w:val="22"/>
                <w:szCs w:val="22"/>
              </w:rPr>
              <w:t>изм.</w:t>
            </w:r>
          </w:p>
        </w:tc>
        <w:tc>
          <w:tcPr>
            <w:tcW w:w="1134" w:type="dxa"/>
            <w:tcBorders>
              <w:top w:val="single" w:sz="4" w:space="0" w:color="00000A"/>
              <w:left w:val="single" w:sz="4" w:space="0" w:color="00000A"/>
              <w:bottom w:val="single" w:sz="4" w:space="0" w:color="00000A"/>
              <w:right w:val="single" w:sz="4" w:space="0" w:color="00000A"/>
            </w:tcBorders>
            <w:tcMar>
              <w:left w:w="0" w:type="dxa"/>
            </w:tcMar>
            <w:vAlign w:val="center"/>
          </w:tcPr>
          <w:p w14:paraId="6CE4A78E" w14:textId="77777777" w:rsidR="00766F84" w:rsidRPr="008C4E0B" w:rsidRDefault="00766F84" w:rsidP="00B074FD">
            <w:pPr>
              <w:spacing w:line="240" w:lineRule="exact"/>
              <w:jc w:val="center"/>
              <w:rPr>
                <w:sz w:val="22"/>
                <w:szCs w:val="22"/>
              </w:rPr>
            </w:pPr>
            <w:r w:rsidRPr="008C4E0B">
              <w:rPr>
                <w:sz w:val="22"/>
                <w:szCs w:val="22"/>
              </w:rPr>
              <w:t>Кол-во</w:t>
            </w:r>
          </w:p>
        </w:tc>
        <w:tc>
          <w:tcPr>
            <w:tcW w:w="1559" w:type="dxa"/>
            <w:tcBorders>
              <w:top w:val="single" w:sz="4" w:space="0" w:color="00000A"/>
              <w:left w:val="single" w:sz="4" w:space="0" w:color="00000A"/>
              <w:bottom w:val="single" w:sz="4" w:space="0" w:color="00000A"/>
              <w:right w:val="single" w:sz="4" w:space="0" w:color="00000A"/>
            </w:tcBorders>
            <w:tcMar>
              <w:left w:w="0" w:type="dxa"/>
            </w:tcMar>
            <w:vAlign w:val="center"/>
          </w:tcPr>
          <w:p w14:paraId="1AFCD126" w14:textId="77777777" w:rsidR="00766F84" w:rsidRPr="008C4E0B" w:rsidRDefault="00766F84" w:rsidP="00B074FD">
            <w:pPr>
              <w:spacing w:line="240" w:lineRule="exact"/>
              <w:ind w:hanging="2"/>
              <w:jc w:val="center"/>
              <w:rPr>
                <w:sz w:val="22"/>
                <w:szCs w:val="22"/>
              </w:rPr>
            </w:pPr>
            <w:r w:rsidRPr="008C4E0B">
              <w:rPr>
                <w:sz w:val="22"/>
                <w:szCs w:val="22"/>
              </w:rPr>
              <w:t xml:space="preserve">Цена, </w:t>
            </w:r>
            <w:proofErr w:type="spellStart"/>
            <w:r w:rsidRPr="008C4E0B">
              <w:rPr>
                <w:sz w:val="22"/>
                <w:szCs w:val="22"/>
              </w:rPr>
              <w:t>руб</w:t>
            </w:r>
            <w:proofErr w:type="spellEnd"/>
            <w:r w:rsidRPr="008C4E0B">
              <w:rPr>
                <w:sz w:val="22"/>
                <w:szCs w:val="22"/>
              </w:rPr>
              <w:t xml:space="preserve">, в </w:t>
            </w:r>
            <w:proofErr w:type="spellStart"/>
            <w:r w:rsidRPr="008C4E0B">
              <w:rPr>
                <w:sz w:val="22"/>
                <w:szCs w:val="22"/>
              </w:rPr>
              <w:t>т.ч</w:t>
            </w:r>
            <w:proofErr w:type="spellEnd"/>
            <w:r w:rsidRPr="008C4E0B">
              <w:rPr>
                <w:sz w:val="22"/>
                <w:szCs w:val="22"/>
              </w:rPr>
              <w:t>. НДС</w:t>
            </w:r>
          </w:p>
        </w:tc>
        <w:tc>
          <w:tcPr>
            <w:tcW w:w="1701" w:type="dxa"/>
            <w:tcBorders>
              <w:top w:val="single" w:sz="4" w:space="0" w:color="00000A"/>
              <w:left w:val="single" w:sz="4" w:space="0" w:color="00000A"/>
              <w:bottom w:val="single" w:sz="4" w:space="0" w:color="00000A"/>
              <w:right w:val="single" w:sz="4" w:space="0" w:color="00000A"/>
            </w:tcBorders>
            <w:tcMar>
              <w:left w:w="0" w:type="dxa"/>
            </w:tcMar>
            <w:vAlign w:val="center"/>
          </w:tcPr>
          <w:p w14:paraId="6FF05B45" w14:textId="77777777" w:rsidR="00766F84" w:rsidRPr="008C4E0B" w:rsidRDefault="00766F84" w:rsidP="00B074FD">
            <w:pPr>
              <w:spacing w:line="240" w:lineRule="exact"/>
              <w:jc w:val="center"/>
              <w:rPr>
                <w:sz w:val="22"/>
                <w:szCs w:val="22"/>
              </w:rPr>
            </w:pPr>
            <w:r w:rsidRPr="008C4E0B">
              <w:rPr>
                <w:sz w:val="22"/>
                <w:szCs w:val="22"/>
              </w:rPr>
              <w:t>Сумма, руб., в т.ч. НДС</w:t>
            </w:r>
          </w:p>
        </w:tc>
      </w:tr>
      <w:tr w:rsidR="00766F84" w:rsidRPr="008C4E0B" w14:paraId="552FBB18" w14:textId="77777777" w:rsidTr="001F7BD0">
        <w:trPr>
          <w:trHeight w:val="340"/>
        </w:trPr>
        <w:tc>
          <w:tcPr>
            <w:tcW w:w="704" w:type="dxa"/>
            <w:tcBorders>
              <w:top w:val="single" w:sz="4" w:space="0" w:color="00000A"/>
              <w:left w:val="single" w:sz="4" w:space="0" w:color="00000A"/>
              <w:bottom w:val="single" w:sz="4" w:space="0" w:color="00000A"/>
              <w:right w:val="single" w:sz="4" w:space="0" w:color="00000A"/>
            </w:tcBorders>
            <w:tcMar>
              <w:left w:w="0" w:type="dxa"/>
            </w:tcMar>
            <w:vAlign w:val="center"/>
          </w:tcPr>
          <w:p w14:paraId="22FDF270" w14:textId="77777777" w:rsidR="00766F84" w:rsidRPr="008C4E0B" w:rsidRDefault="00766F84" w:rsidP="00B074FD">
            <w:pPr>
              <w:spacing w:line="240" w:lineRule="exact"/>
              <w:jc w:val="center"/>
              <w:rPr>
                <w:sz w:val="22"/>
                <w:szCs w:val="22"/>
              </w:rPr>
            </w:pPr>
          </w:p>
        </w:tc>
        <w:tc>
          <w:tcPr>
            <w:tcW w:w="3959" w:type="dxa"/>
            <w:tcBorders>
              <w:top w:val="single" w:sz="4" w:space="0" w:color="00000A"/>
              <w:left w:val="single" w:sz="4" w:space="0" w:color="00000A"/>
              <w:bottom w:val="single" w:sz="4" w:space="0" w:color="00000A"/>
              <w:right w:val="single" w:sz="4" w:space="0" w:color="00000A"/>
            </w:tcBorders>
            <w:tcMar>
              <w:left w:w="0" w:type="dxa"/>
            </w:tcMar>
            <w:vAlign w:val="center"/>
          </w:tcPr>
          <w:p w14:paraId="034A6F29" w14:textId="77777777" w:rsidR="00766F84" w:rsidRPr="008C4E0B" w:rsidRDefault="00766F84" w:rsidP="00B074FD">
            <w:pPr>
              <w:widowControl w:val="0"/>
              <w:spacing w:line="240" w:lineRule="exact"/>
              <w:ind w:left="146" w:right="187"/>
              <w:jc w:val="center"/>
              <w:rPr>
                <w:sz w:val="22"/>
                <w:szCs w:val="22"/>
              </w:rPr>
            </w:pPr>
          </w:p>
        </w:tc>
        <w:tc>
          <w:tcPr>
            <w:tcW w:w="1134" w:type="dxa"/>
            <w:tcBorders>
              <w:top w:val="single" w:sz="4" w:space="0" w:color="00000A"/>
              <w:left w:val="single" w:sz="4" w:space="0" w:color="00000A"/>
              <w:bottom w:val="single" w:sz="4" w:space="0" w:color="00000A"/>
              <w:right w:val="single" w:sz="4" w:space="0" w:color="00000A"/>
            </w:tcBorders>
            <w:tcMar>
              <w:left w:w="0" w:type="dxa"/>
            </w:tcMar>
            <w:vAlign w:val="center"/>
          </w:tcPr>
          <w:p w14:paraId="59971B69" w14:textId="77777777" w:rsidR="00766F84" w:rsidRPr="008C4E0B" w:rsidRDefault="00766F84" w:rsidP="00B074FD">
            <w:pPr>
              <w:widowControl w:val="0"/>
              <w:spacing w:line="240" w:lineRule="exact"/>
              <w:ind w:right="-31"/>
              <w:jc w:val="center"/>
              <w:rPr>
                <w:sz w:val="22"/>
                <w:szCs w:val="22"/>
              </w:rPr>
            </w:pPr>
          </w:p>
        </w:tc>
        <w:tc>
          <w:tcPr>
            <w:tcW w:w="1134" w:type="dxa"/>
            <w:tcBorders>
              <w:top w:val="single" w:sz="4" w:space="0" w:color="00000A"/>
              <w:left w:val="single" w:sz="4" w:space="0" w:color="00000A"/>
              <w:bottom w:val="single" w:sz="4" w:space="0" w:color="00000A"/>
              <w:right w:val="single" w:sz="4" w:space="0" w:color="00000A"/>
            </w:tcBorders>
            <w:tcMar>
              <w:left w:w="0" w:type="dxa"/>
            </w:tcMar>
            <w:vAlign w:val="center"/>
          </w:tcPr>
          <w:p w14:paraId="150368BC" w14:textId="77777777" w:rsidR="00766F84" w:rsidRPr="008C4E0B" w:rsidRDefault="00766F84" w:rsidP="00B074FD">
            <w:pPr>
              <w:spacing w:line="240" w:lineRule="exact"/>
              <w:ind w:hanging="36"/>
              <w:jc w:val="center"/>
              <w:rPr>
                <w:sz w:val="22"/>
                <w:szCs w:val="22"/>
              </w:rPr>
            </w:pPr>
          </w:p>
        </w:tc>
        <w:tc>
          <w:tcPr>
            <w:tcW w:w="1559" w:type="dxa"/>
            <w:tcBorders>
              <w:top w:val="single" w:sz="4" w:space="0" w:color="00000A"/>
              <w:left w:val="single" w:sz="4" w:space="0" w:color="00000A"/>
              <w:bottom w:val="single" w:sz="4" w:space="0" w:color="00000A"/>
              <w:right w:val="single" w:sz="4" w:space="0" w:color="00000A"/>
            </w:tcBorders>
            <w:tcMar>
              <w:left w:w="0" w:type="dxa"/>
            </w:tcMar>
            <w:vAlign w:val="center"/>
          </w:tcPr>
          <w:p w14:paraId="3ED5B9C1" w14:textId="77777777" w:rsidR="00766F84" w:rsidRPr="008C4E0B" w:rsidRDefault="00766F84" w:rsidP="00B074FD">
            <w:pPr>
              <w:widowControl w:val="0"/>
              <w:spacing w:line="240" w:lineRule="exact"/>
              <w:jc w:val="center"/>
              <w:rPr>
                <w:sz w:val="22"/>
                <w:szCs w:val="22"/>
              </w:rPr>
            </w:pPr>
          </w:p>
        </w:tc>
        <w:tc>
          <w:tcPr>
            <w:tcW w:w="1701" w:type="dxa"/>
            <w:tcBorders>
              <w:top w:val="single" w:sz="4" w:space="0" w:color="00000A"/>
              <w:left w:val="single" w:sz="4" w:space="0" w:color="00000A"/>
              <w:bottom w:val="single" w:sz="4" w:space="0" w:color="00000A"/>
              <w:right w:val="single" w:sz="4" w:space="0" w:color="00000A"/>
            </w:tcBorders>
            <w:tcMar>
              <w:left w:w="0" w:type="dxa"/>
            </w:tcMar>
            <w:vAlign w:val="center"/>
          </w:tcPr>
          <w:p w14:paraId="28440991" w14:textId="77777777" w:rsidR="00766F84" w:rsidRPr="008C4E0B" w:rsidRDefault="00766F84" w:rsidP="00B074FD">
            <w:pPr>
              <w:widowControl w:val="0"/>
              <w:spacing w:line="240" w:lineRule="exact"/>
              <w:jc w:val="center"/>
              <w:rPr>
                <w:sz w:val="22"/>
                <w:szCs w:val="22"/>
              </w:rPr>
            </w:pPr>
          </w:p>
        </w:tc>
      </w:tr>
      <w:tr w:rsidR="00766F84" w:rsidRPr="008C4E0B" w14:paraId="1ED068DC" w14:textId="77777777" w:rsidTr="001F7BD0">
        <w:trPr>
          <w:trHeight w:val="340"/>
        </w:trPr>
        <w:tc>
          <w:tcPr>
            <w:tcW w:w="8490" w:type="dxa"/>
            <w:gridSpan w:val="5"/>
            <w:tcBorders>
              <w:top w:val="single" w:sz="4" w:space="0" w:color="00000A"/>
              <w:right w:val="single" w:sz="4" w:space="0" w:color="00000A"/>
            </w:tcBorders>
            <w:vAlign w:val="center"/>
          </w:tcPr>
          <w:p w14:paraId="23296322" w14:textId="77777777" w:rsidR="00766F84" w:rsidRPr="008C4E0B" w:rsidRDefault="00766F84" w:rsidP="00B074FD">
            <w:pPr>
              <w:spacing w:line="240" w:lineRule="exact"/>
              <w:ind w:right="113" w:firstLine="600"/>
              <w:jc w:val="both"/>
              <w:rPr>
                <w:sz w:val="22"/>
                <w:szCs w:val="22"/>
              </w:rPr>
            </w:pPr>
            <w:r w:rsidRPr="008C4E0B">
              <w:rPr>
                <w:sz w:val="22"/>
                <w:szCs w:val="22"/>
              </w:rPr>
              <w:t>Итого:</w:t>
            </w:r>
          </w:p>
        </w:tc>
        <w:tc>
          <w:tcPr>
            <w:tcW w:w="1701" w:type="dxa"/>
            <w:tcBorders>
              <w:top w:val="single" w:sz="4" w:space="0" w:color="00000A"/>
              <w:left w:val="single" w:sz="4" w:space="0" w:color="00000A"/>
              <w:bottom w:val="single" w:sz="4" w:space="0" w:color="00000A"/>
              <w:right w:val="single" w:sz="4" w:space="0" w:color="00000A"/>
            </w:tcBorders>
            <w:tcMar>
              <w:left w:w="0" w:type="dxa"/>
            </w:tcMar>
            <w:vAlign w:val="center"/>
          </w:tcPr>
          <w:p w14:paraId="05CCD9E9" w14:textId="77777777" w:rsidR="00766F84" w:rsidRPr="008C4E0B" w:rsidRDefault="00766F84" w:rsidP="00B074FD">
            <w:pPr>
              <w:spacing w:line="240" w:lineRule="exact"/>
              <w:ind w:firstLine="36"/>
              <w:jc w:val="both"/>
              <w:rPr>
                <w:sz w:val="22"/>
                <w:szCs w:val="22"/>
              </w:rPr>
            </w:pPr>
          </w:p>
        </w:tc>
      </w:tr>
    </w:tbl>
    <w:p w14:paraId="67EF2831" w14:textId="77777777" w:rsidR="00766F84" w:rsidRPr="008C4E0B" w:rsidRDefault="00766F84" w:rsidP="00B074FD">
      <w:pPr>
        <w:shd w:val="clear" w:color="auto" w:fill="FFFFFF"/>
        <w:spacing w:line="240" w:lineRule="exact"/>
        <w:ind w:firstLine="600"/>
        <w:jc w:val="both"/>
        <w:rPr>
          <w:sz w:val="22"/>
          <w:szCs w:val="22"/>
        </w:rPr>
      </w:pPr>
      <w:r w:rsidRPr="008C4E0B">
        <w:rPr>
          <w:sz w:val="22"/>
          <w:szCs w:val="22"/>
        </w:rPr>
        <w:t xml:space="preserve">Сумма, подлежащая оплате Заказчиком в соответствии с условиями </w:t>
      </w:r>
      <w:proofErr w:type="spellStart"/>
      <w:r w:rsidR="0034556B" w:rsidRPr="008C4E0B">
        <w:rPr>
          <w:sz w:val="22"/>
          <w:szCs w:val="22"/>
        </w:rPr>
        <w:t>Котракта</w:t>
      </w:r>
      <w:proofErr w:type="spellEnd"/>
      <w:r w:rsidRPr="008C4E0B">
        <w:rPr>
          <w:sz w:val="22"/>
          <w:szCs w:val="22"/>
        </w:rPr>
        <w:t>, составляет</w:t>
      </w:r>
      <w:proofErr w:type="gramStart"/>
      <w:r w:rsidRPr="008C4E0B">
        <w:rPr>
          <w:sz w:val="22"/>
          <w:szCs w:val="22"/>
        </w:rPr>
        <w:t xml:space="preserve">: _______ (____________________________) </w:t>
      </w:r>
      <w:proofErr w:type="gramEnd"/>
      <w:r w:rsidRPr="008C4E0B">
        <w:rPr>
          <w:sz w:val="22"/>
          <w:szCs w:val="22"/>
        </w:rPr>
        <w:t>руб. ____ коп, в т.ч. НДС/НДС не облагается на основании _______________________.</w:t>
      </w:r>
    </w:p>
    <w:p w14:paraId="5CE5C76D" w14:textId="77777777" w:rsidR="00766F84" w:rsidRPr="008C4E0B" w:rsidRDefault="00766F84" w:rsidP="00B074FD">
      <w:pPr>
        <w:spacing w:line="240" w:lineRule="exact"/>
        <w:ind w:firstLine="600"/>
        <w:jc w:val="both"/>
        <w:rPr>
          <w:sz w:val="22"/>
          <w:szCs w:val="22"/>
        </w:rPr>
      </w:pPr>
      <w:r w:rsidRPr="008C4E0B">
        <w:rPr>
          <w:sz w:val="22"/>
          <w:szCs w:val="22"/>
        </w:rPr>
        <w:t xml:space="preserve">2. Согласно условиям </w:t>
      </w:r>
      <w:proofErr w:type="spellStart"/>
      <w:r w:rsidR="0034556B" w:rsidRPr="008C4E0B">
        <w:rPr>
          <w:sz w:val="22"/>
          <w:szCs w:val="22"/>
        </w:rPr>
        <w:t>Котракта</w:t>
      </w:r>
      <w:proofErr w:type="spellEnd"/>
      <w:r w:rsidRPr="008C4E0B">
        <w:rPr>
          <w:sz w:val="22"/>
          <w:szCs w:val="22"/>
        </w:rPr>
        <w:t xml:space="preserve">, Заказчик провел экспертизу </w:t>
      </w:r>
      <w:r w:rsidR="0034556B" w:rsidRPr="008C4E0B">
        <w:rPr>
          <w:sz w:val="22"/>
          <w:szCs w:val="22"/>
        </w:rPr>
        <w:t>выполненных работ</w:t>
      </w:r>
      <w:r w:rsidRPr="008C4E0B">
        <w:rPr>
          <w:sz w:val="22"/>
          <w:szCs w:val="22"/>
        </w:rPr>
        <w:t>. По результатам экспертизы установлено следующее:</w:t>
      </w:r>
    </w:p>
    <w:p w14:paraId="76208273" w14:textId="77777777" w:rsidR="00766F84" w:rsidRPr="008C4E0B" w:rsidRDefault="00766F84" w:rsidP="00B074FD">
      <w:pPr>
        <w:spacing w:line="240" w:lineRule="exact"/>
        <w:ind w:firstLine="600"/>
        <w:jc w:val="both"/>
        <w:rPr>
          <w:sz w:val="22"/>
          <w:szCs w:val="22"/>
        </w:rPr>
      </w:pPr>
      <w:r w:rsidRPr="008C4E0B">
        <w:rPr>
          <w:sz w:val="22"/>
          <w:szCs w:val="22"/>
        </w:rPr>
        <w:t xml:space="preserve">2.1. </w:t>
      </w:r>
      <w:r w:rsidR="0034556B" w:rsidRPr="008C4E0B">
        <w:rPr>
          <w:sz w:val="22"/>
          <w:szCs w:val="22"/>
        </w:rPr>
        <w:t>Выполненные работы</w:t>
      </w:r>
      <w:r w:rsidRPr="008C4E0B">
        <w:rPr>
          <w:sz w:val="22"/>
          <w:szCs w:val="22"/>
        </w:rPr>
        <w:t xml:space="preserve">, указанные в п. 1 настоящего акта, отвечают требованиям, которые предусмотрены </w:t>
      </w:r>
      <w:r w:rsidR="0034556B" w:rsidRPr="008C4E0B">
        <w:rPr>
          <w:sz w:val="22"/>
          <w:szCs w:val="22"/>
        </w:rPr>
        <w:t>Контрактом</w:t>
      </w:r>
      <w:r w:rsidRPr="008C4E0B">
        <w:rPr>
          <w:sz w:val="22"/>
          <w:szCs w:val="22"/>
        </w:rPr>
        <w:t>.</w:t>
      </w:r>
    </w:p>
    <w:p w14:paraId="58397E85" w14:textId="77777777" w:rsidR="00766F84" w:rsidRPr="008C4E0B" w:rsidRDefault="00766F84" w:rsidP="00B074FD">
      <w:pPr>
        <w:spacing w:line="240" w:lineRule="exact"/>
        <w:ind w:firstLine="600"/>
        <w:jc w:val="both"/>
        <w:rPr>
          <w:sz w:val="22"/>
          <w:szCs w:val="22"/>
        </w:rPr>
      </w:pPr>
      <w:r w:rsidRPr="008C4E0B">
        <w:rPr>
          <w:sz w:val="22"/>
          <w:szCs w:val="22"/>
        </w:rPr>
        <w:t xml:space="preserve">2.2. </w:t>
      </w:r>
      <w:r w:rsidR="0034556B" w:rsidRPr="008C4E0B">
        <w:rPr>
          <w:sz w:val="22"/>
          <w:szCs w:val="22"/>
        </w:rPr>
        <w:t>Работы</w:t>
      </w:r>
      <w:r w:rsidRPr="008C4E0B">
        <w:rPr>
          <w:sz w:val="22"/>
          <w:szCs w:val="22"/>
        </w:rPr>
        <w:t xml:space="preserve">, названные в п. 1 настоящего акта, оказаны в полном объеме и в срок с «__» _____ 202__ г. по «__» _____ 202__ г. Заказчик претензий по объему, качеству и срокам </w:t>
      </w:r>
      <w:r w:rsidR="0034556B" w:rsidRPr="008C4E0B">
        <w:rPr>
          <w:sz w:val="22"/>
          <w:szCs w:val="22"/>
        </w:rPr>
        <w:t xml:space="preserve">выполненных работ </w:t>
      </w:r>
      <w:proofErr w:type="gramStart"/>
      <w:r w:rsidRPr="008C4E0B">
        <w:rPr>
          <w:sz w:val="22"/>
          <w:szCs w:val="22"/>
        </w:rPr>
        <w:t>имеет</w:t>
      </w:r>
      <w:proofErr w:type="gramEnd"/>
      <w:r w:rsidRPr="008C4E0B">
        <w:rPr>
          <w:sz w:val="22"/>
          <w:szCs w:val="22"/>
        </w:rPr>
        <w:t xml:space="preserve">/не имеет </w:t>
      </w:r>
      <w:r w:rsidRPr="008C4E0B">
        <w:rPr>
          <w:i/>
          <w:sz w:val="22"/>
          <w:szCs w:val="22"/>
        </w:rPr>
        <w:t>(нужное подчеркнуть).</w:t>
      </w:r>
    </w:p>
    <w:p w14:paraId="30B7A130" w14:textId="77777777" w:rsidR="00766F84" w:rsidRPr="008C4E0B" w:rsidRDefault="00766F84" w:rsidP="00B074FD">
      <w:pPr>
        <w:spacing w:line="240" w:lineRule="exact"/>
        <w:ind w:firstLine="600"/>
        <w:jc w:val="both"/>
        <w:rPr>
          <w:sz w:val="22"/>
          <w:szCs w:val="22"/>
        </w:rPr>
      </w:pPr>
      <w:r w:rsidRPr="008C4E0B">
        <w:rPr>
          <w:sz w:val="22"/>
          <w:szCs w:val="22"/>
        </w:rPr>
        <w:t xml:space="preserve">2.3. Препятствующие приемке </w:t>
      </w:r>
      <w:r w:rsidR="0034556B" w:rsidRPr="008C4E0B">
        <w:rPr>
          <w:sz w:val="22"/>
          <w:szCs w:val="22"/>
        </w:rPr>
        <w:t xml:space="preserve">выполненных работ </w:t>
      </w:r>
      <w:r w:rsidRPr="008C4E0B">
        <w:rPr>
          <w:sz w:val="22"/>
          <w:szCs w:val="22"/>
        </w:rPr>
        <w:t xml:space="preserve">недостатки, которые не носят скрытого характера и могут быть обнаружены при обычных для вида </w:t>
      </w:r>
      <w:r w:rsidR="0034556B" w:rsidRPr="008C4E0B">
        <w:rPr>
          <w:sz w:val="22"/>
          <w:szCs w:val="22"/>
        </w:rPr>
        <w:t>работ</w:t>
      </w:r>
      <w:r w:rsidRPr="008C4E0B">
        <w:rPr>
          <w:sz w:val="22"/>
          <w:szCs w:val="22"/>
        </w:rPr>
        <w:t xml:space="preserve"> условиях приемки, </w:t>
      </w:r>
      <w:proofErr w:type="gramStart"/>
      <w:r w:rsidRPr="008C4E0B">
        <w:rPr>
          <w:sz w:val="22"/>
          <w:szCs w:val="22"/>
        </w:rPr>
        <w:t>выявлены</w:t>
      </w:r>
      <w:proofErr w:type="gramEnd"/>
      <w:r w:rsidRPr="008C4E0B">
        <w:rPr>
          <w:sz w:val="22"/>
          <w:szCs w:val="22"/>
        </w:rPr>
        <w:t xml:space="preserve">/не выявлены </w:t>
      </w:r>
      <w:r w:rsidRPr="008C4E0B">
        <w:rPr>
          <w:i/>
          <w:sz w:val="22"/>
          <w:szCs w:val="22"/>
        </w:rPr>
        <w:t>(нужное подчеркнуть).</w:t>
      </w:r>
    </w:p>
    <w:p w14:paraId="0FAF855C" w14:textId="77777777" w:rsidR="00766F84" w:rsidRPr="008C4E0B" w:rsidRDefault="00766F84" w:rsidP="00B074FD">
      <w:pPr>
        <w:spacing w:line="240" w:lineRule="exact"/>
        <w:ind w:firstLine="600"/>
        <w:jc w:val="both"/>
        <w:rPr>
          <w:sz w:val="22"/>
          <w:szCs w:val="22"/>
        </w:rPr>
      </w:pPr>
      <w:r w:rsidRPr="008C4E0B">
        <w:rPr>
          <w:sz w:val="22"/>
          <w:szCs w:val="22"/>
        </w:rPr>
        <w:t xml:space="preserve">3. В случае обнаружения Заказчиком возможных недостатков </w:t>
      </w:r>
      <w:r w:rsidR="0034556B" w:rsidRPr="008C4E0B">
        <w:rPr>
          <w:sz w:val="22"/>
          <w:szCs w:val="22"/>
        </w:rPr>
        <w:t xml:space="preserve">выполненных работ </w:t>
      </w:r>
      <w:r w:rsidRPr="008C4E0B">
        <w:rPr>
          <w:sz w:val="22"/>
          <w:szCs w:val="22"/>
        </w:rPr>
        <w:t xml:space="preserve">после подписания настоящего акта в отношении них действуют гарантийные обязательства </w:t>
      </w:r>
      <w:r w:rsidR="0034556B" w:rsidRPr="008C4E0B">
        <w:rPr>
          <w:sz w:val="22"/>
          <w:szCs w:val="22"/>
        </w:rPr>
        <w:t>Подрядчика</w:t>
      </w:r>
      <w:r w:rsidRPr="008C4E0B">
        <w:rPr>
          <w:sz w:val="22"/>
          <w:szCs w:val="22"/>
        </w:rPr>
        <w:t xml:space="preserve">, установленные </w:t>
      </w:r>
      <w:proofErr w:type="spellStart"/>
      <w:r w:rsidR="0034556B" w:rsidRPr="008C4E0B">
        <w:rPr>
          <w:sz w:val="22"/>
          <w:szCs w:val="22"/>
        </w:rPr>
        <w:t>Контратом</w:t>
      </w:r>
      <w:proofErr w:type="spellEnd"/>
      <w:r w:rsidRPr="008C4E0B">
        <w:rPr>
          <w:sz w:val="22"/>
          <w:szCs w:val="22"/>
        </w:rPr>
        <w:t>.</w:t>
      </w:r>
    </w:p>
    <w:p w14:paraId="5B9BC282" w14:textId="77777777" w:rsidR="00766F84" w:rsidRPr="008C4E0B" w:rsidRDefault="00766F84" w:rsidP="00B074FD">
      <w:pPr>
        <w:spacing w:line="240" w:lineRule="exact"/>
        <w:ind w:firstLine="600"/>
        <w:jc w:val="both"/>
        <w:rPr>
          <w:sz w:val="22"/>
          <w:szCs w:val="22"/>
        </w:rPr>
      </w:pPr>
      <w:r w:rsidRPr="008C4E0B">
        <w:rPr>
          <w:sz w:val="22"/>
          <w:szCs w:val="22"/>
        </w:rPr>
        <w:t xml:space="preserve">4. Настоящий акт является основанием для оплаты Заказчиком </w:t>
      </w:r>
      <w:r w:rsidR="0034556B" w:rsidRPr="008C4E0B">
        <w:rPr>
          <w:sz w:val="22"/>
          <w:szCs w:val="22"/>
        </w:rPr>
        <w:t>работ</w:t>
      </w:r>
      <w:r w:rsidRPr="008C4E0B">
        <w:rPr>
          <w:sz w:val="22"/>
          <w:szCs w:val="22"/>
        </w:rPr>
        <w:t xml:space="preserve">, </w:t>
      </w:r>
      <w:r w:rsidR="0034556B" w:rsidRPr="008C4E0B">
        <w:rPr>
          <w:sz w:val="22"/>
          <w:szCs w:val="22"/>
        </w:rPr>
        <w:t>выполненных</w:t>
      </w:r>
      <w:r w:rsidRPr="008C4E0B">
        <w:rPr>
          <w:sz w:val="22"/>
          <w:szCs w:val="22"/>
        </w:rPr>
        <w:t xml:space="preserve"> по </w:t>
      </w:r>
      <w:r w:rsidR="0034556B" w:rsidRPr="008C4E0B">
        <w:rPr>
          <w:sz w:val="22"/>
          <w:szCs w:val="22"/>
        </w:rPr>
        <w:t>Контракту</w:t>
      </w:r>
      <w:r w:rsidRPr="008C4E0B">
        <w:rPr>
          <w:sz w:val="22"/>
          <w:szCs w:val="22"/>
        </w:rPr>
        <w:t>.</w:t>
      </w:r>
    </w:p>
    <w:p w14:paraId="0181D5E3" w14:textId="77777777" w:rsidR="00766F84" w:rsidRPr="008C4E0B" w:rsidRDefault="00766F84" w:rsidP="00B074FD">
      <w:pPr>
        <w:spacing w:line="240" w:lineRule="exact"/>
        <w:ind w:firstLine="600"/>
        <w:jc w:val="both"/>
        <w:rPr>
          <w:sz w:val="22"/>
          <w:szCs w:val="22"/>
        </w:rPr>
      </w:pPr>
      <w:r w:rsidRPr="008C4E0B">
        <w:rPr>
          <w:sz w:val="22"/>
          <w:szCs w:val="22"/>
        </w:rPr>
        <w:t>5. Настоящий акт составлен в двух экземплярах одинакового содержания - по одному для каждой из Сторон.</w:t>
      </w:r>
    </w:p>
    <w:p w14:paraId="6CF72514" w14:textId="77777777" w:rsidR="00766F84" w:rsidRPr="008C4E0B" w:rsidRDefault="00766F84" w:rsidP="00B074FD">
      <w:pPr>
        <w:spacing w:line="240" w:lineRule="exact"/>
        <w:ind w:firstLine="539"/>
        <w:jc w:val="both"/>
        <w:rPr>
          <w:sz w:val="22"/>
          <w:szCs w:val="22"/>
        </w:rPr>
      </w:pPr>
      <w:r w:rsidRPr="008C4E0B">
        <w:rPr>
          <w:sz w:val="22"/>
          <w:szCs w:val="22"/>
        </w:rPr>
        <w:t xml:space="preserve">Экспертиза </w:t>
      </w:r>
      <w:r w:rsidR="0034556B" w:rsidRPr="008C4E0B">
        <w:rPr>
          <w:sz w:val="22"/>
          <w:szCs w:val="22"/>
        </w:rPr>
        <w:t>выполненных работ</w:t>
      </w:r>
      <w:r w:rsidRPr="008C4E0B">
        <w:rPr>
          <w:sz w:val="22"/>
          <w:szCs w:val="22"/>
        </w:rPr>
        <w:t xml:space="preserve">, в том числе проверка соответствия их характеристик характеристикам, установленным в </w:t>
      </w:r>
      <w:r w:rsidR="0034556B" w:rsidRPr="008C4E0B">
        <w:rPr>
          <w:sz w:val="22"/>
          <w:szCs w:val="22"/>
        </w:rPr>
        <w:t>Контракте</w:t>
      </w:r>
      <w:r w:rsidRPr="008C4E0B">
        <w:rPr>
          <w:sz w:val="22"/>
          <w:szCs w:val="22"/>
        </w:rPr>
        <w:t>, проводилась следующим ответственными сотрудниками Заказчика, который подтверждает своей подписью достоверность информации, указанной в настоящем акте:</w:t>
      </w:r>
    </w:p>
    <w:p w14:paraId="60565245" w14:textId="77777777" w:rsidR="00766F84" w:rsidRPr="008C4E0B" w:rsidRDefault="00766F84" w:rsidP="00B074FD">
      <w:pPr>
        <w:spacing w:line="240" w:lineRule="exact"/>
        <w:ind w:firstLine="539"/>
        <w:jc w:val="both"/>
        <w:rPr>
          <w:sz w:val="22"/>
          <w:szCs w:val="22"/>
        </w:rPr>
      </w:pPr>
      <w:bookmarkStart w:id="13" w:name="P55"/>
      <w:bookmarkEnd w:id="13"/>
      <w:r w:rsidRPr="008C4E0B">
        <w:rPr>
          <w:sz w:val="22"/>
          <w:szCs w:val="22"/>
        </w:rPr>
        <w:t>Подписи сотрудников, которые осуществляли экспертизу.</w:t>
      </w:r>
    </w:p>
    <w:p w14:paraId="6A9F1CEC" w14:textId="77777777" w:rsidR="00766F84" w:rsidRPr="008C4E0B" w:rsidRDefault="00766F84" w:rsidP="00B074FD">
      <w:pPr>
        <w:spacing w:after="1" w:line="240" w:lineRule="exact"/>
        <w:jc w:val="both"/>
        <w:rPr>
          <w:sz w:val="22"/>
          <w:szCs w:val="22"/>
        </w:rPr>
      </w:pPr>
      <w:r w:rsidRPr="008C4E0B">
        <w:rPr>
          <w:sz w:val="22"/>
          <w:szCs w:val="22"/>
        </w:rPr>
        <w:t xml:space="preserve">    _______________ /_____________________/________________/</w:t>
      </w:r>
    </w:p>
    <w:p w14:paraId="75256D3C" w14:textId="77777777" w:rsidR="00766F84" w:rsidRPr="008C4E0B" w:rsidRDefault="00766F84" w:rsidP="00B074FD">
      <w:pPr>
        <w:spacing w:after="1" w:line="240" w:lineRule="exact"/>
        <w:jc w:val="both"/>
        <w:rPr>
          <w:sz w:val="22"/>
          <w:szCs w:val="22"/>
        </w:rPr>
      </w:pPr>
      <w:r w:rsidRPr="008C4E0B">
        <w:rPr>
          <w:sz w:val="22"/>
          <w:szCs w:val="22"/>
        </w:rPr>
        <w:t xml:space="preserve">         подпись                           Ф.И.О.                       должность</w:t>
      </w:r>
    </w:p>
    <w:p w14:paraId="37DC9F64" w14:textId="77777777" w:rsidR="00766F84" w:rsidRPr="008C4E0B" w:rsidRDefault="00766F84" w:rsidP="00B074FD">
      <w:pPr>
        <w:spacing w:after="1" w:line="240" w:lineRule="exact"/>
        <w:jc w:val="both"/>
        <w:rPr>
          <w:sz w:val="22"/>
          <w:szCs w:val="22"/>
        </w:rPr>
      </w:pPr>
      <w:r w:rsidRPr="008C4E0B">
        <w:rPr>
          <w:sz w:val="22"/>
          <w:szCs w:val="22"/>
        </w:rPr>
        <w:t xml:space="preserve">    _______________ /_____________________/________________/</w:t>
      </w:r>
    </w:p>
    <w:p w14:paraId="25DB9E44" w14:textId="77777777" w:rsidR="00766F84" w:rsidRPr="008C4E0B" w:rsidRDefault="00766F84" w:rsidP="00B074FD">
      <w:pPr>
        <w:spacing w:after="1" w:line="240" w:lineRule="exact"/>
        <w:jc w:val="both"/>
        <w:rPr>
          <w:sz w:val="22"/>
          <w:szCs w:val="22"/>
        </w:rPr>
      </w:pPr>
      <w:r w:rsidRPr="008C4E0B">
        <w:rPr>
          <w:sz w:val="22"/>
          <w:szCs w:val="22"/>
        </w:rPr>
        <w:t xml:space="preserve">         подпись                           Ф.И.О.                        должность</w:t>
      </w:r>
    </w:p>
    <w:tbl>
      <w:tblPr>
        <w:tblW w:w="10314" w:type="dxa"/>
        <w:tblLook w:val="04A0" w:firstRow="1" w:lastRow="0" w:firstColumn="1" w:lastColumn="0" w:noHBand="0" w:noVBand="1"/>
      </w:tblPr>
      <w:tblGrid>
        <w:gridCol w:w="5637"/>
        <w:gridCol w:w="4677"/>
      </w:tblGrid>
      <w:tr w:rsidR="00766F84" w:rsidRPr="008C4E0B" w14:paraId="56DE4826" w14:textId="77777777" w:rsidTr="00EE5FFF">
        <w:tc>
          <w:tcPr>
            <w:tcW w:w="5637" w:type="dxa"/>
          </w:tcPr>
          <w:p w14:paraId="75534F7F" w14:textId="77777777" w:rsidR="00766F84" w:rsidRPr="008C4E0B" w:rsidRDefault="00766F84" w:rsidP="00B074FD">
            <w:pPr>
              <w:spacing w:line="240" w:lineRule="exact"/>
              <w:jc w:val="both"/>
              <w:rPr>
                <w:rFonts w:eastAsia="Calibri"/>
                <w:b/>
                <w:bCs/>
                <w:sz w:val="22"/>
                <w:szCs w:val="22"/>
              </w:rPr>
            </w:pPr>
            <w:r w:rsidRPr="008C4E0B">
              <w:rPr>
                <w:rFonts w:eastAsia="Calibri"/>
                <w:b/>
                <w:bCs/>
                <w:sz w:val="22"/>
                <w:szCs w:val="22"/>
                <w:shd w:val="clear" w:color="auto" w:fill="FFFFFF"/>
              </w:rPr>
              <w:t>от Заказчика</w:t>
            </w:r>
          </w:p>
          <w:p w14:paraId="181DAF34" w14:textId="77777777" w:rsidR="00766F84" w:rsidRPr="008C4E0B" w:rsidRDefault="00766F84" w:rsidP="00B074FD">
            <w:pPr>
              <w:tabs>
                <w:tab w:val="left" w:pos="1440"/>
              </w:tabs>
              <w:spacing w:after="120" w:line="240" w:lineRule="exact"/>
              <w:contextualSpacing/>
              <w:jc w:val="both"/>
              <w:rPr>
                <w:rFonts w:eastAsia="Calibri"/>
                <w:b/>
                <w:bCs/>
                <w:sz w:val="22"/>
                <w:szCs w:val="22"/>
              </w:rPr>
            </w:pPr>
            <w:r w:rsidRPr="008C4E0B">
              <w:rPr>
                <w:rFonts w:eastAsia="Calibri"/>
                <w:bCs/>
                <w:sz w:val="22"/>
                <w:szCs w:val="22"/>
                <w:shd w:val="clear" w:color="auto" w:fill="FFFFFF"/>
              </w:rPr>
              <w:t>________________________________</w:t>
            </w:r>
          </w:p>
          <w:p w14:paraId="26036601" w14:textId="77777777" w:rsidR="00766F84" w:rsidRDefault="00766F84" w:rsidP="00B074FD">
            <w:pPr>
              <w:spacing w:line="240" w:lineRule="exact"/>
              <w:jc w:val="both"/>
              <w:rPr>
                <w:rFonts w:eastAsia="Calibri"/>
                <w:bCs/>
                <w:sz w:val="22"/>
                <w:szCs w:val="22"/>
                <w:shd w:val="clear" w:color="auto" w:fill="FFFFFF"/>
              </w:rPr>
            </w:pPr>
            <w:r w:rsidRPr="008C4E0B">
              <w:rPr>
                <w:rFonts w:eastAsia="Calibri"/>
                <w:b/>
                <w:bCs/>
                <w:sz w:val="22"/>
                <w:szCs w:val="22"/>
                <w:shd w:val="clear" w:color="auto" w:fill="FFFFFF"/>
              </w:rPr>
              <w:t>__________________/</w:t>
            </w:r>
            <w:r w:rsidRPr="008C4E0B">
              <w:rPr>
                <w:rFonts w:eastAsia="Calibri"/>
                <w:bCs/>
                <w:sz w:val="22"/>
                <w:szCs w:val="22"/>
                <w:shd w:val="clear" w:color="auto" w:fill="FFFFFF"/>
              </w:rPr>
              <w:t>_____________/</w:t>
            </w:r>
          </w:p>
          <w:p w14:paraId="45D71F4E" w14:textId="503444AB" w:rsidR="001F7BD0" w:rsidRPr="008C4E0B" w:rsidRDefault="001F7BD0" w:rsidP="00B074FD">
            <w:pPr>
              <w:spacing w:line="240" w:lineRule="exact"/>
              <w:jc w:val="both"/>
              <w:rPr>
                <w:rFonts w:eastAsia="Calibri"/>
                <w:bCs/>
                <w:sz w:val="22"/>
                <w:szCs w:val="22"/>
              </w:rPr>
            </w:pPr>
            <w:r>
              <w:rPr>
                <w:rFonts w:eastAsia="Calibri"/>
                <w:bCs/>
                <w:sz w:val="22"/>
                <w:szCs w:val="22"/>
                <w:shd w:val="clear" w:color="auto" w:fill="FFFFFF"/>
              </w:rPr>
              <w:t>МП</w:t>
            </w:r>
          </w:p>
        </w:tc>
        <w:tc>
          <w:tcPr>
            <w:tcW w:w="4677" w:type="dxa"/>
          </w:tcPr>
          <w:p w14:paraId="68D8BCC3" w14:textId="77777777" w:rsidR="00766F84" w:rsidRPr="008C4E0B" w:rsidRDefault="00766F84" w:rsidP="00B074FD">
            <w:pPr>
              <w:tabs>
                <w:tab w:val="left" w:pos="1440"/>
              </w:tabs>
              <w:spacing w:after="120" w:line="240" w:lineRule="exact"/>
              <w:contextualSpacing/>
              <w:rPr>
                <w:rFonts w:eastAsia="Calibri"/>
                <w:b/>
                <w:bCs/>
                <w:sz w:val="22"/>
                <w:szCs w:val="22"/>
              </w:rPr>
            </w:pPr>
            <w:r w:rsidRPr="008C4E0B">
              <w:rPr>
                <w:rFonts w:eastAsia="Calibri"/>
                <w:b/>
                <w:bCs/>
                <w:sz w:val="22"/>
                <w:szCs w:val="22"/>
                <w:shd w:val="clear" w:color="auto" w:fill="FFFFFF"/>
              </w:rPr>
              <w:t xml:space="preserve">от </w:t>
            </w:r>
            <w:r w:rsidR="0034556B" w:rsidRPr="008C4E0B">
              <w:rPr>
                <w:rFonts w:eastAsia="Calibri"/>
                <w:b/>
                <w:bCs/>
                <w:sz w:val="22"/>
                <w:szCs w:val="22"/>
                <w:shd w:val="clear" w:color="auto" w:fill="FFFFFF"/>
              </w:rPr>
              <w:t xml:space="preserve">Подрядчика </w:t>
            </w:r>
            <w:r w:rsidRPr="008C4E0B">
              <w:rPr>
                <w:rFonts w:eastAsia="Calibri"/>
                <w:b/>
                <w:sz w:val="22"/>
                <w:szCs w:val="22"/>
                <w:lang w:eastAsia="en-US"/>
              </w:rPr>
              <w:t>_________</w:t>
            </w:r>
            <w:r w:rsidRPr="008C4E0B">
              <w:rPr>
                <w:rFonts w:eastAsia="Calibri"/>
                <w:bCs/>
                <w:sz w:val="22"/>
                <w:szCs w:val="22"/>
                <w:shd w:val="clear" w:color="auto" w:fill="FFFFFF"/>
              </w:rPr>
              <w:t>________________________</w:t>
            </w:r>
          </w:p>
          <w:p w14:paraId="798D05F7" w14:textId="77777777" w:rsidR="00766F84" w:rsidRDefault="00766F84" w:rsidP="00B074FD">
            <w:pPr>
              <w:spacing w:line="240" w:lineRule="exact"/>
              <w:jc w:val="both"/>
              <w:rPr>
                <w:rFonts w:eastAsia="Calibri"/>
                <w:bCs/>
                <w:sz w:val="22"/>
                <w:szCs w:val="22"/>
                <w:shd w:val="clear" w:color="auto" w:fill="FFFFFF"/>
              </w:rPr>
            </w:pPr>
            <w:r w:rsidRPr="008C4E0B">
              <w:rPr>
                <w:rFonts w:eastAsia="Calibri"/>
                <w:b/>
                <w:bCs/>
                <w:sz w:val="22"/>
                <w:szCs w:val="22"/>
                <w:shd w:val="clear" w:color="auto" w:fill="FFFFFF"/>
              </w:rPr>
              <w:t>__________________/</w:t>
            </w:r>
            <w:r w:rsidRPr="008C4E0B">
              <w:rPr>
                <w:rFonts w:eastAsia="Calibri"/>
                <w:bCs/>
                <w:sz w:val="22"/>
                <w:szCs w:val="22"/>
                <w:shd w:val="clear" w:color="auto" w:fill="FFFFFF"/>
              </w:rPr>
              <w:t>_____________/</w:t>
            </w:r>
          </w:p>
          <w:p w14:paraId="5DCE8557" w14:textId="31C4631D" w:rsidR="001F7BD0" w:rsidRPr="008C4E0B" w:rsidRDefault="001F7BD0" w:rsidP="00B074FD">
            <w:pPr>
              <w:spacing w:line="240" w:lineRule="exact"/>
              <w:jc w:val="both"/>
              <w:rPr>
                <w:rFonts w:eastAsia="Calibri"/>
                <w:bCs/>
                <w:sz w:val="22"/>
                <w:szCs w:val="22"/>
              </w:rPr>
            </w:pPr>
            <w:r>
              <w:rPr>
                <w:rFonts w:eastAsia="Calibri"/>
                <w:bCs/>
                <w:sz w:val="22"/>
                <w:szCs w:val="22"/>
                <w:shd w:val="clear" w:color="auto" w:fill="FFFFFF"/>
              </w:rPr>
              <w:t>МП</w:t>
            </w:r>
          </w:p>
        </w:tc>
      </w:tr>
    </w:tbl>
    <w:p w14:paraId="2882C913" w14:textId="77777777" w:rsidR="00766F84" w:rsidRPr="008C4E0B" w:rsidRDefault="00766F84" w:rsidP="00B074FD">
      <w:pPr>
        <w:spacing w:line="240" w:lineRule="exact"/>
        <w:jc w:val="both"/>
        <w:rPr>
          <w:b/>
          <w:sz w:val="22"/>
          <w:szCs w:val="22"/>
        </w:rPr>
      </w:pPr>
      <w:r w:rsidRPr="008C4E0B">
        <w:rPr>
          <w:b/>
          <w:sz w:val="22"/>
          <w:szCs w:val="22"/>
        </w:rPr>
        <w:t>ФОРМА согласована:</w:t>
      </w:r>
    </w:p>
    <w:p w14:paraId="3C68ADA0" w14:textId="77777777" w:rsidR="00766F84" w:rsidRPr="008C4E0B" w:rsidRDefault="00766F84" w:rsidP="00B074FD">
      <w:pPr>
        <w:spacing w:line="240" w:lineRule="exact"/>
        <w:jc w:val="both"/>
        <w:rPr>
          <w:sz w:val="22"/>
          <w:szCs w:val="22"/>
        </w:rPr>
      </w:pPr>
    </w:p>
    <w:tbl>
      <w:tblPr>
        <w:tblW w:w="9488" w:type="dxa"/>
        <w:tblInd w:w="118" w:type="dxa"/>
        <w:tblLook w:val="04A0" w:firstRow="1" w:lastRow="0" w:firstColumn="1" w:lastColumn="0" w:noHBand="0" w:noVBand="1"/>
      </w:tblPr>
      <w:tblGrid>
        <w:gridCol w:w="4619"/>
        <w:gridCol w:w="4869"/>
      </w:tblGrid>
      <w:tr w:rsidR="00766F84" w:rsidRPr="008C4E0B" w14:paraId="7020F6EF" w14:textId="77777777" w:rsidTr="00EE5FFF">
        <w:tc>
          <w:tcPr>
            <w:tcW w:w="4619" w:type="dxa"/>
          </w:tcPr>
          <w:p w14:paraId="16D9B728" w14:textId="77777777" w:rsidR="00766F84" w:rsidRPr="008C4E0B" w:rsidRDefault="00766F84" w:rsidP="00B074FD">
            <w:pPr>
              <w:spacing w:line="240" w:lineRule="exact"/>
              <w:jc w:val="both"/>
              <w:rPr>
                <w:rFonts w:eastAsia="Calibri"/>
                <w:b/>
                <w:sz w:val="22"/>
                <w:szCs w:val="22"/>
                <w:lang w:eastAsia="en-US"/>
              </w:rPr>
            </w:pPr>
            <w:r w:rsidRPr="008C4E0B">
              <w:rPr>
                <w:rFonts w:eastAsia="Calibri"/>
                <w:b/>
                <w:sz w:val="22"/>
                <w:szCs w:val="22"/>
                <w:lang w:eastAsia="en-US"/>
              </w:rPr>
              <w:t>Заказчик:</w:t>
            </w:r>
          </w:p>
        </w:tc>
        <w:tc>
          <w:tcPr>
            <w:tcW w:w="4869" w:type="dxa"/>
          </w:tcPr>
          <w:p w14:paraId="39543FD1" w14:textId="77777777" w:rsidR="00766F84" w:rsidRPr="008C4E0B" w:rsidRDefault="0034556B" w:rsidP="00B074FD">
            <w:pPr>
              <w:spacing w:line="240" w:lineRule="exact"/>
              <w:jc w:val="both"/>
              <w:rPr>
                <w:rFonts w:eastAsia="Calibri"/>
                <w:b/>
                <w:sz w:val="22"/>
                <w:szCs w:val="22"/>
                <w:lang w:eastAsia="en-US"/>
              </w:rPr>
            </w:pPr>
            <w:r w:rsidRPr="008C4E0B">
              <w:rPr>
                <w:rFonts w:eastAsia="Calibri"/>
                <w:b/>
                <w:sz w:val="22"/>
                <w:szCs w:val="22"/>
                <w:lang w:eastAsia="en-US"/>
              </w:rPr>
              <w:t>Подрядчик</w:t>
            </w:r>
            <w:r w:rsidR="00766F84" w:rsidRPr="008C4E0B">
              <w:rPr>
                <w:rFonts w:eastAsia="Calibri"/>
                <w:b/>
                <w:sz w:val="22"/>
                <w:szCs w:val="22"/>
                <w:lang w:eastAsia="en-US"/>
              </w:rPr>
              <w:t>:</w:t>
            </w:r>
          </w:p>
        </w:tc>
      </w:tr>
      <w:tr w:rsidR="00766F84" w:rsidRPr="006C3A9E" w14:paraId="48BC11F0" w14:textId="77777777" w:rsidTr="00EE5FFF">
        <w:tc>
          <w:tcPr>
            <w:tcW w:w="4619" w:type="dxa"/>
          </w:tcPr>
          <w:p w14:paraId="3BAE3000" w14:textId="77777777" w:rsidR="00766F84" w:rsidRPr="008C4E0B" w:rsidRDefault="00766F84" w:rsidP="00B074FD">
            <w:pPr>
              <w:spacing w:line="240" w:lineRule="exact"/>
              <w:ind w:left="34"/>
              <w:jc w:val="both"/>
              <w:rPr>
                <w:sz w:val="22"/>
                <w:szCs w:val="22"/>
              </w:rPr>
            </w:pPr>
            <w:r w:rsidRPr="008C4E0B">
              <w:rPr>
                <w:sz w:val="22"/>
                <w:szCs w:val="22"/>
              </w:rPr>
              <w:t>Директор</w:t>
            </w:r>
          </w:p>
          <w:p w14:paraId="24744F89" w14:textId="77777777" w:rsidR="00766F84" w:rsidRPr="008C4E0B" w:rsidRDefault="00766F84" w:rsidP="00B074FD">
            <w:pPr>
              <w:spacing w:line="240" w:lineRule="exact"/>
              <w:jc w:val="both"/>
              <w:rPr>
                <w:sz w:val="22"/>
                <w:szCs w:val="22"/>
              </w:rPr>
            </w:pPr>
            <w:r w:rsidRPr="008C4E0B">
              <w:rPr>
                <w:sz w:val="22"/>
                <w:szCs w:val="22"/>
              </w:rPr>
              <w:t xml:space="preserve"> _____________________А.Е. Щекотихин</w:t>
            </w:r>
          </w:p>
          <w:p w14:paraId="66942D25" w14:textId="77777777" w:rsidR="00766F84" w:rsidRDefault="00766F84" w:rsidP="00B074FD">
            <w:pPr>
              <w:spacing w:line="240" w:lineRule="exact"/>
              <w:jc w:val="both"/>
              <w:rPr>
                <w:i/>
                <w:sz w:val="22"/>
                <w:szCs w:val="22"/>
              </w:rPr>
            </w:pPr>
            <w:r w:rsidRPr="008C4E0B">
              <w:rPr>
                <w:i/>
                <w:sz w:val="22"/>
                <w:szCs w:val="22"/>
              </w:rPr>
              <w:t>Подпись                         Расшифровка</w:t>
            </w:r>
          </w:p>
          <w:p w14:paraId="1D1C04F3" w14:textId="33370993" w:rsidR="001F7BD0" w:rsidRPr="008C4E0B" w:rsidRDefault="001F7BD0" w:rsidP="00B074FD">
            <w:pPr>
              <w:spacing w:line="240" w:lineRule="exact"/>
              <w:jc w:val="both"/>
              <w:rPr>
                <w:i/>
                <w:sz w:val="22"/>
                <w:szCs w:val="22"/>
              </w:rPr>
            </w:pPr>
            <w:r>
              <w:rPr>
                <w:i/>
                <w:sz w:val="22"/>
                <w:szCs w:val="22"/>
              </w:rPr>
              <w:t>МП</w:t>
            </w:r>
          </w:p>
        </w:tc>
        <w:tc>
          <w:tcPr>
            <w:tcW w:w="4869" w:type="dxa"/>
          </w:tcPr>
          <w:p w14:paraId="56F6B15F" w14:textId="77777777" w:rsidR="0034556B" w:rsidRPr="008C4E0B" w:rsidRDefault="0034556B" w:rsidP="00B074FD">
            <w:pPr>
              <w:spacing w:line="240" w:lineRule="exact"/>
              <w:rPr>
                <w:sz w:val="22"/>
                <w:szCs w:val="22"/>
              </w:rPr>
            </w:pPr>
          </w:p>
          <w:p w14:paraId="50FF7435" w14:textId="77777777" w:rsidR="00766F84" w:rsidRPr="008C4E0B" w:rsidRDefault="00766F84" w:rsidP="00B074FD">
            <w:pPr>
              <w:spacing w:line="240" w:lineRule="exact"/>
              <w:rPr>
                <w:sz w:val="22"/>
                <w:szCs w:val="22"/>
              </w:rPr>
            </w:pPr>
            <w:r w:rsidRPr="008C4E0B">
              <w:rPr>
                <w:sz w:val="22"/>
                <w:szCs w:val="22"/>
              </w:rPr>
              <w:t xml:space="preserve"> ________________________</w:t>
            </w:r>
            <w:r w:rsidRPr="008C4E0B">
              <w:t xml:space="preserve"> </w:t>
            </w:r>
            <w:r w:rsidR="0034556B" w:rsidRPr="001F7BD0">
              <w:rPr>
                <w:sz w:val="22"/>
                <w:szCs w:val="22"/>
                <w:highlight w:val="yellow"/>
              </w:rPr>
              <w:t>ФИО</w:t>
            </w:r>
          </w:p>
          <w:p w14:paraId="2EC17B36" w14:textId="77777777" w:rsidR="00766F84" w:rsidRDefault="00766F84" w:rsidP="00B074FD">
            <w:pPr>
              <w:spacing w:line="240" w:lineRule="exact"/>
              <w:jc w:val="both"/>
              <w:rPr>
                <w:i/>
                <w:sz w:val="22"/>
                <w:szCs w:val="22"/>
              </w:rPr>
            </w:pPr>
            <w:r w:rsidRPr="008C4E0B">
              <w:rPr>
                <w:i/>
                <w:sz w:val="22"/>
                <w:szCs w:val="22"/>
              </w:rPr>
              <w:t>Подпись                         Расшифровка</w:t>
            </w:r>
          </w:p>
          <w:p w14:paraId="731A0844" w14:textId="5E80ADF6" w:rsidR="001F7BD0" w:rsidRPr="006C3A9E" w:rsidRDefault="001F7BD0" w:rsidP="00B074FD">
            <w:pPr>
              <w:spacing w:line="240" w:lineRule="exact"/>
              <w:jc w:val="both"/>
              <w:rPr>
                <w:i/>
                <w:sz w:val="22"/>
                <w:szCs w:val="22"/>
              </w:rPr>
            </w:pPr>
            <w:r>
              <w:rPr>
                <w:i/>
                <w:sz w:val="22"/>
                <w:szCs w:val="22"/>
              </w:rPr>
              <w:t>МП</w:t>
            </w:r>
          </w:p>
        </w:tc>
      </w:tr>
    </w:tbl>
    <w:p w14:paraId="58C13DF3" w14:textId="77777777" w:rsidR="008559EA" w:rsidRPr="00AE5154" w:rsidRDefault="008559EA" w:rsidP="00B074FD">
      <w:pPr>
        <w:tabs>
          <w:tab w:val="left" w:pos="5970"/>
        </w:tabs>
        <w:spacing w:line="240" w:lineRule="exact"/>
        <w:rPr>
          <w:rFonts w:eastAsia="Calibri"/>
          <w:sz w:val="22"/>
          <w:szCs w:val="22"/>
          <w:lang w:eastAsia="en-US"/>
        </w:rPr>
      </w:pPr>
    </w:p>
    <w:sectPr w:rsidR="008559EA" w:rsidRPr="00AE5154" w:rsidSect="00766F84">
      <w:headerReference w:type="default" r:id="rId9"/>
      <w:pgSz w:w="11906" w:h="16838"/>
      <w:pgMar w:top="993" w:right="566" w:bottom="851" w:left="1134" w:header="42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68F9C" w14:textId="77777777" w:rsidR="00034F59" w:rsidRDefault="00034F59">
      <w:r>
        <w:separator/>
      </w:r>
    </w:p>
  </w:endnote>
  <w:endnote w:type="continuationSeparator" w:id="0">
    <w:p w14:paraId="33E31B32" w14:textId="77777777" w:rsidR="00034F59" w:rsidRDefault="0003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CC"/>
    <w:family w:val="roman"/>
    <w:notTrueType/>
    <w:pitch w:val="variable"/>
    <w:sig w:usb0="00000201" w:usb1="00000000" w:usb2="00000000" w:usb3="00000000" w:csb0="00000004"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Futura Lt">
    <w:panose1 w:val="00000000000000000000"/>
    <w:charset w:val="CC"/>
    <w:family w:val="swiss"/>
    <w:notTrueType/>
    <w:pitch w:val="variable"/>
    <w:sig w:usb0="00000001"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panose1 w:val="020B0500000000000000"/>
    <w:charset w:val="00"/>
    <w:family w:val="swiss"/>
    <w:pitch w:val="variable"/>
    <w:sig w:usb0="00000003" w:usb1="00000000" w:usb2="00000000" w:usb3="00000000" w:csb0="00000001" w:csb1="00000000"/>
  </w:font>
  <w:font w:name="TimesDL">
    <w:altName w:val="MS PMincho"/>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alibri"/>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04B60" w14:textId="77777777" w:rsidR="00034F59" w:rsidRDefault="00034F59">
      <w:r>
        <w:separator/>
      </w:r>
    </w:p>
  </w:footnote>
  <w:footnote w:type="continuationSeparator" w:id="0">
    <w:p w14:paraId="68862207" w14:textId="77777777" w:rsidR="00034F59" w:rsidRDefault="00034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AB7DB" w14:textId="77777777" w:rsidR="004831DB" w:rsidRDefault="004831D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699"/>
        </w:tabs>
        <w:ind w:left="1699"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4">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4E07998"/>
    <w:multiLevelType w:val="multilevel"/>
    <w:tmpl w:val="03509308"/>
    <w:styleLink w:val="1ai3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1">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2">
    <w:nsid w:val="188258E6"/>
    <w:multiLevelType w:val="hybridMultilevel"/>
    <w:tmpl w:val="6E505ADA"/>
    <w:lvl w:ilvl="0" w:tplc="B17A4672">
      <w:start w:val="1"/>
      <w:numFmt w:val="decimal"/>
      <w:lvlText w:val="%1."/>
      <w:lvlJc w:val="left"/>
      <w:pPr>
        <w:ind w:left="360" w:hanging="360"/>
      </w:pPr>
      <w:rPr>
        <w:rFonts w:ascii="Times New Roman" w:eastAsia="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1C5D5910"/>
    <w:multiLevelType w:val="hybridMultilevel"/>
    <w:tmpl w:val="5B22C3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E456FE3"/>
    <w:multiLevelType w:val="hybridMultilevel"/>
    <w:tmpl w:val="0632F1FA"/>
    <w:lvl w:ilvl="0" w:tplc="538EEE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9">
    <w:nsid w:val="1F4017D6"/>
    <w:multiLevelType w:val="multilevel"/>
    <w:tmpl w:val="C33C750E"/>
    <w:lvl w:ilvl="0">
      <w:start w:val="11"/>
      <w:numFmt w:val="decimal"/>
      <w:lvlText w:val="%1."/>
      <w:lvlJc w:val="left"/>
      <w:pPr>
        <w:ind w:left="3479" w:hanging="360"/>
      </w:pPr>
      <w:rPr>
        <w:rFonts w:hint="default"/>
      </w:rPr>
    </w:lvl>
    <w:lvl w:ilvl="1">
      <w:start w:val="1"/>
      <w:numFmt w:val="decimal"/>
      <w:isLgl/>
      <w:lvlText w:val="%1.%2."/>
      <w:lvlJc w:val="left"/>
      <w:pPr>
        <w:ind w:left="3665" w:hanging="480"/>
      </w:pPr>
      <w:rPr>
        <w:rFonts w:hint="default"/>
      </w:rPr>
    </w:lvl>
    <w:lvl w:ilvl="2">
      <w:start w:val="1"/>
      <w:numFmt w:val="decimal"/>
      <w:isLgl/>
      <w:lvlText w:val="%1.%2.%3."/>
      <w:lvlJc w:val="left"/>
      <w:pPr>
        <w:ind w:left="3971" w:hanging="720"/>
      </w:pPr>
      <w:rPr>
        <w:rFonts w:hint="default"/>
      </w:rPr>
    </w:lvl>
    <w:lvl w:ilvl="3">
      <w:start w:val="1"/>
      <w:numFmt w:val="decimal"/>
      <w:isLgl/>
      <w:lvlText w:val="%1.%2.%3.%4."/>
      <w:lvlJc w:val="left"/>
      <w:pPr>
        <w:ind w:left="4037" w:hanging="720"/>
      </w:pPr>
      <w:rPr>
        <w:rFonts w:hint="default"/>
      </w:rPr>
    </w:lvl>
    <w:lvl w:ilvl="4">
      <w:start w:val="1"/>
      <w:numFmt w:val="decimal"/>
      <w:isLgl/>
      <w:lvlText w:val="%1.%2.%3.%4.%5."/>
      <w:lvlJc w:val="left"/>
      <w:pPr>
        <w:ind w:left="4463" w:hanging="1080"/>
      </w:pPr>
      <w:rPr>
        <w:rFonts w:hint="default"/>
      </w:rPr>
    </w:lvl>
    <w:lvl w:ilvl="5">
      <w:start w:val="1"/>
      <w:numFmt w:val="decimal"/>
      <w:isLgl/>
      <w:lvlText w:val="%1.%2.%3.%4.%5.%6."/>
      <w:lvlJc w:val="left"/>
      <w:pPr>
        <w:ind w:left="4529" w:hanging="1080"/>
      </w:pPr>
      <w:rPr>
        <w:rFonts w:hint="default"/>
      </w:rPr>
    </w:lvl>
    <w:lvl w:ilvl="6">
      <w:start w:val="1"/>
      <w:numFmt w:val="decimal"/>
      <w:isLgl/>
      <w:lvlText w:val="%1.%2.%3.%4.%5.%6.%7."/>
      <w:lvlJc w:val="left"/>
      <w:pPr>
        <w:ind w:left="4955" w:hanging="1440"/>
      </w:pPr>
      <w:rPr>
        <w:rFonts w:hint="default"/>
      </w:rPr>
    </w:lvl>
    <w:lvl w:ilvl="7">
      <w:start w:val="1"/>
      <w:numFmt w:val="decimal"/>
      <w:isLgl/>
      <w:lvlText w:val="%1.%2.%3.%4.%5.%6.%7.%8."/>
      <w:lvlJc w:val="left"/>
      <w:pPr>
        <w:ind w:left="5021" w:hanging="1440"/>
      </w:pPr>
      <w:rPr>
        <w:rFonts w:hint="default"/>
      </w:rPr>
    </w:lvl>
    <w:lvl w:ilvl="8">
      <w:start w:val="1"/>
      <w:numFmt w:val="decimal"/>
      <w:isLgl/>
      <w:lvlText w:val="%1.%2.%3.%4.%5.%6.%7.%8.%9."/>
      <w:lvlJc w:val="left"/>
      <w:pPr>
        <w:ind w:left="5447" w:hanging="1800"/>
      </w:pPr>
      <w:rPr>
        <w:rFonts w:hint="default"/>
      </w:rPr>
    </w:lvl>
  </w:abstractNum>
  <w:abstractNum w:abstractNumId="3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3">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4">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6">
    <w:nsid w:val="307F35E0"/>
    <w:multiLevelType w:val="hybridMultilevel"/>
    <w:tmpl w:val="631A369A"/>
    <w:lvl w:ilvl="0" w:tplc="A77CE3C4">
      <w:start w:val="1"/>
      <w:numFmt w:val="decimal"/>
      <w:lvlText w:val="%1."/>
      <w:lvlJc w:val="left"/>
      <w:pPr>
        <w:ind w:left="777" w:hanging="360"/>
      </w:pPr>
      <w:rPr>
        <w:rFonts w:eastAsia="Calibri"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7">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8">
    <w:nsid w:val="31DF0247"/>
    <w:multiLevelType w:val="multilevel"/>
    <w:tmpl w:val="FDE60868"/>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37F735F0"/>
    <w:multiLevelType w:val="hybridMultilevel"/>
    <w:tmpl w:val="0E461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nsid w:val="3BC23DAA"/>
    <w:multiLevelType w:val="hybridMultilevel"/>
    <w:tmpl w:val="49A4AC2A"/>
    <w:lvl w:ilvl="0" w:tplc="527E0FE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4">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5">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9">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2">
    <w:nsid w:val="417B543D"/>
    <w:multiLevelType w:val="multilevel"/>
    <w:tmpl w:val="ABB246F2"/>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432"/>
        </w:tabs>
        <w:ind w:left="432" w:hanging="432"/>
      </w:pPr>
      <w:rPr>
        <w:rFonts w:hint="default"/>
        <w:b/>
        <w:color w:val="auto"/>
        <w:sz w:val="24"/>
        <w:szCs w:val="24"/>
      </w:rPr>
    </w:lvl>
    <w:lvl w:ilvl="2">
      <w:start w:val="1"/>
      <w:numFmt w:val="decimal"/>
      <w:lvlText w:val="%1.%2.%3."/>
      <w:lvlJc w:val="left"/>
      <w:pPr>
        <w:tabs>
          <w:tab w:val="num" w:pos="720"/>
        </w:tabs>
        <w:ind w:left="504"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5">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4FF35B90"/>
    <w:multiLevelType w:val="multilevel"/>
    <w:tmpl w:val="3AFE8C9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9">
    <w:nsid w:val="55CF2C26"/>
    <w:multiLevelType w:val="hybridMultilevel"/>
    <w:tmpl w:val="FEA6B914"/>
    <w:lvl w:ilvl="0" w:tplc="5C742C46">
      <w:start w:val="1"/>
      <w:numFmt w:val="bullet"/>
      <w:pStyle w:val="CTpitemizedList-2"/>
      <w:lvlText w:val="-"/>
      <w:lvlJc w:val="left"/>
      <w:pPr>
        <w:tabs>
          <w:tab w:val="num" w:pos="1588"/>
        </w:tabs>
        <w:ind w:firstLine="144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1">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2">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3">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nsid w:val="595E2A76"/>
    <w:multiLevelType w:val="hybridMultilevel"/>
    <w:tmpl w:val="C846A71A"/>
    <w:lvl w:ilvl="0" w:tplc="3B660F42">
      <w:start w:val="1"/>
      <w:numFmt w:val="bullet"/>
      <w:pStyle w:val="CTpitemizedList-1"/>
      <w:lvlText w:val="-"/>
      <w:lvlJc w:val="left"/>
      <w:pPr>
        <w:tabs>
          <w:tab w:val="num" w:pos="851"/>
        </w:tabs>
        <w:ind w:firstLine="720"/>
      </w:pPr>
      <w:rPr>
        <w:rFonts w:ascii="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6">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8">
    <w:nsid w:val="5EFA796D"/>
    <w:multiLevelType w:val="multilevel"/>
    <w:tmpl w:val="37320348"/>
    <w:lvl w:ilvl="0">
      <w:start w:val="1"/>
      <w:numFmt w:val="decimal"/>
      <w:lvlText w:val="%1."/>
      <w:lvlJc w:val="left"/>
      <w:pPr>
        <w:ind w:left="360" w:hanging="360"/>
      </w:pPr>
      <w:rPr>
        <w:rFonts w:hint="default"/>
      </w:rPr>
    </w:lvl>
    <w:lvl w:ilvl="1">
      <w:start w:val="1"/>
      <w:numFmt w:val="decimal"/>
      <w:lvlText w:val="%1.%2."/>
      <w:lvlJc w:val="left"/>
      <w:pPr>
        <w:ind w:left="1425" w:hanging="432"/>
      </w:pPr>
      <w:rPr>
        <w:b w:val="0"/>
        <w:strike w:val="0"/>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7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4">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73670FC9"/>
    <w:multiLevelType w:val="hybridMultilevel"/>
    <w:tmpl w:val="86D86B14"/>
    <w:lvl w:ilvl="0" w:tplc="4EB27D6C">
      <w:start w:val="6"/>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7497203D"/>
    <w:multiLevelType w:val="hybridMultilevel"/>
    <w:tmpl w:val="D5B64A5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9">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7"/>
  </w:num>
  <w:num w:numId="2">
    <w:abstractNumId w:val="7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4"/>
  </w:num>
  <w:num w:numId="11">
    <w:abstractNumId w:val="65"/>
  </w:num>
  <w:num w:numId="12">
    <w:abstractNumId w:val="35"/>
  </w:num>
  <w:num w:numId="13">
    <w:abstractNumId w:val="19"/>
  </w:num>
  <w:num w:numId="14">
    <w:abstractNumId w:val="52"/>
  </w:num>
  <w:num w:numId="15">
    <w:abstractNumId w:val="70"/>
  </w:num>
  <w:num w:numId="16">
    <w:abstractNumId w:val="40"/>
  </w:num>
  <w:num w:numId="17">
    <w:abstractNumId w:val="11"/>
  </w:num>
  <w:num w:numId="18">
    <w:abstractNumId w:val="80"/>
  </w:num>
  <w:num w:numId="19">
    <w:abstractNumId w:val="23"/>
  </w:num>
  <w:num w:numId="20">
    <w:abstractNumId w:val="16"/>
  </w:num>
  <w:num w:numId="21">
    <w:abstractNumId w:val="50"/>
  </w:num>
  <w:num w:numId="22">
    <w:abstractNumId w:val="17"/>
  </w:num>
  <w:num w:numId="23">
    <w:abstractNumId w:val="15"/>
  </w:num>
  <w:num w:numId="24">
    <w:abstractNumId w:val="24"/>
  </w:num>
  <w:num w:numId="25">
    <w:abstractNumId w:val="79"/>
  </w:num>
  <w:num w:numId="26">
    <w:abstractNumId w:val="72"/>
  </w:num>
  <w:num w:numId="27">
    <w:abstractNumId w:val="49"/>
  </w:num>
  <w:num w:numId="28">
    <w:abstractNumId w:val="47"/>
  </w:num>
  <w:num w:numId="29">
    <w:abstractNumId w:val="30"/>
  </w:num>
  <w:num w:numId="30">
    <w:abstractNumId w:val="66"/>
  </w:num>
  <w:num w:numId="31">
    <w:abstractNumId w:val="39"/>
  </w:num>
  <w:num w:numId="32">
    <w:abstractNumId w:val="26"/>
  </w:num>
  <w:num w:numId="33">
    <w:abstractNumId w:val="53"/>
  </w:num>
  <w:num w:numId="34">
    <w:abstractNumId w:val="56"/>
  </w:num>
  <w:num w:numId="35">
    <w:abstractNumId w:val="71"/>
  </w:num>
  <w:num w:numId="36">
    <w:abstractNumId w:val="55"/>
  </w:num>
  <w:num w:numId="37">
    <w:abstractNumId w:val="44"/>
  </w:num>
  <w:num w:numId="38">
    <w:abstractNumId w:val="76"/>
  </w:num>
  <w:num w:numId="39">
    <w:abstractNumId w:val="28"/>
  </w:num>
  <w:num w:numId="40">
    <w:abstractNumId w:val="21"/>
  </w:num>
  <w:num w:numId="41">
    <w:abstractNumId w:val="58"/>
  </w:num>
  <w:num w:numId="42">
    <w:abstractNumId w:val="61"/>
  </w:num>
  <w:num w:numId="43">
    <w:abstractNumId w:val="12"/>
  </w:num>
  <w:num w:numId="44">
    <w:abstractNumId w:val="62"/>
  </w:num>
  <w:num w:numId="45">
    <w:abstractNumId w:val="31"/>
  </w:num>
  <w:num w:numId="46">
    <w:abstractNumId w:val="63"/>
  </w:num>
  <w:num w:numId="47">
    <w:abstractNumId w:val="14"/>
  </w:num>
  <w:num w:numId="48">
    <w:abstractNumId w:val="8"/>
  </w:num>
  <w:num w:numId="49">
    <w:abstractNumId w:val="46"/>
  </w:num>
  <w:num w:numId="50">
    <w:abstractNumId w:val="45"/>
  </w:num>
  <w:num w:numId="51">
    <w:abstractNumId w:val="69"/>
  </w:num>
  <w:num w:numId="52">
    <w:abstractNumId w:val="54"/>
  </w:num>
  <w:num w:numId="53">
    <w:abstractNumId w:val="20"/>
  </w:num>
  <w:num w:numId="54">
    <w:abstractNumId w:val="60"/>
  </w:num>
  <w:num w:numId="55">
    <w:abstractNumId w:val="67"/>
  </w:num>
  <w:num w:numId="56">
    <w:abstractNumId w:val="51"/>
  </w:num>
  <w:num w:numId="57">
    <w:abstractNumId w:val="32"/>
  </w:num>
  <w:num w:numId="58">
    <w:abstractNumId w:val="42"/>
  </w:num>
  <w:num w:numId="59">
    <w:abstractNumId w:val="78"/>
  </w:num>
  <w:num w:numId="60">
    <w:abstractNumId w:val="13"/>
  </w:num>
  <w:num w:numId="61">
    <w:abstractNumId w:val="73"/>
  </w:num>
  <w:num w:numId="62">
    <w:abstractNumId w:val="33"/>
  </w:num>
  <w:num w:numId="63">
    <w:abstractNumId w:val="48"/>
  </w:num>
  <w:num w:numId="64">
    <w:abstractNumId w:val="59"/>
  </w:num>
  <w:num w:numId="65">
    <w:abstractNumId w:val="64"/>
  </w:num>
  <w:num w:numId="66">
    <w:abstractNumId w:val="68"/>
  </w:num>
  <w:num w:numId="67">
    <w:abstractNumId w:val="57"/>
  </w:num>
  <w:num w:numId="68">
    <w:abstractNumId w:val="75"/>
  </w:num>
  <w:num w:numId="69">
    <w:abstractNumId w:val="38"/>
  </w:num>
  <w:num w:numId="70">
    <w:abstractNumId w:val="29"/>
  </w:num>
  <w:num w:numId="71">
    <w:abstractNumId w:val="43"/>
  </w:num>
  <w:num w:numId="72">
    <w:abstractNumId w:val="77"/>
  </w:num>
  <w:num w:numId="73">
    <w:abstractNumId w:val="36"/>
  </w:num>
  <w:num w:numId="74">
    <w:abstractNumId w:val="22"/>
  </w:num>
  <w:num w:numId="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1"/>
  </w:num>
  <w:num w:numId="78">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10"/>
    <w:rsid w:val="0000011F"/>
    <w:rsid w:val="00000294"/>
    <w:rsid w:val="00000EEE"/>
    <w:rsid w:val="00001944"/>
    <w:rsid w:val="0000200C"/>
    <w:rsid w:val="00002149"/>
    <w:rsid w:val="00002A97"/>
    <w:rsid w:val="00002EF8"/>
    <w:rsid w:val="00003475"/>
    <w:rsid w:val="00003659"/>
    <w:rsid w:val="00003E20"/>
    <w:rsid w:val="0000459C"/>
    <w:rsid w:val="00004C1B"/>
    <w:rsid w:val="0000529E"/>
    <w:rsid w:val="00005344"/>
    <w:rsid w:val="000053FD"/>
    <w:rsid w:val="00005477"/>
    <w:rsid w:val="00005597"/>
    <w:rsid w:val="00006125"/>
    <w:rsid w:val="00006590"/>
    <w:rsid w:val="00006DA9"/>
    <w:rsid w:val="00007351"/>
    <w:rsid w:val="00007E4A"/>
    <w:rsid w:val="00010252"/>
    <w:rsid w:val="00010351"/>
    <w:rsid w:val="00010666"/>
    <w:rsid w:val="00010879"/>
    <w:rsid w:val="00010D55"/>
    <w:rsid w:val="0001109B"/>
    <w:rsid w:val="00011520"/>
    <w:rsid w:val="0001155F"/>
    <w:rsid w:val="0001178A"/>
    <w:rsid w:val="00011C15"/>
    <w:rsid w:val="00011FF5"/>
    <w:rsid w:val="00012414"/>
    <w:rsid w:val="0001265C"/>
    <w:rsid w:val="00012A5D"/>
    <w:rsid w:val="00013371"/>
    <w:rsid w:val="00013B60"/>
    <w:rsid w:val="00013BF6"/>
    <w:rsid w:val="00013F17"/>
    <w:rsid w:val="00014CB1"/>
    <w:rsid w:val="00015211"/>
    <w:rsid w:val="00015347"/>
    <w:rsid w:val="00015673"/>
    <w:rsid w:val="00015C08"/>
    <w:rsid w:val="0001624F"/>
    <w:rsid w:val="0001664B"/>
    <w:rsid w:val="00016EE3"/>
    <w:rsid w:val="00017326"/>
    <w:rsid w:val="000201A5"/>
    <w:rsid w:val="000201B1"/>
    <w:rsid w:val="00020620"/>
    <w:rsid w:val="00020C3A"/>
    <w:rsid w:val="00021AF8"/>
    <w:rsid w:val="00021CB8"/>
    <w:rsid w:val="0002256B"/>
    <w:rsid w:val="000226DE"/>
    <w:rsid w:val="00022AC4"/>
    <w:rsid w:val="00022BCA"/>
    <w:rsid w:val="00022D11"/>
    <w:rsid w:val="00023877"/>
    <w:rsid w:val="00023AE9"/>
    <w:rsid w:val="00023E63"/>
    <w:rsid w:val="00024AB8"/>
    <w:rsid w:val="00025167"/>
    <w:rsid w:val="00025BD3"/>
    <w:rsid w:val="00025E5D"/>
    <w:rsid w:val="0002660A"/>
    <w:rsid w:val="00026D81"/>
    <w:rsid w:val="00026EF5"/>
    <w:rsid w:val="000270EB"/>
    <w:rsid w:val="0002756D"/>
    <w:rsid w:val="00027786"/>
    <w:rsid w:val="0002792E"/>
    <w:rsid w:val="00027EEE"/>
    <w:rsid w:val="00027F59"/>
    <w:rsid w:val="000305DF"/>
    <w:rsid w:val="00030661"/>
    <w:rsid w:val="00030E98"/>
    <w:rsid w:val="00031DA3"/>
    <w:rsid w:val="00031ECE"/>
    <w:rsid w:val="0003223A"/>
    <w:rsid w:val="00032877"/>
    <w:rsid w:val="00032C56"/>
    <w:rsid w:val="00033607"/>
    <w:rsid w:val="00034809"/>
    <w:rsid w:val="00034A5F"/>
    <w:rsid w:val="00034EFA"/>
    <w:rsid w:val="00034F59"/>
    <w:rsid w:val="000356F0"/>
    <w:rsid w:val="00035918"/>
    <w:rsid w:val="00035AAA"/>
    <w:rsid w:val="000361CB"/>
    <w:rsid w:val="00036820"/>
    <w:rsid w:val="000369EA"/>
    <w:rsid w:val="00036BD6"/>
    <w:rsid w:val="00036E8B"/>
    <w:rsid w:val="000378C9"/>
    <w:rsid w:val="00037FB1"/>
    <w:rsid w:val="00040146"/>
    <w:rsid w:val="000402AE"/>
    <w:rsid w:val="000404B2"/>
    <w:rsid w:val="0004135B"/>
    <w:rsid w:val="000414C5"/>
    <w:rsid w:val="0004159D"/>
    <w:rsid w:val="0004186D"/>
    <w:rsid w:val="00041B80"/>
    <w:rsid w:val="00041C62"/>
    <w:rsid w:val="00041DF4"/>
    <w:rsid w:val="00042702"/>
    <w:rsid w:val="00043383"/>
    <w:rsid w:val="00043434"/>
    <w:rsid w:val="00043531"/>
    <w:rsid w:val="00043630"/>
    <w:rsid w:val="000443B1"/>
    <w:rsid w:val="0004466F"/>
    <w:rsid w:val="000448B8"/>
    <w:rsid w:val="00044C83"/>
    <w:rsid w:val="00044E14"/>
    <w:rsid w:val="00045861"/>
    <w:rsid w:val="000458FD"/>
    <w:rsid w:val="00045F4F"/>
    <w:rsid w:val="00046115"/>
    <w:rsid w:val="00046E8D"/>
    <w:rsid w:val="000470DA"/>
    <w:rsid w:val="000472FF"/>
    <w:rsid w:val="00050522"/>
    <w:rsid w:val="00050689"/>
    <w:rsid w:val="00050983"/>
    <w:rsid w:val="00050B82"/>
    <w:rsid w:val="00050EC9"/>
    <w:rsid w:val="00050F12"/>
    <w:rsid w:val="00050F3A"/>
    <w:rsid w:val="000510F6"/>
    <w:rsid w:val="0005124B"/>
    <w:rsid w:val="0005207C"/>
    <w:rsid w:val="000520C6"/>
    <w:rsid w:val="00052217"/>
    <w:rsid w:val="00052978"/>
    <w:rsid w:val="00052B43"/>
    <w:rsid w:val="00052BD6"/>
    <w:rsid w:val="00052C4B"/>
    <w:rsid w:val="00052DB5"/>
    <w:rsid w:val="00052E51"/>
    <w:rsid w:val="000534A8"/>
    <w:rsid w:val="0005380F"/>
    <w:rsid w:val="00053B94"/>
    <w:rsid w:val="000540AA"/>
    <w:rsid w:val="00054344"/>
    <w:rsid w:val="00054EF5"/>
    <w:rsid w:val="0005526C"/>
    <w:rsid w:val="000555BA"/>
    <w:rsid w:val="000557CA"/>
    <w:rsid w:val="000557F4"/>
    <w:rsid w:val="00055AEC"/>
    <w:rsid w:val="00055E72"/>
    <w:rsid w:val="00056150"/>
    <w:rsid w:val="000562C6"/>
    <w:rsid w:val="00056661"/>
    <w:rsid w:val="00056EC3"/>
    <w:rsid w:val="00056F04"/>
    <w:rsid w:val="00056FA4"/>
    <w:rsid w:val="00057048"/>
    <w:rsid w:val="00057A16"/>
    <w:rsid w:val="00057BED"/>
    <w:rsid w:val="00057EB4"/>
    <w:rsid w:val="00057EEA"/>
    <w:rsid w:val="00057F1E"/>
    <w:rsid w:val="000607F5"/>
    <w:rsid w:val="00061516"/>
    <w:rsid w:val="00061551"/>
    <w:rsid w:val="000615D2"/>
    <w:rsid w:val="0006195F"/>
    <w:rsid w:val="00061CBB"/>
    <w:rsid w:val="00062B14"/>
    <w:rsid w:val="00062DC9"/>
    <w:rsid w:val="0006392A"/>
    <w:rsid w:val="00063A7B"/>
    <w:rsid w:val="00063DBE"/>
    <w:rsid w:val="00063EAE"/>
    <w:rsid w:val="00064040"/>
    <w:rsid w:val="00064AB1"/>
    <w:rsid w:val="00064B2E"/>
    <w:rsid w:val="00064E42"/>
    <w:rsid w:val="00065861"/>
    <w:rsid w:val="00065A77"/>
    <w:rsid w:val="00065B42"/>
    <w:rsid w:val="00065B5A"/>
    <w:rsid w:val="00065D20"/>
    <w:rsid w:val="00065F6D"/>
    <w:rsid w:val="0006605B"/>
    <w:rsid w:val="00066561"/>
    <w:rsid w:val="000665BC"/>
    <w:rsid w:val="00066CBB"/>
    <w:rsid w:val="00066D93"/>
    <w:rsid w:val="00066F8D"/>
    <w:rsid w:val="00067112"/>
    <w:rsid w:val="0006723E"/>
    <w:rsid w:val="00067B0D"/>
    <w:rsid w:val="00067B1D"/>
    <w:rsid w:val="000703A2"/>
    <w:rsid w:val="0007082E"/>
    <w:rsid w:val="00070CD9"/>
    <w:rsid w:val="00070E24"/>
    <w:rsid w:val="0007206A"/>
    <w:rsid w:val="00072585"/>
    <w:rsid w:val="000728E1"/>
    <w:rsid w:val="00072CC2"/>
    <w:rsid w:val="00072FEB"/>
    <w:rsid w:val="00073620"/>
    <w:rsid w:val="0007398E"/>
    <w:rsid w:val="00073C81"/>
    <w:rsid w:val="00073F5A"/>
    <w:rsid w:val="00073FE8"/>
    <w:rsid w:val="000746AA"/>
    <w:rsid w:val="00074D71"/>
    <w:rsid w:val="000753AD"/>
    <w:rsid w:val="00075F25"/>
    <w:rsid w:val="00076254"/>
    <w:rsid w:val="00076937"/>
    <w:rsid w:val="00076FAB"/>
    <w:rsid w:val="00077654"/>
    <w:rsid w:val="00077723"/>
    <w:rsid w:val="00077752"/>
    <w:rsid w:val="00077C9D"/>
    <w:rsid w:val="00077DCF"/>
    <w:rsid w:val="00077F0E"/>
    <w:rsid w:val="00080003"/>
    <w:rsid w:val="0008019D"/>
    <w:rsid w:val="000801E6"/>
    <w:rsid w:val="00080232"/>
    <w:rsid w:val="00080876"/>
    <w:rsid w:val="0008088F"/>
    <w:rsid w:val="00080A4B"/>
    <w:rsid w:val="00081229"/>
    <w:rsid w:val="0008167A"/>
    <w:rsid w:val="0008188A"/>
    <w:rsid w:val="00081953"/>
    <w:rsid w:val="00081D10"/>
    <w:rsid w:val="00082191"/>
    <w:rsid w:val="00082886"/>
    <w:rsid w:val="00082D5F"/>
    <w:rsid w:val="00083843"/>
    <w:rsid w:val="000839E0"/>
    <w:rsid w:val="000846BD"/>
    <w:rsid w:val="00084AB8"/>
    <w:rsid w:val="0008514A"/>
    <w:rsid w:val="000852F6"/>
    <w:rsid w:val="000856D2"/>
    <w:rsid w:val="00085711"/>
    <w:rsid w:val="000862D3"/>
    <w:rsid w:val="000865CE"/>
    <w:rsid w:val="00086D52"/>
    <w:rsid w:val="00087283"/>
    <w:rsid w:val="000875CF"/>
    <w:rsid w:val="00087642"/>
    <w:rsid w:val="000878CB"/>
    <w:rsid w:val="00087903"/>
    <w:rsid w:val="00087DCF"/>
    <w:rsid w:val="00087E92"/>
    <w:rsid w:val="0009036B"/>
    <w:rsid w:val="0009047C"/>
    <w:rsid w:val="00090B5D"/>
    <w:rsid w:val="00090CA5"/>
    <w:rsid w:val="00090E40"/>
    <w:rsid w:val="00091EA9"/>
    <w:rsid w:val="00092C1A"/>
    <w:rsid w:val="00093A8A"/>
    <w:rsid w:val="00093CB4"/>
    <w:rsid w:val="00093F11"/>
    <w:rsid w:val="0009463D"/>
    <w:rsid w:val="00094769"/>
    <w:rsid w:val="00094EB1"/>
    <w:rsid w:val="00095068"/>
    <w:rsid w:val="00095625"/>
    <w:rsid w:val="00095813"/>
    <w:rsid w:val="000958C3"/>
    <w:rsid w:val="00095BCC"/>
    <w:rsid w:val="0009600A"/>
    <w:rsid w:val="00096134"/>
    <w:rsid w:val="000972BA"/>
    <w:rsid w:val="000974E1"/>
    <w:rsid w:val="000976ED"/>
    <w:rsid w:val="000977BF"/>
    <w:rsid w:val="00097911"/>
    <w:rsid w:val="000A01C8"/>
    <w:rsid w:val="000A01FD"/>
    <w:rsid w:val="000A083F"/>
    <w:rsid w:val="000A0FB9"/>
    <w:rsid w:val="000A10B6"/>
    <w:rsid w:val="000A1107"/>
    <w:rsid w:val="000A11F6"/>
    <w:rsid w:val="000A175B"/>
    <w:rsid w:val="000A1C70"/>
    <w:rsid w:val="000A1DB7"/>
    <w:rsid w:val="000A22F3"/>
    <w:rsid w:val="000A237F"/>
    <w:rsid w:val="000A2478"/>
    <w:rsid w:val="000A24AD"/>
    <w:rsid w:val="000A29C6"/>
    <w:rsid w:val="000A2E98"/>
    <w:rsid w:val="000A31A2"/>
    <w:rsid w:val="000A35B8"/>
    <w:rsid w:val="000A38E3"/>
    <w:rsid w:val="000A396A"/>
    <w:rsid w:val="000A3DFA"/>
    <w:rsid w:val="000A40C5"/>
    <w:rsid w:val="000A413A"/>
    <w:rsid w:val="000A4170"/>
    <w:rsid w:val="000A4473"/>
    <w:rsid w:val="000A467E"/>
    <w:rsid w:val="000A4733"/>
    <w:rsid w:val="000A47D8"/>
    <w:rsid w:val="000A4C32"/>
    <w:rsid w:val="000A5348"/>
    <w:rsid w:val="000A5C1E"/>
    <w:rsid w:val="000A6544"/>
    <w:rsid w:val="000A6581"/>
    <w:rsid w:val="000A667A"/>
    <w:rsid w:val="000A6686"/>
    <w:rsid w:val="000A67DB"/>
    <w:rsid w:val="000A6A1A"/>
    <w:rsid w:val="000A7543"/>
    <w:rsid w:val="000A7581"/>
    <w:rsid w:val="000A7664"/>
    <w:rsid w:val="000A7994"/>
    <w:rsid w:val="000A79C3"/>
    <w:rsid w:val="000A7A15"/>
    <w:rsid w:val="000A7B12"/>
    <w:rsid w:val="000A7B6F"/>
    <w:rsid w:val="000A7BF4"/>
    <w:rsid w:val="000A7EDB"/>
    <w:rsid w:val="000B01B7"/>
    <w:rsid w:val="000B02B4"/>
    <w:rsid w:val="000B0776"/>
    <w:rsid w:val="000B0E57"/>
    <w:rsid w:val="000B1663"/>
    <w:rsid w:val="000B27BE"/>
    <w:rsid w:val="000B2AFA"/>
    <w:rsid w:val="000B2B39"/>
    <w:rsid w:val="000B2BB0"/>
    <w:rsid w:val="000B317B"/>
    <w:rsid w:val="000B31AD"/>
    <w:rsid w:val="000B339E"/>
    <w:rsid w:val="000B35D2"/>
    <w:rsid w:val="000B36E0"/>
    <w:rsid w:val="000B3C90"/>
    <w:rsid w:val="000B3C9C"/>
    <w:rsid w:val="000B443C"/>
    <w:rsid w:val="000B463B"/>
    <w:rsid w:val="000B50AE"/>
    <w:rsid w:val="000B50C0"/>
    <w:rsid w:val="000B563E"/>
    <w:rsid w:val="000B56D3"/>
    <w:rsid w:val="000B5B06"/>
    <w:rsid w:val="000B5ED8"/>
    <w:rsid w:val="000B64DD"/>
    <w:rsid w:val="000B6506"/>
    <w:rsid w:val="000B6D6C"/>
    <w:rsid w:val="000B6F9F"/>
    <w:rsid w:val="000B763A"/>
    <w:rsid w:val="000B7D2C"/>
    <w:rsid w:val="000B7D99"/>
    <w:rsid w:val="000B7DF3"/>
    <w:rsid w:val="000B7FDE"/>
    <w:rsid w:val="000C0081"/>
    <w:rsid w:val="000C0E9E"/>
    <w:rsid w:val="000C16A3"/>
    <w:rsid w:val="000C1718"/>
    <w:rsid w:val="000C205C"/>
    <w:rsid w:val="000C222B"/>
    <w:rsid w:val="000C3355"/>
    <w:rsid w:val="000C460B"/>
    <w:rsid w:val="000C49DF"/>
    <w:rsid w:val="000C50BF"/>
    <w:rsid w:val="000C5511"/>
    <w:rsid w:val="000C56EA"/>
    <w:rsid w:val="000C58F6"/>
    <w:rsid w:val="000C5AE1"/>
    <w:rsid w:val="000C5D94"/>
    <w:rsid w:val="000C5F0F"/>
    <w:rsid w:val="000C687C"/>
    <w:rsid w:val="000C6D4F"/>
    <w:rsid w:val="000C7759"/>
    <w:rsid w:val="000C77C4"/>
    <w:rsid w:val="000C78E0"/>
    <w:rsid w:val="000C78E6"/>
    <w:rsid w:val="000C7BA9"/>
    <w:rsid w:val="000C7FCE"/>
    <w:rsid w:val="000D0071"/>
    <w:rsid w:val="000D00A0"/>
    <w:rsid w:val="000D01C4"/>
    <w:rsid w:val="000D096D"/>
    <w:rsid w:val="000D0C76"/>
    <w:rsid w:val="000D0F38"/>
    <w:rsid w:val="000D1088"/>
    <w:rsid w:val="000D111B"/>
    <w:rsid w:val="000D13C0"/>
    <w:rsid w:val="000D1E92"/>
    <w:rsid w:val="000D2195"/>
    <w:rsid w:val="000D22F9"/>
    <w:rsid w:val="000D2521"/>
    <w:rsid w:val="000D2AE1"/>
    <w:rsid w:val="000D31D5"/>
    <w:rsid w:val="000D35E8"/>
    <w:rsid w:val="000D39F6"/>
    <w:rsid w:val="000D408B"/>
    <w:rsid w:val="000D40AB"/>
    <w:rsid w:val="000D4630"/>
    <w:rsid w:val="000D4764"/>
    <w:rsid w:val="000D4F08"/>
    <w:rsid w:val="000D53B4"/>
    <w:rsid w:val="000D5E6F"/>
    <w:rsid w:val="000D6188"/>
    <w:rsid w:val="000D62B6"/>
    <w:rsid w:val="000D6577"/>
    <w:rsid w:val="000D6594"/>
    <w:rsid w:val="000D65F9"/>
    <w:rsid w:val="000D66D5"/>
    <w:rsid w:val="000D6926"/>
    <w:rsid w:val="000D781C"/>
    <w:rsid w:val="000E0306"/>
    <w:rsid w:val="000E04B7"/>
    <w:rsid w:val="000E099C"/>
    <w:rsid w:val="000E0CC7"/>
    <w:rsid w:val="000E0E2E"/>
    <w:rsid w:val="000E0FF2"/>
    <w:rsid w:val="000E106D"/>
    <w:rsid w:val="000E1586"/>
    <w:rsid w:val="000E1CE5"/>
    <w:rsid w:val="000E1F3C"/>
    <w:rsid w:val="000E1F3D"/>
    <w:rsid w:val="000E20F6"/>
    <w:rsid w:val="000E2714"/>
    <w:rsid w:val="000E2AA9"/>
    <w:rsid w:val="000E2ACB"/>
    <w:rsid w:val="000E2BC8"/>
    <w:rsid w:val="000E2BE7"/>
    <w:rsid w:val="000E3044"/>
    <w:rsid w:val="000E34B2"/>
    <w:rsid w:val="000E3509"/>
    <w:rsid w:val="000E39B4"/>
    <w:rsid w:val="000E39FD"/>
    <w:rsid w:val="000E43D3"/>
    <w:rsid w:val="000E467D"/>
    <w:rsid w:val="000E4A4E"/>
    <w:rsid w:val="000E50A8"/>
    <w:rsid w:val="000E51E5"/>
    <w:rsid w:val="000E5D6B"/>
    <w:rsid w:val="000E6654"/>
    <w:rsid w:val="000E6754"/>
    <w:rsid w:val="000E6B79"/>
    <w:rsid w:val="000E7081"/>
    <w:rsid w:val="000E7F82"/>
    <w:rsid w:val="000F00BF"/>
    <w:rsid w:val="000F06E2"/>
    <w:rsid w:val="000F0DAA"/>
    <w:rsid w:val="000F12F4"/>
    <w:rsid w:val="000F14A0"/>
    <w:rsid w:val="000F1654"/>
    <w:rsid w:val="000F16CF"/>
    <w:rsid w:val="000F1A17"/>
    <w:rsid w:val="000F2414"/>
    <w:rsid w:val="000F2F07"/>
    <w:rsid w:val="000F3D5D"/>
    <w:rsid w:val="000F3E43"/>
    <w:rsid w:val="000F431A"/>
    <w:rsid w:val="000F432E"/>
    <w:rsid w:val="000F46C6"/>
    <w:rsid w:val="000F4B74"/>
    <w:rsid w:val="000F581F"/>
    <w:rsid w:val="000F5922"/>
    <w:rsid w:val="000F607F"/>
    <w:rsid w:val="000F6112"/>
    <w:rsid w:val="000F6629"/>
    <w:rsid w:val="000F6A8B"/>
    <w:rsid w:val="000F6AEA"/>
    <w:rsid w:val="000F6B8C"/>
    <w:rsid w:val="000F6BAC"/>
    <w:rsid w:val="000F751B"/>
    <w:rsid w:val="000F7734"/>
    <w:rsid w:val="0010009F"/>
    <w:rsid w:val="001002F1"/>
    <w:rsid w:val="00100AB2"/>
    <w:rsid w:val="0010153B"/>
    <w:rsid w:val="00102209"/>
    <w:rsid w:val="001022D9"/>
    <w:rsid w:val="00102962"/>
    <w:rsid w:val="001029D1"/>
    <w:rsid w:val="00102AA6"/>
    <w:rsid w:val="00102AC3"/>
    <w:rsid w:val="00103546"/>
    <w:rsid w:val="00103F44"/>
    <w:rsid w:val="00103F62"/>
    <w:rsid w:val="001040FC"/>
    <w:rsid w:val="001047A7"/>
    <w:rsid w:val="00105119"/>
    <w:rsid w:val="00105873"/>
    <w:rsid w:val="00105E43"/>
    <w:rsid w:val="001063CF"/>
    <w:rsid w:val="00106535"/>
    <w:rsid w:val="001067F4"/>
    <w:rsid w:val="00106CDF"/>
    <w:rsid w:val="00106E65"/>
    <w:rsid w:val="00106EE9"/>
    <w:rsid w:val="00106F70"/>
    <w:rsid w:val="00107405"/>
    <w:rsid w:val="0010744E"/>
    <w:rsid w:val="0010783C"/>
    <w:rsid w:val="00107C90"/>
    <w:rsid w:val="00107F8D"/>
    <w:rsid w:val="00107FE5"/>
    <w:rsid w:val="0011046A"/>
    <w:rsid w:val="001104C1"/>
    <w:rsid w:val="00110759"/>
    <w:rsid w:val="00110D4E"/>
    <w:rsid w:val="00110ED7"/>
    <w:rsid w:val="0011103B"/>
    <w:rsid w:val="00111844"/>
    <w:rsid w:val="00111922"/>
    <w:rsid w:val="00111AD6"/>
    <w:rsid w:val="00111B0D"/>
    <w:rsid w:val="001121A2"/>
    <w:rsid w:val="001126E2"/>
    <w:rsid w:val="001132EF"/>
    <w:rsid w:val="00113338"/>
    <w:rsid w:val="001137F3"/>
    <w:rsid w:val="00114075"/>
    <w:rsid w:val="0011410F"/>
    <w:rsid w:val="00114EF6"/>
    <w:rsid w:val="00114FBF"/>
    <w:rsid w:val="00115215"/>
    <w:rsid w:val="001152EE"/>
    <w:rsid w:val="001153C2"/>
    <w:rsid w:val="001159FD"/>
    <w:rsid w:val="00115B30"/>
    <w:rsid w:val="00115CBB"/>
    <w:rsid w:val="00116346"/>
    <w:rsid w:val="0011659C"/>
    <w:rsid w:val="001165A3"/>
    <w:rsid w:val="00116E12"/>
    <w:rsid w:val="001170FA"/>
    <w:rsid w:val="001171D4"/>
    <w:rsid w:val="001175AC"/>
    <w:rsid w:val="001175D1"/>
    <w:rsid w:val="00117653"/>
    <w:rsid w:val="001178DD"/>
    <w:rsid w:val="001178F7"/>
    <w:rsid w:val="00117A31"/>
    <w:rsid w:val="00117E01"/>
    <w:rsid w:val="00117EAC"/>
    <w:rsid w:val="001201E9"/>
    <w:rsid w:val="001203D0"/>
    <w:rsid w:val="001206B8"/>
    <w:rsid w:val="00120968"/>
    <w:rsid w:val="001209BA"/>
    <w:rsid w:val="00120AEA"/>
    <w:rsid w:val="00121052"/>
    <w:rsid w:val="00121C76"/>
    <w:rsid w:val="00121F8A"/>
    <w:rsid w:val="00122195"/>
    <w:rsid w:val="001222C6"/>
    <w:rsid w:val="001225F9"/>
    <w:rsid w:val="00122BCF"/>
    <w:rsid w:val="00122EDF"/>
    <w:rsid w:val="0012366C"/>
    <w:rsid w:val="00123C21"/>
    <w:rsid w:val="00124235"/>
    <w:rsid w:val="00124AB2"/>
    <w:rsid w:val="0012549A"/>
    <w:rsid w:val="001256A9"/>
    <w:rsid w:val="0012592F"/>
    <w:rsid w:val="00125B80"/>
    <w:rsid w:val="00125E43"/>
    <w:rsid w:val="00125EC9"/>
    <w:rsid w:val="00125F31"/>
    <w:rsid w:val="0012622A"/>
    <w:rsid w:val="0012729D"/>
    <w:rsid w:val="00127B5E"/>
    <w:rsid w:val="00130506"/>
    <w:rsid w:val="001308F3"/>
    <w:rsid w:val="001309BC"/>
    <w:rsid w:val="00130C4F"/>
    <w:rsid w:val="00130DF5"/>
    <w:rsid w:val="00131B8B"/>
    <w:rsid w:val="00131BAA"/>
    <w:rsid w:val="00131D0D"/>
    <w:rsid w:val="00131D4C"/>
    <w:rsid w:val="001322BB"/>
    <w:rsid w:val="0013261E"/>
    <w:rsid w:val="001326A5"/>
    <w:rsid w:val="001327DD"/>
    <w:rsid w:val="00132996"/>
    <w:rsid w:val="00133329"/>
    <w:rsid w:val="00134089"/>
    <w:rsid w:val="001343F9"/>
    <w:rsid w:val="001348A5"/>
    <w:rsid w:val="00134A43"/>
    <w:rsid w:val="00134ABB"/>
    <w:rsid w:val="0013546B"/>
    <w:rsid w:val="00135C2B"/>
    <w:rsid w:val="00135F2A"/>
    <w:rsid w:val="001363A6"/>
    <w:rsid w:val="0013651D"/>
    <w:rsid w:val="001365B4"/>
    <w:rsid w:val="00136943"/>
    <w:rsid w:val="00136A8A"/>
    <w:rsid w:val="00136CAC"/>
    <w:rsid w:val="0013716D"/>
    <w:rsid w:val="00137AD4"/>
    <w:rsid w:val="00137BCF"/>
    <w:rsid w:val="00140145"/>
    <w:rsid w:val="001408B0"/>
    <w:rsid w:val="00140C2C"/>
    <w:rsid w:val="001412A7"/>
    <w:rsid w:val="00141767"/>
    <w:rsid w:val="00141776"/>
    <w:rsid w:val="00141A15"/>
    <w:rsid w:val="001427A8"/>
    <w:rsid w:val="00142E51"/>
    <w:rsid w:val="0014312C"/>
    <w:rsid w:val="001431EE"/>
    <w:rsid w:val="0014349F"/>
    <w:rsid w:val="00143787"/>
    <w:rsid w:val="00143B8C"/>
    <w:rsid w:val="0014453A"/>
    <w:rsid w:val="00144D1C"/>
    <w:rsid w:val="00144D2C"/>
    <w:rsid w:val="00144D85"/>
    <w:rsid w:val="001453D4"/>
    <w:rsid w:val="00145D01"/>
    <w:rsid w:val="00145D7C"/>
    <w:rsid w:val="00145E48"/>
    <w:rsid w:val="00146168"/>
    <w:rsid w:val="001464D0"/>
    <w:rsid w:val="0014684D"/>
    <w:rsid w:val="00147141"/>
    <w:rsid w:val="00147361"/>
    <w:rsid w:val="00150A77"/>
    <w:rsid w:val="001510A5"/>
    <w:rsid w:val="0015111C"/>
    <w:rsid w:val="00151697"/>
    <w:rsid w:val="00151D01"/>
    <w:rsid w:val="00151E6A"/>
    <w:rsid w:val="00151F94"/>
    <w:rsid w:val="0015225C"/>
    <w:rsid w:val="001522D2"/>
    <w:rsid w:val="001523A5"/>
    <w:rsid w:val="0015287A"/>
    <w:rsid w:val="00152B52"/>
    <w:rsid w:val="001538D4"/>
    <w:rsid w:val="00153975"/>
    <w:rsid w:val="0015402E"/>
    <w:rsid w:val="0015406F"/>
    <w:rsid w:val="00154162"/>
    <w:rsid w:val="001548E2"/>
    <w:rsid w:val="00154D18"/>
    <w:rsid w:val="00155449"/>
    <w:rsid w:val="001555CE"/>
    <w:rsid w:val="001558DE"/>
    <w:rsid w:val="001559C8"/>
    <w:rsid w:val="00155D02"/>
    <w:rsid w:val="001560B1"/>
    <w:rsid w:val="0015651D"/>
    <w:rsid w:val="00156A0C"/>
    <w:rsid w:val="00156A77"/>
    <w:rsid w:val="00156EA4"/>
    <w:rsid w:val="00156EA5"/>
    <w:rsid w:val="001576DF"/>
    <w:rsid w:val="00157D94"/>
    <w:rsid w:val="0016051E"/>
    <w:rsid w:val="00160B36"/>
    <w:rsid w:val="00161288"/>
    <w:rsid w:val="0016145D"/>
    <w:rsid w:val="0016159E"/>
    <w:rsid w:val="001616C1"/>
    <w:rsid w:val="00161ADD"/>
    <w:rsid w:val="001627B4"/>
    <w:rsid w:val="00162AC4"/>
    <w:rsid w:val="0016342C"/>
    <w:rsid w:val="00163576"/>
    <w:rsid w:val="001635FA"/>
    <w:rsid w:val="00163919"/>
    <w:rsid w:val="001639DA"/>
    <w:rsid w:val="001642BD"/>
    <w:rsid w:val="001649DB"/>
    <w:rsid w:val="00164BFD"/>
    <w:rsid w:val="00164E89"/>
    <w:rsid w:val="00164ED5"/>
    <w:rsid w:val="00165497"/>
    <w:rsid w:val="00165E58"/>
    <w:rsid w:val="00165F6C"/>
    <w:rsid w:val="001665C2"/>
    <w:rsid w:val="001665C6"/>
    <w:rsid w:val="00166922"/>
    <w:rsid w:val="00166A12"/>
    <w:rsid w:val="0016733C"/>
    <w:rsid w:val="001673DF"/>
    <w:rsid w:val="0016742E"/>
    <w:rsid w:val="001677A5"/>
    <w:rsid w:val="001703DF"/>
    <w:rsid w:val="0017060A"/>
    <w:rsid w:val="00170926"/>
    <w:rsid w:val="001709F7"/>
    <w:rsid w:val="0017106D"/>
    <w:rsid w:val="00171122"/>
    <w:rsid w:val="00171575"/>
    <w:rsid w:val="00171919"/>
    <w:rsid w:val="001719EB"/>
    <w:rsid w:val="00171A5F"/>
    <w:rsid w:val="00171BB9"/>
    <w:rsid w:val="00172208"/>
    <w:rsid w:val="00172490"/>
    <w:rsid w:val="0017284F"/>
    <w:rsid w:val="00172F83"/>
    <w:rsid w:val="00173043"/>
    <w:rsid w:val="001730A6"/>
    <w:rsid w:val="001734FB"/>
    <w:rsid w:val="00173559"/>
    <w:rsid w:val="00174142"/>
    <w:rsid w:val="001746EE"/>
    <w:rsid w:val="00174B8E"/>
    <w:rsid w:val="00174C7F"/>
    <w:rsid w:val="00174FA2"/>
    <w:rsid w:val="001753D9"/>
    <w:rsid w:val="001756A6"/>
    <w:rsid w:val="001760F6"/>
    <w:rsid w:val="001762A3"/>
    <w:rsid w:val="0017684E"/>
    <w:rsid w:val="0017705C"/>
    <w:rsid w:val="001771EE"/>
    <w:rsid w:val="001778A0"/>
    <w:rsid w:val="00177A95"/>
    <w:rsid w:val="00180A8B"/>
    <w:rsid w:val="001811BF"/>
    <w:rsid w:val="0018121D"/>
    <w:rsid w:val="001815B8"/>
    <w:rsid w:val="00181BF5"/>
    <w:rsid w:val="00181D5E"/>
    <w:rsid w:val="00181F93"/>
    <w:rsid w:val="0018211F"/>
    <w:rsid w:val="00182C85"/>
    <w:rsid w:val="00182CAD"/>
    <w:rsid w:val="00182D22"/>
    <w:rsid w:val="00183152"/>
    <w:rsid w:val="00183FDB"/>
    <w:rsid w:val="0018447B"/>
    <w:rsid w:val="0018450B"/>
    <w:rsid w:val="00184656"/>
    <w:rsid w:val="00185013"/>
    <w:rsid w:val="0018559E"/>
    <w:rsid w:val="00185634"/>
    <w:rsid w:val="00185695"/>
    <w:rsid w:val="001858F1"/>
    <w:rsid w:val="0018599A"/>
    <w:rsid w:val="00185A0E"/>
    <w:rsid w:val="00186533"/>
    <w:rsid w:val="00186946"/>
    <w:rsid w:val="00186DBD"/>
    <w:rsid w:val="00187277"/>
    <w:rsid w:val="001875B7"/>
    <w:rsid w:val="001876D7"/>
    <w:rsid w:val="00187BA9"/>
    <w:rsid w:val="00187C91"/>
    <w:rsid w:val="0019018E"/>
    <w:rsid w:val="00190CCB"/>
    <w:rsid w:val="0019109D"/>
    <w:rsid w:val="001912EF"/>
    <w:rsid w:val="001914E7"/>
    <w:rsid w:val="001927D1"/>
    <w:rsid w:val="00192DC2"/>
    <w:rsid w:val="001937C2"/>
    <w:rsid w:val="00194012"/>
    <w:rsid w:val="00194310"/>
    <w:rsid w:val="001944B8"/>
    <w:rsid w:val="00194C6A"/>
    <w:rsid w:val="00194FBB"/>
    <w:rsid w:val="00194FC7"/>
    <w:rsid w:val="001952AE"/>
    <w:rsid w:val="001957B3"/>
    <w:rsid w:val="00195C7F"/>
    <w:rsid w:val="001962C6"/>
    <w:rsid w:val="001969DF"/>
    <w:rsid w:val="00196E83"/>
    <w:rsid w:val="0019717A"/>
    <w:rsid w:val="0019780B"/>
    <w:rsid w:val="001A05CB"/>
    <w:rsid w:val="001A08F1"/>
    <w:rsid w:val="001A0C95"/>
    <w:rsid w:val="001A0CA5"/>
    <w:rsid w:val="001A108F"/>
    <w:rsid w:val="001A1212"/>
    <w:rsid w:val="001A1284"/>
    <w:rsid w:val="001A1942"/>
    <w:rsid w:val="001A1B7A"/>
    <w:rsid w:val="001A1E6B"/>
    <w:rsid w:val="001A1F75"/>
    <w:rsid w:val="001A2583"/>
    <w:rsid w:val="001A268B"/>
    <w:rsid w:val="001A27D1"/>
    <w:rsid w:val="001A303C"/>
    <w:rsid w:val="001A3149"/>
    <w:rsid w:val="001A3208"/>
    <w:rsid w:val="001A34E1"/>
    <w:rsid w:val="001A3B4F"/>
    <w:rsid w:val="001A3CE1"/>
    <w:rsid w:val="001A3DFD"/>
    <w:rsid w:val="001A460F"/>
    <w:rsid w:val="001A4F68"/>
    <w:rsid w:val="001A514C"/>
    <w:rsid w:val="001A5236"/>
    <w:rsid w:val="001A5237"/>
    <w:rsid w:val="001A563C"/>
    <w:rsid w:val="001A6AA7"/>
    <w:rsid w:val="001A79E3"/>
    <w:rsid w:val="001A7B36"/>
    <w:rsid w:val="001A7B4E"/>
    <w:rsid w:val="001A7CF8"/>
    <w:rsid w:val="001B0111"/>
    <w:rsid w:val="001B0128"/>
    <w:rsid w:val="001B04A8"/>
    <w:rsid w:val="001B1528"/>
    <w:rsid w:val="001B16F4"/>
    <w:rsid w:val="001B1703"/>
    <w:rsid w:val="001B1B67"/>
    <w:rsid w:val="001B2463"/>
    <w:rsid w:val="001B24DD"/>
    <w:rsid w:val="001B285E"/>
    <w:rsid w:val="001B295F"/>
    <w:rsid w:val="001B3400"/>
    <w:rsid w:val="001B393A"/>
    <w:rsid w:val="001B3F3B"/>
    <w:rsid w:val="001B4C68"/>
    <w:rsid w:val="001B4CC4"/>
    <w:rsid w:val="001B4ED0"/>
    <w:rsid w:val="001B4F7B"/>
    <w:rsid w:val="001B4FFD"/>
    <w:rsid w:val="001B5373"/>
    <w:rsid w:val="001B576B"/>
    <w:rsid w:val="001B5FB5"/>
    <w:rsid w:val="001B62C5"/>
    <w:rsid w:val="001B6316"/>
    <w:rsid w:val="001B653F"/>
    <w:rsid w:val="001B6F33"/>
    <w:rsid w:val="001B7274"/>
    <w:rsid w:val="001B7E83"/>
    <w:rsid w:val="001B7FE6"/>
    <w:rsid w:val="001C03F8"/>
    <w:rsid w:val="001C13EB"/>
    <w:rsid w:val="001C1848"/>
    <w:rsid w:val="001C2156"/>
    <w:rsid w:val="001C225A"/>
    <w:rsid w:val="001C268C"/>
    <w:rsid w:val="001C2AE9"/>
    <w:rsid w:val="001C2DDB"/>
    <w:rsid w:val="001C2E34"/>
    <w:rsid w:val="001C2E3F"/>
    <w:rsid w:val="001C33AE"/>
    <w:rsid w:val="001C3CD5"/>
    <w:rsid w:val="001C3F74"/>
    <w:rsid w:val="001C4060"/>
    <w:rsid w:val="001C45A9"/>
    <w:rsid w:val="001C45C1"/>
    <w:rsid w:val="001C4681"/>
    <w:rsid w:val="001C47D3"/>
    <w:rsid w:val="001C4A81"/>
    <w:rsid w:val="001C4B62"/>
    <w:rsid w:val="001C53CB"/>
    <w:rsid w:val="001C5B65"/>
    <w:rsid w:val="001C6192"/>
    <w:rsid w:val="001C6370"/>
    <w:rsid w:val="001C67D9"/>
    <w:rsid w:val="001C6FBA"/>
    <w:rsid w:val="001C7155"/>
    <w:rsid w:val="001C7C9D"/>
    <w:rsid w:val="001C7D8F"/>
    <w:rsid w:val="001C7FAC"/>
    <w:rsid w:val="001D0B69"/>
    <w:rsid w:val="001D149E"/>
    <w:rsid w:val="001D1F27"/>
    <w:rsid w:val="001D1FDD"/>
    <w:rsid w:val="001D222B"/>
    <w:rsid w:val="001D238E"/>
    <w:rsid w:val="001D2448"/>
    <w:rsid w:val="001D255E"/>
    <w:rsid w:val="001D25B7"/>
    <w:rsid w:val="001D3670"/>
    <w:rsid w:val="001D3754"/>
    <w:rsid w:val="001D38AF"/>
    <w:rsid w:val="001D3946"/>
    <w:rsid w:val="001D3A84"/>
    <w:rsid w:val="001D3AF8"/>
    <w:rsid w:val="001D4176"/>
    <w:rsid w:val="001D42BA"/>
    <w:rsid w:val="001D44ED"/>
    <w:rsid w:val="001D47F3"/>
    <w:rsid w:val="001D4B03"/>
    <w:rsid w:val="001D4F72"/>
    <w:rsid w:val="001D5AC6"/>
    <w:rsid w:val="001D5B48"/>
    <w:rsid w:val="001D5F89"/>
    <w:rsid w:val="001D6093"/>
    <w:rsid w:val="001D62A1"/>
    <w:rsid w:val="001D68B8"/>
    <w:rsid w:val="001D6AEC"/>
    <w:rsid w:val="001D6C7D"/>
    <w:rsid w:val="001D6F93"/>
    <w:rsid w:val="001D7003"/>
    <w:rsid w:val="001D72F7"/>
    <w:rsid w:val="001D7424"/>
    <w:rsid w:val="001D7689"/>
    <w:rsid w:val="001D786D"/>
    <w:rsid w:val="001D797B"/>
    <w:rsid w:val="001D7FDE"/>
    <w:rsid w:val="001E02A5"/>
    <w:rsid w:val="001E055F"/>
    <w:rsid w:val="001E05AE"/>
    <w:rsid w:val="001E06F3"/>
    <w:rsid w:val="001E07AC"/>
    <w:rsid w:val="001E137D"/>
    <w:rsid w:val="001E177D"/>
    <w:rsid w:val="001E1825"/>
    <w:rsid w:val="001E2B54"/>
    <w:rsid w:val="001E2C9D"/>
    <w:rsid w:val="001E2F98"/>
    <w:rsid w:val="001E2FA9"/>
    <w:rsid w:val="001E2FEB"/>
    <w:rsid w:val="001E378B"/>
    <w:rsid w:val="001E3C16"/>
    <w:rsid w:val="001E418B"/>
    <w:rsid w:val="001E4B18"/>
    <w:rsid w:val="001E4CB7"/>
    <w:rsid w:val="001E4F37"/>
    <w:rsid w:val="001E5174"/>
    <w:rsid w:val="001E535E"/>
    <w:rsid w:val="001E569F"/>
    <w:rsid w:val="001E5F97"/>
    <w:rsid w:val="001E605C"/>
    <w:rsid w:val="001E606A"/>
    <w:rsid w:val="001E61A2"/>
    <w:rsid w:val="001E6AD2"/>
    <w:rsid w:val="001E6B3E"/>
    <w:rsid w:val="001E6F34"/>
    <w:rsid w:val="001E7007"/>
    <w:rsid w:val="001E71AD"/>
    <w:rsid w:val="001E7332"/>
    <w:rsid w:val="001E7427"/>
    <w:rsid w:val="001E7A46"/>
    <w:rsid w:val="001E7C7A"/>
    <w:rsid w:val="001F05EA"/>
    <w:rsid w:val="001F0804"/>
    <w:rsid w:val="001F0DB0"/>
    <w:rsid w:val="001F1047"/>
    <w:rsid w:val="001F17E2"/>
    <w:rsid w:val="001F188A"/>
    <w:rsid w:val="001F1C76"/>
    <w:rsid w:val="001F1E15"/>
    <w:rsid w:val="001F2116"/>
    <w:rsid w:val="001F249B"/>
    <w:rsid w:val="001F24A8"/>
    <w:rsid w:val="001F26BE"/>
    <w:rsid w:val="001F291A"/>
    <w:rsid w:val="001F348D"/>
    <w:rsid w:val="001F361B"/>
    <w:rsid w:val="001F3A33"/>
    <w:rsid w:val="001F3F8B"/>
    <w:rsid w:val="001F4422"/>
    <w:rsid w:val="001F4534"/>
    <w:rsid w:val="001F462A"/>
    <w:rsid w:val="001F4BA3"/>
    <w:rsid w:val="001F4F05"/>
    <w:rsid w:val="001F502B"/>
    <w:rsid w:val="001F59E4"/>
    <w:rsid w:val="001F5DDC"/>
    <w:rsid w:val="001F6A6B"/>
    <w:rsid w:val="001F6C57"/>
    <w:rsid w:val="001F709A"/>
    <w:rsid w:val="001F728C"/>
    <w:rsid w:val="001F7606"/>
    <w:rsid w:val="001F7822"/>
    <w:rsid w:val="001F7BD0"/>
    <w:rsid w:val="001F7FDA"/>
    <w:rsid w:val="00200375"/>
    <w:rsid w:val="002004B8"/>
    <w:rsid w:val="00200CF0"/>
    <w:rsid w:val="00200DF6"/>
    <w:rsid w:val="00201434"/>
    <w:rsid w:val="00201591"/>
    <w:rsid w:val="00201612"/>
    <w:rsid w:val="0020161F"/>
    <w:rsid w:val="00201753"/>
    <w:rsid w:val="00201CC2"/>
    <w:rsid w:val="00201EDC"/>
    <w:rsid w:val="00202327"/>
    <w:rsid w:val="002023DC"/>
    <w:rsid w:val="00202609"/>
    <w:rsid w:val="0020276A"/>
    <w:rsid w:val="002028C1"/>
    <w:rsid w:val="00202F66"/>
    <w:rsid w:val="002030CD"/>
    <w:rsid w:val="00203102"/>
    <w:rsid w:val="002036B5"/>
    <w:rsid w:val="00203B90"/>
    <w:rsid w:val="00204A85"/>
    <w:rsid w:val="00204B03"/>
    <w:rsid w:val="00204D35"/>
    <w:rsid w:val="00204E76"/>
    <w:rsid w:val="002050D6"/>
    <w:rsid w:val="002052E0"/>
    <w:rsid w:val="00205BEC"/>
    <w:rsid w:val="002063EE"/>
    <w:rsid w:val="0020682C"/>
    <w:rsid w:val="00206BCC"/>
    <w:rsid w:val="00206D20"/>
    <w:rsid w:val="00206D60"/>
    <w:rsid w:val="00206DE2"/>
    <w:rsid w:val="00207718"/>
    <w:rsid w:val="00207B61"/>
    <w:rsid w:val="00207DD0"/>
    <w:rsid w:val="002100BD"/>
    <w:rsid w:val="00210683"/>
    <w:rsid w:val="00210F1A"/>
    <w:rsid w:val="00210F49"/>
    <w:rsid w:val="0021140D"/>
    <w:rsid w:val="002118E3"/>
    <w:rsid w:val="00211EE4"/>
    <w:rsid w:val="0021215B"/>
    <w:rsid w:val="0021248C"/>
    <w:rsid w:val="0021254F"/>
    <w:rsid w:val="00212A45"/>
    <w:rsid w:val="00212B07"/>
    <w:rsid w:val="00212D3D"/>
    <w:rsid w:val="0021342E"/>
    <w:rsid w:val="00213ACF"/>
    <w:rsid w:val="00213B75"/>
    <w:rsid w:val="00213DE2"/>
    <w:rsid w:val="00214195"/>
    <w:rsid w:val="00214260"/>
    <w:rsid w:val="002148C2"/>
    <w:rsid w:val="00214A04"/>
    <w:rsid w:val="00214B60"/>
    <w:rsid w:val="00214C31"/>
    <w:rsid w:val="002150B4"/>
    <w:rsid w:val="0021551F"/>
    <w:rsid w:val="00215CF0"/>
    <w:rsid w:val="0021630D"/>
    <w:rsid w:val="00216372"/>
    <w:rsid w:val="002169AD"/>
    <w:rsid w:val="00217109"/>
    <w:rsid w:val="0021713F"/>
    <w:rsid w:val="00217198"/>
    <w:rsid w:val="0021738F"/>
    <w:rsid w:val="002178A2"/>
    <w:rsid w:val="00217B9E"/>
    <w:rsid w:val="00217F10"/>
    <w:rsid w:val="00220109"/>
    <w:rsid w:val="0022048A"/>
    <w:rsid w:val="0022076A"/>
    <w:rsid w:val="00220AB5"/>
    <w:rsid w:val="00220BA5"/>
    <w:rsid w:val="00220E47"/>
    <w:rsid w:val="0022198C"/>
    <w:rsid w:val="002219C3"/>
    <w:rsid w:val="002220EF"/>
    <w:rsid w:val="0022254E"/>
    <w:rsid w:val="002225A4"/>
    <w:rsid w:val="002226C1"/>
    <w:rsid w:val="00222916"/>
    <w:rsid w:val="00223283"/>
    <w:rsid w:val="002237C6"/>
    <w:rsid w:val="0022430B"/>
    <w:rsid w:val="0022441A"/>
    <w:rsid w:val="002246D3"/>
    <w:rsid w:val="00224ADF"/>
    <w:rsid w:val="00224AED"/>
    <w:rsid w:val="002255B6"/>
    <w:rsid w:val="002255DC"/>
    <w:rsid w:val="00225BF2"/>
    <w:rsid w:val="00226618"/>
    <w:rsid w:val="00226E7C"/>
    <w:rsid w:val="00227795"/>
    <w:rsid w:val="00227C5E"/>
    <w:rsid w:val="00230420"/>
    <w:rsid w:val="0023108A"/>
    <w:rsid w:val="00231187"/>
    <w:rsid w:val="00231817"/>
    <w:rsid w:val="0023207E"/>
    <w:rsid w:val="0023260E"/>
    <w:rsid w:val="00232658"/>
    <w:rsid w:val="002327A1"/>
    <w:rsid w:val="00233774"/>
    <w:rsid w:val="00233EAC"/>
    <w:rsid w:val="00233EBD"/>
    <w:rsid w:val="00234062"/>
    <w:rsid w:val="002344BC"/>
    <w:rsid w:val="00234CC4"/>
    <w:rsid w:val="0023508C"/>
    <w:rsid w:val="002354EE"/>
    <w:rsid w:val="002356D5"/>
    <w:rsid w:val="002360EC"/>
    <w:rsid w:val="002366EF"/>
    <w:rsid w:val="00236D1E"/>
    <w:rsid w:val="00236E0E"/>
    <w:rsid w:val="0023758D"/>
    <w:rsid w:val="00237816"/>
    <w:rsid w:val="00237891"/>
    <w:rsid w:val="00240D92"/>
    <w:rsid w:val="00241502"/>
    <w:rsid w:val="00241948"/>
    <w:rsid w:val="00241A2B"/>
    <w:rsid w:val="00241BBF"/>
    <w:rsid w:val="00242408"/>
    <w:rsid w:val="00242A46"/>
    <w:rsid w:val="00242D61"/>
    <w:rsid w:val="00242EB0"/>
    <w:rsid w:val="00243685"/>
    <w:rsid w:val="00243B79"/>
    <w:rsid w:val="00243FFA"/>
    <w:rsid w:val="00244901"/>
    <w:rsid w:val="002449E6"/>
    <w:rsid w:val="00244B10"/>
    <w:rsid w:val="00245318"/>
    <w:rsid w:val="00245359"/>
    <w:rsid w:val="002455B9"/>
    <w:rsid w:val="00245AEB"/>
    <w:rsid w:val="0024608B"/>
    <w:rsid w:val="0024675D"/>
    <w:rsid w:val="002468FB"/>
    <w:rsid w:val="00246B46"/>
    <w:rsid w:val="00246EC7"/>
    <w:rsid w:val="0024744A"/>
    <w:rsid w:val="002474A7"/>
    <w:rsid w:val="0024755C"/>
    <w:rsid w:val="00247690"/>
    <w:rsid w:val="00247B84"/>
    <w:rsid w:val="002501BA"/>
    <w:rsid w:val="00250449"/>
    <w:rsid w:val="0025077B"/>
    <w:rsid w:val="00250FC6"/>
    <w:rsid w:val="002522E9"/>
    <w:rsid w:val="00252895"/>
    <w:rsid w:val="00252A4C"/>
    <w:rsid w:val="00252BA9"/>
    <w:rsid w:val="00252C66"/>
    <w:rsid w:val="0025311D"/>
    <w:rsid w:val="0025350A"/>
    <w:rsid w:val="00253606"/>
    <w:rsid w:val="00253637"/>
    <w:rsid w:val="002536AF"/>
    <w:rsid w:val="00253A0E"/>
    <w:rsid w:val="00254442"/>
    <w:rsid w:val="0025461D"/>
    <w:rsid w:val="00254B99"/>
    <w:rsid w:val="00254BD2"/>
    <w:rsid w:val="00254C14"/>
    <w:rsid w:val="00254D1C"/>
    <w:rsid w:val="00255185"/>
    <w:rsid w:val="0025542C"/>
    <w:rsid w:val="0025554F"/>
    <w:rsid w:val="00255747"/>
    <w:rsid w:val="00255800"/>
    <w:rsid w:val="00255884"/>
    <w:rsid w:val="002560AA"/>
    <w:rsid w:val="002563EB"/>
    <w:rsid w:val="0025642D"/>
    <w:rsid w:val="00256623"/>
    <w:rsid w:val="002569A8"/>
    <w:rsid w:val="00256AFE"/>
    <w:rsid w:val="00256D08"/>
    <w:rsid w:val="00256DCF"/>
    <w:rsid w:val="002572CE"/>
    <w:rsid w:val="002574A9"/>
    <w:rsid w:val="00257ED4"/>
    <w:rsid w:val="0026028A"/>
    <w:rsid w:val="0026044A"/>
    <w:rsid w:val="0026063A"/>
    <w:rsid w:val="002608EF"/>
    <w:rsid w:val="00260D79"/>
    <w:rsid w:val="00260E01"/>
    <w:rsid w:val="0026130A"/>
    <w:rsid w:val="002617EC"/>
    <w:rsid w:val="002618BE"/>
    <w:rsid w:val="00261910"/>
    <w:rsid w:val="00261DDE"/>
    <w:rsid w:val="00262090"/>
    <w:rsid w:val="0026228E"/>
    <w:rsid w:val="00262294"/>
    <w:rsid w:val="002622EA"/>
    <w:rsid w:val="0026359F"/>
    <w:rsid w:val="00263627"/>
    <w:rsid w:val="00263E51"/>
    <w:rsid w:val="0026469F"/>
    <w:rsid w:val="00264757"/>
    <w:rsid w:val="00264914"/>
    <w:rsid w:val="00265268"/>
    <w:rsid w:val="002657C0"/>
    <w:rsid w:val="0026608D"/>
    <w:rsid w:val="00266137"/>
    <w:rsid w:val="00266D41"/>
    <w:rsid w:val="00267284"/>
    <w:rsid w:val="00267800"/>
    <w:rsid w:val="002701DC"/>
    <w:rsid w:val="00270F7B"/>
    <w:rsid w:val="002712BB"/>
    <w:rsid w:val="0027142A"/>
    <w:rsid w:val="00271558"/>
    <w:rsid w:val="00271D53"/>
    <w:rsid w:val="00271F91"/>
    <w:rsid w:val="0027211B"/>
    <w:rsid w:val="00272C2A"/>
    <w:rsid w:val="00272D7D"/>
    <w:rsid w:val="00273533"/>
    <w:rsid w:val="002736C3"/>
    <w:rsid w:val="0027386D"/>
    <w:rsid w:val="00273AAF"/>
    <w:rsid w:val="00273B63"/>
    <w:rsid w:val="00273E12"/>
    <w:rsid w:val="002740F1"/>
    <w:rsid w:val="00274381"/>
    <w:rsid w:val="00274385"/>
    <w:rsid w:val="0027443E"/>
    <w:rsid w:val="002744A0"/>
    <w:rsid w:val="00274A58"/>
    <w:rsid w:val="00274EEE"/>
    <w:rsid w:val="00275769"/>
    <w:rsid w:val="002761DB"/>
    <w:rsid w:val="00276917"/>
    <w:rsid w:val="00276A72"/>
    <w:rsid w:val="00276C90"/>
    <w:rsid w:val="00276CE2"/>
    <w:rsid w:val="00276DA0"/>
    <w:rsid w:val="002770C1"/>
    <w:rsid w:val="0027722F"/>
    <w:rsid w:val="00277565"/>
    <w:rsid w:val="002779CA"/>
    <w:rsid w:val="002803C4"/>
    <w:rsid w:val="0028061F"/>
    <w:rsid w:val="00280D65"/>
    <w:rsid w:val="00280E44"/>
    <w:rsid w:val="00280FE7"/>
    <w:rsid w:val="0028170E"/>
    <w:rsid w:val="00282455"/>
    <w:rsid w:val="0028257C"/>
    <w:rsid w:val="00282AB7"/>
    <w:rsid w:val="00282C29"/>
    <w:rsid w:val="0028341E"/>
    <w:rsid w:val="00283973"/>
    <w:rsid w:val="00284320"/>
    <w:rsid w:val="002843C6"/>
    <w:rsid w:val="00284732"/>
    <w:rsid w:val="002856EC"/>
    <w:rsid w:val="00285DB2"/>
    <w:rsid w:val="00286255"/>
    <w:rsid w:val="00286431"/>
    <w:rsid w:val="002866FB"/>
    <w:rsid w:val="00286A86"/>
    <w:rsid w:val="00286AA3"/>
    <w:rsid w:val="00286E5E"/>
    <w:rsid w:val="00286E9C"/>
    <w:rsid w:val="00287318"/>
    <w:rsid w:val="00287471"/>
    <w:rsid w:val="002876C1"/>
    <w:rsid w:val="0028786A"/>
    <w:rsid w:val="00287B23"/>
    <w:rsid w:val="002907DB"/>
    <w:rsid w:val="002909AE"/>
    <w:rsid w:val="00290A5E"/>
    <w:rsid w:val="00290EFB"/>
    <w:rsid w:val="00290FDE"/>
    <w:rsid w:val="0029116F"/>
    <w:rsid w:val="002911C0"/>
    <w:rsid w:val="00291489"/>
    <w:rsid w:val="002915EE"/>
    <w:rsid w:val="00292491"/>
    <w:rsid w:val="00292A75"/>
    <w:rsid w:val="002932BC"/>
    <w:rsid w:val="002932DE"/>
    <w:rsid w:val="00293807"/>
    <w:rsid w:val="00293FC7"/>
    <w:rsid w:val="00294165"/>
    <w:rsid w:val="002941A0"/>
    <w:rsid w:val="0029421F"/>
    <w:rsid w:val="002947D0"/>
    <w:rsid w:val="00294CB5"/>
    <w:rsid w:val="00294DCD"/>
    <w:rsid w:val="00294E6C"/>
    <w:rsid w:val="0029617C"/>
    <w:rsid w:val="00296282"/>
    <w:rsid w:val="00296353"/>
    <w:rsid w:val="002967C4"/>
    <w:rsid w:val="0029727A"/>
    <w:rsid w:val="002975DD"/>
    <w:rsid w:val="002976CC"/>
    <w:rsid w:val="00297959"/>
    <w:rsid w:val="00297B29"/>
    <w:rsid w:val="002A123F"/>
    <w:rsid w:val="002A1A4F"/>
    <w:rsid w:val="002A2196"/>
    <w:rsid w:val="002A2789"/>
    <w:rsid w:val="002A33D2"/>
    <w:rsid w:val="002A352F"/>
    <w:rsid w:val="002A35A2"/>
    <w:rsid w:val="002A362F"/>
    <w:rsid w:val="002A3717"/>
    <w:rsid w:val="002A4026"/>
    <w:rsid w:val="002A4712"/>
    <w:rsid w:val="002A7227"/>
    <w:rsid w:val="002A7AE3"/>
    <w:rsid w:val="002B0344"/>
    <w:rsid w:val="002B044A"/>
    <w:rsid w:val="002B0573"/>
    <w:rsid w:val="002B09CE"/>
    <w:rsid w:val="002B0B2E"/>
    <w:rsid w:val="002B0E20"/>
    <w:rsid w:val="002B0FB8"/>
    <w:rsid w:val="002B15F5"/>
    <w:rsid w:val="002B1B7E"/>
    <w:rsid w:val="002B22FC"/>
    <w:rsid w:val="002B2A11"/>
    <w:rsid w:val="002B3108"/>
    <w:rsid w:val="002B31BD"/>
    <w:rsid w:val="002B3279"/>
    <w:rsid w:val="002B373C"/>
    <w:rsid w:val="002B3746"/>
    <w:rsid w:val="002B405B"/>
    <w:rsid w:val="002B4367"/>
    <w:rsid w:val="002B479F"/>
    <w:rsid w:val="002B4ACA"/>
    <w:rsid w:val="002B4B43"/>
    <w:rsid w:val="002B4EFC"/>
    <w:rsid w:val="002B4F91"/>
    <w:rsid w:val="002B4FEC"/>
    <w:rsid w:val="002B5F71"/>
    <w:rsid w:val="002B65BC"/>
    <w:rsid w:val="002B686C"/>
    <w:rsid w:val="002B6D0E"/>
    <w:rsid w:val="002B7162"/>
    <w:rsid w:val="002B7A4F"/>
    <w:rsid w:val="002C0090"/>
    <w:rsid w:val="002C00CF"/>
    <w:rsid w:val="002C0109"/>
    <w:rsid w:val="002C0212"/>
    <w:rsid w:val="002C057C"/>
    <w:rsid w:val="002C0810"/>
    <w:rsid w:val="002C092A"/>
    <w:rsid w:val="002C0D2E"/>
    <w:rsid w:val="002C0E02"/>
    <w:rsid w:val="002C0F87"/>
    <w:rsid w:val="002C1049"/>
    <w:rsid w:val="002C14BC"/>
    <w:rsid w:val="002C1780"/>
    <w:rsid w:val="002C1804"/>
    <w:rsid w:val="002C1A3D"/>
    <w:rsid w:val="002C1C81"/>
    <w:rsid w:val="002C20C4"/>
    <w:rsid w:val="002C26F4"/>
    <w:rsid w:val="002C2D17"/>
    <w:rsid w:val="002C33D4"/>
    <w:rsid w:val="002C3F34"/>
    <w:rsid w:val="002C4708"/>
    <w:rsid w:val="002C4856"/>
    <w:rsid w:val="002C4C81"/>
    <w:rsid w:val="002C4C9D"/>
    <w:rsid w:val="002C4EA0"/>
    <w:rsid w:val="002C5401"/>
    <w:rsid w:val="002C5886"/>
    <w:rsid w:val="002C5F04"/>
    <w:rsid w:val="002C6894"/>
    <w:rsid w:val="002C69E5"/>
    <w:rsid w:val="002C72D2"/>
    <w:rsid w:val="002C76E7"/>
    <w:rsid w:val="002D0096"/>
    <w:rsid w:val="002D00A6"/>
    <w:rsid w:val="002D00D5"/>
    <w:rsid w:val="002D030A"/>
    <w:rsid w:val="002D033A"/>
    <w:rsid w:val="002D110E"/>
    <w:rsid w:val="002D16EE"/>
    <w:rsid w:val="002D1BA7"/>
    <w:rsid w:val="002D1BBA"/>
    <w:rsid w:val="002D2025"/>
    <w:rsid w:val="002D208C"/>
    <w:rsid w:val="002D220C"/>
    <w:rsid w:val="002D222A"/>
    <w:rsid w:val="002D24DA"/>
    <w:rsid w:val="002D2D22"/>
    <w:rsid w:val="002D3203"/>
    <w:rsid w:val="002D37C7"/>
    <w:rsid w:val="002D3BB0"/>
    <w:rsid w:val="002D3F9E"/>
    <w:rsid w:val="002D43A6"/>
    <w:rsid w:val="002D48CC"/>
    <w:rsid w:val="002D55A3"/>
    <w:rsid w:val="002D55FE"/>
    <w:rsid w:val="002D576E"/>
    <w:rsid w:val="002D58FF"/>
    <w:rsid w:val="002D59AF"/>
    <w:rsid w:val="002D627B"/>
    <w:rsid w:val="002D6A64"/>
    <w:rsid w:val="002D6BC7"/>
    <w:rsid w:val="002D6C67"/>
    <w:rsid w:val="002D6D60"/>
    <w:rsid w:val="002D6EB7"/>
    <w:rsid w:val="002D7095"/>
    <w:rsid w:val="002D7558"/>
    <w:rsid w:val="002D7B98"/>
    <w:rsid w:val="002D7E7A"/>
    <w:rsid w:val="002D7F83"/>
    <w:rsid w:val="002E051E"/>
    <w:rsid w:val="002E06E9"/>
    <w:rsid w:val="002E0F5C"/>
    <w:rsid w:val="002E10B9"/>
    <w:rsid w:val="002E12F1"/>
    <w:rsid w:val="002E1895"/>
    <w:rsid w:val="002E1908"/>
    <w:rsid w:val="002E225D"/>
    <w:rsid w:val="002E2D8E"/>
    <w:rsid w:val="002E3AEE"/>
    <w:rsid w:val="002E3B96"/>
    <w:rsid w:val="002E3E74"/>
    <w:rsid w:val="002E42CB"/>
    <w:rsid w:val="002E4813"/>
    <w:rsid w:val="002E5042"/>
    <w:rsid w:val="002E51C4"/>
    <w:rsid w:val="002E531E"/>
    <w:rsid w:val="002E53CB"/>
    <w:rsid w:val="002E55C7"/>
    <w:rsid w:val="002E5995"/>
    <w:rsid w:val="002E5B7E"/>
    <w:rsid w:val="002E64D0"/>
    <w:rsid w:val="002E688F"/>
    <w:rsid w:val="002E6CD0"/>
    <w:rsid w:val="002E6E75"/>
    <w:rsid w:val="002E723B"/>
    <w:rsid w:val="002E7399"/>
    <w:rsid w:val="002E73CD"/>
    <w:rsid w:val="002E7880"/>
    <w:rsid w:val="002E7930"/>
    <w:rsid w:val="002E7D2E"/>
    <w:rsid w:val="002F0934"/>
    <w:rsid w:val="002F0DEC"/>
    <w:rsid w:val="002F1109"/>
    <w:rsid w:val="002F1111"/>
    <w:rsid w:val="002F1A0E"/>
    <w:rsid w:val="002F1E17"/>
    <w:rsid w:val="002F1E6F"/>
    <w:rsid w:val="002F2055"/>
    <w:rsid w:val="002F2DE7"/>
    <w:rsid w:val="002F2DEB"/>
    <w:rsid w:val="002F2FF8"/>
    <w:rsid w:val="002F3108"/>
    <w:rsid w:val="002F310B"/>
    <w:rsid w:val="002F3367"/>
    <w:rsid w:val="002F3769"/>
    <w:rsid w:val="002F3808"/>
    <w:rsid w:val="002F389D"/>
    <w:rsid w:val="002F3CEE"/>
    <w:rsid w:val="002F41E1"/>
    <w:rsid w:val="002F41E5"/>
    <w:rsid w:val="002F4342"/>
    <w:rsid w:val="002F47C0"/>
    <w:rsid w:val="002F4A3D"/>
    <w:rsid w:val="002F4C0E"/>
    <w:rsid w:val="002F4C92"/>
    <w:rsid w:val="002F4D27"/>
    <w:rsid w:val="002F4DF2"/>
    <w:rsid w:val="002F5255"/>
    <w:rsid w:val="002F5402"/>
    <w:rsid w:val="002F5AC0"/>
    <w:rsid w:val="002F5B3C"/>
    <w:rsid w:val="002F6159"/>
    <w:rsid w:val="002F6160"/>
    <w:rsid w:val="002F6629"/>
    <w:rsid w:val="002F6942"/>
    <w:rsid w:val="002F69AD"/>
    <w:rsid w:val="002F6A11"/>
    <w:rsid w:val="002F7920"/>
    <w:rsid w:val="002F7BEA"/>
    <w:rsid w:val="003007F0"/>
    <w:rsid w:val="003008FC"/>
    <w:rsid w:val="0030107C"/>
    <w:rsid w:val="00301215"/>
    <w:rsid w:val="00301482"/>
    <w:rsid w:val="00301596"/>
    <w:rsid w:val="0030169B"/>
    <w:rsid w:val="003017BC"/>
    <w:rsid w:val="00301C62"/>
    <w:rsid w:val="00301D8B"/>
    <w:rsid w:val="00301F7E"/>
    <w:rsid w:val="0030225E"/>
    <w:rsid w:val="00302466"/>
    <w:rsid w:val="003032F0"/>
    <w:rsid w:val="00303347"/>
    <w:rsid w:val="00303D05"/>
    <w:rsid w:val="00303D76"/>
    <w:rsid w:val="00303EA9"/>
    <w:rsid w:val="0030403A"/>
    <w:rsid w:val="003044E0"/>
    <w:rsid w:val="00304543"/>
    <w:rsid w:val="00304B88"/>
    <w:rsid w:val="00304F3F"/>
    <w:rsid w:val="003050DD"/>
    <w:rsid w:val="00305465"/>
    <w:rsid w:val="003060EC"/>
    <w:rsid w:val="00306A58"/>
    <w:rsid w:val="00306BB4"/>
    <w:rsid w:val="00306DF0"/>
    <w:rsid w:val="003071F2"/>
    <w:rsid w:val="0030723D"/>
    <w:rsid w:val="0030786A"/>
    <w:rsid w:val="00307ABA"/>
    <w:rsid w:val="00307E1F"/>
    <w:rsid w:val="003100C5"/>
    <w:rsid w:val="0031022A"/>
    <w:rsid w:val="0031039C"/>
    <w:rsid w:val="0031073D"/>
    <w:rsid w:val="00311192"/>
    <w:rsid w:val="0031140C"/>
    <w:rsid w:val="00311506"/>
    <w:rsid w:val="003121C8"/>
    <w:rsid w:val="003127D6"/>
    <w:rsid w:val="003129B7"/>
    <w:rsid w:val="00312F80"/>
    <w:rsid w:val="00313098"/>
    <w:rsid w:val="0031356E"/>
    <w:rsid w:val="003136AB"/>
    <w:rsid w:val="003138D1"/>
    <w:rsid w:val="00313B34"/>
    <w:rsid w:val="00313FD6"/>
    <w:rsid w:val="003140C4"/>
    <w:rsid w:val="003143AF"/>
    <w:rsid w:val="00314A66"/>
    <w:rsid w:val="00314AA9"/>
    <w:rsid w:val="00314F21"/>
    <w:rsid w:val="00315284"/>
    <w:rsid w:val="0031584B"/>
    <w:rsid w:val="00315992"/>
    <w:rsid w:val="00315BFF"/>
    <w:rsid w:val="00315DED"/>
    <w:rsid w:val="00315F64"/>
    <w:rsid w:val="00315F69"/>
    <w:rsid w:val="0031602E"/>
    <w:rsid w:val="0031623B"/>
    <w:rsid w:val="003162A7"/>
    <w:rsid w:val="003166CC"/>
    <w:rsid w:val="0031688F"/>
    <w:rsid w:val="0031695B"/>
    <w:rsid w:val="00316FF5"/>
    <w:rsid w:val="003170CE"/>
    <w:rsid w:val="00317838"/>
    <w:rsid w:val="00317D12"/>
    <w:rsid w:val="00317E6F"/>
    <w:rsid w:val="00320571"/>
    <w:rsid w:val="00320742"/>
    <w:rsid w:val="003207A9"/>
    <w:rsid w:val="00320B3E"/>
    <w:rsid w:val="00320B4B"/>
    <w:rsid w:val="00320BA7"/>
    <w:rsid w:val="00320D02"/>
    <w:rsid w:val="003214E5"/>
    <w:rsid w:val="0032199D"/>
    <w:rsid w:val="00321AED"/>
    <w:rsid w:val="00321B16"/>
    <w:rsid w:val="00321D60"/>
    <w:rsid w:val="00321D84"/>
    <w:rsid w:val="00322415"/>
    <w:rsid w:val="0032268F"/>
    <w:rsid w:val="0032347D"/>
    <w:rsid w:val="0032353D"/>
    <w:rsid w:val="00323728"/>
    <w:rsid w:val="00323A78"/>
    <w:rsid w:val="00323B32"/>
    <w:rsid w:val="00323F60"/>
    <w:rsid w:val="00323FF4"/>
    <w:rsid w:val="003241D5"/>
    <w:rsid w:val="00324459"/>
    <w:rsid w:val="00324585"/>
    <w:rsid w:val="003246D7"/>
    <w:rsid w:val="00324C69"/>
    <w:rsid w:val="00324F38"/>
    <w:rsid w:val="003256B8"/>
    <w:rsid w:val="003259A1"/>
    <w:rsid w:val="00325A31"/>
    <w:rsid w:val="003260A8"/>
    <w:rsid w:val="003265FB"/>
    <w:rsid w:val="00326648"/>
    <w:rsid w:val="00326710"/>
    <w:rsid w:val="0032700F"/>
    <w:rsid w:val="0032717E"/>
    <w:rsid w:val="003271D0"/>
    <w:rsid w:val="003273F1"/>
    <w:rsid w:val="003277D8"/>
    <w:rsid w:val="0033027D"/>
    <w:rsid w:val="0033043C"/>
    <w:rsid w:val="003304CE"/>
    <w:rsid w:val="003307FA"/>
    <w:rsid w:val="0033092A"/>
    <w:rsid w:val="003309BC"/>
    <w:rsid w:val="00330D56"/>
    <w:rsid w:val="00330F3D"/>
    <w:rsid w:val="00330FDA"/>
    <w:rsid w:val="00331392"/>
    <w:rsid w:val="00331541"/>
    <w:rsid w:val="003317DB"/>
    <w:rsid w:val="00332120"/>
    <w:rsid w:val="00332140"/>
    <w:rsid w:val="00332372"/>
    <w:rsid w:val="00332450"/>
    <w:rsid w:val="003324CF"/>
    <w:rsid w:val="003329F3"/>
    <w:rsid w:val="00332A00"/>
    <w:rsid w:val="00332D79"/>
    <w:rsid w:val="00332DB8"/>
    <w:rsid w:val="00332DFC"/>
    <w:rsid w:val="00332E3D"/>
    <w:rsid w:val="00332FD3"/>
    <w:rsid w:val="00333718"/>
    <w:rsid w:val="00333AC6"/>
    <w:rsid w:val="0033538E"/>
    <w:rsid w:val="0033556B"/>
    <w:rsid w:val="00335696"/>
    <w:rsid w:val="003358CD"/>
    <w:rsid w:val="003359A3"/>
    <w:rsid w:val="0033607C"/>
    <w:rsid w:val="0033610A"/>
    <w:rsid w:val="00336316"/>
    <w:rsid w:val="0033632C"/>
    <w:rsid w:val="003366F7"/>
    <w:rsid w:val="003368E2"/>
    <w:rsid w:val="00337051"/>
    <w:rsid w:val="00337307"/>
    <w:rsid w:val="003378E6"/>
    <w:rsid w:val="00337C65"/>
    <w:rsid w:val="00340195"/>
    <w:rsid w:val="003402E8"/>
    <w:rsid w:val="003409B8"/>
    <w:rsid w:val="00340DB7"/>
    <w:rsid w:val="0034149B"/>
    <w:rsid w:val="0034168C"/>
    <w:rsid w:val="00341AB0"/>
    <w:rsid w:val="00341AF7"/>
    <w:rsid w:val="00341BDD"/>
    <w:rsid w:val="00342338"/>
    <w:rsid w:val="003426BD"/>
    <w:rsid w:val="00342D6E"/>
    <w:rsid w:val="00342E04"/>
    <w:rsid w:val="00342EA0"/>
    <w:rsid w:val="00342FDA"/>
    <w:rsid w:val="0034315A"/>
    <w:rsid w:val="00343334"/>
    <w:rsid w:val="0034339F"/>
    <w:rsid w:val="00343426"/>
    <w:rsid w:val="00343462"/>
    <w:rsid w:val="00343FD8"/>
    <w:rsid w:val="00344182"/>
    <w:rsid w:val="003444B7"/>
    <w:rsid w:val="0034460F"/>
    <w:rsid w:val="00344BEC"/>
    <w:rsid w:val="00344DEE"/>
    <w:rsid w:val="00345152"/>
    <w:rsid w:val="0034556B"/>
    <w:rsid w:val="003461CA"/>
    <w:rsid w:val="0034687B"/>
    <w:rsid w:val="00346C0C"/>
    <w:rsid w:val="00346C5B"/>
    <w:rsid w:val="003470A6"/>
    <w:rsid w:val="0034767A"/>
    <w:rsid w:val="0034795E"/>
    <w:rsid w:val="0035001F"/>
    <w:rsid w:val="0035015B"/>
    <w:rsid w:val="003502F8"/>
    <w:rsid w:val="003503C7"/>
    <w:rsid w:val="003505B4"/>
    <w:rsid w:val="00350FEF"/>
    <w:rsid w:val="0035123C"/>
    <w:rsid w:val="00351254"/>
    <w:rsid w:val="00352136"/>
    <w:rsid w:val="00352279"/>
    <w:rsid w:val="00352388"/>
    <w:rsid w:val="00352482"/>
    <w:rsid w:val="00352AE7"/>
    <w:rsid w:val="0035333E"/>
    <w:rsid w:val="00353374"/>
    <w:rsid w:val="0035341D"/>
    <w:rsid w:val="0035390F"/>
    <w:rsid w:val="00353A59"/>
    <w:rsid w:val="00353BA2"/>
    <w:rsid w:val="00353CC1"/>
    <w:rsid w:val="00353E34"/>
    <w:rsid w:val="00353E94"/>
    <w:rsid w:val="0035416C"/>
    <w:rsid w:val="0035416E"/>
    <w:rsid w:val="003548A2"/>
    <w:rsid w:val="00354A58"/>
    <w:rsid w:val="00354AEC"/>
    <w:rsid w:val="00355344"/>
    <w:rsid w:val="0035573F"/>
    <w:rsid w:val="0035591E"/>
    <w:rsid w:val="003569D0"/>
    <w:rsid w:val="00356C5D"/>
    <w:rsid w:val="00357200"/>
    <w:rsid w:val="00357394"/>
    <w:rsid w:val="00357900"/>
    <w:rsid w:val="00357B09"/>
    <w:rsid w:val="003601C5"/>
    <w:rsid w:val="003603B8"/>
    <w:rsid w:val="003604DF"/>
    <w:rsid w:val="00360AE3"/>
    <w:rsid w:val="00360FF3"/>
    <w:rsid w:val="0036109A"/>
    <w:rsid w:val="00362478"/>
    <w:rsid w:val="003626FE"/>
    <w:rsid w:val="00362E88"/>
    <w:rsid w:val="00363019"/>
    <w:rsid w:val="003637BC"/>
    <w:rsid w:val="00363996"/>
    <w:rsid w:val="003639B3"/>
    <w:rsid w:val="003639E4"/>
    <w:rsid w:val="003640A5"/>
    <w:rsid w:val="00364531"/>
    <w:rsid w:val="0036471D"/>
    <w:rsid w:val="003648BC"/>
    <w:rsid w:val="00364C8B"/>
    <w:rsid w:val="00365026"/>
    <w:rsid w:val="003653A2"/>
    <w:rsid w:val="00365AA1"/>
    <w:rsid w:val="00365D2B"/>
    <w:rsid w:val="003662BF"/>
    <w:rsid w:val="00366751"/>
    <w:rsid w:val="00366922"/>
    <w:rsid w:val="00366DE5"/>
    <w:rsid w:val="00366E19"/>
    <w:rsid w:val="00366FF7"/>
    <w:rsid w:val="00367220"/>
    <w:rsid w:val="00367CE0"/>
    <w:rsid w:val="00367D43"/>
    <w:rsid w:val="00370018"/>
    <w:rsid w:val="00370725"/>
    <w:rsid w:val="00370816"/>
    <w:rsid w:val="003711DE"/>
    <w:rsid w:val="0037135A"/>
    <w:rsid w:val="003714C8"/>
    <w:rsid w:val="003719CD"/>
    <w:rsid w:val="00371BAC"/>
    <w:rsid w:val="00371C3C"/>
    <w:rsid w:val="00371F91"/>
    <w:rsid w:val="00372293"/>
    <w:rsid w:val="003725D0"/>
    <w:rsid w:val="00372980"/>
    <w:rsid w:val="00372ABC"/>
    <w:rsid w:val="00372FAC"/>
    <w:rsid w:val="0037318D"/>
    <w:rsid w:val="003732E1"/>
    <w:rsid w:val="00373419"/>
    <w:rsid w:val="00373B2C"/>
    <w:rsid w:val="00373B35"/>
    <w:rsid w:val="00373F28"/>
    <w:rsid w:val="00374121"/>
    <w:rsid w:val="003744D6"/>
    <w:rsid w:val="003745BF"/>
    <w:rsid w:val="00374982"/>
    <w:rsid w:val="00374B8A"/>
    <w:rsid w:val="00374C03"/>
    <w:rsid w:val="00374CD5"/>
    <w:rsid w:val="003753F5"/>
    <w:rsid w:val="00375C2A"/>
    <w:rsid w:val="00375DE0"/>
    <w:rsid w:val="0037600B"/>
    <w:rsid w:val="003762C6"/>
    <w:rsid w:val="00376BCF"/>
    <w:rsid w:val="00377346"/>
    <w:rsid w:val="003776B9"/>
    <w:rsid w:val="00377793"/>
    <w:rsid w:val="00377907"/>
    <w:rsid w:val="00377CE2"/>
    <w:rsid w:val="003801A5"/>
    <w:rsid w:val="0038045A"/>
    <w:rsid w:val="00380486"/>
    <w:rsid w:val="00380696"/>
    <w:rsid w:val="00380CC8"/>
    <w:rsid w:val="00380EA8"/>
    <w:rsid w:val="003811DF"/>
    <w:rsid w:val="003812CE"/>
    <w:rsid w:val="00381304"/>
    <w:rsid w:val="00381464"/>
    <w:rsid w:val="00381989"/>
    <w:rsid w:val="00381AFD"/>
    <w:rsid w:val="00382959"/>
    <w:rsid w:val="003831A6"/>
    <w:rsid w:val="0038336F"/>
    <w:rsid w:val="00384A2A"/>
    <w:rsid w:val="00384C68"/>
    <w:rsid w:val="00384CB6"/>
    <w:rsid w:val="00384CBA"/>
    <w:rsid w:val="0038533D"/>
    <w:rsid w:val="00385416"/>
    <w:rsid w:val="003854E8"/>
    <w:rsid w:val="0038561C"/>
    <w:rsid w:val="003858AD"/>
    <w:rsid w:val="00385B16"/>
    <w:rsid w:val="00386073"/>
    <w:rsid w:val="003869B4"/>
    <w:rsid w:val="0038716F"/>
    <w:rsid w:val="00387212"/>
    <w:rsid w:val="00387DF5"/>
    <w:rsid w:val="00387F76"/>
    <w:rsid w:val="003904AE"/>
    <w:rsid w:val="00390B60"/>
    <w:rsid w:val="00390C2E"/>
    <w:rsid w:val="003913AA"/>
    <w:rsid w:val="0039188B"/>
    <w:rsid w:val="003918A1"/>
    <w:rsid w:val="003918B2"/>
    <w:rsid w:val="00391A34"/>
    <w:rsid w:val="00391B04"/>
    <w:rsid w:val="00391B71"/>
    <w:rsid w:val="00391C73"/>
    <w:rsid w:val="00391E96"/>
    <w:rsid w:val="00391F0F"/>
    <w:rsid w:val="00392D10"/>
    <w:rsid w:val="00392F12"/>
    <w:rsid w:val="00392F2B"/>
    <w:rsid w:val="00392FD9"/>
    <w:rsid w:val="00393503"/>
    <w:rsid w:val="00393636"/>
    <w:rsid w:val="00393803"/>
    <w:rsid w:val="00393A0A"/>
    <w:rsid w:val="00393DB1"/>
    <w:rsid w:val="00393F0A"/>
    <w:rsid w:val="003943B2"/>
    <w:rsid w:val="00394C69"/>
    <w:rsid w:val="00394C89"/>
    <w:rsid w:val="00394FD2"/>
    <w:rsid w:val="003951C3"/>
    <w:rsid w:val="003954FA"/>
    <w:rsid w:val="0039573D"/>
    <w:rsid w:val="0039593F"/>
    <w:rsid w:val="00395A5F"/>
    <w:rsid w:val="00395A99"/>
    <w:rsid w:val="00395E21"/>
    <w:rsid w:val="003966F5"/>
    <w:rsid w:val="00396A39"/>
    <w:rsid w:val="00396B06"/>
    <w:rsid w:val="003971F2"/>
    <w:rsid w:val="0039727B"/>
    <w:rsid w:val="003973D2"/>
    <w:rsid w:val="0039777E"/>
    <w:rsid w:val="0039791C"/>
    <w:rsid w:val="00397D86"/>
    <w:rsid w:val="003A05AC"/>
    <w:rsid w:val="003A063C"/>
    <w:rsid w:val="003A0B08"/>
    <w:rsid w:val="003A0B36"/>
    <w:rsid w:val="003A1006"/>
    <w:rsid w:val="003A101B"/>
    <w:rsid w:val="003A10A6"/>
    <w:rsid w:val="003A1953"/>
    <w:rsid w:val="003A1C2A"/>
    <w:rsid w:val="003A20BD"/>
    <w:rsid w:val="003A215C"/>
    <w:rsid w:val="003A28CF"/>
    <w:rsid w:val="003A3375"/>
    <w:rsid w:val="003A3B63"/>
    <w:rsid w:val="003A3C04"/>
    <w:rsid w:val="003A3C25"/>
    <w:rsid w:val="003A3DA9"/>
    <w:rsid w:val="003A4190"/>
    <w:rsid w:val="003A441F"/>
    <w:rsid w:val="003A58E2"/>
    <w:rsid w:val="003A5961"/>
    <w:rsid w:val="003A5A28"/>
    <w:rsid w:val="003A5F82"/>
    <w:rsid w:val="003A6897"/>
    <w:rsid w:val="003A6E85"/>
    <w:rsid w:val="003A7282"/>
    <w:rsid w:val="003A738F"/>
    <w:rsid w:val="003A74AD"/>
    <w:rsid w:val="003A79A0"/>
    <w:rsid w:val="003A7BBD"/>
    <w:rsid w:val="003A7DE6"/>
    <w:rsid w:val="003A7FA5"/>
    <w:rsid w:val="003B054D"/>
    <w:rsid w:val="003B05DD"/>
    <w:rsid w:val="003B07CF"/>
    <w:rsid w:val="003B099E"/>
    <w:rsid w:val="003B0AB3"/>
    <w:rsid w:val="003B0E38"/>
    <w:rsid w:val="003B0ED5"/>
    <w:rsid w:val="003B1225"/>
    <w:rsid w:val="003B12B4"/>
    <w:rsid w:val="003B1546"/>
    <w:rsid w:val="003B197A"/>
    <w:rsid w:val="003B19E0"/>
    <w:rsid w:val="003B1B2C"/>
    <w:rsid w:val="003B1CD7"/>
    <w:rsid w:val="003B1FA6"/>
    <w:rsid w:val="003B236A"/>
    <w:rsid w:val="003B292D"/>
    <w:rsid w:val="003B298A"/>
    <w:rsid w:val="003B2B5E"/>
    <w:rsid w:val="003B2BDC"/>
    <w:rsid w:val="003B2FD5"/>
    <w:rsid w:val="003B3017"/>
    <w:rsid w:val="003B3118"/>
    <w:rsid w:val="003B3178"/>
    <w:rsid w:val="003B324F"/>
    <w:rsid w:val="003B33C5"/>
    <w:rsid w:val="003B383E"/>
    <w:rsid w:val="003B3C59"/>
    <w:rsid w:val="003B3D2E"/>
    <w:rsid w:val="003B3D39"/>
    <w:rsid w:val="003B4031"/>
    <w:rsid w:val="003B4163"/>
    <w:rsid w:val="003B4304"/>
    <w:rsid w:val="003B4324"/>
    <w:rsid w:val="003B433C"/>
    <w:rsid w:val="003B45B7"/>
    <w:rsid w:val="003B4A7F"/>
    <w:rsid w:val="003B50C2"/>
    <w:rsid w:val="003B5700"/>
    <w:rsid w:val="003B593A"/>
    <w:rsid w:val="003B59AD"/>
    <w:rsid w:val="003B5BAD"/>
    <w:rsid w:val="003B612A"/>
    <w:rsid w:val="003B641E"/>
    <w:rsid w:val="003B66B9"/>
    <w:rsid w:val="003B6707"/>
    <w:rsid w:val="003B70D5"/>
    <w:rsid w:val="003B711B"/>
    <w:rsid w:val="003B74A2"/>
    <w:rsid w:val="003C015B"/>
    <w:rsid w:val="003C0830"/>
    <w:rsid w:val="003C0887"/>
    <w:rsid w:val="003C09BF"/>
    <w:rsid w:val="003C0C52"/>
    <w:rsid w:val="003C136E"/>
    <w:rsid w:val="003C19F9"/>
    <w:rsid w:val="003C2542"/>
    <w:rsid w:val="003C2C97"/>
    <w:rsid w:val="003C336B"/>
    <w:rsid w:val="003C342B"/>
    <w:rsid w:val="003C3743"/>
    <w:rsid w:val="003C3AD6"/>
    <w:rsid w:val="003C3EF0"/>
    <w:rsid w:val="003C4118"/>
    <w:rsid w:val="003C4441"/>
    <w:rsid w:val="003C4E18"/>
    <w:rsid w:val="003C54E3"/>
    <w:rsid w:val="003C54F1"/>
    <w:rsid w:val="003C56D3"/>
    <w:rsid w:val="003C5B3A"/>
    <w:rsid w:val="003C5EAA"/>
    <w:rsid w:val="003C62C0"/>
    <w:rsid w:val="003C6471"/>
    <w:rsid w:val="003C67DC"/>
    <w:rsid w:val="003C7359"/>
    <w:rsid w:val="003C74B3"/>
    <w:rsid w:val="003C7518"/>
    <w:rsid w:val="003C7553"/>
    <w:rsid w:val="003C79B8"/>
    <w:rsid w:val="003D03FC"/>
    <w:rsid w:val="003D05F8"/>
    <w:rsid w:val="003D062E"/>
    <w:rsid w:val="003D080D"/>
    <w:rsid w:val="003D0A87"/>
    <w:rsid w:val="003D0D0B"/>
    <w:rsid w:val="003D1457"/>
    <w:rsid w:val="003D17C7"/>
    <w:rsid w:val="003D2B4C"/>
    <w:rsid w:val="003D2F3A"/>
    <w:rsid w:val="003D3008"/>
    <w:rsid w:val="003D3044"/>
    <w:rsid w:val="003D30FD"/>
    <w:rsid w:val="003D3291"/>
    <w:rsid w:val="003D33DA"/>
    <w:rsid w:val="003D3F27"/>
    <w:rsid w:val="003D435E"/>
    <w:rsid w:val="003D45C1"/>
    <w:rsid w:val="003D48A4"/>
    <w:rsid w:val="003D5060"/>
    <w:rsid w:val="003D55FE"/>
    <w:rsid w:val="003D57ED"/>
    <w:rsid w:val="003D59B0"/>
    <w:rsid w:val="003D5A64"/>
    <w:rsid w:val="003D5B9A"/>
    <w:rsid w:val="003D5F23"/>
    <w:rsid w:val="003D61FB"/>
    <w:rsid w:val="003D63A8"/>
    <w:rsid w:val="003D6461"/>
    <w:rsid w:val="003D64C1"/>
    <w:rsid w:val="003D7370"/>
    <w:rsid w:val="003D7546"/>
    <w:rsid w:val="003D7E5E"/>
    <w:rsid w:val="003E0322"/>
    <w:rsid w:val="003E0335"/>
    <w:rsid w:val="003E0560"/>
    <w:rsid w:val="003E0864"/>
    <w:rsid w:val="003E14E4"/>
    <w:rsid w:val="003E1A08"/>
    <w:rsid w:val="003E1EAF"/>
    <w:rsid w:val="003E2282"/>
    <w:rsid w:val="003E2542"/>
    <w:rsid w:val="003E26A5"/>
    <w:rsid w:val="003E2918"/>
    <w:rsid w:val="003E2D6B"/>
    <w:rsid w:val="003E2E7C"/>
    <w:rsid w:val="003E34CD"/>
    <w:rsid w:val="003E37C9"/>
    <w:rsid w:val="003E382C"/>
    <w:rsid w:val="003E39D3"/>
    <w:rsid w:val="003E3D04"/>
    <w:rsid w:val="003E4AAE"/>
    <w:rsid w:val="003E4B2A"/>
    <w:rsid w:val="003E4E64"/>
    <w:rsid w:val="003E4E74"/>
    <w:rsid w:val="003E4F90"/>
    <w:rsid w:val="003E55F0"/>
    <w:rsid w:val="003E5786"/>
    <w:rsid w:val="003E597B"/>
    <w:rsid w:val="003E5D21"/>
    <w:rsid w:val="003E5FD1"/>
    <w:rsid w:val="003E5FDF"/>
    <w:rsid w:val="003E608A"/>
    <w:rsid w:val="003E609C"/>
    <w:rsid w:val="003E69D6"/>
    <w:rsid w:val="003E6A62"/>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2C9"/>
    <w:rsid w:val="003F25E4"/>
    <w:rsid w:val="003F2808"/>
    <w:rsid w:val="003F289B"/>
    <w:rsid w:val="003F28F4"/>
    <w:rsid w:val="003F2A8E"/>
    <w:rsid w:val="003F2D77"/>
    <w:rsid w:val="003F2E80"/>
    <w:rsid w:val="003F3262"/>
    <w:rsid w:val="003F3F3E"/>
    <w:rsid w:val="003F416C"/>
    <w:rsid w:val="003F4206"/>
    <w:rsid w:val="003F42CC"/>
    <w:rsid w:val="003F4544"/>
    <w:rsid w:val="003F47EC"/>
    <w:rsid w:val="003F49E4"/>
    <w:rsid w:val="003F49F6"/>
    <w:rsid w:val="003F4E56"/>
    <w:rsid w:val="003F5256"/>
    <w:rsid w:val="003F53A8"/>
    <w:rsid w:val="003F58AC"/>
    <w:rsid w:val="003F5A7F"/>
    <w:rsid w:val="003F5B39"/>
    <w:rsid w:val="003F5E75"/>
    <w:rsid w:val="003F5F8C"/>
    <w:rsid w:val="003F62AB"/>
    <w:rsid w:val="003F6569"/>
    <w:rsid w:val="003F6589"/>
    <w:rsid w:val="003F6851"/>
    <w:rsid w:val="003F687B"/>
    <w:rsid w:val="003F692A"/>
    <w:rsid w:val="003F6D66"/>
    <w:rsid w:val="003F7352"/>
    <w:rsid w:val="003F7805"/>
    <w:rsid w:val="003F7846"/>
    <w:rsid w:val="003F788F"/>
    <w:rsid w:val="003F793D"/>
    <w:rsid w:val="003F7AF1"/>
    <w:rsid w:val="003F7B0B"/>
    <w:rsid w:val="003F7DD9"/>
    <w:rsid w:val="003F7E23"/>
    <w:rsid w:val="004002F4"/>
    <w:rsid w:val="004005AA"/>
    <w:rsid w:val="004005E6"/>
    <w:rsid w:val="00401016"/>
    <w:rsid w:val="0040112C"/>
    <w:rsid w:val="00401421"/>
    <w:rsid w:val="0040185D"/>
    <w:rsid w:val="00401915"/>
    <w:rsid w:val="00402219"/>
    <w:rsid w:val="00402879"/>
    <w:rsid w:val="00403395"/>
    <w:rsid w:val="00403AAB"/>
    <w:rsid w:val="00403ED8"/>
    <w:rsid w:val="00404427"/>
    <w:rsid w:val="00404B9D"/>
    <w:rsid w:val="004051A2"/>
    <w:rsid w:val="004054EB"/>
    <w:rsid w:val="00406775"/>
    <w:rsid w:val="00406796"/>
    <w:rsid w:val="00406D29"/>
    <w:rsid w:val="00406E08"/>
    <w:rsid w:val="0040751D"/>
    <w:rsid w:val="004108E2"/>
    <w:rsid w:val="00411941"/>
    <w:rsid w:val="00411D12"/>
    <w:rsid w:val="00412221"/>
    <w:rsid w:val="00412C71"/>
    <w:rsid w:val="004132BE"/>
    <w:rsid w:val="0041366A"/>
    <w:rsid w:val="0041387D"/>
    <w:rsid w:val="004139C8"/>
    <w:rsid w:val="00414027"/>
    <w:rsid w:val="00414182"/>
    <w:rsid w:val="00414199"/>
    <w:rsid w:val="0041423F"/>
    <w:rsid w:val="00414C06"/>
    <w:rsid w:val="00415169"/>
    <w:rsid w:val="004151FD"/>
    <w:rsid w:val="00415B02"/>
    <w:rsid w:val="00415DD9"/>
    <w:rsid w:val="004163CC"/>
    <w:rsid w:val="004173B1"/>
    <w:rsid w:val="004176FE"/>
    <w:rsid w:val="004177BA"/>
    <w:rsid w:val="004177CE"/>
    <w:rsid w:val="00417A52"/>
    <w:rsid w:val="00417E0F"/>
    <w:rsid w:val="00417E9F"/>
    <w:rsid w:val="0042043F"/>
    <w:rsid w:val="00420931"/>
    <w:rsid w:val="00420D8E"/>
    <w:rsid w:val="00420EA4"/>
    <w:rsid w:val="00421032"/>
    <w:rsid w:val="00421700"/>
    <w:rsid w:val="00421A6D"/>
    <w:rsid w:val="00421B47"/>
    <w:rsid w:val="0042210B"/>
    <w:rsid w:val="0042259B"/>
    <w:rsid w:val="00422A00"/>
    <w:rsid w:val="00422ADC"/>
    <w:rsid w:val="00422B59"/>
    <w:rsid w:val="0042322A"/>
    <w:rsid w:val="004232E3"/>
    <w:rsid w:val="004235AC"/>
    <w:rsid w:val="00423772"/>
    <w:rsid w:val="004238CE"/>
    <w:rsid w:val="00423A02"/>
    <w:rsid w:val="00423B43"/>
    <w:rsid w:val="00423D30"/>
    <w:rsid w:val="004251E4"/>
    <w:rsid w:val="004255C3"/>
    <w:rsid w:val="00425EC5"/>
    <w:rsid w:val="0042623A"/>
    <w:rsid w:val="0042641B"/>
    <w:rsid w:val="004264CC"/>
    <w:rsid w:val="004268C7"/>
    <w:rsid w:val="004269A3"/>
    <w:rsid w:val="00426C75"/>
    <w:rsid w:val="00426E19"/>
    <w:rsid w:val="00427339"/>
    <w:rsid w:val="004275BD"/>
    <w:rsid w:val="00427803"/>
    <w:rsid w:val="00427B1C"/>
    <w:rsid w:val="00430564"/>
    <w:rsid w:val="004308FA"/>
    <w:rsid w:val="00431F9B"/>
    <w:rsid w:val="00431FA3"/>
    <w:rsid w:val="004320D5"/>
    <w:rsid w:val="00432297"/>
    <w:rsid w:val="00432544"/>
    <w:rsid w:val="00432A0B"/>
    <w:rsid w:val="00432C7D"/>
    <w:rsid w:val="004334FD"/>
    <w:rsid w:val="004339A3"/>
    <w:rsid w:val="00433BBB"/>
    <w:rsid w:val="00433D36"/>
    <w:rsid w:val="00433DE6"/>
    <w:rsid w:val="00434418"/>
    <w:rsid w:val="004345D9"/>
    <w:rsid w:val="0043535B"/>
    <w:rsid w:val="00435A8A"/>
    <w:rsid w:val="00435DEC"/>
    <w:rsid w:val="004365B0"/>
    <w:rsid w:val="0043724D"/>
    <w:rsid w:val="0043742E"/>
    <w:rsid w:val="00437948"/>
    <w:rsid w:val="00437C1F"/>
    <w:rsid w:val="00437C2F"/>
    <w:rsid w:val="00440B90"/>
    <w:rsid w:val="004411C1"/>
    <w:rsid w:val="004411E5"/>
    <w:rsid w:val="00441328"/>
    <w:rsid w:val="004413FB"/>
    <w:rsid w:val="0044170D"/>
    <w:rsid w:val="004417BE"/>
    <w:rsid w:val="00441BC3"/>
    <w:rsid w:val="0044209F"/>
    <w:rsid w:val="004426C8"/>
    <w:rsid w:val="0044296D"/>
    <w:rsid w:val="004429FF"/>
    <w:rsid w:val="00442DDF"/>
    <w:rsid w:val="00443066"/>
    <w:rsid w:val="0044332A"/>
    <w:rsid w:val="00443359"/>
    <w:rsid w:val="004437D8"/>
    <w:rsid w:val="00443DA3"/>
    <w:rsid w:val="00444186"/>
    <w:rsid w:val="0044447E"/>
    <w:rsid w:val="00444992"/>
    <w:rsid w:val="00444ADA"/>
    <w:rsid w:val="00444D3F"/>
    <w:rsid w:val="00444D62"/>
    <w:rsid w:val="0044515E"/>
    <w:rsid w:val="00445207"/>
    <w:rsid w:val="004452F7"/>
    <w:rsid w:val="004453D9"/>
    <w:rsid w:val="004464D1"/>
    <w:rsid w:val="00446765"/>
    <w:rsid w:val="00446F24"/>
    <w:rsid w:val="00446FF7"/>
    <w:rsid w:val="00447A26"/>
    <w:rsid w:val="00447BF1"/>
    <w:rsid w:val="00447E17"/>
    <w:rsid w:val="00450517"/>
    <w:rsid w:val="004506FC"/>
    <w:rsid w:val="004508E1"/>
    <w:rsid w:val="004508FA"/>
    <w:rsid w:val="00450AF6"/>
    <w:rsid w:val="00450B22"/>
    <w:rsid w:val="00450CAC"/>
    <w:rsid w:val="0045178D"/>
    <w:rsid w:val="004518E4"/>
    <w:rsid w:val="00451F8C"/>
    <w:rsid w:val="004523AA"/>
    <w:rsid w:val="004529BA"/>
    <w:rsid w:val="0045337C"/>
    <w:rsid w:val="00453C9A"/>
    <w:rsid w:val="00454133"/>
    <w:rsid w:val="0045463E"/>
    <w:rsid w:val="00454AAD"/>
    <w:rsid w:val="00454B42"/>
    <w:rsid w:val="00454F6D"/>
    <w:rsid w:val="00454F6E"/>
    <w:rsid w:val="0045554B"/>
    <w:rsid w:val="0045573B"/>
    <w:rsid w:val="00455EFE"/>
    <w:rsid w:val="0045624E"/>
    <w:rsid w:val="0045636A"/>
    <w:rsid w:val="0045702A"/>
    <w:rsid w:val="0045753F"/>
    <w:rsid w:val="00457C51"/>
    <w:rsid w:val="0046039F"/>
    <w:rsid w:val="00460646"/>
    <w:rsid w:val="00460DA5"/>
    <w:rsid w:val="00460E5F"/>
    <w:rsid w:val="0046107A"/>
    <w:rsid w:val="0046180D"/>
    <w:rsid w:val="00461971"/>
    <w:rsid w:val="004619BC"/>
    <w:rsid w:val="004619DD"/>
    <w:rsid w:val="00462553"/>
    <w:rsid w:val="0046263E"/>
    <w:rsid w:val="00462750"/>
    <w:rsid w:val="004627BF"/>
    <w:rsid w:val="00462B34"/>
    <w:rsid w:val="00462ED3"/>
    <w:rsid w:val="004638E1"/>
    <w:rsid w:val="004639DD"/>
    <w:rsid w:val="0046400D"/>
    <w:rsid w:val="004641CD"/>
    <w:rsid w:val="00464708"/>
    <w:rsid w:val="00464941"/>
    <w:rsid w:val="00464EB7"/>
    <w:rsid w:val="00465249"/>
    <w:rsid w:val="0046531D"/>
    <w:rsid w:val="00465AEF"/>
    <w:rsid w:val="00465CC8"/>
    <w:rsid w:val="00466D60"/>
    <w:rsid w:val="00466E3E"/>
    <w:rsid w:val="00467202"/>
    <w:rsid w:val="0046731F"/>
    <w:rsid w:val="0046738D"/>
    <w:rsid w:val="00467835"/>
    <w:rsid w:val="004703DF"/>
    <w:rsid w:val="004704A8"/>
    <w:rsid w:val="0047061C"/>
    <w:rsid w:val="004707E2"/>
    <w:rsid w:val="00470A1C"/>
    <w:rsid w:val="00471200"/>
    <w:rsid w:val="00471210"/>
    <w:rsid w:val="004719AE"/>
    <w:rsid w:val="00471AF3"/>
    <w:rsid w:val="00471B1B"/>
    <w:rsid w:val="00471EA3"/>
    <w:rsid w:val="004725EA"/>
    <w:rsid w:val="004727F4"/>
    <w:rsid w:val="00472F2C"/>
    <w:rsid w:val="00472F6B"/>
    <w:rsid w:val="00472FFD"/>
    <w:rsid w:val="004733EE"/>
    <w:rsid w:val="00473833"/>
    <w:rsid w:val="00473913"/>
    <w:rsid w:val="00473CBD"/>
    <w:rsid w:val="00473D45"/>
    <w:rsid w:val="004743AB"/>
    <w:rsid w:val="00474936"/>
    <w:rsid w:val="00474972"/>
    <w:rsid w:val="00474CB2"/>
    <w:rsid w:val="00474D6B"/>
    <w:rsid w:val="00474F63"/>
    <w:rsid w:val="0047585C"/>
    <w:rsid w:val="00475E97"/>
    <w:rsid w:val="00475F09"/>
    <w:rsid w:val="0047670A"/>
    <w:rsid w:val="00476766"/>
    <w:rsid w:val="00476F6B"/>
    <w:rsid w:val="0047764A"/>
    <w:rsid w:val="004777D3"/>
    <w:rsid w:val="00477DAD"/>
    <w:rsid w:val="00480998"/>
    <w:rsid w:val="004811DA"/>
    <w:rsid w:val="0048181A"/>
    <w:rsid w:val="00481AD6"/>
    <w:rsid w:val="00481D78"/>
    <w:rsid w:val="00481D79"/>
    <w:rsid w:val="0048215B"/>
    <w:rsid w:val="00482809"/>
    <w:rsid w:val="0048280E"/>
    <w:rsid w:val="00482FFC"/>
    <w:rsid w:val="004831DB"/>
    <w:rsid w:val="00483240"/>
    <w:rsid w:val="004835ED"/>
    <w:rsid w:val="004838FB"/>
    <w:rsid w:val="00483A37"/>
    <w:rsid w:val="00483C0F"/>
    <w:rsid w:val="004840D6"/>
    <w:rsid w:val="00484554"/>
    <w:rsid w:val="004850F2"/>
    <w:rsid w:val="00485240"/>
    <w:rsid w:val="00485E37"/>
    <w:rsid w:val="004863A9"/>
    <w:rsid w:val="0048670A"/>
    <w:rsid w:val="00486782"/>
    <w:rsid w:val="00486C25"/>
    <w:rsid w:val="0048706A"/>
    <w:rsid w:val="00490267"/>
    <w:rsid w:val="00490B3E"/>
    <w:rsid w:val="00491503"/>
    <w:rsid w:val="00491982"/>
    <w:rsid w:val="00492291"/>
    <w:rsid w:val="004924F6"/>
    <w:rsid w:val="0049250F"/>
    <w:rsid w:val="0049267B"/>
    <w:rsid w:val="00492BCE"/>
    <w:rsid w:val="00492F6A"/>
    <w:rsid w:val="0049314C"/>
    <w:rsid w:val="004931E0"/>
    <w:rsid w:val="004936FE"/>
    <w:rsid w:val="00494138"/>
    <w:rsid w:val="004941FA"/>
    <w:rsid w:val="00495035"/>
    <w:rsid w:val="004955A4"/>
    <w:rsid w:val="00495806"/>
    <w:rsid w:val="00495FDD"/>
    <w:rsid w:val="00496300"/>
    <w:rsid w:val="0049671A"/>
    <w:rsid w:val="004967A5"/>
    <w:rsid w:val="00496C2F"/>
    <w:rsid w:val="0049742A"/>
    <w:rsid w:val="00497A8D"/>
    <w:rsid w:val="00497B92"/>
    <w:rsid w:val="004A01B1"/>
    <w:rsid w:val="004A01BC"/>
    <w:rsid w:val="004A06AA"/>
    <w:rsid w:val="004A06BA"/>
    <w:rsid w:val="004A0760"/>
    <w:rsid w:val="004A0839"/>
    <w:rsid w:val="004A0859"/>
    <w:rsid w:val="004A0A27"/>
    <w:rsid w:val="004A0DBD"/>
    <w:rsid w:val="004A12A2"/>
    <w:rsid w:val="004A1B08"/>
    <w:rsid w:val="004A208B"/>
    <w:rsid w:val="004A2A49"/>
    <w:rsid w:val="004A2C9C"/>
    <w:rsid w:val="004A2FAF"/>
    <w:rsid w:val="004A3133"/>
    <w:rsid w:val="004A3D05"/>
    <w:rsid w:val="004A3E90"/>
    <w:rsid w:val="004A3F05"/>
    <w:rsid w:val="004A4721"/>
    <w:rsid w:val="004A47A2"/>
    <w:rsid w:val="004A4A49"/>
    <w:rsid w:val="004A4C48"/>
    <w:rsid w:val="004A4EF2"/>
    <w:rsid w:val="004A4FEA"/>
    <w:rsid w:val="004A5246"/>
    <w:rsid w:val="004A536E"/>
    <w:rsid w:val="004A5CCF"/>
    <w:rsid w:val="004A73F0"/>
    <w:rsid w:val="004A75E0"/>
    <w:rsid w:val="004A78CC"/>
    <w:rsid w:val="004B0939"/>
    <w:rsid w:val="004B0E42"/>
    <w:rsid w:val="004B12D2"/>
    <w:rsid w:val="004B20E8"/>
    <w:rsid w:val="004B26EC"/>
    <w:rsid w:val="004B27A9"/>
    <w:rsid w:val="004B294F"/>
    <w:rsid w:val="004B2A33"/>
    <w:rsid w:val="004B314B"/>
    <w:rsid w:val="004B37C5"/>
    <w:rsid w:val="004B386B"/>
    <w:rsid w:val="004B38C7"/>
    <w:rsid w:val="004B3B76"/>
    <w:rsid w:val="004B4A5C"/>
    <w:rsid w:val="004B4DBB"/>
    <w:rsid w:val="004B4F80"/>
    <w:rsid w:val="004B55ED"/>
    <w:rsid w:val="004B581D"/>
    <w:rsid w:val="004B5EB4"/>
    <w:rsid w:val="004B648B"/>
    <w:rsid w:val="004B6875"/>
    <w:rsid w:val="004B6A56"/>
    <w:rsid w:val="004B6AFD"/>
    <w:rsid w:val="004B7459"/>
    <w:rsid w:val="004B74C5"/>
    <w:rsid w:val="004B753C"/>
    <w:rsid w:val="004B75FC"/>
    <w:rsid w:val="004B7855"/>
    <w:rsid w:val="004B79E5"/>
    <w:rsid w:val="004B7B2F"/>
    <w:rsid w:val="004C076B"/>
    <w:rsid w:val="004C09D5"/>
    <w:rsid w:val="004C1716"/>
    <w:rsid w:val="004C1935"/>
    <w:rsid w:val="004C1C3F"/>
    <w:rsid w:val="004C1DDF"/>
    <w:rsid w:val="004C26B4"/>
    <w:rsid w:val="004C26C4"/>
    <w:rsid w:val="004C2742"/>
    <w:rsid w:val="004C2D42"/>
    <w:rsid w:val="004C2FC0"/>
    <w:rsid w:val="004C394C"/>
    <w:rsid w:val="004C39DA"/>
    <w:rsid w:val="004C456C"/>
    <w:rsid w:val="004C4637"/>
    <w:rsid w:val="004C48AC"/>
    <w:rsid w:val="004C4DAC"/>
    <w:rsid w:val="004C4E94"/>
    <w:rsid w:val="004C510C"/>
    <w:rsid w:val="004C539F"/>
    <w:rsid w:val="004C5438"/>
    <w:rsid w:val="004C59EE"/>
    <w:rsid w:val="004C5E18"/>
    <w:rsid w:val="004C6042"/>
    <w:rsid w:val="004C608E"/>
    <w:rsid w:val="004C6374"/>
    <w:rsid w:val="004C64CE"/>
    <w:rsid w:val="004C66A9"/>
    <w:rsid w:val="004C6B32"/>
    <w:rsid w:val="004C722A"/>
    <w:rsid w:val="004C76E7"/>
    <w:rsid w:val="004C7E0B"/>
    <w:rsid w:val="004D1336"/>
    <w:rsid w:val="004D1588"/>
    <w:rsid w:val="004D1A21"/>
    <w:rsid w:val="004D241E"/>
    <w:rsid w:val="004D2900"/>
    <w:rsid w:val="004D2EDB"/>
    <w:rsid w:val="004D2F2C"/>
    <w:rsid w:val="004D353D"/>
    <w:rsid w:val="004D36DC"/>
    <w:rsid w:val="004D396A"/>
    <w:rsid w:val="004D3E63"/>
    <w:rsid w:val="004D442D"/>
    <w:rsid w:val="004D4A7B"/>
    <w:rsid w:val="004D4B01"/>
    <w:rsid w:val="004D52DB"/>
    <w:rsid w:val="004D5436"/>
    <w:rsid w:val="004D61AA"/>
    <w:rsid w:val="004D634A"/>
    <w:rsid w:val="004D68D9"/>
    <w:rsid w:val="004D6B22"/>
    <w:rsid w:val="004D6B6F"/>
    <w:rsid w:val="004D6BB0"/>
    <w:rsid w:val="004D745F"/>
    <w:rsid w:val="004D780D"/>
    <w:rsid w:val="004D796C"/>
    <w:rsid w:val="004D7F5C"/>
    <w:rsid w:val="004E0550"/>
    <w:rsid w:val="004E077F"/>
    <w:rsid w:val="004E0F1E"/>
    <w:rsid w:val="004E1992"/>
    <w:rsid w:val="004E22CF"/>
    <w:rsid w:val="004E28D7"/>
    <w:rsid w:val="004E2BC2"/>
    <w:rsid w:val="004E2BCC"/>
    <w:rsid w:val="004E30B3"/>
    <w:rsid w:val="004E30F3"/>
    <w:rsid w:val="004E353C"/>
    <w:rsid w:val="004E3573"/>
    <w:rsid w:val="004E3809"/>
    <w:rsid w:val="004E3964"/>
    <w:rsid w:val="004E4242"/>
    <w:rsid w:val="004E4912"/>
    <w:rsid w:val="004E5199"/>
    <w:rsid w:val="004E5ACD"/>
    <w:rsid w:val="004E5EC7"/>
    <w:rsid w:val="004E5FE5"/>
    <w:rsid w:val="004E609A"/>
    <w:rsid w:val="004E61E6"/>
    <w:rsid w:val="004E639E"/>
    <w:rsid w:val="004E6452"/>
    <w:rsid w:val="004E6509"/>
    <w:rsid w:val="004E68C2"/>
    <w:rsid w:val="004E68E1"/>
    <w:rsid w:val="004E7048"/>
    <w:rsid w:val="004E723C"/>
    <w:rsid w:val="004E7561"/>
    <w:rsid w:val="004E7B62"/>
    <w:rsid w:val="004E7E23"/>
    <w:rsid w:val="004F0403"/>
    <w:rsid w:val="004F09FB"/>
    <w:rsid w:val="004F0A32"/>
    <w:rsid w:val="004F102C"/>
    <w:rsid w:val="004F143A"/>
    <w:rsid w:val="004F174F"/>
    <w:rsid w:val="004F1937"/>
    <w:rsid w:val="004F1CBE"/>
    <w:rsid w:val="004F1F3A"/>
    <w:rsid w:val="004F208E"/>
    <w:rsid w:val="004F21E0"/>
    <w:rsid w:val="004F24C7"/>
    <w:rsid w:val="004F27E8"/>
    <w:rsid w:val="004F2DA1"/>
    <w:rsid w:val="004F2ED2"/>
    <w:rsid w:val="004F32C5"/>
    <w:rsid w:val="004F35EA"/>
    <w:rsid w:val="004F37AB"/>
    <w:rsid w:val="004F3A33"/>
    <w:rsid w:val="004F483F"/>
    <w:rsid w:val="004F51F8"/>
    <w:rsid w:val="004F56A4"/>
    <w:rsid w:val="004F5880"/>
    <w:rsid w:val="004F58DE"/>
    <w:rsid w:val="004F5D82"/>
    <w:rsid w:val="004F5E3B"/>
    <w:rsid w:val="004F62A4"/>
    <w:rsid w:val="004F63E9"/>
    <w:rsid w:val="004F6A25"/>
    <w:rsid w:val="004F6B0A"/>
    <w:rsid w:val="004F6C4A"/>
    <w:rsid w:val="004F70DA"/>
    <w:rsid w:val="004F7333"/>
    <w:rsid w:val="0050015F"/>
    <w:rsid w:val="005011AC"/>
    <w:rsid w:val="00501286"/>
    <w:rsid w:val="00501631"/>
    <w:rsid w:val="00501801"/>
    <w:rsid w:val="00501D16"/>
    <w:rsid w:val="00501FD3"/>
    <w:rsid w:val="005024B6"/>
    <w:rsid w:val="00502C71"/>
    <w:rsid w:val="00503839"/>
    <w:rsid w:val="00503E2A"/>
    <w:rsid w:val="005041AC"/>
    <w:rsid w:val="005046A0"/>
    <w:rsid w:val="00505ADC"/>
    <w:rsid w:val="0050634F"/>
    <w:rsid w:val="005066DC"/>
    <w:rsid w:val="0050696A"/>
    <w:rsid w:val="00506B6D"/>
    <w:rsid w:val="00506ECF"/>
    <w:rsid w:val="00506F14"/>
    <w:rsid w:val="005075F5"/>
    <w:rsid w:val="0050770E"/>
    <w:rsid w:val="005079F3"/>
    <w:rsid w:val="00507D6E"/>
    <w:rsid w:val="005103AC"/>
    <w:rsid w:val="00510748"/>
    <w:rsid w:val="005109F3"/>
    <w:rsid w:val="005110CB"/>
    <w:rsid w:val="005110E2"/>
    <w:rsid w:val="0051171B"/>
    <w:rsid w:val="00511DF1"/>
    <w:rsid w:val="00511F91"/>
    <w:rsid w:val="00512265"/>
    <w:rsid w:val="00512425"/>
    <w:rsid w:val="00512435"/>
    <w:rsid w:val="00512632"/>
    <w:rsid w:val="0051345B"/>
    <w:rsid w:val="005136D6"/>
    <w:rsid w:val="00513882"/>
    <w:rsid w:val="00513C52"/>
    <w:rsid w:val="00513FF2"/>
    <w:rsid w:val="0051402C"/>
    <w:rsid w:val="00514179"/>
    <w:rsid w:val="00514CF5"/>
    <w:rsid w:val="00515051"/>
    <w:rsid w:val="00515505"/>
    <w:rsid w:val="00515F3F"/>
    <w:rsid w:val="00516130"/>
    <w:rsid w:val="0051643B"/>
    <w:rsid w:val="00516493"/>
    <w:rsid w:val="00516818"/>
    <w:rsid w:val="0051683A"/>
    <w:rsid w:val="005177E8"/>
    <w:rsid w:val="00520051"/>
    <w:rsid w:val="0052009F"/>
    <w:rsid w:val="005207E7"/>
    <w:rsid w:val="0052085B"/>
    <w:rsid w:val="005208A3"/>
    <w:rsid w:val="00520C96"/>
    <w:rsid w:val="00520DF6"/>
    <w:rsid w:val="005210FB"/>
    <w:rsid w:val="0052147E"/>
    <w:rsid w:val="0052152D"/>
    <w:rsid w:val="0052155A"/>
    <w:rsid w:val="00522BD5"/>
    <w:rsid w:val="00522D23"/>
    <w:rsid w:val="00523210"/>
    <w:rsid w:val="005233C1"/>
    <w:rsid w:val="00523449"/>
    <w:rsid w:val="005234C1"/>
    <w:rsid w:val="00523521"/>
    <w:rsid w:val="005238CB"/>
    <w:rsid w:val="005246C1"/>
    <w:rsid w:val="00524F6E"/>
    <w:rsid w:val="005250E4"/>
    <w:rsid w:val="00525175"/>
    <w:rsid w:val="00525D3F"/>
    <w:rsid w:val="00526074"/>
    <w:rsid w:val="00526374"/>
    <w:rsid w:val="00526EA2"/>
    <w:rsid w:val="005271C3"/>
    <w:rsid w:val="005272F1"/>
    <w:rsid w:val="00527318"/>
    <w:rsid w:val="00527DB8"/>
    <w:rsid w:val="005303A5"/>
    <w:rsid w:val="00530497"/>
    <w:rsid w:val="00530A71"/>
    <w:rsid w:val="00530AD1"/>
    <w:rsid w:val="0053142E"/>
    <w:rsid w:val="005319C0"/>
    <w:rsid w:val="00531BC1"/>
    <w:rsid w:val="00531D39"/>
    <w:rsid w:val="00532418"/>
    <w:rsid w:val="00532868"/>
    <w:rsid w:val="00533067"/>
    <w:rsid w:val="00533834"/>
    <w:rsid w:val="005338ED"/>
    <w:rsid w:val="0053477C"/>
    <w:rsid w:val="00534EAE"/>
    <w:rsid w:val="0053510B"/>
    <w:rsid w:val="0053556A"/>
    <w:rsid w:val="00535BCA"/>
    <w:rsid w:val="005363A9"/>
    <w:rsid w:val="00536FEA"/>
    <w:rsid w:val="005377F1"/>
    <w:rsid w:val="005405D6"/>
    <w:rsid w:val="005406C1"/>
    <w:rsid w:val="0054099E"/>
    <w:rsid w:val="00540CD9"/>
    <w:rsid w:val="00541704"/>
    <w:rsid w:val="00541995"/>
    <w:rsid w:val="0054274C"/>
    <w:rsid w:val="00542890"/>
    <w:rsid w:val="00542F0E"/>
    <w:rsid w:val="0054358B"/>
    <w:rsid w:val="005437BE"/>
    <w:rsid w:val="00543A9C"/>
    <w:rsid w:val="00544178"/>
    <w:rsid w:val="00544337"/>
    <w:rsid w:val="0054488C"/>
    <w:rsid w:val="00545045"/>
    <w:rsid w:val="00545175"/>
    <w:rsid w:val="00545896"/>
    <w:rsid w:val="00545A54"/>
    <w:rsid w:val="00545AA3"/>
    <w:rsid w:val="00545BBD"/>
    <w:rsid w:val="00545BDE"/>
    <w:rsid w:val="00546093"/>
    <w:rsid w:val="005460FE"/>
    <w:rsid w:val="005463B6"/>
    <w:rsid w:val="00546511"/>
    <w:rsid w:val="005469E5"/>
    <w:rsid w:val="0054709E"/>
    <w:rsid w:val="00547437"/>
    <w:rsid w:val="005475A6"/>
    <w:rsid w:val="00547F8B"/>
    <w:rsid w:val="00550640"/>
    <w:rsid w:val="00550D8F"/>
    <w:rsid w:val="00550E7E"/>
    <w:rsid w:val="00550EFB"/>
    <w:rsid w:val="00550F1C"/>
    <w:rsid w:val="0055139E"/>
    <w:rsid w:val="00551472"/>
    <w:rsid w:val="005514B9"/>
    <w:rsid w:val="00551549"/>
    <w:rsid w:val="00552584"/>
    <w:rsid w:val="00552A5B"/>
    <w:rsid w:val="00552EFF"/>
    <w:rsid w:val="0055344E"/>
    <w:rsid w:val="00553577"/>
    <w:rsid w:val="00553590"/>
    <w:rsid w:val="0055383B"/>
    <w:rsid w:val="00553E2C"/>
    <w:rsid w:val="00553F27"/>
    <w:rsid w:val="00553F62"/>
    <w:rsid w:val="00554112"/>
    <w:rsid w:val="00554498"/>
    <w:rsid w:val="00555054"/>
    <w:rsid w:val="00555345"/>
    <w:rsid w:val="00555976"/>
    <w:rsid w:val="005562CD"/>
    <w:rsid w:val="0055638E"/>
    <w:rsid w:val="005569AC"/>
    <w:rsid w:val="00556E90"/>
    <w:rsid w:val="0055718C"/>
    <w:rsid w:val="00557853"/>
    <w:rsid w:val="00557BA6"/>
    <w:rsid w:val="00557F79"/>
    <w:rsid w:val="0056073C"/>
    <w:rsid w:val="0056084D"/>
    <w:rsid w:val="00560D67"/>
    <w:rsid w:val="0056102D"/>
    <w:rsid w:val="00561501"/>
    <w:rsid w:val="005618BC"/>
    <w:rsid w:val="005621CA"/>
    <w:rsid w:val="0056340A"/>
    <w:rsid w:val="0056388D"/>
    <w:rsid w:val="00564091"/>
    <w:rsid w:val="00564313"/>
    <w:rsid w:val="00564388"/>
    <w:rsid w:val="00564A7A"/>
    <w:rsid w:val="00564E7F"/>
    <w:rsid w:val="00564F12"/>
    <w:rsid w:val="005651E2"/>
    <w:rsid w:val="0056538A"/>
    <w:rsid w:val="00566359"/>
    <w:rsid w:val="005665B7"/>
    <w:rsid w:val="005674BC"/>
    <w:rsid w:val="00567988"/>
    <w:rsid w:val="00567AF8"/>
    <w:rsid w:val="00567D9A"/>
    <w:rsid w:val="00570195"/>
    <w:rsid w:val="005702E2"/>
    <w:rsid w:val="00570413"/>
    <w:rsid w:val="005705C7"/>
    <w:rsid w:val="0057080A"/>
    <w:rsid w:val="00570AA0"/>
    <w:rsid w:val="00571025"/>
    <w:rsid w:val="005710F9"/>
    <w:rsid w:val="005714C4"/>
    <w:rsid w:val="00571AD5"/>
    <w:rsid w:val="00571D8A"/>
    <w:rsid w:val="00572597"/>
    <w:rsid w:val="005725C6"/>
    <w:rsid w:val="005727DA"/>
    <w:rsid w:val="00572C27"/>
    <w:rsid w:val="005736C6"/>
    <w:rsid w:val="00574472"/>
    <w:rsid w:val="00574F90"/>
    <w:rsid w:val="00575468"/>
    <w:rsid w:val="005757DB"/>
    <w:rsid w:val="00575EB0"/>
    <w:rsid w:val="00575FC7"/>
    <w:rsid w:val="00576228"/>
    <w:rsid w:val="00576543"/>
    <w:rsid w:val="0057681D"/>
    <w:rsid w:val="005768A9"/>
    <w:rsid w:val="00576A33"/>
    <w:rsid w:val="00577014"/>
    <w:rsid w:val="00577585"/>
    <w:rsid w:val="00577598"/>
    <w:rsid w:val="0057767E"/>
    <w:rsid w:val="005778C8"/>
    <w:rsid w:val="005778D1"/>
    <w:rsid w:val="00577D4F"/>
    <w:rsid w:val="005801F9"/>
    <w:rsid w:val="0058052D"/>
    <w:rsid w:val="005806F4"/>
    <w:rsid w:val="00580C31"/>
    <w:rsid w:val="00580D7A"/>
    <w:rsid w:val="00580E48"/>
    <w:rsid w:val="005811E7"/>
    <w:rsid w:val="00581407"/>
    <w:rsid w:val="0058142D"/>
    <w:rsid w:val="00581DD1"/>
    <w:rsid w:val="0058253D"/>
    <w:rsid w:val="005825D8"/>
    <w:rsid w:val="00582A62"/>
    <w:rsid w:val="00582BEE"/>
    <w:rsid w:val="00582C34"/>
    <w:rsid w:val="00582F86"/>
    <w:rsid w:val="005832F4"/>
    <w:rsid w:val="00583636"/>
    <w:rsid w:val="005836EF"/>
    <w:rsid w:val="00583DA8"/>
    <w:rsid w:val="00583DF2"/>
    <w:rsid w:val="00584125"/>
    <w:rsid w:val="005841B3"/>
    <w:rsid w:val="00584758"/>
    <w:rsid w:val="005857AE"/>
    <w:rsid w:val="00585950"/>
    <w:rsid w:val="00585964"/>
    <w:rsid w:val="005859C6"/>
    <w:rsid w:val="00586363"/>
    <w:rsid w:val="00586430"/>
    <w:rsid w:val="00586600"/>
    <w:rsid w:val="00586BF9"/>
    <w:rsid w:val="00586D45"/>
    <w:rsid w:val="00587697"/>
    <w:rsid w:val="0058776B"/>
    <w:rsid w:val="005877E1"/>
    <w:rsid w:val="00590243"/>
    <w:rsid w:val="0059043E"/>
    <w:rsid w:val="005907AE"/>
    <w:rsid w:val="00590BE0"/>
    <w:rsid w:val="00590D2F"/>
    <w:rsid w:val="0059110A"/>
    <w:rsid w:val="00591157"/>
    <w:rsid w:val="005914FD"/>
    <w:rsid w:val="00591929"/>
    <w:rsid w:val="005919F2"/>
    <w:rsid w:val="00591E81"/>
    <w:rsid w:val="00592DC5"/>
    <w:rsid w:val="00593172"/>
    <w:rsid w:val="0059321D"/>
    <w:rsid w:val="00593771"/>
    <w:rsid w:val="00593C2A"/>
    <w:rsid w:val="00593ED1"/>
    <w:rsid w:val="005941A9"/>
    <w:rsid w:val="0059428C"/>
    <w:rsid w:val="005943E2"/>
    <w:rsid w:val="005948D0"/>
    <w:rsid w:val="00594C07"/>
    <w:rsid w:val="00594E63"/>
    <w:rsid w:val="00594FE0"/>
    <w:rsid w:val="0059516A"/>
    <w:rsid w:val="0059543D"/>
    <w:rsid w:val="00595A3F"/>
    <w:rsid w:val="00595E67"/>
    <w:rsid w:val="00595F65"/>
    <w:rsid w:val="005965B5"/>
    <w:rsid w:val="0059667C"/>
    <w:rsid w:val="0059671D"/>
    <w:rsid w:val="00596C11"/>
    <w:rsid w:val="0059708B"/>
    <w:rsid w:val="0059732F"/>
    <w:rsid w:val="00597989"/>
    <w:rsid w:val="00597B3E"/>
    <w:rsid w:val="00597D3F"/>
    <w:rsid w:val="005A0FCA"/>
    <w:rsid w:val="005A13C3"/>
    <w:rsid w:val="005A1744"/>
    <w:rsid w:val="005A2061"/>
    <w:rsid w:val="005A2104"/>
    <w:rsid w:val="005A2408"/>
    <w:rsid w:val="005A284E"/>
    <w:rsid w:val="005A31E0"/>
    <w:rsid w:val="005A3473"/>
    <w:rsid w:val="005A40C4"/>
    <w:rsid w:val="005A423F"/>
    <w:rsid w:val="005A4375"/>
    <w:rsid w:val="005A4388"/>
    <w:rsid w:val="005A4BCE"/>
    <w:rsid w:val="005A4E63"/>
    <w:rsid w:val="005A55DA"/>
    <w:rsid w:val="005A5A8B"/>
    <w:rsid w:val="005A636E"/>
    <w:rsid w:val="005A6AFD"/>
    <w:rsid w:val="005A6FC2"/>
    <w:rsid w:val="005A7804"/>
    <w:rsid w:val="005A7B07"/>
    <w:rsid w:val="005B19A3"/>
    <w:rsid w:val="005B218F"/>
    <w:rsid w:val="005B22C5"/>
    <w:rsid w:val="005B253A"/>
    <w:rsid w:val="005B26CD"/>
    <w:rsid w:val="005B284B"/>
    <w:rsid w:val="005B2979"/>
    <w:rsid w:val="005B2BCF"/>
    <w:rsid w:val="005B32AA"/>
    <w:rsid w:val="005B343C"/>
    <w:rsid w:val="005B3AA2"/>
    <w:rsid w:val="005B3AFE"/>
    <w:rsid w:val="005B4422"/>
    <w:rsid w:val="005B4875"/>
    <w:rsid w:val="005B5211"/>
    <w:rsid w:val="005B56FD"/>
    <w:rsid w:val="005B5B73"/>
    <w:rsid w:val="005B5C09"/>
    <w:rsid w:val="005B5CE5"/>
    <w:rsid w:val="005B5D3E"/>
    <w:rsid w:val="005B6183"/>
    <w:rsid w:val="005B65C2"/>
    <w:rsid w:val="005B6AD3"/>
    <w:rsid w:val="005B6ECE"/>
    <w:rsid w:val="005B7547"/>
    <w:rsid w:val="005B75CA"/>
    <w:rsid w:val="005B77F6"/>
    <w:rsid w:val="005B7E79"/>
    <w:rsid w:val="005C0247"/>
    <w:rsid w:val="005C06AF"/>
    <w:rsid w:val="005C0760"/>
    <w:rsid w:val="005C0802"/>
    <w:rsid w:val="005C080B"/>
    <w:rsid w:val="005C1F52"/>
    <w:rsid w:val="005C22D1"/>
    <w:rsid w:val="005C22FD"/>
    <w:rsid w:val="005C2A5E"/>
    <w:rsid w:val="005C2CBD"/>
    <w:rsid w:val="005C2F9B"/>
    <w:rsid w:val="005C37B4"/>
    <w:rsid w:val="005C3A15"/>
    <w:rsid w:val="005C469A"/>
    <w:rsid w:val="005C478D"/>
    <w:rsid w:val="005C49F2"/>
    <w:rsid w:val="005C4A4D"/>
    <w:rsid w:val="005C585A"/>
    <w:rsid w:val="005C660D"/>
    <w:rsid w:val="005C6628"/>
    <w:rsid w:val="005C6D06"/>
    <w:rsid w:val="005C6D87"/>
    <w:rsid w:val="005C6F49"/>
    <w:rsid w:val="005C706F"/>
    <w:rsid w:val="005C7134"/>
    <w:rsid w:val="005C745B"/>
    <w:rsid w:val="005C7607"/>
    <w:rsid w:val="005C78B2"/>
    <w:rsid w:val="005C7C45"/>
    <w:rsid w:val="005C7D77"/>
    <w:rsid w:val="005C7F63"/>
    <w:rsid w:val="005D019A"/>
    <w:rsid w:val="005D0529"/>
    <w:rsid w:val="005D0ADD"/>
    <w:rsid w:val="005D0E40"/>
    <w:rsid w:val="005D0EA8"/>
    <w:rsid w:val="005D12AF"/>
    <w:rsid w:val="005D19A7"/>
    <w:rsid w:val="005D1D33"/>
    <w:rsid w:val="005D1FF8"/>
    <w:rsid w:val="005D2AC6"/>
    <w:rsid w:val="005D2F7D"/>
    <w:rsid w:val="005D385D"/>
    <w:rsid w:val="005D3AA3"/>
    <w:rsid w:val="005D3AD3"/>
    <w:rsid w:val="005D3C76"/>
    <w:rsid w:val="005D4519"/>
    <w:rsid w:val="005D45C6"/>
    <w:rsid w:val="005D4853"/>
    <w:rsid w:val="005D48B5"/>
    <w:rsid w:val="005D5C96"/>
    <w:rsid w:val="005D5D94"/>
    <w:rsid w:val="005D5ECA"/>
    <w:rsid w:val="005D5EFD"/>
    <w:rsid w:val="005D605C"/>
    <w:rsid w:val="005D6326"/>
    <w:rsid w:val="005D6C44"/>
    <w:rsid w:val="005D6DD2"/>
    <w:rsid w:val="005D6E7E"/>
    <w:rsid w:val="005D6F5A"/>
    <w:rsid w:val="005D6F86"/>
    <w:rsid w:val="005E02B2"/>
    <w:rsid w:val="005E0492"/>
    <w:rsid w:val="005E1225"/>
    <w:rsid w:val="005E128B"/>
    <w:rsid w:val="005E1367"/>
    <w:rsid w:val="005E159F"/>
    <w:rsid w:val="005E15D7"/>
    <w:rsid w:val="005E22B1"/>
    <w:rsid w:val="005E244D"/>
    <w:rsid w:val="005E26B7"/>
    <w:rsid w:val="005E272A"/>
    <w:rsid w:val="005E3299"/>
    <w:rsid w:val="005E33A3"/>
    <w:rsid w:val="005E361D"/>
    <w:rsid w:val="005E36C0"/>
    <w:rsid w:val="005E380D"/>
    <w:rsid w:val="005E39D2"/>
    <w:rsid w:val="005E3C0D"/>
    <w:rsid w:val="005E3D20"/>
    <w:rsid w:val="005E41AC"/>
    <w:rsid w:val="005E4F5F"/>
    <w:rsid w:val="005E5811"/>
    <w:rsid w:val="005E5ABB"/>
    <w:rsid w:val="005E6354"/>
    <w:rsid w:val="005E6DCD"/>
    <w:rsid w:val="005E7359"/>
    <w:rsid w:val="005E7C9E"/>
    <w:rsid w:val="005F0095"/>
    <w:rsid w:val="005F0DEB"/>
    <w:rsid w:val="005F0E6C"/>
    <w:rsid w:val="005F0F47"/>
    <w:rsid w:val="005F11D3"/>
    <w:rsid w:val="005F1C22"/>
    <w:rsid w:val="005F3054"/>
    <w:rsid w:val="005F30E5"/>
    <w:rsid w:val="005F37DD"/>
    <w:rsid w:val="005F4525"/>
    <w:rsid w:val="005F45FD"/>
    <w:rsid w:val="005F4BAE"/>
    <w:rsid w:val="005F54B6"/>
    <w:rsid w:val="005F5B94"/>
    <w:rsid w:val="005F638A"/>
    <w:rsid w:val="005F6787"/>
    <w:rsid w:val="005F68DA"/>
    <w:rsid w:val="005F6977"/>
    <w:rsid w:val="005F700F"/>
    <w:rsid w:val="005F72A6"/>
    <w:rsid w:val="005F7420"/>
    <w:rsid w:val="005F79BE"/>
    <w:rsid w:val="00600047"/>
    <w:rsid w:val="00600190"/>
    <w:rsid w:val="00600304"/>
    <w:rsid w:val="0060037D"/>
    <w:rsid w:val="00601C2E"/>
    <w:rsid w:val="00601FD4"/>
    <w:rsid w:val="006020B8"/>
    <w:rsid w:val="006025EA"/>
    <w:rsid w:val="0060295D"/>
    <w:rsid w:val="00603086"/>
    <w:rsid w:val="006037D0"/>
    <w:rsid w:val="00603983"/>
    <w:rsid w:val="00603D1B"/>
    <w:rsid w:val="00603F14"/>
    <w:rsid w:val="006046BC"/>
    <w:rsid w:val="006047A2"/>
    <w:rsid w:val="00604ECD"/>
    <w:rsid w:val="00604FC7"/>
    <w:rsid w:val="0060504D"/>
    <w:rsid w:val="00605604"/>
    <w:rsid w:val="00605978"/>
    <w:rsid w:val="00605AA8"/>
    <w:rsid w:val="00605BDD"/>
    <w:rsid w:val="00605E10"/>
    <w:rsid w:val="00606163"/>
    <w:rsid w:val="00606262"/>
    <w:rsid w:val="00606480"/>
    <w:rsid w:val="0060675E"/>
    <w:rsid w:val="006068FA"/>
    <w:rsid w:val="00606D30"/>
    <w:rsid w:val="006074C7"/>
    <w:rsid w:val="00607F09"/>
    <w:rsid w:val="006105F3"/>
    <w:rsid w:val="00610986"/>
    <w:rsid w:val="00610AED"/>
    <w:rsid w:val="00610CD6"/>
    <w:rsid w:val="006110AB"/>
    <w:rsid w:val="00611C66"/>
    <w:rsid w:val="00611CC1"/>
    <w:rsid w:val="00611F57"/>
    <w:rsid w:val="0061242C"/>
    <w:rsid w:val="006126EE"/>
    <w:rsid w:val="00612789"/>
    <w:rsid w:val="006128FD"/>
    <w:rsid w:val="0061439F"/>
    <w:rsid w:val="0061443C"/>
    <w:rsid w:val="006148A7"/>
    <w:rsid w:val="00614A4E"/>
    <w:rsid w:val="00615659"/>
    <w:rsid w:val="0061591C"/>
    <w:rsid w:val="00615AC2"/>
    <w:rsid w:val="00617539"/>
    <w:rsid w:val="00617717"/>
    <w:rsid w:val="006202CA"/>
    <w:rsid w:val="00620E5E"/>
    <w:rsid w:val="0062142F"/>
    <w:rsid w:val="00621B15"/>
    <w:rsid w:val="0062216A"/>
    <w:rsid w:val="0062299C"/>
    <w:rsid w:val="00623D3C"/>
    <w:rsid w:val="006246A5"/>
    <w:rsid w:val="00624E4F"/>
    <w:rsid w:val="006255E1"/>
    <w:rsid w:val="006256CD"/>
    <w:rsid w:val="00625798"/>
    <w:rsid w:val="00625AF7"/>
    <w:rsid w:val="00625B0A"/>
    <w:rsid w:val="0062613C"/>
    <w:rsid w:val="00626231"/>
    <w:rsid w:val="00626BA4"/>
    <w:rsid w:val="00626D0F"/>
    <w:rsid w:val="00626DD2"/>
    <w:rsid w:val="00627458"/>
    <w:rsid w:val="006277A4"/>
    <w:rsid w:val="006302A0"/>
    <w:rsid w:val="00630A74"/>
    <w:rsid w:val="006311AF"/>
    <w:rsid w:val="006317AF"/>
    <w:rsid w:val="00631BBA"/>
    <w:rsid w:val="00631C17"/>
    <w:rsid w:val="00631C81"/>
    <w:rsid w:val="00632101"/>
    <w:rsid w:val="0063299B"/>
    <w:rsid w:val="006329A6"/>
    <w:rsid w:val="00632A0F"/>
    <w:rsid w:val="00632B65"/>
    <w:rsid w:val="0063334D"/>
    <w:rsid w:val="006346B1"/>
    <w:rsid w:val="00634B33"/>
    <w:rsid w:val="00635564"/>
    <w:rsid w:val="006358B4"/>
    <w:rsid w:val="00635B38"/>
    <w:rsid w:val="00636209"/>
    <w:rsid w:val="0063661B"/>
    <w:rsid w:val="006369AD"/>
    <w:rsid w:val="00636A95"/>
    <w:rsid w:val="006370E0"/>
    <w:rsid w:val="0063713D"/>
    <w:rsid w:val="00637735"/>
    <w:rsid w:val="00637A04"/>
    <w:rsid w:val="00637F52"/>
    <w:rsid w:val="0064009D"/>
    <w:rsid w:val="006406AE"/>
    <w:rsid w:val="00640985"/>
    <w:rsid w:val="00640EAF"/>
    <w:rsid w:val="00640F86"/>
    <w:rsid w:val="006410CB"/>
    <w:rsid w:val="0064148D"/>
    <w:rsid w:val="006414F9"/>
    <w:rsid w:val="00641687"/>
    <w:rsid w:val="006418D1"/>
    <w:rsid w:val="00641C07"/>
    <w:rsid w:val="00642221"/>
    <w:rsid w:val="006423F0"/>
    <w:rsid w:val="0064244E"/>
    <w:rsid w:val="00642669"/>
    <w:rsid w:val="006426B5"/>
    <w:rsid w:val="00642A43"/>
    <w:rsid w:val="00642CE0"/>
    <w:rsid w:val="00643168"/>
    <w:rsid w:val="006442E6"/>
    <w:rsid w:val="006446D1"/>
    <w:rsid w:val="00644A9B"/>
    <w:rsid w:val="00644B6C"/>
    <w:rsid w:val="00646A3C"/>
    <w:rsid w:val="00646C38"/>
    <w:rsid w:val="00646F17"/>
    <w:rsid w:val="00647A16"/>
    <w:rsid w:val="006502F7"/>
    <w:rsid w:val="00650598"/>
    <w:rsid w:val="006505FD"/>
    <w:rsid w:val="00650792"/>
    <w:rsid w:val="00651156"/>
    <w:rsid w:val="00651481"/>
    <w:rsid w:val="006517F4"/>
    <w:rsid w:val="00651B6E"/>
    <w:rsid w:val="00651E13"/>
    <w:rsid w:val="0065240E"/>
    <w:rsid w:val="0065295E"/>
    <w:rsid w:val="00652BCA"/>
    <w:rsid w:val="00652CB0"/>
    <w:rsid w:val="00652F01"/>
    <w:rsid w:val="0065304B"/>
    <w:rsid w:val="0065306A"/>
    <w:rsid w:val="00653439"/>
    <w:rsid w:val="0065378F"/>
    <w:rsid w:val="00653C40"/>
    <w:rsid w:val="00653D01"/>
    <w:rsid w:val="006543A9"/>
    <w:rsid w:val="00654527"/>
    <w:rsid w:val="00654AF9"/>
    <w:rsid w:val="0065519B"/>
    <w:rsid w:val="006551F8"/>
    <w:rsid w:val="006554E5"/>
    <w:rsid w:val="00655952"/>
    <w:rsid w:val="00655A3A"/>
    <w:rsid w:val="00655FE1"/>
    <w:rsid w:val="006563F4"/>
    <w:rsid w:val="006565BA"/>
    <w:rsid w:val="0065732A"/>
    <w:rsid w:val="00657AF2"/>
    <w:rsid w:val="0066006E"/>
    <w:rsid w:val="0066030E"/>
    <w:rsid w:val="00660460"/>
    <w:rsid w:val="0066064F"/>
    <w:rsid w:val="0066094D"/>
    <w:rsid w:val="00661517"/>
    <w:rsid w:val="0066152C"/>
    <w:rsid w:val="00661646"/>
    <w:rsid w:val="0066167D"/>
    <w:rsid w:val="006616AE"/>
    <w:rsid w:val="006619B6"/>
    <w:rsid w:val="00661A25"/>
    <w:rsid w:val="00662670"/>
    <w:rsid w:val="00662AFF"/>
    <w:rsid w:val="00663002"/>
    <w:rsid w:val="00663103"/>
    <w:rsid w:val="006637B8"/>
    <w:rsid w:val="006638BC"/>
    <w:rsid w:val="00663C2A"/>
    <w:rsid w:val="00663D33"/>
    <w:rsid w:val="00664456"/>
    <w:rsid w:val="006646D6"/>
    <w:rsid w:val="00664B39"/>
    <w:rsid w:val="00664BA3"/>
    <w:rsid w:val="00664CF0"/>
    <w:rsid w:val="00665123"/>
    <w:rsid w:val="00665372"/>
    <w:rsid w:val="006653E5"/>
    <w:rsid w:val="0066589C"/>
    <w:rsid w:val="00665C62"/>
    <w:rsid w:val="00666098"/>
    <w:rsid w:val="00666C88"/>
    <w:rsid w:val="00666DA1"/>
    <w:rsid w:val="00666EED"/>
    <w:rsid w:val="00666F89"/>
    <w:rsid w:val="00667F4C"/>
    <w:rsid w:val="00670410"/>
    <w:rsid w:val="0067081F"/>
    <w:rsid w:val="00670CDD"/>
    <w:rsid w:val="00670F7A"/>
    <w:rsid w:val="00670FF3"/>
    <w:rsid w:val="0067112F"/>
    <w:rsid w:val="00671238"/>
    <w:rsid w:val="0067182A"/>
    <w:rsid w:val="0067184B"/>
    <w:rsid w:val="00671D0F"/>
    <w:rsid w:val="00672250"/>
    <w:rsid w:val="00672622"/>
    <w:rsid w:val="006728BB"/>
    <w:rsid w:val="00672974"/>
    <w:rsid w:val="00672D71"/>
    <w:rsid w:val="00672E8B"/>
    <w:rsid w:val="0067343C"/>
    <w:rsid w:val="00673549"/>
    <w:rsid w:val="006736B9"/>
    <w:rsid w:val="00673AC7"/>
    <w:rsid w:val="0067407A"/>
    <w:rsid w:val="006748A6"/>
    <w:rsid w:val="006748D6"/>
    <w:rsid w:val="00674AF4"/>
    <w:rsid w:val="00674DA3"/>
    <w:rsid w:val="006754C0"/>
    <w:rsid w:val="00675875"/>
    <w:rsid w:val="00675DEB"/>
    <w:rsid w:val="00676013"/>
    <w:rsid w:val="00676039"/>
    <w:rsid w:val="0067615D"/>
    <w:rsid w:val="00676CC4"/>
    <w:rsid w:val="00677298"/>
    <w:rsid w:val="0067731D"/>
    <w:rsid w:val="00677E82"/>
    <w:rsid w:val="00680191"/>
    <w:rsid w:val="00680208"/>
    <w:rsid w:val="006806F4"/>
    <w:rsid w:val="006807CF"/>
    <w:rsid w:val="00680B6A"/>
    <w:rsid w:val="0068121C"/>
    <w:rsid w:val="006812BC"/>
    <w:rsid w:val="006818CA"/>
    <w:rsid w:val="00681A79"/>
    <w:rsid w:val="00681D6C"/>
    <w:rsid w:val="00682339"/>
    <w:rsid w:val="006823C0"/>
    <w:rsid w:val="00682485"/>
    <w:rsid w:val="00682C74"/>
    <w:rsid w:val="00682FDA"/>
    <w:rsid w:val="0068332C"/>
    <w:rsid w:val="006833E0"/>
    <w:rsid w:val="00683498"/>
    <w:rsid w:val="006835DC"/>
    <w:rsid w:val="00683791"/>
    <w:rsid w:val="00683997"/>
    <w:rsid w:val="00683D50"/>
    <w:rsid w:val="00684E4A"/>
    <w:rsid w:val="00685229"/>
    <w:rsid w:val="006856AD"/>
    <w:rsid w:val="00685BAB"/>
    <w:rsid w:val="00686520"/>
    <w:rsid w:val="006868E7"/>
    <w:rsid w:val="00686DB9"/>
    <w:rsid w:val="00687555"/>
    <w:rsid w:val="006876DC"/>
    <w:rsid w:val="00687881"/>
    <w:rsid w:val="00687A58"/>
    <w:rsid w:val="00687D91"/>
    <w:rsid w:val="006907AB"/>
    <w:rsid w:val="006907D9"/>
    <w:rsid w:val="00690F92"/>
    <w:rsid w:val="0069129D"/>
    <w:rsid w:val="0069155D"/>
    <w:rsid w:val="0069193A"/>
    <w:rsid w:val="00691A2B"/>
    <w:rsid w:val="00691D8B"/>
    <w:rsid w:val="00691F34"/>
    <w:rsid w:val="00691FC6"/>
    <w:rsid w:val="006925EA"/>
    <w:rsid w:val="006928CB"/>
    <w:rsid w:val="00692A34"/>
    <w:rsid w:val="00692F8C"/>
    <w:rsid w:val="006932FE"/>
    <w:rsid w:val="0069336E"/>
    <w:rsid w:val="006936F7"/>
    <w:rsid w:val="006942E4"/>
    <w:rsid w:val="006943F3"/>
    <w:rsid w:val="0069488B"/>
    <w:rsid w:val="00694898"/>
    <w:rsid w:val="00694899"/>
    <w:rsid w:val="00694E61"/>
    <w:rsid w:val="00695076"/>
    <w:rsid w:val="0069533B"/>
    <w:rsid w:val="006954AC"/>
    <w:rsid w:val="0069550A"/>
    <w:rsid w:val="00695BA5"/>
    <w:rsid w:val="00695EF5"/>
    <w:rsid w:val="00696130"/>
    <w:rsid w:val="00696223"/>
    <w:rsid w:val="006963A5"/>
    <w:rsid w:val="00696478"/>
    <w:rsid w:val="00696CC9"/>
    <w:rsid w:val="006976AA"/>
    <w:rsid w:val="0069789D"/>
    <w:rsid w:val="006978FE"/>
    <w:rsid w:val="006979BF"/>
    <w:rsid w:val="00697BB9"/>
    <w:rsid w:val="00697CB4"/>
    <w:rsid w:val="00697F7F"/>
    <w:rsid w:val="006A01C2"/>
    <w:rsid w:val="006A031A"/>
    <w:rsid w:val="006A0BBD"/>
    <w:rsid w:val="006A199A"/>
    <w:rsid w:val="006A1C8F"/>
    <w:rsid w:val="006A2AAD"/>
    <w:rsid w:val="006A322E"/>
    <w:rsid w:val="006A3A64"/>
    <w:rsid w:val="006A3C7F"/>
    <w:rsid w:val="006A3CE2"/>
    <w:rsid w:val="006A3D47"/>
    <w:rsid w:val="006A4824"/>
    <w:rsid w:val="006A4AF3"/>
    <w:rsid w:val="006A4D54"/>
    <w:rsid w:val="006A4E5A"/>
    <w:rsid w:val="006A5C00"/>
    <w:rsid w:val="006A6A03"/>
    <w:rsid w:val="006A6A23"/>
    <w:rsid w:val="006A6EC2"/>
    <w:rsid w:val="006A70DB"/>
    <w:rsid w:val="006A7221"/>
    <w:rsid w:val="006A7352"/>
    <w:rsid w:val="006A748A"/>
    <w:rsid w:val="006A7E7B"/>
    <w:rsid w:val="006A7F36"/>
    <w:rsid w:val="006B00FA"/>
    <w:rsid w:val="006B040B"/>
    <w:rsid w:val="006B0668"/>
    <w:rsid w:val="006B090A"/>
    <w:rsid w:val="006B0FE6"/>
    <w:rsid w:val="006B135E"/>
    <w:rsid w:val="006B1C57"/>
    <w:rsid w:val="006B2102"/>
    <w:rsid w:val="006B2C81"/>
    <w:rsid w:val="006B2DFC"/>
    <w:rsid w:val="006B36B9"/>
    <w:rsid w:val="006B3C2A"/>
    <w:rsid w:val="006B3CC7"/>
    <w:rsid w:val="006B45EE"/>
    <w:rsid w:val="006B5D48"/>
    <w:rsid w:val="006B644E"/>
    <w:rsid w:val="006B6A84"/>
    <w:rsid w:val="006B6EBC"/>
    <w:rsid w:val="006B6F2B"/>
    <w:rsid w:val="006B7634"/>
    <w:rsid w:val="006B78E8"/>
    <w:rsid w:val="006B7BA1"/>
    <w:rsid w:val="006B7E28"/>
    <w:rsid w:val="006B7E74"/>
    <w:rsid w:val="006C043C"/>
    <w:rsid w:val="006C0F14"/>
    <w:rsid w:val="006C16AC"/>
    <w:rsid w:val="006C1B8A"/>
    <w:rsid w:val="006C1C64"/>
    <w:rsid w:val="006C1C90"/>
    <w:rsid w:val="006C1CCF"/>
    <w:rsid w:val="006C2261"/>
    <w:rsid w:val="006C24C9"/>
    <w:rsid w:val="006C30D0"/>
    <w:rsid w:val="006C37F4"/>
    <w:rsid w:val="006C398E"/>
    <w:rsid w:val="006C3C6E"/>
    <w:rsid w:val="006C3F6C"/>
    <w:rsid w:val="006C410C"/>
    <w:rsid w:val="006C4C5A"/>
    <w:rsid w:val="006C54A0"/>
    <w:rsid w:val="006C55F4"/>
    <w:rsid w:val="006C5895"/>
    <w:rsid w:val="006C5A87"/>
    <w:rsid w:val="006C6340"/>
    <w:rsid w:val="006C70BD"/>
    <w:rsid w:val="006C7CB5"/>
    <w:rsid w:val="006D0768"/>
    <w:rsid w:val="006D0831"/>
    <w:rsid w:val="006D09C6"/>
    <w:rsid w:val="006D0EF4"/>
    <w:rsid w:val="006D0F02"/>
    <w:rsid w:val="006D12C5"/>
    <w:rsid w:val="006D193A"/>
    <w:rsid w:val="006D2387"/>
    <w:rsid w:val="006D2BF9"/>
    <w:rsid w:val="006D2DBF"/>
    <w:rsid w:val="006D3199"/>
    <w:rsid w:val="006D3871"/>
    <w:rsid w:val="006D398D"/>
    <w:rsid w:val="006D3D0E"/>
    <w:rsid w:val="006D467C"/>
    <w:rsid w:val="006D48B8"/>
    <w:rsid w:val="006D48F4"/>
    <w:rsid w:val="006D49A0"/>
    <w:rsid w:val="006D4DD7"/>
    <w:rsid w:val="006D5029"/>
    <w:rsid w:val="006D54BA"/>
    <w:rsid w:val="006D5E16"/>
    <w:rsid w:val="006D62CE"/>
    <w:rsid w:val="006D6454"/>
    <w:rsid w:val="006D6486"/>
    <w:rsid w:val="006D6713"/>
    <w:rsid w:val="006D70BD"/>
    <w:rsid w:val="006D7711"/>
    <w:rsid w:val="006D7A3D"/>
    <w:rsid w:val="006D7BE9"/>
    <w:rsid w:val="006E0266"/>
    <w:rsid w:val="006E05F4"/>
    <w:rsid w:val="006E0B40"/>
    <w:rsid w:val="006E0FC2"/>
    <w:rsid w:val="006E1204"/>
    <w:rsid w:val="006E13EE"/>
    <w:rsid w:val="006E1556"/>
    <w:rsid w:val="006E16AE"/>
    <w:rsid w:val="006E1A4D"/>
    <w:rsid w:val="006E21CA"/>
    <w:rsid w:val="006E2377"/>
    <w:rsid w:val="006E2458"/>
    <w:rsid w:val="006E27F2"/>
    <w:rsid w:val="006E2BFA"/>
    <w:rsid w:val="006E2C66"/>
    <w:rsid w:val="006E2F86"/>
    <w:rsid w:val="006E3BC7"/>
    <w:rsid w:val="006E3BFC"/>
    <w:rsid w:val="006E3E4B"/>
    <w:rsid w:val="006E3F9D"/>
    <w:rsid w:val="006E40EF"/>
    <w:rsid w:val="006E4203"/>
    <w:rsid w:val="006E4976"/>
    <w:rsid w:val="006E4CCF"/>
    <w:rsid w:val="006E4CD9"/>
    <w:rsid w:val="006E4D8F"/>
    <w:rsid w:val="006E5C1A"/>
    <w:rsid w:val="006E5F13"/>
    <w:rsid w:val="006E6305"/>
    <w:rsid w:val="006E66CD"/>
    <w:rsid w:val="006E6A3D"/>
    <w:rsid w:val="006E73D8"/>
    <w:rsid w:val="006E74F0"/>
    <w:rsid w:val="006E75B9"/>
    <w:rsid w:val="006E766D"/>
    <w:rsid w:val="006E7678"/>
    <w:rsid w:val="006E7A08"/>
    <w:rsid w:val="006E7A2E"/>
    <w:rsid w:val="006E7D05"/>
    <w:rsid w:val="006F0058"/>
    <w:rsid w:val="006F01A0"/>
    <w:rsid w:val="006F0440"/>
    <w:rsid w:val="006F04BC"/>
    <w:rsid w:val="006F04E2"/>
    <w:rsid w:val="006F0650"/>
    <w:rsid w:val="006F09AC"/>
    <w:rsid w:val="006F0C9F"/>
    <w:rsid w:val="006F105F"/>
    <w:rsid w:val="006F12F1"/>
    <w:rsid w:val="006F193C"/>
    <w:rsid w:val="006F1BC7"/>
    <w:rsid w:val="006F1D5C"/>
    <w:rsid w:val="006F2488"/>
    <w:rsid w:val="006F2763"/>
    <w:rsid w:val="006F2DE2"/>
    <w:rsid w:val="006F2F53"/>
    <w:rsid w:val="006F3009"/>
    <w:rsid w:val="006F3147"/>
    <w:rsid w:val="006F34DE"/>
    <w:rsid w:val="006F3C47"/>
    <w:rsid w:val="006F3C4F"/>
    <w:rsid w:val="006F3EA8"/>
    <w:rsid w:val="006F4136"/>
    <w:rsid w:val="006F45A9"/>
    <w:rsid w:val="006F4A6C"/>
    <w:rsid w:val="006F4F83"/>
    <w:rsid w:val="006F5893"/>
    <w:rsid w:val="006F5B4B"/>
    <w:rsid w:val="006F5E92"/>
    <w:rsid w:val="006F60FA"/>
    <w:rsid w:val="006F61A0"/>
    <w:rsid w:val="006F64B3"/>
    <w:rsid w:val="006F666E"/>
    <w:rsid w:val="006F722B"/>
    <w:rsid w:val="006F7383"/>
    <w:rsid w:val="006F78F2"/>
    <w:rsid w:val="006F7D5F"/>
    <w:rsid w:val="006F7F95"/>
    <w:rsid w:val="00700579"/>
    <w:rsid w:val="00700618"/>
    <w:rsid w:val="00700BC1"/>
    <w:rsid w:val="0070104B"/>
    <w:rsid w:val="007011C4"/>
    <w:rsid w:val="00701899"/>
    <w:rsid w:val="00701B42"/>
    <w:rsid w:val="00702218"/>
    <w:rsid w:val="007027E4"/>
    <w:rsid w:val="00702DCC"/>
    <w:rsid w:val="00702FFA"/>
    <w:rsid w:val="00703051"/>
    <w:rsid w:val="00703382"/>
    <w:rsid w:val="00703510"/>
    <w:rsid w:val="00703838"/>
    <w:rsid w:val="00704210"/>
    <w:rsid w:val="00704833"/>
    <w:rsid w:val="00704C05"/>
    <w:rsid w:val="00704E37"/>
    <w:rsid w:val="00704F93"/>
    <w:rsid w:val="007050D3"/>
    <w:rsid w:val="00705EAE"/>
    <w:rsid w:val="00706219"/>
    <w:rsid w:val="00706242"/>
    <w:rsid w:val="0070638E"/>
    <w:rsid w:val="00706ABD"/>
    <w:rsid w:val="00706BB6"/>
    <w:rsid w:val="0070712B"/>
    <w:rsid w:val="00707590"/>
    <w:rsid w:val="00707692"/>
    <w:rsid w:val="007102D8"/>
    <w:rsid w:val="00710407"/>
    <w:rsid w:val="00710464"/>
    <w:rsid w:val="00710989"/>
    <w:rsid w:val="007109DB"/>
    <w:rsid w:val="00710BDA"/>
    <w:rsid w:val="0071118F"/>
    <w:rsid w:val="0071178E"/>
    <w:rsid w:val="00711A26"/>
    <w:rsid w:val="00711C7F"/>
    <w:rsid w:val="00711D55"/>
    <w:rsid w:val="007120FB"/>
    <w:rsid w:val="0071211D"/>
    <w:rsid w:val="007125D6"/>
    <w:rsid w:val="007129B9"/>
    <w:rsid w:val="007135CE"/>
    <w:rsid w:val="007135DC"/>
    <w:rsid w:val="007137ED"/>
    <w:rsid w:val="00713C52"/>
    <w:rsid w:val="00713F75"/>
    <w:rsid w:val="00714386"/>
    <w:rsid w:val="00714914"/>
    <w:rsid w:val="00714C42"/>
    <w:rsid w:val="0071543C"/>
    <w:rsid w:val="00715751"/>
    <w:rsid w:val="007157CC"/>
    <w:rsid w:val="007158DB"/>
    <w:rsid w:val="00715BF8"/>
    <w:rsid w:val="00715C7B"/>
    <w:rsid w:val="00715C8E"/>
    <w:rsid w:val="00715E93"/>
    <w:rsid w:val="00715EFA"/>
    <w:rsid w:val="00715F32"/>
    <w:rsid w:val="00716328"/>
    <w:rsid w:val="00716623"/>
    <w:rsid w:val="00716A71"/>
    <w:rsid w:val="00716B9A"/>
    <w:rsid w:val="00716E3A"/>
    <w:rsid w:val="0071753F"/>
    <w:rsid w:val="00717CEF"/>
    <w:rsid w:val="00717E2A"/>
    <w:rsid w:val="00717E8B"/>
    <w:rsid w:val="00717FB7"/>
    <w:rsid w:val="00720E1D"/>
    <w:rsid w:val="0072150D"/>
    <w:rsid w:val="00721647"/>
    <w:rsid w:val="00721694"/>
    <w:rsid w:val="00721FE2"/>
    <w:rsid w:val="00722271"/>
    <w:rsid w:val="007228D3"/>
    <w:rsid w:val="00722E6A"/>
    <w:rsid w:val="0072306E"/>
    <w:rsid w:val="00723217"/>
    <w:rsid w:val="0072351B"/>
    <w:rsid w:val="007240AA"/>
    <w:rsid w:val="007245CE"/>
    <w:rsid w:val="00724643"/>
    <w:rsid w:val="0072469D"/>
    <w:rsid w:val="00724AAD"/>
    <w:rsid w:val="007253D6"/>
    <w:rsid w:val="007256EE"/>
    <w:rsid w:val="007257B9"/>
    <w:rsid w:val="00725A2E"/>
    <w:rsid w:val="00725BAA"/>
    <w:rsid w:val="007266BA"/>
    <w:rsid w:val="00726797"/>
    <w:rsid w:val="00726868"/>
    <w:rsid w:val="00726DB4"/>
    <w:rsid w:val="00727AE9"/>
    <w:rsid w:val="00727D70"/>
    <w:rsid w:val="0073001A"/>
    <w:rsid w:val="00730238"/>
    <w:rsid w:val="007303D2"/>
    <w:rsid w:val="0073079E"/>
    <w:rsid w:val="007308E8"/>
    <w:rsid w:val="00730A86"/>
    <w:rsid w:val="0073108F"/>
    <w:rsid w:val="00731262"/>
    <w:rsid w:val="00731565"/>
    <w:rsid w:val="00731646"/>
    <w:rsid w:val="007317AE"/>
    <w:rsid w:val="00731AC7"/>
    <w:rsid w:val="00731C56"/>
    <w:rsid w:val="0073223A"/>
    <w:rsid w:val="00732242"/>
    <w:rsid w:val="0073268C"/>
    <w:rsid w:val="00732AFE"/>
    <w:rsid w:val="00732F3B"/>
    <w:rsid w:val="00732FFB"/>
    <w:rsid w:val="00733955"/>
    <w:rsid w:val="00733EFB"/>
    <w:rsid w:val="00733FCA"/>
    <w:rsid w:val="00734357"/>
    <w:rsid w:val="00734493"/>
    <w:rsid w:val="00734621"/>
    <w:rsid w:val="007349E7"/>
    <w:rsid w:val="00734F1D"/>
    <w:rsid w:val="00735047"/>
    <w:rsid w:val="007354B8"/>
    <w:rsid w:val="0073558E"/>
    <w:rsid w:val="00735DB2"/>
    <w:rsid w:val="00735FB5"/>
    <w:rsid w:val="007365E0"/>
    <w:rsid w:val="00736BDD"/>
    <w:rsid w:val="007373D1"/>
    <w:rsid w:val="00737B82"/>
    <w:rsid w:val="00737D35"/>
    <w:rsid w:val="00737E74"/>
    <w:rsid w:val="00740503"/>
    <w:rsid w:val="007408E1"/>
    <w:rsid w:val="00740917"/>
    <w:rsid w:val="007410E4"/>
    <w:rsid w:val="00741539"/>
    <w:rsid w:val="007417C4"/>
    <w:rsid w:val="0074280C"/>
    <w:rsid w:val="00742966"/>
    <w:rsid w:val="00742973"/>
    <w:rsid w:val="007437F0"/>
    <w:rsid w:val="00743B63"/>
    <w:rsid w:val="00744489"/>
    <w:rsid w:val="0074479F"/>
    <w:rsid w:val="007448C7"/>
    <w:rsid w:val="00744B5C"/>
    <w:rsid w:val="0074507B"/>
    <w:rsid w:val="007450EA"/>
    <w:rsid w:val="007451B9"/>
    <w:rsid w:val="00745302"/>
    <w:rsid w:val="00745545"/>
    <w:rsid w:val="0074565D"/>
    <w:rsid w:val="00745711"/>
    <w:rsid w:val="007458AF"/>
    <w:rsid w:val="00745AE3"/>
    <w:rsid w:val="0074637E"/>
    <w:rsid w:val="007465A9"/>
    <w:rsid w:val="00746653"/>
    <w:rsid w:val="00746802"/>
    <w:rsid w:val="00746B7D"/>
    <w:rsid w:val="00746E59"/>
    <w:rsid w:val="00747076"/>
    <w:rsid w:val="007470AE"/>
    <w:rsid w:val="007476BD"/>
    <w:rsid w:val="00747C29"/>
    <w:rsid w:val="00747CF2"/>
    <w:rsid w:val="00747E72"/>
    <w:rsid w:val="00750188"/>
    <w:rsid w:val="00750259"/>
    <w:rsid w:val="00750306"/>
    <w:rsid w:val="0075042B"/>
    <w:rsid w:val="00750E8E"/>
    <w:rsid w:val="0075106A"/>
    <w:rsid w:val="007511EE"/>
    <w:rsid w:val="007511FB"/>
    <w:rsid w:val="0075129A"/>
    <w:rsid w:val="007513F9"/>
    <w:rsid w:val="007517FC"/>
    <w:rsid w:val="00751850"/>
    <w:rsid w:val="007520F4"/>
    <w:rsid w:val="00752141"/>
    <w:rsid w:val="00752207"/>
    <w:rsid w:val="0075250C"/>
    <w:rsid w:val="0075279D"/>
    <w:rsid w:val="00752B63"/>
    <w:rsid w:val="00752E2B"/>
    <w:rsid w:val="00753001"/>
    <w:rsid w:val="0075300B"/>
    <w:rsid w:val="007536A6"/>
    <w:rsid w:val="00753732"/>
    <w:rsid w:val="00753C1D"/>
    <w:rsid w:val="00753E0A"/>
    <w:rsid w:val="00754ADD"/>
    <w:rsid w:val="00754D73"/>
    <w:rsid w:val="00754E86"/>
    <w:rsid w:val="007551F9"/>
    <w:rsid w:val="00755280"/>
    <w:rsid w:val="00755613"/>
    <w:rsid w:val="00756282"/>
    <w:rsid w:val="007563A8"/>
    <w:rsid w:val="0075642D"/>
    <w:rsid w:val="007565E3"/>
    <w:rsid w:val="00757F09"/>
    <w:rsid w:val="00760382"/>
    <w:rsid w:val="0076110E"/>
    <w:rsid w:val="0076190D"/>
    <w:rsid w:val="0076199F"/>
    <w:rsid w:val="00761EA2"/>
    <w:rsid w:val="00762DE7"/>
    <w:rsid w:val="007630DC"/>
    <w:rsid w:val="00764500"/>
    <w:rsid w:val="00764595"/>
    <w:rsid w:val="0076469D"/>
    <w:rsid w:val="0076476A"/>
    <w:rsid w:val="00764EC1"/>
    <w:rsid w:val="00764FA7"/>
    <w:rsid w:val="00764FFD"/>
    <w:rsid w:val="007659F0"/>
    <w:rsid w:val="00766AE7"/>
    <w:rsid w:val="00766BFB"/>
    <w:rsid w:val="00766D85"/>
    <w:rsid w:val="00766F84"/>
    <w:rsid w:val="007674C4"/>
    <w:rsid w:val="00767650"/>
    <w:rsid w:val="00767734"/>
    <w:rsid w:val="007704DD"/>
    <w:rsid w:val="00770522"/>
    <w:rsid w:val="00770745"/>
    <w:rsid w:val="00770A86"/>
    <w:rsid w:val="00770AE7"/>
    <w:rsid w:val="00770B9C"/>
    <w:rsid w:val="00770F62"/>
    <w:rsid w:val="0077119D"/>
    <w:rsid w:val="00771689"/>
    <w:rsid w:val="007722E3"/>
    <w:rsid w:val="0077235A"/>
    <w:rsid w:val="00772527"/>
    <w:rsid w:val="007728DA"/>
    <w:rsid w:val="00772D4F"/>
    <w:rsid w:val="00772E2E"/>
    <w:rsid w:val="00772E64"/>
    <w:rsid w:val="00773058"/>
    <w:rsid w:val="007730F7"/>
    <w:rsid w:val="0077311B"/>
    <w:rsid w:val="00773707"/>
    <w:rsid w:val="00773AB2"/>
    <w:rsid w:val="007745E9"/>
    <w:rsid w:val="007747E4"/>
    <w:rsid w:val="00774B48"/>
    <w:rsid w:val="00774CD7"/>
    <w:rsid w:val="00774E58"/>
    <w:rsid w:val="007755E4"/>
    <w:rsid w:val="00775E2B"/>
    <w:rsid w:val="00776088"/>
    <w:rsid w:val="00776221"/>
    <w:rsid w:val="007767F8"/>
    <w:rsid w:val="0077695A"/>
    <w:rsid w:val="00776F94"/>
    <w:rsid w:val="007772F0"/>
    <w:rsid w:val="0077731A"/>
    <w:rsid w:val="00777444"/>
    <w:rsid w:val="0077758C"/>
    <w:rsid w:val="0077779C"/>
    <w:rsid w:val="007800CF"/>
    <w:rsid w:val="007801E3"/>
    <w:rsid w:val="007805F5"/>
    <w:rsid w:val="007808FE"/>
    <w:rsid w:val="00780967"/>
    <w:rsid w:val="00781533"/>
    <w:rsid w:val="00781C35"/>
    <w:rsid w:val="00781F55"/>
    <w:rsid w:val="00782434"/>
    <w:rsid w:val="00782788"/>
    <w:rsid w:val="0078289A"/>
    <w:rsid w:val="00782A5F"/>
    <w:rsid w:val="007833BA"/>
    <w:rsid w:val="00783575"/>
    <w:rsid w:val="007835CB"/>
    <w:rsid w:val="007837E3"/>
    <w:rsid w:val="007838AD"/>
    <w:rsid w:val="007838FF"/>
    <w:rsid w:val="00783F8F"/>
    <w:rsid w:val="00784017"/>
    <w:rsid w:val="007849E4"/>
    <w:rsid w:val="00784C10"/>
    <w:rsid w:val="00784EDD"/>
    <w:rsid w:val="00785230"/>
    <w:rsid w:val="007852E9"/>
    <w:rsid w:val="0078573E"/>
    <w:rsid w:val="007857F6"/>
    <w:rsid w:val="00785812"/>
    <w:rsid w:val="00785CE3"/>
    <w:rsid w:val="00785ECF"/>
    <w:rsid w:val="007862C1"/>
    <w:rsid w:val="00786BE8"/>
    <w:rsid w:val="00787362"/>
    <w:rsid w:val="00787A65"/>
    <w:rsid w:val="00787D16"/>
    <w:rsid w:val="00787EF2"/>
    <w:rsid w:val="00791348"/>
    <w:rsid w:val="00791FB3"/>
    <w:rsid w:val="0079246F"/>
    <w:rsid w:val="007924D5"/>
    <w:rsid w:val="0079281A"/>
    <w:rsid w:val="007928AA"/>
    <w:rsid w:val="00792941"/>
    <w:rsid w:val="00792C79"/>
    <w:rsid w:val="00793C71"/>
    <w:rsid w:val="00793E18"/>
    <w:rsid w:val="00793F0D"/>
    <w:rsid w:val="00793F6B"/>
    <w:rsid w:val="007940AD"/>
    <w:rsid w:val="00794220"/>
    <w:rsid w:val="007944F6"/>
    <w:rsid w:val="00794822"/>
    <w:rsid w:val="00794A7E"/>
    <w:rsid w:val="00794B00"/>
    <w:rsid w:val="00794C55"/>
    <w:rsid w:val="00794FEA"/>
    <w:rsid w:val="007958A4"/>
    <w:rsid w:val="00795F54"/>
    <w:rsid w:val="007960C6"/>
    <w:rsid w:val="007965C3"/>
    <w:rsid w:val="00796647"/>
    <w:rsid w:val="00796780"/>
    <w:rsid w:val="00796784"/>
    <w:rsid w:val="00797176"/>
    <w:rsid w:val="00797C1D"/>
    <w:rsid w:val="007A07AE"/>
    <w:rsid w:val="007A08BF"/>
    <w:rsid w:val="007A0DC5"/>
    <w:rsid w:val="007A0EB0"/>
    <w:rsid w:val="007A102B"/>
    <w:rsid w:val="007A1055"/>
    <w:rsid w:val="007A105C"/>
    <w:rsid w:val="007A114B"/>
    <w:rsid w:val="007A118C"/>
    <w:rsid w:val="007A1245"/>
    <w:rsid w:val="007A12E6"/>
    <w:rsid w:val="007A135E"/>
    <w:rsid w:val="007A1487"/>
    <w:rsid w:val="007A14E7"/>
    <w:rsid w:val="007A167C"/>
    <w:rsid w:val="007A1876"/>
    <w:rsid w:val="007A2420"/>
    <w:rsid w:val="007A2602"/>
    <w:rsid w:val="007A26B6"/>
    <w:rsid w:val="007A2E6F"/>
    <w:rsid w:val="007A30A8"/>
    <w:rsid w:val="007A314B"/>
    <w:rsid w:val="007A3196"/>
    <w:rsid w:val="007A3CE0"/>
    <w:rsid w:val="007A3FFA"/>
    <w:rsid w:val="007A4224"/>
    <w:rsid w:val="007A44D6"/>
    <w:rsid w:val="007A49FF"/>
    <w:rsid w:val="007A5AEA"/>
    <w:rsid w:val="007A5ED4"/>
    <w:rsid w:val="007A601A"/>
    <w:rsid w:val="007A604B"/>
    <w:rsid w:val="007A71BC"/>
    <w:rsid w:val="007A798F"/>
    <w:rsid w:val="007B02D5"/>
    <w:rsid w:val="007B093C"/>
    <w:rsid w:val="007B0C06"/>
    <w:rsid w:val="007B0F53"/>
    <w:rsid w:val="007B12CA"/>
    <w:rsid w:val="007B136F"/>
    <w:rsid w:val="007B1AA9"/>
    <w:rsid w:val="007B1E70"/>
    <w:rsid w:val="007B1EB4"/>
    <w:rsid w:val="007B25E6"/>
    <w:rsid w:val="007B30A2"/>
    <w:rsid w:val="007B360D"/>
    <w:rsid w:val="007B3731"/>
    <w:rsid w:val="007B379C"/>
    <w:rsid w:val="007B3BD1"/>
    <w:rsid w:val="007B3C9A"/>
    <w:rsid w:val="007B3CC4"/>
    <w:rsid w:val="007B3FDD"/>
    <w:rsid w:val="007B4768"/>
    <w:rsid w:val="007B5114"/>
    <w:rsid w:val="007B5A51"/>
    <w:rsid w:val="007B5FB9"/>
    <w:rsid w:val="007B6570"/>
    <w:rsid w:val="007B72FD"/>
    <w:rsid w:val="007B7673"/>
    <w:rsid w:val="007B7E45"/>
    <w:rsid w:val="007C00A5"/>
    <w:rsid w:val="007C0934"/>
    <w:rsid w:val="007C1330"/>
    <w:rsid w:val="007C1633"/>
    <w:rsid w:val="007C18B4"/>
    <w:rsid w:val="007C1DEE"/>
    <w:rsid w:val="007C2916"/>
    <w:rsid w:val="007C296C"/>
    <w:rsid w:val="007C2B53"/>
    <w:rsid w:val="007C2D5C"/>
    <w:rsid w:val="007C32AD"/>
    <w:rsid w:val="007C32B7"/>
    <w:rsid w:val="007C32D4"/>
    <w:rsid w:val="007C3523"/>
    <w:rsid w:val="007C38BA"/>
    <w:rsid w:val="007C3D4D"/>
    <w:rsid w:val="007C3DF9"/>
    <w:rsid w:val="007C3E6D"/>
    <w:rsid w:val="007C43E8"/>
    <w:rsid w:val="007C473A"/>
    <w:rsid w:val="007C49C2"/>
    <w:rsid w:val="007C4D40"/>
    <w:rsid w:val="007C4FD0"/>
    <w:rsid w:val="007C518B"/>
    <w:rsid w:val="007C54AB"/>
    <w:rsid w:val="007C55FE"/>
    <w:rsid w:val="007C5630"/>
    <w:rsid w:val="007C57F8"/>
    <w:rsid w:val="007C5E3E"/>
    <w:rsid w:val="007C617F"/>
    <w:rsid w:val="007C6B6A"/>
    <w:rsid w:val="007C6F89"/>
    <w:rsid w:val="007C6FBF"/>
    <w:rsid w:val="007C7A1A"/>
    <w:rsid w:val="007C7EE3"/>
    <w:rsid w:val="007D011E"/>
    <w:rsid w:val="007D020C"/>
    <w:rsid w:val="007D0B6A"/>
    <w:rsid w:val="007D0F6D"/>
    <w:rsid w:val="007D1058"/>
    <w:rsid w:val="007D1167"/>
    <w:rsid w:val="007D1A38"/>
    <w:rsid w:val="007D1F73"/>
    <w:rsid w:val="007D1F99"/>
    <w:rsid w:val="007D2698"/>
    <w:rsid w:val="007D3274"/>
    <w:rsid w:val="007D3634"/>
    <w:rsid w:val="007D39BD"/>
    <w:rsid w:val="007D3BC4"/>
    <w:rsid w:val="007D3BE5"/>
    <w:rsid w:val="007D3C94"/>
    <w:rsid w:val="007D4347"/>
    <w:rsid w:val="007D44AC"/>
    <w:rsid w:val="007D4784"/>
    <w:rsid w:val="007D4A60"/>
    <w:rsid w:val="007D4AF3"/>
    <w:rsid w:val="007D4F9C"/>
    <w:rsid w:val="007D558B"/>
    <w:rsid w:val="007D55F9"/>
    <w:rsid w:val="007D589F"/>
    <w:rsid w:val="007D6008"/>
    <w:rsid w:val="007D6413"/>
    <w:rsid w:val="007D6C72"/>
    <w:rsid w:val="007D6F54"/>
    <w:rsid w:val="007D7104"/>
    <w:rsid w:val="007D71D6"/>
    <w:rsid w:val="007D79CB"/>
    <w:rsid w:val="007E02F8"/>
    <w:rsid w:val="007E09B8"/>
    <w:rsid w:val="007E0A1D"/>
    <w:rsid w:val="007E1122"/>
    <w:rsid w:val="007E16F9"/>
    <w:rsid w:val="007E1904"/>
    <w:rsid w:val="007E1A44"/>
    <w:rsid w:val="007E1A8A"/>
    <w:rsid w:val="007E1EC3"/>
    <w:rsid w:val="007E1EE8"/>
    <w:rsid w:val="007E27D3"/>
    <w:rsid w:val="007E288E"/>
    <w:rsid w:val="007E29A5"/>
    <w:rsid w:val="007E2EAD"/>
    <w:rsid w:val="007E35FF"/>
    <w:rsid w:val="007E360E"/>
    <w:rsid w:val="007E38C3"/>
    <w:rsid w:val="007E4052"/>
    <w:rsid w:val="007E4F20"/>
    <w:rsid w:val="007E539F"/>
    <w:rsid w:val="007E54BD"/>
    <w:rsid w:val="007E5A6C"/>
    <w:rsid w:val="007E5A79"/>
    <w:rsid w:val="007E63D9"/>
    <w:rsid w:val="007E6B8C"/>
    <w:rsid w:val="007E6D4B"/>
    <w:rsid w:val="007E71F5"/>
    <w:rsid w:val="007E7F47"/>
    <w:rsid w:val="007F0242"/>
    <w:rsid w:val="007F027B"/>
    <w:rsid w:val="007F0686"/>
    <w:rsid w:val="007F06B4"/>
    <w:rsid w:val="007F06C9"/>
    <w:rsid w:val="007F0748"/>
    <w:rsid w:val="007F0793"/>
    <w:rsid w:val="007F0DC8"/>
    <w:rsid w:val="007F119D"/>
    <w:rsid w:val="007F18A3"/>
    <w:rsid w:val="007F26D1"/>
    <w:rsid w:val="007F2A6B"/>
    <w:rsid w:val="007F2C5D"/>
    <w:rsid w:val="007F36D4"/>
    <w:rsid w:val="007F37DA"/>
    <w:rsid w:val="007F3ACD"/>
    <w:rsid w:val="007F4760"/>
    <w:rsid w:val="007F585E"/>
    <w:rsid w:val="007F5B40"/>
    <w:rsid w:val="007F5D0B"/>
    <w:rsid w:val="007F5EB0"/>
    <w:rsid w:val="007F5EF0"/>
    <w:rsid w:val="007F6117"/>
    <w:rsid w:val="007F65E3"/>
    <w:rsid w:val="007F6666"/>
    <w:rsid w:val="007F6D13"/>
    <w:rsid w:val="007F71D5"/>
    <w:rsid w:val="007F7E24"/>
    <w:rsid w:val="00800199"/>
    <w:rsid w:val="00800F93"/>
    <w:rsid w:val="0080125C"/>
    <w:rsid w:val="008014D0"/>
    <w:rsid w:val="00801550"/>
    <w:rsid w:val="0080175C"/>
    <w:rsid w:val="008017BF"/>
    <w:rsid w:val="00801805"/>
    <w:rsid w:val="00801C84"/>
    <w:rsid w:val="00801F97"/>
    <w:rsid w:val="00802A18"/>
    <w:rsid w:val="00802AF6"/>
    <w:rsid w:val="00802F24"/>
    <w:rsid w:val="0080358F"/>
    <w:rsid w:val="0080369C"/>
    <w:rsid w:val="0080370B"/>
    <w:rsid w:val="00803782"/>
    <w:rsid w:val="00803EA0"/>
    <w:rsid w:val="00803EA7"/>
    <w:rsid w:val="0080407E"/>
    <w:rsid w:val="008044C7"/>
    <w:rsid w:val="0080457E"/>
    <w:rsid w:val="00804631"/>
    <w:rsid w:val="008048E4"/>
    <w:rsid w:val="008051D4"/>
    <w:rsid w:val="008061FF"/>
    <w:rsid w:val="008065BC"/>
    <w:rsid w:val="008065C7"/>
    <w:rsid w:val="008067CC"/>
    <w:rsid w:val="008069CF"/>
    <w:rsid w:val="00807383"/>
    <w:rsid w:val="0081095E"/>
    <w:rsid w:val="00810A5E"/>
    <w:rsid w:val="00810C8A"/>
    <w:rsid w:val="008110C2"/>
    <w:rsid w:val="0081166B"/>
    <w:rsid w:val="00811C3C"/>
    <w:rsid w:val="0081236D"/>
    <w:rsid w:val="008124E4"/>
    <w:rsid w:val="008126CB"/>
    <w:rsid w:val="008129BA"/>
    <w:rsid w:val="00813222"/>
    <w:rsid w:val="0081361B"/>
    <w:rsid w:val="00813BC9"/>
    <w:rsid w:val="00813CC1"/>
    <w:rsid w:val="008145B5"/>
    <w:rsid w:val="00814661"/>
    <w:rsid w:val="00814667"/>
    <w:rsid w:val="00814760"/>
    <w:rsid w:val="00815338"/>
    <w:rsid w:val="00815A62"/>
    <w:rsid w:val="00815B05"/>
    <w:rsid w:val="00815BAD"/>
    <w:rsid w:val="00815FC3"/>
    <w:rsid w:val="00816308"/>
    <w:rsid w:val="0081658F"/>
    <w:rsid w:val="00816616"/>
    <w:rsid w:val="0081676C"/>
    <w:rsid w:val="00816A9E"/>
    <w:rsid w:val="00816F0A"/>
    <w:rsid w:val="008170D8"/>
    <w:rsid w:val="00817127"/>
    <w:rsid w:val="00817BCD"/>
    <w:rsid w:val="0082023C"/>
    <w:rsid w:val="00820959"/>
    <w:rsid w:val="00820A54"/>
    <w:rsid w:val="00820DD3"/>
    <w:rsid w:val="00820FA8"/>
    <w:rsid w:val="008218F8"/>
    <w:rsid w:val="00821B64"/>
    <w:rsid w:val="00821D75"/>
    <w:rsid w:val="00822293"/>
    <w:rsid w:val="008230C6"/>
    <w:rsid w:val="008234D0"/>
    <w:rsid w:val="00823570"/>
    <w:rsid w:val="008236D1"/>
    <w:rsid w:val="0082389C"/>
    <w:rsid w:val="00823B7A"/>
    <w:rsid w:val="00823D0A"/>
    <w:rsid w:val="00823E86"/>
    <w:rsid w:val="008242EC"/>
    <w:rsid w:val="008251A4"/>
    <w:rsid w:val="0082580A"/>
    <w:rsid w:val="00825CFC"/>
    <w:rsid w:val="00826004"/>
    <w:rsid w:val="0082621C"/>
    <w:rsid w:val="008262E0"/>
    <w:rsid w:val="008262FB"/>
    <w:rsid w:val="008272F3"/>
    <w:rsid w:val="00827386"/>
    <w:rsid w:val="0082750E"/>
    <w:rsid w:val="00827A00"/>
    <w:rsid w:val="00827E9C"/>
    <w:rsid w:val="008302BE"/>
    <w:rsid w:val="008303C1"/>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A82"/>
    <w:rsid w:val="00832C18"/>
    <w:rsid w:val="00832E2C"/>
    <w:rsid w:val="00832EB7"/>
    <w:rsid w:val="00833112"/>
    <w:rsid w:val="00833788"/>
    <w:rsid w:val="008338E5"/>
    <w:rsid w:val="00833B7D"/>
    <w:rsid w:val="00833BC4"/>
    <w:rsid w:val="00833DFC"/>
    <w:rsid w:val="0083409E"/>
    <w:rsid w:val="00834462"/>
    <w:rsid w:val="00834608"/>
    <w:rsid w:val="0083481F"/>
    <w:rsid w:val="00834F16"/>
    <w:rsid w:val="008359E3"/>
    <w:rsid w:val="00835CB8"/>
    <w:rsid w:val="00836453"/>
    <w:rsid w:val="0083679F"/>
    <w:rsid w:val="00836EDD"/>
    <w:rsid w:val="008370A4"/>
    <w:rsid w:val="00837162"/>
    <w:rsid w:val="00837362"/>
    <w:rsid w:val="008375A3"/>
    <w:rsid w:val="0083772F"/>
    <w:rsid w:val="00837BEA"/>
    <w:rsid w:val="00837C0F"/>
    <w:rsid w:val="00837C80"/>
    <w:rsid w:val="0084015F"/>
    <w:rsid w:val="008408E6"/>
    <w:rsid w:val="00840904"/>
    <w:rsid w:val="00840A29"/>
    <w:rsid w:val="00841235"/>
    <w:rsid w:val="00841368"/>
    <w:rsid w:val="00841530"/>
    <w:rsid w:val="0084179C"/>
    <w:rsid w:val="00842023"/>
    <w:rsid w:val="00842F82"/>
    <w:rsid w:val="0084331E"/>
    <w:rsid w:val="008433A0"/>
    <w:rsid w:val="00843EB3"/>
    <w:rsid w:val="008441E6"/>
    <w:rsid w:val="0084495B"/>
    <w:rsid w:val="00844E93"/>
    <w:rsid w:val="00845E80"/>
    <w:rsid w:val="00845FB0"/>
    <w:rsid w:val="008462C9"/>
    <w:rsid w:val="00846C75"/>
    <w:rsid w:val="008470E1"/>
    <w:rsid w:val="00847345"/>
    <w:rsid w:val="00847CF7"/>
    <w:rsid w:val="00847EE9"/>
    <w:rsid w:val="008500C2"/>
    <w:rsid w:val="00850245"/>
    <w:rsid w:val="0085029B"/>
    <w:rsid w:val="00850694"/>
    <w:rsid w:val="0085096A"/>
    <w:rsid w:val="0085098E"/>
    <w:rsid w:val="00851189"/>
    <w:rsid w:val="008519F0"/>
    <w:rsid w:val="00851A48"/>
    <w:rsid w:val="00851BA3"/>
    <w:rsid w:val="00851E90"/>
    <w:rsid w:val="0085238F"/>
    <w:rsid w:val="00852870"/>
    <w:rsid w:val="00852EFD"/>
    <w:rsid w:val="008532F3"/>
    <w:rsid w:val="00853555"/>
    <w:rsid w:val="00853592"/>
    <w:rsid w:val="008536F0"/>
    <w:rsid w:val="00853CAF"/>
    <w:rsid w:val="00853E5C"/>
    <w:rsid w:val="00853EEE"/>
    <w:rsid w:val="00853FF9"/>
    <w:rsid w:val="008541D8"/>
    <w:rsid w:val="0085422B"/>
    <w:rsid w:val="008544BA"/>
    <w:rsid w:val="00855291"/>
    <w:rsid w:val="0085565D"/>
    <w:rsid w:val="008559EA"/>
    <w:rsid w:val="00855A56"/>
    <w:rsid w:val="00855F58"/>
    <w:rsid w:val="00856207"/>
    <w:rsid w:val="008562A8"/>
    <w:rsid w:val="00856409"/>
    <w:rsid w:val="00856E5A"/>
    <w:rsid w:val="00856F03"/>
    <w:rsid w:val="00856F5B"/>
    <w:rsid w:val="008571AA"/>
    <w:rsid w:val="0085738C"/>
    <w:rsid w:val="008575DA"/>
    <w:rsid w:val="00857654"/>
    <w:rsid w:val="00857E75"/>
    <w:rsid w:val="008605D4"/>
    <w:rsid w:val="008608F0"/>
    <w:rsid w:val="00860A3C"/>
    <w:rsid w:val="00860D09"/>
    <w:rsid w:val="00861394"/>
    <w:rsid w:val="00861A28"/>
    <w:rsid w:val="00861C37"/>
    <w:rsid w:val="00861CC4"/>
    <w:rsid w:val="008620C1"/>
    <w:rsid w:val="008628FA"/>
    <w:rsid w:val="00862A8D"/>
    <w:rsid w:val="00862DF0"/>
    <w:rsid w:val="00862F91"/>
    <w:rsid w:val="00863089"/>
    <w:rsid w:val="00863150"/>
    <w:rsid w:val="0086361B"/>
    <w:rsid w:val="00863BEB"/>
    <w:rsid w:val="00863C00"/>
    <w:rsid w:val="00863C1D"/>
    <w:rsid w:val="00864016"/>
    <w:rsid w:val="00864AC4"/>
    <w:rsid w:val="00864B53"/>
    <w:rsid w:val="00864C16"/>
    <w:rsid w:val="00864C2E"/>
    <w:rsid w:val="00865AAB"/>
    <w:rsid w:val="00865B42"/>
    <w:rsid w:val="0086602C"/>
    <w:rsid w:val="00866291"/>
    <w:rsid w:val="00866400"/>
    <w:rsid w:val="00866464"/>
    <w:rsid w:val="00866468"/>
    <w:rsid w:val="00866527"/>
    <w:rsid w:val="008665D5"/>
    <w:rsid w:val="0086671F"/>
    <w:rsid w:val="008667CB"/>
    <w:rsid w:val="00866E6B"/>
    <w:rsid w:val="008674AD"/>
    <w:rsid w:val="00867570"/>
    <w:rsid w:val="00867A69"/>
    <w:rsid w:val="00867C85"/>
    <w:rsid w:val="00867D31"/>
    <w:rsid w:val="008700ED"/>
    <w:rsid w:val="008709A0"/>
    <w:rsid w:val="00870ADB"/>
    <w:rsid w:val="00871390"/>
    <w:rsid w:val="008716D3"/>
    <w:rsid w:val="00871B1F"/>
    <w:rsid w:val="00871CFE"/>
    <w:rsid w:val="00871F12"/>
    <w:rsid w:val="00872816"/>
    <w:rsid w:val="00872B2A"/>
    <w:rsid w:val="00872C39"/>
    <w:rsid w:val="008732B3"/>
    <w:rsid w:val="00873694"/>
    <w:rsid w:val="008738AB"/>
    <w:rsid w:val="0087391D"/>
    <w:rsid w:val="00873D53"/>
    <w:rsid w:val="00873E56"/>
    <w:rsid w:val="00874228"/>
    <w:rsid w:val="008744B1"/>
    <w:rsid w:val="008745CC"/>
    <w:rsid w:val="00874B17"/>
    <w:rsid w:val="00874B4B"/>
    <w:rsid w:val="00874D00"/>
    <w:rsid w:val="008751FD"/>
    <w:rsid w:val="0087529E"/>
    <w:rsid w:val="008757CB"/>
    <w:rsid w:val="00875C44"/>
    <w:rsid w:val="00877411"/>
    <w:rsid w:val="00877653"/>
    <w:rsid w:val="008777C5"/>
    <w:rsid w:val="00877B3F"/>
    <w:rsid w:val="00877B8B"/>
    <w:rsid w:val="00877F6F"/>
    <w:rsid w:val="008800B2"/>
    <w:rsid w:val="008805EF"/>
    <w:rsid w:val="0088065E"/>
    <w:rsid w:val="00880BC4"/>
    <w:rsid w:val="00880C94"/>
    <w:rsid w:val="0088115C"/>
    <w:rsid w:val="008814F7"/>
    <w:rsid w:val="00881516"/>
    <w:rsid w:val="008817AE"/>
    <w:rsid w:val="00881B69"/>
    <w:rsid w:val="00881E06"/>
    <w:rsid w:val="0088256E"/>
    <w:rsid w:val="00882816"/>
    <w:rsid w:val="00882BDA"/>
    <w:rsid w:val="00882CE5"/>
    <w:rsid w:val="008832B7"/>
    <w:rsid w:val="0088337B"/>
    <w:rsid w:val="00883899"/>
    <w:rsid w:val="00883907"/>
    <w:rsid w:val="00884658"/>
    <w:rsid w:val="00884AB2"/>
    <w:rsid w:val="0088508C"/>
    <w:rsid w:val="008855E0"/>
    <w:rsid w:val="008857BA"/>
    <w:rsid w:val="00885854"/>
    <w:rsid w:val="00885A85"/>
    <w:rsid w:val="00885C72"/>
    <w:rsid w:val="00886258"/>
    <w:rsid w:val="00886686"/>
    <w:rsid w:val="00886BF5"/>
    <w:rsid w:val="00886BFA"/>
    <w:rsid w:val="00886F3C"/>
    <w:rsid w:val="00887D29"/>
    <w:rsid w:val="00887F75"/>
    <w:rsid w:val="0089000C"/>
    <w:rsid w:val="00890614"/>
    <w:rsid w:val="008907EE"/>
    <w:rsid w:val="008911AD"/>
    <w:rsid w:val="00891258"/>
    <w:rsid w:val="0089137E"/>
    <w:rsid w:val="00891484"/>
    <w:rsid w:val="008914E0"/>
    <w:rsid w:val="00891E9D"/>
    <w:rsid w:val="0089200C"/>
    <w:rsid w:val="00892011"/>
    <w:rsid w:val="008928E0"/>
    <w:rsid w:val="008929DE"/>
    <w:rsid w:val="00892A89"/>
    <w:rsid w:val="00892CAB"/>
    <w:rsid w:val="008930DA"/>
    <w:rsid w:val="00893205"/>
    <w:rsid w:val="00893461"/>
    <w:rsid w:val="00893588"/>
    <w:rsid w:val="00893860"/>
    <w:rsid w:val="00893BE5"/>
    <w:rsid w:val="00893C8B"/>
    <w:rsid w:val="00893DBB"/>
    <w:rsid w:val="00894157"/>
    <w:rsid w:val="008944CA"/>
    <w:rsid w:val="008946AE"/>
    <w:rsid w:val="008949D5"/>
    <w:rsid w:val="00894CC4"/>
    <w:rsid w:val="0089515D"/>
    <w:rsid w:val="008952AB"/>
    <w:rsid w:val="00895319"/>
    <w:rsid w:val="00895526"/>
    <w:rsid w:val="00896032"/>
    <w:rsid w:val="00896096"/>
    <w:rsid w:val="0089668F"/>
    <w:rsid w:val="0089691E"/>
    <w:rsid w:val="00897673"/>
    <w:rsid w:val="0089775C"/>
    <w:rsid w:val="008977FB"/>
    <w:rsid w:val="00897C35"/>
    <w:rsid w:val="00897D82"/>
    <w:rsid w:val="008A0103"/>
    <w:rsid w:val="008A0403"/>
    <w:rsid w:val="008A06A0"/>
    <w:rsid w:val="008A0720"/>
    <w:rsid w:val="008A0D3A"/>
    <w:rsid w:val="008A1371"/>
    <w:rsid w:val="008A1477"/>
    <w:rsid w:val="008A1A18"/>
    <w:rsid w:val="008A1ABD"/>
    <w:rsid w:val="008A1C68"/>
    <w:rsid w:val="008A1D01"/>
    <w:rsid w:val="008A223C"/>
    <w:rsid w:val="008A2246"/>
    <w:rsid w:val="008A321C"/>
    <w:rsid w:val="008A34EC"/>
    <w:rsid w:val="008A3816"/>
    <w:rsid w:val="008A3B59"/>
    <w:rsid w:val="008A4065"/>
    <w:rsid w:val="008A45EF"/>
    <w:rsid w:val="008A49D7"/>
    <w:rsid w:val="008A4A6A"/>
    <w:rsid w:val="008A4C5D"/>
    <w:rsid w:val="008A4E84"/>
    <w:rsid w:val="008A4EE7"/>
    <w:rsid w:val="008A5884"/>
    <w:rsid w:val="008A5C48"/>
    <w:rsid w:val="008A5C6D"/>
    <w:rsid w:val="008A6391"/>
    <w:rsid w:val="008A680B"/>
    <w:rsid w:val="008A6C38"/>
    <w:rsid w:val="008A6D99"/>
    <w:rsid w:val="008A71CF"/>
    <w:rsid w:val="008A7BD0"/>
    <w:rsid w:val="008A7D88"/>
    <w:rsid w:val="008B04F3"/>
    <w:rsid w:val="008B1B51"/>
    <w:rsid w:val="008B1D33"/>
    <w:rsid w:val="008B1EA6"/>
    <w:rsid w:val="008B2100"/>
    <w:rsid w:val="008B2121"/>
    <w:rsid w:val="008B21E9"/>
    <w:rsid w:val="008B2524"/>
    <w:rsid w:val="008B318E"/>
    <w:rsid w:val="008B3834"/>
    <w:rsid w:val="008B3FC5"/>
    <w:rsid w:val="008B4163"/>
    <w:rsid w:val="008B4227"/>
    <w:rsid w:val="008B42DE"/>
    <w:rsid w:val="008B4845"/>
    <w:rsid w:val="008B5292"/>
    <w:rsid w:val="008B5C18"/>
    <w:rsid w:val="008B657D"/>
    <w:rsid w:val="008B6C1E"/>
    <w:rsid w:val="008B71B4"/>
    <w:rsid w:val="008B7505"/>
    <w:rsid w:val="008B7A1F"/>
    <w:rsid w:val="008B7BCD"/>
    <w:rsid w:val="008B7EFB"/>
    <w:rsid w:val="008C04F2"/>
    <w:rsid w:val="008C05E7"/>
    <w:rsid w:val="008C079B"/>
    <w:rsid w:val="008C0D25"/>
    <w:rsid w:val="008C18BA"/>
    <w:rsid w:val="008C1AEE"/>
    <w:rsid w:val="008C1BE4"/>
    <w:rsid w:val="008C25C1"/>
    <w:rsid w:val="008C25DF"/>
    <w:rsid w:val="008C2C6D"/>
    <w:rsid w:val="008C2F40"/>
    <w:rsid w:val="008C30F6"/>
    <w:rsid w:val="008C3444"/>
    <w:rsid w:val="008C3629"/>
    <w:rsid w:val="008C3690"/>
    <w:rsid w:val="008C3A8C"/>
    <w:rsid w:val="008C413B"/>
    <w:rsid w:val="008C4C14"/>
    <w:rsid w:val="008C4D68"/>
    <w:rsid w:val="008C4E0B"/>
    <w:rsid w:val="008C4E84"/>
    <w:rsid w:val="008C52B9"/>
    <w:rsid w:val="008C52DD"/>
    <w:rsid w:val="008C5444"/>
    <w:rsid w:val="008C546D"/>
    <w:rsid w:val="008C554C"/>
    <w:rsid w:val="008C56CC"/>
    <w:rsid w:val="008C5CE9"/>
    <w:rsid w:val="008C61EF"/>
    <w:rsid w:val="008C63B8"/>
    <w:rsid w:val="008C6C74"/>
    <w:rsid w:val="008C70F2"/>
    <w:rsid w:val="008C710A"/>
    <w:rsid w:val="008C720C"/>
    <w:rsid w:val="008C754B"/>
    <w:rsid w:val="008C7722"/>
    <w:rsid w:val="008C7BE3"/>
    <w:rsid w:val="008D0869"/>
    <w:rsid w:val="008D09C8"/>
    <w:rsid w:val="008D0F53"/>
    <w:rsid w:val="008D1369"/>
    <w:rsid w:val="008D1508"/>
    <w:rsid w:val="008D1546"/>
    <w:rsid w:val="008D199A"/>
    <w:rsid w:val="008D211C"/>
    <w:rsid w:val="008D2EEF"/>
    <w:rsid w:val="008D303E"/>
    <w:rsid w:val="008D3103"/>
    <w:rsid w:val="008D31A0"/>
    <w:rsid w:val="008D34CB"/>
    <w:rsid w:val="008D3BE0"/>
    <w:rsid w:val="008D3CCD"/>
    <w:rsid w:val="008D3D29"/>
    <w:rsid w:val="008D3D8E"/>
    <w:rsid w:val="008D49A8"/>
    <w:rsid w:val="008D4C1D"/>
    <w:rsid w:val="008D510E"/>
    <w:rsid w:val="008D57B4"/>
    <w:rsid w:val="008D62EA"/>
    <w:rsid w:val="008D6399"/>
    <w:rsid w:val="008D71A8"/>
    <w:rsid w:val="008D74F0"/>
    <w:rsid w:val="008D791A"/>
    <w:rsid w:val="008D7B68"/>
    <w:rsid w:val="008D7EAA"/>
    <w:rsid w:val="008D7EBE"/>
    <w:rsid w:val="008E0BDD"/>
    <w:rsid w:val="008E0C06"/>
    <w:rsid w:val="008E0C59"/>
    <w:rsid w:val="008E0C77"/>
    <w:rsid w:val="008E14B0"/>
    <w:rsid w:val="008E14B3"/>
    <w:rsid w:val="008E158C"/>
    <w:rsid w:val="008E16A9"/>
    <w:rsid w:val="008E1E44"/>
    <w:rsid w:val="008E223C"/>
    <w:rsid w:val="008E237B"/>
    <w:rsid w:val="008E2401"/>
    <w:rsid w:val="008E253F"/>
    <w:rsid w:val="008E282E"/>
    <w:rsid w:val="008E2B07"/>
    <w:rsid w:val="008E2EF3"/>
    <w:rsid w:val="008E2F96"/>
    <w:rsid w:val="008E3304"/>
    <w:rsid w:val="008E354C"/>
    <w:rsid w:val="008E3818"/>
    <w:rsid w:val="008E3869"/>
    <w:rsid w:val="008E3B7E"/>
    <w:rsid w:val="008E3D94"/>
    <w:rsid w:val="008E3F80"/>
    <w:rsid w:val="008E4041"/>
    <w:rsid w:val="008E47EC"/>
    <w:rsid w:val="008E4902"/>
    <w:rsid w:val="008E4E56"/>
    <w:rsid w:val="008E5224"/>
    <w:rsid w:val="008E52C0"/>
    <w:rsid w:val="008E5909"/>
    <w:rsid w:val="008E605C"/>
    <w:rsid w:val="008E62DF"/>
    <w:rsid w:val="008E6658"/>
    <w:rsid w:val="008E6AEB"/>
    <w:rsid w:val="008E6F2D"/>
    <w:rsid w:val="008E752F"/>
    <w:rsid w:val="008E7670"/>
    <w:rsid w:val="008E76D7"/>
    <w:rsid w:val="008F00DF"/>
    <w:rsid w:val="008F0104"/>
    <w:rsid w:val="008F01B0"/>
    <w:rsid w:val="008F0551"/>
    <w:rsid w:val="008F05DD"/>
    <w:rsid w:val="008F0A54"/>
    <w:rsid w:val="008F105C"/>
    <w:rsid w:val="008F1191"/>
    <w:rsid w:val="008F216C"/>
    <w:rsid w:val="008F22A9"/>
    <w:rsid w:val="008F2614"/>
    <w:rsid w:val="008F26D1"/>
    <w:rsid w:val="008F2F18"/>
    <w:rsid w:val="008F2F78"/>
    <w:rsid w:val="008F3002"/>
    <w:rsid w:val="008F33EF"/>
    <w:rsid w:val="008F359C"/>
    <w:rsid w:val="008F3B45"/>
    <w:rsid w:val="008F3FAE"/>
    <w:rsid w:val="008F495F"/>
    <w:rsid w:val="008F4C3F"/>
    <w:rsid w:val="008F5520"/>
    <w:rsid w:val="008F555D"/>
    <w:rsid w:val="008F5C0C"/>
    <w:rsid w:val="008F5D24"/>
    <w:rsid w:val="008F6517"/>
    <w:rsid w:val="008F654C"/>
    <w:rsid w:val="008F675B"/>
    <w:rsid w:val="008F7234"/>
    <w:rsid w:val="008F73EB"/>
    <w:rsid w:val="008F7675"/>
    <w:rsid w:val="008F7848"/>
    <w:rsid w:val="008F7AFB"/>
    <w:rsid w:val="00900666"/>
    <w:rsid w:val="009007B9"/>
    <w:rsid w:val="00900B61"/>
    <w:rsid w:val="00900E78"/>
    <w:rsid w:val="009012EA"/>
    <w:rsid w:val="00901558"/>
    <w:rsid w:val="009016F1"/>
    <w:rsid w:val="0090178B"/>
    <w:rsid w:val="0090246D"/>
    <w:rsid w:val="009028FF"/>
    <w:rsid w:val="00902D2D"/>
    <w:rsid w:val="0090387E"/>
    <w:rsid w:val="00903E0C"/>
    <w:rsid w:val="009046C9"/>
    <w:rsid w:val="009047A3"/>
    <w:rsid w:val="00904B97"/>
    <w:rsid w:val="009054E5"/>
    <w:rsid w:val="00905DD4"/>
    <w:rsid w:val="00906034"/>
    <w:rsid w:val="0090619D"/>
    <w:rsid w:val="009065D9"/>
    <w:rsid w:val="00906603"/>
    <w:rsid w:val="00906696"/>
    <w:rsid w:val="009067DA"/>
    <w:rsid w:val="00906820"/>
    <w:rsid w:val="00907072"/>
    <w:rsid w:val="009074BB"/>
    <w:rsid w:val="0090791A"/>
    <w:rsid w:val="00907C36"/>
    <w:rsid w:val="00907D51"/>
    <w:rsid w:val="009107FE"/>
    <w:rsid w:val="00910D39"/>
    <w:rsid w:val="00910F0E"/>
    <w:rsid w:val="00911022"/>
    <w:rsid w:val="00911104"/>
    <w:rsid w:val="0091138F"/>
    <w:rsid w:val="009113A0"/>
    <w:rsid w:val="00911647"/>
    <w:rsid w:val="009118A6"/>
    <w:rsid w:val="00911D96"/>
    <w:rsid w:val="0091201B"/>
    <w:rsid w:val="009120C1"/>
    <w:rsid w:val="00912628"/>
    <w:rsid w:val="00912903"/>
    <w:rsid w:val="00912CAF"/>
    <w:rsid w:val="00912EED"/>
    <w:rsid w:val="00913890"/>
    <w:rsid w:val="009139AB"/>
    <w:rsid w:val="0091417B"/>
    <w:rsid w:val="0091464C"/>
    <w:rsid w:val="00914D27"/>
    <w:rsid w:val="00914D3B"/>
    <w:rsid w:val="00914E80"/>
    <w:rsid w:val="00915AAD"/>
    <w:rsid w:val="00915B72"/>
    <w:rsid w:val="00915BFE"/>
    <w:rsid w:val="00915F66"/>
    <w:rsid w:val="00916566"/>
    <w:rsid w:val="009168D3"/>
    <w:rsid w:val="00916DDA"/>
    <w:rsid w:val="0091739B"/>
    <w:rsid w:val="00917439"/>
    <w:rsid w:val="00917526"/>
    <w:rsid w:val="0091763E"/>
    <w:rsid w:val="0091781E"/>
    <w:rsid w:val="00917AED"/>
    <w:rsid w:val="00917DA2"/>
    <w:rsid w:val="009201BA"/>
    <w:rsid w:val="0092070C"/>
    <w:rsid w:val="0092071B"/>
    <w:rsid w:val="009208E6"/>
    <w:rsid w:val="00920A03"/>
    <w:rsid w:val="009227BA"/>
    <w:rsid w:val="00922CFE"/>
    <w:rsid w:val="00923156"/>
    <w:rsid w:val="0092320F"/>
    <w:rsid w:val="00923C20"/>
    <w:rsid w:val="00923E41"/>
    <w:rsid w:val="00923F67"/>
    <w:rsid w:val="009243BD"/>
    <w:rsid w:val="00924558"/>
    <w:rsid w:val="009247DA"/>
    <w:rsid w:val="009248EA"/>
    <w:rsid w:val="009249FF"/>
    <w:rsid w:val="00924CE9"/>
    <w:rsid w:val="00924FA4"/>
    <w:rsid w:val="00924FA5"/>
    <w:rsid w:val="00924FEA"/>
    <w:rsid w:val="0092504C"/>
    <w:rsid w:val="0092513D"/>
    <w:rsid w:val="009256C1"/>
    <w:rsid w:val="00925B95"/>
    <w:rsid w:val="00925BF4"/>
    <w:rsid w:val="00926767"/>
    <w:rsid w:val="00926940"/>
    <w:rsid w:val="00926AA7"/>
    <w:rsid w:val="00926C29"/>
    <w:rsid w:val="00927301"/>
    <w:rsid w:val="00927833"/>
    <w:rsid w:val="0093026D"/>
    <w:rsid w:val="00930774"/>
    <w:rsid w:val="00930CE4"/>
    <w:rsid w:val="009322E5"/>
    <w:rsid w:val="009324A7"/>
    <w:rsid w:val="00932B54"/>
    <w:rsid w:val="00933103"/>
    <w:rsid w:val="009335E9"/>
    <w:rsid w:val="00933A62"/>
    <w:rsid w:val="00933F23"/>
    <w:rsid w:val="009340B7"/>
    <w:rsid w:val="009343A4"/>
    <w:rsid w:val="009343B6"/>
    <w:rsid w:val="00934465"/>
    <w:rsid w:val="00934D1A"/>
    <w:rsid w:val="009352DE"/>
    <w:rsid w:val="0093533B"/>
    <w:rsid w:val="009357AF"/>
    <w:rsid w:val="00935844"/>
    <w:rsid w:val="009359DC"/>
    <w:rsid w:val="00935F0B"/>
    <w:rsid w:val="0093600E"/>
    <w:rsid w:val="00936696"/>
    <w:rsid w:val="009366AD"/>
    <w:rsid w:val="009374AA"/>
    <w:rsid w:val="00937C08"/>
    <w:rsid w:val="009400A1"/>
    <w:rsid w:val="00940307"/>
    <w:rsid w:val="0094068C"/>
    <w:rsid w:val="00940794"/>
    <w:rsid w:val="00940917"/>
    <w:rsid w:val="00941238"/>
    <w:rsid w:val="00941AD2"/>
    <w:rsid w:val="00941EFC"/>
    <w:rsid w:val="00942159"/>
    <w:rsid w:val="00942631"/>
    <w:rsid w:val="0094304B"/>
    <w:rsid w:val="009436A6"/>
    <w:rsid w:val="00943BB1"/>
    <w:rsid w:val="00943C6E"/>
    <w:rsid w:val="00943E7A"/>
    <w:rsid w:val="00944112"/>
    <w:rsid w:val="009444B9"/>
    <w:rsid w:val="009444CC"/>
    <w:rsid w:val="00944756"/>
    <w:rsid w:val="009449B9"/>
    <w:rsid w:val="00944EE1"/>
    <w:rsid w:val="009450FB"/>
    <w:rsid w:val="00946455"/>
    <w:rsid w:val="00946474"/>
    <w:rsid w:val="00946A08"/>
    <w:rsid w:val="00946B2C"/>
    <w:rsid w:val="00946F42"/>
    <w:rsid w:val="0094781C"/>
    <w:rsid w:val="0094795F"/>
    <w:rsid w:val="009503E9"/>
    <w:rsid w:val="00950CB2"/>
    <w:rsid w:val="00950D50"/>
    <w:rsid w:val="00950F3E"/>
    <w:rsid w:val="009510A4"/>
    <w:rsid w:val="00951187"/>
    <w:rsid w:val="009513F4"/>
    <w:rsid w:val="00951BBB"/>
    <w:rsid w:val="009527E6"/>
    <w:rsid w:val="00952D44"/>
    <w:rsid w:val="009531C0"/>
    <w:rsid w:val="00953D74"/>
    <w:rsid w:val="00953F73"/>
    <w:rsid w:val="009543D4"/>
    <w:rsid w:val="009550A0"/>
    <w:rsid w:val="0095531E"/>
    <w:rsid w:val="00955E17"/>
    <w:rsid w:val="00955F7A"/>
    <w:rsid w:val="009563F9"/>
    <w:rsid w:val="00956938"/>
    <w:rsid w:val="00956C55"/>
    <w:rsid w:val="009570A9"/>
    <w:rsid w:val="009577BD"/>
    <w:rsid w:val="00960055"/>
    <w:rsid w:val="00960095"/>
    <w:rsid w:val="00960099"/>
    <w:rsid w:val="0096018F"/>
    <w:rsid w:val="00960B6F"/>
    <w:rsid w:val="00961FD5"/>
    <w:rsid w:val="009623A7"/>
    <w:rsid w:val="0096273E"/>
    <w:rsid w:val="00962748"/>
    <w:rsid w:val="0096284C"/>
    <w:rsid w:val="0096288B"/>
    <w:rsid w:val="00962B18"/>
    <w:rsid w:val="00962DA8"/>
    <w:rsid w:val="00962F30"/>
    <w:rsid w:val="00963282"/>
    <w:rsid w:val="00963470"/>
    <w:rsid w:val="00963AB7"/>
    <w:rsid w:val="00963C52"/>
    <w:rsid w:val="009640A3"/>
    <w:rsid w:val="009640F8"/>
    <w:rsid w:val="0096477D"/>
    <w:rsid w:val="0096482F"/>
    <w:rsid w:val="00964AA2"/>
    <w:rsid w:val="00964C74"/>
    <w:rsid w:val="00965849"/>
    <w:rsid w:val="0096587E"/>
    <w:rsid w:val="0096598E"/>
    <w:rsid w:val="00965B11"/>
    <w:rsid w:val="00965CC9"/>
    <w:rsid w:val="00965D4B"/>
    <w:rsid w:val="009662BD"/>
    <w:rsid w:val="00966413"/>
    <w:rsid w:val="00966775"/>
    <w:rsid w:val="009668CA"/>
    <w:rsid w:val="00966A65"/>
    <w:rsid w:val="00966AD6"/>
    <w:rsid w:val="00966FCC"/>
    <w:rsid w:val="0096707B"/>
    <w:rsid w:val="0096714B"/>
    <w:rsid w:val="00967377"/>
    <w:rsid w:val="0096772E"/>
    <w:rsid w:val="00967B0E"/>
    <w:rsid w:val="00967C5D"/>
    <w:rsid w:val="00967ED7"/>
    <w:rsid w:val="0097023B"/>
    <w:rsid w:val="0097034B"/>
    <w:rsid w:val="00970428"/>
    <w:rsid w:val="00970570"/>
    <w:rsid w:val="00971009"/>
    <w:rsid w:val="0097197C"/>
    <w:rsid w:val="00972378"/>
    <w:rsid w:val="009724D9"/>
    <w:rsid w:val="0097268B"/>
    <w:rsid w:val="00972719"/>
    <w:rsid w:val="00972D59"/>
    <w:rsid w:val="0097355A"/>
    <w:rsid w:val="009735D0"/>
    <w:rsid w:val="00973A63"/>
    <w:rsid w:val="009741F9"/>
    <w:rsid w:val="0097484E"/>
    <w:rsid w:val="00974A84"/>
    <w:rsid w:val="00974BB5"/>
    <w:rsid w:val="00975433"/>
    <w:rsid w:val="00975A04"/>
    <w:rsid w:val="00975E4E"/>
    <w:rsid w:val="00975EC2"/>
    <w:rsid w:val="00976615"/>
    <w:rsid w:val="00976EC4"/>
    <w:rsid w:val="00976F5D"/>
    <w:rsid w:val="0097785A"/>
    <w:rsid w:val="00977A0A"/>
    <w:rsid w:val="0098040B"/>
    <w:rsid w:val="0098044B"/>
    <w:rsid w:val="00980675"/>
    <w:rsid w:val="0098170D"/>
    <w:rsid w:val="00981A1E"/>
    <w:rsid w:val="009822C5"/>
    <w:rsid w:val="009822E7"/>
    <w:rsid w:val="0098264C"/>
    <w:rsid w:val="009826E5"/>
    <w:rsid w:val="00982A3A"/>
    <w:rsid w:val="00982CC0"/>
    <w:rsid w:val="00982DA7"/>
    <w:rsid w:val="00982FB0"/>
    <w:rsid w:val="00984324"/>
    <w:rsid w:val="00984762"/>
    <w:rsid w:val="00984875"/>
    <w:rsid w:val="00984AD8"/>
    <w:rsid w:val="00984FE6"/>
    <w:rsid w:val="0098546B"/>
    <w:rsid w:val="00985AD5"/>
    <w:rsid w:val="00985DA7"/>
    <w:rsid w:val="00985F6B"/>
    <w:rsid w:val="00986178"/>
    <w:rsid w:val="00986689"/>
    <w:rsid w:val="00987172"/>
    <w:rsid w:val="00987276"/>
    <w:rsid w:val="00990043"/>
    <w:rsid w:val="009908FB"/>
    <w:rsid w:val="00990918"/>
    <w:rsid w:val="00990938"/>
    <w:rsid w:val="009909C9"/>
    <w:rsid w:val="00990A6B"/>
    <w:rsid w:val="009913D3"/>
    <w:rsid w:val="00991852"/>
    <w:rsid w:val="009918F8"/>
    <w:rsid w:val="00991F58"/>
    <w:rsid w:val="00992044"/>
    <w:rsid w:val="00992104"/>
    <w:rsid w:val="00992589"/>
    <w:rsid w:val="00992A89"/>
    <w:rsid w:val="00993189"/>
    <w:rsid w:val="009938F7"/>
    <w:rsid w:val="00993F10"/>
    <w:rsid w:val="00994B67"/>
    <w:rsid w:val="00994F93"/>
    <w:rsid w:val="00995235"/>
    <w:rsid w:val="00995AB3"/>
    <w:rsid w:val="00996007"/>
    <w:rsid w:val="0099602A"/>
    <w:rsid w:val="00996287"/>
    <w:rsid w:val="00996590"/>
    <w:rsid w:val="00996696"/>
    <w:rsid w:val="0099720C"/>
    <w:rsid w:val="00997479"/>
    <w:rsid w:val="009975E1"/>
    <w:rsid w:val="00997D39"/>
    <w:rsid w:val="009A0507"/>
    <w:rsid w:val="009A0694"/>
    <w:rsid w:val="009A0D14"/>
    <w:rsid w:val="009A1B07"/>
    <w:rsid w:val="009A27AE"/>
    <w:rsid w:val="009A32A4"/>
    <w:rsid w:val="009A3CB0"/>
    <w:rsid w:val="009A4471"/>
    <w:rsid w:val="009A457C"/>
    <w:rsid w:val="009A4B3D"/>
    <w:rsid w:val="009A58E9"/>
    <w:rsid w:val="009A605C"/>
    <w:rsid w:val="009A6B38"/>
    <w:rsid w:val="009A6E7A"/>
    <w:rsid w:val="009A70B9"/>
    <w:rsid w:val="009A7898"/>
    <w:rsid w:val="009A795E"/>
    <w:rsid w:val="009A7A79"/>
    <w:rsid w:val="009A7D97"/>
    <w:rsid w:val="009B0325"/>
    <w:rsid w:val="009B0873"/>
    <w:rsid w:val="009B0A9C"/>
    <w:rsid w:val="009B0C3A"/>
    <w:rsid w:val="009B1B98"/>
    <w:rsid w:val="009B2038"/>
    <w:rsid w:val="009B2BEA"/>
    <w:rsid w:val="009B2DF3"/>
    <w:rsid w:val="009B3014"/>
    <w:rsid w:val="009B3116"/>
    <w:rsid w:val="009B334A"/>
    <w:rsid w:val="009B3433"/>
    <w:rsid w:val="009B3824"/>
    <w:rsid w:val="009B3C1A"/>
    <w:rsid w:val="009B3F07"/>
    <w:rsid w:val="009B414A"/>
    <w:rsid w:val="009B4A5F"/>
    <w:rsid w:val="009B4C5D"/>
    <w:rsid w:val="009B57B1"/>
    <w:rsid w:val="009B5EAC"/>
    <w:rsid w:val="009B69AF"/>
    <w:rsid w:val="009B6BBA"/>
    <w:rsid w:val="009B71A4"/>
    <w:rsid w:val="009B7332"/>
    <w:rsid w:val="009B759E"/>
    <w:rsid w:val="009B7702"/>
    <w:rsid w:val="009B7E51"/>
    <w:rsid w:val="009C0637"/>
    <w:rsid w:val="009C0B42"/>
    <w:rsid w:val="009C0CBC"/>
    <w:rsid w:val="009C14E6"/>
    <w:rsid w:val="009C1789"/>
    <w:rsid w:val="009C20AF"/>
    <w:rsid w:val="009C2805"/>
    <w:rsid w:val="009C2C43"/>
    <w:rsid w:val="009C2E64"/>
    <w:rsid w:val="009C32AD"/>
    <w:rsid w:val="009C353E"/>
    <w:rsid w:val="009C35D9"/>
    <w:rsid w:val="009C3642"/>
    <w:rsid w:val="009C395B"/>
    <w:rsid w:val="009C3A6B"/>
    <w:rsid w:val="009C429B"/>
    <w:rsid w:val="009C5800"/>
    <w:rsid w:val="009C639D"/>
    <w:rsid w:val="009C6509"/>
    <w:rsid w:val="009C6B9E"/>
    <w:rsid w:val="009C6FB5"/>
    <w:rsid w:val="009C71BE"/>
    <w:rsid w:val="009C7600"/>
    <w:rsid w:val="009C7741"/>
    <w:rsid w:val="009C7D7E"/>
    <w:rsid w:val="009C7FA5"/>
    <w:rsid w:val="009D068B"/>
    <w:rsid w:val="009D0CEF"/>
    <w:rsid w:val="009D141E"/>
    <w:rsid w:val="009D15F2"/>
    <w:rsid w:val="009D1894"/>
    <w:rsid w:val="009D1A43"/>
    <w:rsid w:val="009D1A69"/>
    <w:rsid w:val="009D1B6D"/>
    <w:rsid w:val="009D1CCE"/>
    <w:rsid w:val="009D2164"/>
    <w:rsid w:val="009D2583"/>
    <w:rsid w:val="009D2FFA"/>
    <w:rsid w:val="009D3220"/>
    <w:rsid w:val="009D378E"/>
    <w:rsid w:val="009D39A6"/>
    <w:rsid w:val="009D3B67"/>
    <w:rsid w:val="009D3BC7"/>
    <w:rsid w:val="009D3D9B"/>
    <w:rsid w:val="009D4C1B"/>
    <w:rsid w:val="009D4C2C"/>
    <w:rsid w:val="009D4DD9"/>
    <w:rsid w:val="009D51D9"/>
    <w:rsid w:val="009D528F"/>
    <w:rsid w:val="009D54E0"/>
    <w:rsid w:val="009D5717"/>
    <w:rsid w:val="009D57AB"/>
    <w:rsid w:val="009D57B5"/>
    <w:rsid w:val="009D646F"/>
    <w:rsid w:val="009D6862"/>
    <w:rsid w:val="009D6DE3"/>
    <w:rsid w:val="009D732B"/>
    <w:rsid w:val="009D758C"/>
    <w:rsid w:val="009D7AD3"/>
    <w:rsid w:val="009D7D88"/>
    <w:rsid w:val="009D7E1F"/>
    <w:rsid w:val="009E0379"/>
    <w:rsid w:val="009E05E5"/>
    <w:rsid w:val="009E0A08"/>
    <w:rsid w:val="009E0ED5"/>
    <w:rsid w:val="009E1227"/>
    <w:rsid w:val="009E1713"/>
    <w:rsid w:val="009E1781"/>
    <w:rsid w:val="009E1791"/>
    <w:rsid w:val="009E287F"/>
    <w:rsid w:val="009E2A18"/>
    <w:rsid w:val="009E2CAC"/>
    <w:rsid w:val="009E3264"/>
    <w:rsid w:val="009E3EF0"/>
    <w:rsid w:val="009E428E"/>
    <w:rsid w:val="009E48D0"/>
    <w:rsid w:val="009E4D9B"/>
    <w:rsid w:val="009E4EBD"/>
    <w:rsid w:val="009E5462"/>
    <w:rsid w:val="009E5921"/>
    <w:rsid w:val="009E5C18"/>
    <w:rsid w:val="009E5DE2"/>
    <w:rsid w:val="009E5E7B"/>
    <w:rsid w:val="009E6457"/>
    <w:rsid w:val="009E6A9A"/>
    <w:rsid w:val="009E6CA0"/>
    <w:rsid w:val="009E6D6B"/>
    <w:rsid w:val="009E7158"/>
    <w:rsid w:val="009E715B"/>
    <w:rsid w:val="009E7840"/>
    <w:rsid w:val="009E7A01"/>
    <w:rsid w:val="009E7BC8"/>
    <w:rsid w:val="009E7D2B"/>
    <w:rsid w:val="009E7E72"/>
    <w:rsid w:val="009F024F"/>
    <w:rsid w:val="009F02ED"/>
    <w:rsid w:val="009F0C47"/>
    <w:rsid w:val="009F0D16"/>
    <w:rsid w:val="009F0E71"/>
    <w:rsid w:val="009F1446"/>
    <w:rsid w:val="009F1740"/>
    <w:rsid w:val="009F187E"/>
    <w:rsid w:val="009F1A82"/>
    <w:rsid w:val="009F1B3A"/>
    <w:rsid w:val="009F1D57"/>
    <w:rsid w:val="009F23A3"/>
    <w:rsid w:val="009F25F0"/>
    <w:rsid w:val="009F2871"/>
    <w:rsid w:val="009F2883"/>
    <w:rsid w:val="009F2947"/>
    <w:rsid w:val="009F2AEE"/>
    <w:rsid w:val="009F2FD7"/>
    <w:rsid w:val="009F369A"/>
    <w:rsid w:val="009F36BA"/>
    <w:rsid w:val="009F37B2"/>
    <w:rsid w:val="009F39AB"/>
    <w:rsid w:val="009F3A5F"/>
    <w:rsid w:val="009F3C5C"/>
    <w:rsid w:val="009F3D5D"/>
    <w:rsid w:val="009F3FC7"/>
    <w:rsid w:val="009F4164"/>
    <w:rsid w:val="009F4217"/>
    <w:rsid w:val="009F42DD"/>
    <w:rsid w:val="009F4A53"/>
    <w:rsid w:val="009F4AF3"/>
    <w:rsid w:val="009F5299"/>
    <w:rsid w:val="009F5FA0"/>
    <w:rsid w:val="009F63C1"/>
    <w:rsid w:val="009F64CA"/>
    <w:rsid w:val="009F681D"/>
    <w:rsid w:val="009F686E"/>
    <w:rsid w:val="009F6D29"/>
    <w:rsid w:val="009F6E3A"/>
    <w:rsid w:val="009F73F7"/>
    <w:rsid w:val="009F73FE"/>
    <w:rsid w:val="00A007D0"/>
    <w:rsid w:val="00A00863"/>
    <w:rsid w:val="00A0093E"/>
    <w:rsid w:val="00A00BB2"/>
    <w:rsid w:val="00A00CE2"/>
    <w:rsid w:val="00A00F9C"/>
    <w:rsid w:val="00A01008"/>
    <w:rsid w:val="00A01DE6"/>
    <w:rsid w:val="00A025E5"/>
    <w:rsid w:val="00A02839"/>
    <w:rsid w:val="00A02889"/>
    <w:rsid w:val="00A02AE2"/>
    <w:rsid w:val="00A02CE8"/>
    <w:rsid w:val="00A02D98"/>
    <w:rsid w:val="00A03150"/>
    <w:rsid w:val="00A035C2"/>
    <w:rsid w:val="00A03A72"/>
    <w:rsid w:val="00A03D56"/>
    <w:rsid w:val="00A03D74"/>
    <w:rsid w:val="00A0472B"/>
    <w:rsid w:val="00A049B7"/>
    <w:rsid w:val="00A05C77"/>
    <w:rsid w:val="00A05C86"/>
    <w:rsid w:val="00A05CAE"/>
    <w:rsid w:val="00A060D2"/>
    <w:rsid w:val="00A06308"/>
    <w:rsid w:val="00A07015"/>
    <w:rsid w:val="00A076A8"/>
    <w:rsid w:val="00A0789B"/>
    <w:rsid w:val="00A106D5"/>
    <w:rsid w:val="00A109DC"/>
    <w:rsid w:val="00A10B94"/>
    <w:rsid w:val="00A10FA2"/>
    <w:rsid w:val="00A1132C"/>
    <w:rsid w:val="00A114D6"/>
    <w:rsid w:val="00A11B7A"/>
    <w:rsid w:val="00A1278A"/>
    <w:rsid w:val="00A13358"/>
    <w:rsid w:val="00A14058"/>
    <w:rsid w:val="00A14AB3"/>
    <w:rsid w:val="00A14DEA"/>
    <w:rsid w:val="00A1508E"/>
    <w:rsid w:val="00A1527D"/>
    <w:rsid w:val="00A1534C"/>
    <w:rsid w:val="00A1566D"/>
    <w:rsid w:val="00A16290"/>
    <w:rsid w:val="00A1635E"/>
    <w:rsid w:val="00A165D7"/>
    <w:rsid w:val="00A168B0"/>
    <w:rsid w:val="00A1696D"/>
    <w:rsid w:val="00A17040"/>
    <w:rsid w:val="00A170F5"/>
    <w:rsid w:val="00A17322"/>
    <w:rsid w:val="00A17354"/>
    <w:rsid w:val="00A173D9"/>
    <w:rsid w:val="00A1744E"/>
    <w:rsid w:val="00A1770B"/>
    <w:rsid w:val="00A17DFE"/>
    <w:rsid w:val="00A2039D"/>
    <w:rsid w:val="00A20552"/>
    <w:rsid w:val="00A20E67"/>
    <w:rsid w:val="00A218A7"/>
    <w:rsid w:val="00A227DA"/>
    <w:rsid w:val="00A22930"/>
    <w:rsid w:val="00A229E7"/>
    <w:rsid w:val="00A23040"/>
    <w:rsid w:val="00A23408"/>
    <w:rsid w:val="00A237D2"/>
    <w:rsid w:val="00A23986"/>
    <w:rsid w:val="00A23997"/>
    <w:rsid w:val="00A23A06"/>
    <w:rsid w:val="00A23FB7"/>
    <w:rsid w:val="00A244D1"/>
    <w:rsid w:val="00A24798"/>
    <w:rsid w:val="00A24AC9"/>
    <w:rsid w:val="00A24C66"/>
    <w:rsid w:val="00A24DBF"/>
    <w:rsid w:val="00A2546F"/>
    <w:rsid w:val="00A25DD5"/>
    <w:rsid w:val="00A25E4C"/>
    <w:rsid w:val="00A261E3"/>
    <w:rsid w:val="00A26577"/>
    <w:rsid w:val="00A26882"/>
    <w:rsid w:val="00A26C93"/>
    <w:rsid w:val="00A26D89"/>
    <w:rsid w:val="00A26E96"/>
    <w:rsid w:val="00A26EA2"/>
    <w:rsid w:val="00A270C7"/>
    <w:rsid w:val="00A271E5"/>
    <w:rsid w:val="00A27D26"/>
    <w:rsid w:val="00A301C2"/>
    <w:rsid w:val="00A306A4"/>
    <w:rsid w:val="00A30C0F"/>
    <w:rsid w:val="00A30D74"/>
    <w:rsid w:val="00A30E76"/>
    <w:rsid w:val="00A30F0B"/>
    <w:rsid w:val="00A311AA"/>
    <w:rsid w:val="00A31521"/>
    <w:rsid w:val="00A31703"/>
    <w:rsid w:val="00A317F4"/>
    <w:rsid w:val="00A32517"/>
    <w:rsid w:val="00A32634"/>
    <w:rsid w:val="00A3271E"/>
    <w:rsid w:val="00A33606"/>
    <w:rsid w:val="00A3362A"/>
    <w:rsid w:val="00A33860"/>
    <w:rsid w:val="00A33BFB"/>
    <w:rsid w:val="00A33C98"/>
    <w:rsid w:val="00A33F31"/>
    <w:rsid w:val="00A3437E"/>
    <w:rsid w:val="00A34689"/>
    <w:rsid w:val="00A347A4"/>
    <w:rsid w:val="00A347C0"/>
    <w:rsid w:val="00A354E3"/>
    <w:rsid w:val="00A3757C"/>
    <w:rsid w:val="00A3794E"/>
    <w:rsid w:val="00A379D5"/>
    <w:rsid w:val="00A37CCE"/>
    <w:rsid w:val="00A401DF"/>
    <w:rsid w:val="00A40A70"/>
    <w:rsid w:val="00A40C86"/>
    <w:rsid w:val="00A40DE9"/>
    <w:rsid w:val="00A40F0E"/>
    <w:rsid w:val="00A4160B"/>
    <w:rsid w:val="00A41868"/>
    <w:rsid w:val="00A41C2D"/>
    <w:rsid w:val="00A41D5F"/>
    <w:rsid w:val="00A422CE"/>
    <w:rsid w:val="00A4253A"/>
    <w:rsid w:val="00A42682"/>
    <w:rsid w:val="00A42D70"/>
    <w:rsid w:val="00A42F33"/>
    <w:rsid w:val="00A436F0"/>
    <w:rsid w:val="00A43F9C"/>
    <w:rsid w:val="00A44064"/>
    <w:rsid w:val="00A442A5"/>
    <w:rsid w:val="00A442EE"/>
    <w:rsid w:val="00A44400"/>
    <w:rsid w:val="00A44C04"/>
    <w:rsid w:val="00A45024"/>
    <w:rsid w:val="00A450CF"/>
    <w:rsid w:val="00A45283"/>
    <w:rsid w:val="00A457FB"/>
    <w:rsid w:val="00A4597A"/>
    <w:rsid w:val="00A461A5"/>
    <w:rsid w:val="00A4632B"/>
    <w:rsid w:val="00A46375"/>
    <w:rsid w:val="00A478B6"/>
    <w:rsid w:val="00A47BAA"/>
    <w:rsid w:val="00A502BC"/>
    <w:rsid w:val="00A50481"/>
    <w:rsid w:val="00A5056E"/>
    <w:rsid w:val="00A50733"/>
    <w:rsid w:val="00A50BC6"/>
    <w:rsid w:val="00A51238"/>
    <w:rsid w:val="00A513CC"/>
    <w:rsid w:val="00A5214E"/>
    <w:rsid w:val="00A529A5"/>
    <w:rsid w:val="00A532A7"/>
    <w:rsid w:val="00A53306"/>
    <w:rsid w:val="00A53320"/>
    <w:rsid w:val="00A53516"/>
    <w:rsid w:val="00A53E36"/>
    <w:rsid w:val="00A53E57"/>
    <w:rsid w:val="00A53EA6"/>
    <w:rsid w:val="00A56193"/>
    <w:rsid w:val="00A562E3"/>
    <w:rsid w:val="00A563DD"/>
    <w:rsid w:val="00A56D8C"/>
    <w:rsid w:val="00A56E72"/>
    <w:rsid w:val="00A5703F"/>
    <w:rsid w:val="00A57316"/>
    <w:rsid w:val="00A579CC"/>
    <w:rsid w:val="00A6033D"/>
    <w:rsid w:val="00A60595"/>
    <w:rsid w:val="00A610EB"/>
    <w:rsid w:val="00A618A5"/>
    <w:rsid w:val="00A62BBB"/>
    <w:rsid w:val="00A6365F"/>
    <w:rsid w:val="00A63A51"/>
    <w:rsid w:val="00A64023"/>
    <w:rsid w:val="00A6461B"/>
    <w:rsid w:val="00A64BF2"/>
    <w:rsid w:val="00A64CAF"/>
    <w:rsid w:val="00A64EB7"/>
    <w:rsid w:val="00A65A00"/>
    <w:rsid w:val="00A65B9C"/>
    <w:rsid w:val="00A65CDB"/>
    <w:rsid w:val="00A661C0"/>
    <w:rsid w:val="00A663FC"/>
    <w:rsid w:val="00A668AD"/>
    <w:rsid w:val="00A66B39"/>
    <w:rsid w:val="00A66E71"/>
    <w:rsid w:val="00A67384"/>
    <w:rsid w:val="00A675BF"/>
    <w:rsid w:val="00A678AF"/>
    <w:rsid w:val="00A678C4"/>
    <w:rsid w:val="00A6797E"/>
    <w:rsid w:val="00A67BBE"/>
    <w:rsid w:val="00A67D6D"/>
    <w:rsid w:val="00A70790"/>
    <w:rsid w:val="00A70C0C"/>
    <w:rsid w:val="00A70E4A"/>
    <w:rsid w:val="00A71324"/>
    <w:rsid w:val="00A71379"/>
    <w:rsid w:val="00A71743"/>
    <w:rsid w:val="00A7258B"/>
    <w:rsid w:val="00A7266E"/>
    <w:rsid w:val="00A727B7"/>
    <w:rsid w:val="00A72A78"/>
    <w:rsid w:val="00A72BB6"/>
    <w:rsid w:val="00A72D7A"/>
    <w:rsid w:val="00A7338C"/>
    <w:rsid w:val="00A736A7"/>
    <w:rsid w:val="00A738AD"/>
    <w:rsid w:val="00A74046"/>
    <w:rsid w:val="00A74065"/>
    <w:rsid w:val="00A740A3"/>
    <w:rsid w:val="00A741E2"/>
    <w:rsid w:val="00A748A0"/>
    <w:rsid w:val="00A74A58"/>
    <w:rsid w:val="00A74DE0"/>
    <w:rsid w:val="00A74F2E"/>
    <w:rsid w:val="00A751FB"/>
    <w:rsid w:val="00A757FA"/>
    <w:rsid w:val="00A7585C"/>
    <w:rsid w:val="00A7588E"/>
    <w:rsid w:val="00A75A3E"/>
    <w:rsid w:val="00A75E7C"/>
    <w:rsid w:val="00A75F06"/>
    <w:rsid w:val="00A76A95"/>
    <w:rsid w:val="00A76E11"/>
    <w:rsid w:val="00A77E14"/>
    <w:rsid w:val="00A80124"/>
    <w:rsid w:val="00A8015D"/>
    <w:rsid w:val="00A81337"/>
    <w:rsid w:val="00A813A2"/>
    <w:rsid w:val="00A8141C"/>
    <w:rsid w:val="00A82C84"/>
    <w:rsid w:val="00A82C95"/>
    <w:rsid w:val="00A82CDF"/>
    <w:rsid w:val="00A8308F"/>
    <w:rsid w:val="00A83194"/>
    <w:rsid w:val="00A83668"/>
    <w:rsid w:val="00A836D8"/>
    <w:rsid w:val="00A83B81"/>
    <w:rsid w:val="00A83FA4"/>
    <w:rsid w:val="00A8419B"/>
    <w:rsid w:val="00A84A9D"/>
    <w:rsid w:val="00A85644"/>
    <w:rsid w:val="00A85720"/>
    <w:rsid w:val="00A85730"/>
    <w:rsid w:val="00A86E9C"/>
    <w:rsid w:val="00A86EF8"/>
    <w:rsid w:val="00A870EF"/>
    <w:rsid w:val="00A8730A"/>
    <w:rsid w:val="00A87374"/>
    <w:rsid w:val="00A90568"/>
    <w:rsid w:val="00A90BF4"/>
    <w:rsid w:val="00A90C7C"/>
    <w:rsid w:val="00A90F6B"/>
    <w:rsid w:val="00A912D4"/>
    <w:rsid w:val="00A91350"/>
    <w:rsid w:val="00A91515"/>
    <w:rsid w:val="00A91516"/>
    <w:rsid w:val="00A91557"/>
    <w:rsid w:val="00A918A3"/>
    <w:rsid w:val="00A91B25"/>
    <w:rsid w:val="00A91D3B"/>
    <w:rsid w:val="00A920CE"/>
    <w:rsid w:val="00A92287"/>
    <w:rsid w:val="00A92949"/>
    <w:rsid w:val="00A930F2"/>
    <w:rsid w:val="00A93693"/>
    <w:rsid w:val="00A938BB"/>
    <w:rsid w:val="00A9393E"/>
    <w:rsid w:val="00A93ABA"/>
    <w:rsid w:val="00A93C48"/>
    <w:rsid w:val="00A94063"/>
    <w:rsid w:val="00A94123"/>
    <w:rsid w:val="00A94272"/>
    <w:rsid w:val="00A9438D"/>
    <w:rsid w:val="00A949EF"/>
    <w:rsid w:val="00A95085"/>
    <w:rsid w:val="00A95250"/>
    <w:rsid w:val="00A95569"/>
    <w:rsid w:val="00A955FF"/>
    <w:rsid w:val="00A9704F"/>
    <w:rsid w:val="00A977AC"/>
    <w:rsid w:val="00AA00F1"/>
    <w:rsid w:val="00AA01A3"/>
    <w:rsid w:val="00AA0632"/>
    <w:rsid w:val="00AA07DF"/>
    <w:rsid w:val="00AA0EC2"/>
    <w:rsid w:val="00AA1EA3"/>
    <w:rsid w:val="00AA2546"/>
    <w:rsid w:val="00AA2E1A"/>
    <w:rsid w:val="00AA348C"/>
    <w:rsid w:val="00AA3DBB"/>
    <w:rsid w:val="00AA3DF7"/>
    <w:rsid w:val="00AA4585"/>
    <w:rsid w:val="00AA458E"/>
    <w:rsid w:val="00AA468D"/>
    <w:rsid w:val="00AA47E4"/>
    <w:rsid w:val="00AA495F"/>
    <w:rsid w:val="00AA4DA3"/>
    <w:rsid w:val="00AA5AAC"/>
    <w:rsid w:val="00AA5DA4"/>
    <w:rsid w:val="00AA5ED9"/>
    <w:rsid w:val="00AA633C"/>
    <w:rsid w:val="00AA65AB"/>
    <w:rsid w:val="00AA6DBB"/>
    <w:rsid w:val="00AA718E"/>
    <w:rsid w:val="00AA74DE"/>
    <w:rsid w:val="00AA7C60"/>
    <w:rsid w:val="00AA7E7B"/>
    <w:rsid w:val="00AA7F9F"/>
    <w:rsid w:val="00AB01D6"/>
    <w:rsid w:val="00AB02BC"/>
    <w:rsid w:val="00AB0625"/>
    <w:rsid w:val="00AB0BDC"/>
    <w:rsid w:val="00AB0EE3"/>
    <w:rsid w:val="00AB0F53"/>
    <w:rsid w:val="00AB10E4"/>
    <w:rsid w:val="00AB11BA"/>
    <w:rsid w:val="00AB1304"/>
    <w:rsid w:val="00AB151B"/>
    <w:rsid w:val="00AB1634"/>
    <w:rsid w:val="00AB1BBB"/>
    <w:rsid w:val="00AB1C69"/>
    <w:rsid w:val="00AB2098"/>
    <w:rsid w:val="00AB2621"/>
    <w:rsid w:val="00AB2989"/>
    <w:rsid w:val="00AB2F15"/>
    <w:rsid w:val="00AB3700"/>
    <w:rsid w:val="00AB39D4"/>
    <w:rsid w:val="00AB3A32"/>
    <w:rsid w:val="00AB3C08"/>
    <w:rsid w:val="00AB3E79"/>
    <w:rsid w:val="00AB3F3A"/>
    <w:rsid w:val="00AB4640"/>
    <w:rsid w:val="00AB46A4"/>
    <w:rsid w:val="00AB4B1C"/>
    <w:rsid w:val="00AB4BFB"/>
    <w:rsid w:val="00AB64F9"/>
    <w:rsid w:val="00AB6ABE"/>
    <w:rsid w:val="00AB6CCA"/>
    <w:rsid w:val="00AB6FC8"/>
    <w:rsid w:val="00AB729B"/>
    <w:rsid w:val="00AB7390"/>
    <w:rsid w:val="00AB7C28"/>
    <w:rsid w:val="00AC0467"/>
    <w:rsid w:val="00AC080A"/>
    <w:rsid w:val="00AC0B89"/>
    <w:rsid w:val="00AC0DBD"/>
    <w:rsid w:val="00AC1648"/>
    <w:rsid w:val="00AC1FFA"/>
    <w:rsid w:val="00AC20F7"/>
    <w:rsid w:val="00AC21BF"/>
    <w:rsid w:val="00AC2241"/>
    <w:rsid w:val="00AC2763"/>
    <w:rsid w:val="00AC2998"/>
    <w:rsid w:val="00AC3CA2"/>
    <w:rsid w:val="00AC3ECA"/>
    <w:rsid w:val="00AC4567"/>
    <w:rsid w:val="00AC5AFE"/>
    <w:rsid w:val="00AC6467"/>
    <w:rsid w:val="00AC6E03"/>
    <w:rsid w:val="00AC73DC"/>
    <w:rsid w:val="00AC789B"/>
    <w:rsid w:val="00AC7950"/>
    <w:rsid w:val="00AC7DAA"/>
    <w:rsid w:val="00AD0067"/>
    <w:rsid w:val="00AD028D"/>
    <w:rsid w:val="00AD030E"/>
    <w:rsid w:val="00AD04DA"/>
    <w:rsid w:val="00AD08D9"/>
    <w:rsid w:val="00AD0FB2"/>
    <w:rsid w:val="00AD1492"/>
    <w:rsid w:val="00AD1D11"/>
    <w:rsid w:val="00AD2241"/>
    <w:rsid w:val="00AD22BB"/>
    <w:rsid w:val="00AD2453"/>
    <w:rsid w:val="00AD27F9"/>
    <w:rsid w:val="00AD2B0D"/>
    <w:rsid w:val="00AD2D0F"/>
    <w:rsid w:val="00AD2FBA"/>
    <w:rsid w:val="00AD3324"/>
    <w:rsid w:val="00AD3698"/>
    <w:rsid w:val="00AD3787"/>
    <w:rsid w:val="00AD391F"/>
    <w:rsid w:val="00AD3A2E"/>
    <w:rsid w:val="00AD3BBD"/>
    <w:rsid w:val="00AD440E"/>
    <w:rsid w:val="00AD4F3B"/>
    <w:rsid w:val="00AD50A5"/>
    <w:rsid w:val="00AD5840"/>
    <w:rsid w:val="00AD5C22"/>
    <w:rsid w:val="00AD5DDA"/>
    <w:rsid w:val="00AD60FB"/>
    <w:rsid w:val="00AD64CE"/>
    <w:rsid w:val="00AD671A"/>
    <w:rsid w:val="00AD6A67"/>
    <w:rsid w:val="00AD72DF"/>
    <w:rsid w:val="00AD7458"/>
    <w:rsid w:val="00AD7854"/>
    <w:rsid w:val="00AD7A0A"/>
    <w:rsid w:val="00AD7AA2"/>
    <w:rsid w:val="00AE0261"/>
    <w:rsid w:val="00AE0DB0"/>
    <w:rsid w:val="00AE16DA"/>
    <w:rsid w:val="00AE1B0B"/>
    <w:rsid w:val="00AE1BAB"/>
    <w:rsid w:val="00AE1C03"/>
    <w:rsid w:val="00AE20C2"/>
    <w:rsid w:val="00AE218C"/>
    <w:rsid w:val="00AE2443"/>
    <w:rsid w:val="00AE2773"/>
    <w:rsid w:val="00AE2B2E"/>
    <w:rsid w:val="00AE35AB"/>
    <w:rsid w:val="00AE3A00"/>
    <w:rsid w:val="00AE3CEE"/>
    <w:rsid w:val="00AE3FF1"/>
    <w:rsid w:val="00AE43B4"/>
    <w:rsid w:val="00AE5150"/>
    <w:rsid w:val="00AE5154"/>
    <w:rsid w:val="00AE5366"/>
    <w:rsid w:val="00AE53C9"/>
    <w:rsid w:val="00AE53F4"/>
    <w:rsid w:val="00AE55C3"/>
    <w:rsid w:val="00AE5839"/>
    <w:rsid w:val="00AE6297"/>
    <w:rsid w:val="00AE6417"/>
    <w:rsid w:val="00AE66F2"/>
    <w:rsid w:val="00AE69D7"/>
    <w:rsid w:val="00AE6A39"/>
    <w:rsid w:val="00AE748F"/>
    <w:rsid w:val="00AE757B"/>
    <w:rsid w:val="00AE79AA"/>
    <w:rsid w:val="00AF0087"/>
    <w:rsid w:val="00AF0936"/>
    <w:rsid w:val="00AF0CC8"/>
    <w:rsid w:val="00AF10C5"/>
    <w:rsid w:val="00AF11FE"/>
    <w:rsid w:val="00AF1594"/>
    <w:rsid w:val="00AF18EC"/>
    <w:rsid w:val="00AF1EF8"/>
    <w:rsid w:val="00AF250E"/>
    <w:rsid w:val="00AF2781"/>
    <w:rsid w:val="00AF2D94"/>
    <w:rsid w:val="00AF3073"/>
    <w:rsid w:val="00AF3518"/>
    <w:rsid w:val="00AF40C5"/>
    <w:rsid w:val="00AF4515"/>
    <w:rsid w:val="00AF454D"/>
    <w:rsid w:val="00AF45A4"/>
    <w:rsid w:val="00AF4F70"/>
    <w:rsid w:val="00AF504E"/>
    <w:rsid w:val="00AF698E"/>
    <w:rsid w:val="00AF69DE"/>
    <w:rsid w:val="00AF6EF6"/>
    <w:rsid w:val="00AF72E2"/>
    <w:rsid w:val="00AF773A"/>
    <w:rsid w:val="00AF7878"/>
    <w:rsid w:val="00AF7A30"/>
    <w:rsid w:val="00AF7CC5"/>
    <w:rsid w:val="00AF7DCD"/>
    <w:rsid w:val="00B0029F"/>
    <w:rsid w:val="00B00306"/>
    <w:rsid w:val="00B008C9"/>
    <w:rsid w:val="00B013F3"/>
    <w:rsid w:val="00B01F71"/>
    <w:rsid w:val="00B02447"/>
    <w:rsid w:val="00B02550"/>
    <w:rsid w:val="00B027AC"/>
    <w:rsid w:val="00B027FD"/>
    <w:rsid w:val="00B028EA"/>
    <w:rsid w:val="00B02B46"/>
    <w:rsid w:val="00B02B85"/>
    <w:rsid w:val="00B02E7E"/>
    <w:rsid w:val="00B02EFB"/>
    <w:rsid w:val="00B03904"/>
    <w:rsid w:val="00B03B41"/>
    <w:rsid w:val="00B03BF1"/>
    <w:rsid w:val="00B03DCC"/>
    <w:rsid w:val="00B03F1D"/>
    <w:rsid w:val="00B04483"/>
    <w:rsid w:val="00B045CD"/>
    <w:rsid w:val="00B04870"/>
    <w:rsid w:val="00B04C21"/>
    <w:rsid w:val="00B04E2A"/>
    <w:rsid w:val="00B04FC3"/>
    <w:rsid w:val="00B05218"/>
    <w:rsid w:val="00B05537"/>
    <w:rsid w:val="00B057A8"/>
    <w:rsid w:val="00B05C59"/>
    <w:rsid w:val="00B05D36"/>
    <w:rsid w:val="00B0615A"/>
    <w:rsid w:val="00B062C9"/>
    <w:rsid w:val="00B062CA"/>
    <w:rsid w:val="00B063DF"/>
    <w:rsid w:val="00B067C5"/>
    <w:rsid w:val="00B069FC"/>
    <w:rsid w:val="00B06A26"/>
    <w:rsid w:val="00B06A4D"/>
    <w:rsid w:val="00B06D61"/>
    <w:rsid w:val="00B06D71"/>
    <w:rsid w:val="00B070C8"/>
    <w:rsid w:val="00B071D6"/>
    <w:rsid w:val="00B074FD"/>
    <w:rsid w:val="00B07519"/>
    <w:rsid w:val="00B0791E"/>
    <w:rsid w:val="00B07D6B"/>
    <w:rsid w:val="00B10234"/>
    <w:rsid w:val="00B10691"/>
    <w:rsid w:val="00B10D14"/>
    <w:rsid w:val="00B10E6A"/>
    <w:rsid w:val="00B11A33"/>
    <w:rsid w:val="00B11C1E"/>
    <w:rsid w:val="00B1214E"/>
    <w:rsid w:val="00B1234E"/>
    <w:rsid w:val="00B126BD"/>
    <w:rsid w:val="00B126BE"/>
    <w:rsid w:val="00B12A6D"/>
    <w:rsid w:val="00B12BBE"/>
    <w:rsid w:val="00B12E18"/>
    <w:rsid w:val="00B12F04"/>
    <w:rsid w:val="00B13559"/>
    <w:rsid w:val="00B137A1"/>
    <w:rsid w:val="00B13A01"/>
    <w:rsid w:val="00B1412A"/>
    <w:rsid w:val="00B14B4B"/>
    <w:rsid w:val="00B14E3E"/>
    <w:rsid w:val="00B14F9F"/>
    <w:rsid w:val="00B1554E"/>
    <w:rsid w:val="00B15867"/>
    <w:rsid w:val="00B15B2A"/>
    <w:rsid w:val="00B15E29"/>
    <w:rsid w:val="00B16096"/>
    <w:rsid w:val="00B16275"/>
    <w:rsid w:val="00B1683A"/>
    <w:rsid w:val="00B16A49"/>
    <w:rsid w:val="00B16B36"/>
    <w:rsid w:val="00B16E82"/>
    <w:rsid w:val="00B17048"/>
    <w:rsid w:val="00B171A9"/>
    <w:rsid w:val="00B17255"/>
    <w:rsid w:val="00B1745D"/>
    <w:rsid w:val="00B17B54"/>
    <w:rsid w:val="00B17E10"/>
    <w:rsid w:val="00B201DB"/>
    <w:rsid w:val="00B202A0"/>
    <w:rsid w:val="00B20473"/>
    <w:rsid w:val="00B208E2"/>
    <w:rsid w:val="00B21147"/>
    <w:rsid w:val="00B2114F"/>
    <w:rsid w:val="00B2159F"/>
    <w:rsid w:val="00B215FA"/>
    <w:rsid w:val="00B221EB"/>
    <w:rsid w:val="00B22263"/>
    <w:rsid w:val="00B229E0"/>
    <w:rsid w:val="00B22B70"/>
    <w:rsid w:val="00B22C89"/>
    <w:rsid w:val="00B2307C"/>
    <w:rsid w:val="00B23235"/>
    <w:rsid w:val="00B232E2"/>
    <w:rsid w:val="00B235D2"/>
    <w:rsid w:val="00B236B1"/>
    <w:rsid w:val="00B23930"/>
    <w:rsid w:val="00B2393C"/>
    <w:rsid w:val="00B23C42"/>
    <w:rsid w:val="00B23F87"/>
    <w:rsid w:val="00B243C2"/>
    <w:rsid w:val="00B243D1"/>
    <w:rsid w:val="00B248C4"/>
    <w:rsid w:val="00B24908"/>
    <w:rsid w:val="00B249A5"/>
    <w:rsid w:val="00B25004"/>
    <w:rsid w:val="00B251AC"/>
    <w:rsid w:val="00B2565F"/>
    <w:rsid w:val="00B25DC4"/>
    <w:rsid w:val="00B25F92"/>
    <w:rsid w:val="00B26075"/>
    <w:rsid w:val="00B268F2"/>
    <w:rsid w:val="00B26925"/>
    <w:rsid w:val="00B27C01"/>
    <w:rsid w:val="00B27CB4"/>
    <w:rsid w:val="00B27D0E"/>
    <w:rsid w:val="00B27DED"/>
    <w:rsid w:val="00B27F73"/>
    <w:rsid w:val="00B30553"/>
    <w:rsid w:val="00B30FA7"/>
    <w:rsid w:val="00B31517"/>
    <w:rsid w:val="00B31874"/>
    <w:rsid w:val="00B31A3C"/>
    <w:rsid w:val="00B31A43"/>
    <w:rsid w:val="00B31C55"/>
    <w:rsid w:val="00B31F80"/>
    <w:rsid w:val="00B32555"/>
    <w:rsid w:val="00B32626"/>
    <w:rsid w:val="00B32B5F"/>
    <w:rsid w:val="00B32FE9"/>
    <w:rsid w:val="00B34682"/>
    <w:rsid w:val="00B34E5B"/>
    <w:rsid w:val="00B34E8B"/>
    <w:rsid w:val="00B354F6"/>
    <w:rsid w:val="00B35816"/>
    <w:rsid w:val="00B35B44"/>
    <w:rsid w:val="00B360CF"/>
    <w:rsid w:val="00B37028"/>
    <w:rsid w:val="00B37441"/>
    <w:rsid w:val="00B375D5"/>
    <w:rsid w:val="00B37BC6"/>
    <w:rsid w:val="00B37D5B"/>
    <w:rsid w:val="00B4105B"/>
    <w:rsid w:val="00B4165D"/>
    <w:rsid w:val="00B41DA1"/>
    <w:rsid w:val="00B42FF5"/>
    <w:rsid w:val="00B43227"/>
    <w:rsid w:val="00B433B6"/>
    <w:rsid w:val="00B436AE"/>
    <w:rsid w:val="00B43AE1"/>
    <w:rsid w:val="00B441AD"/>
    <w:rsid w:val="00B44213"/>
    <w:rsid w:val="00B44350"/>
    <w:rsid w:val="00B44682"/>
    <w:rsid w:val="00B44859"/>
    <w:rsid w:val="00B4562A"/>
    <w:rsid w:val="00B457F3"/>
    <w:rsid w:val="00B4592B"/>
    <w:rsid w:val="00B45D4F"/>
    <w:rsid w:val="00B45DFD"/>
    <w:rsid w:val="00B4633E"/>
    <w:rsid w:val="00B4635C"/>
    <w:rsid w:val="00B467F7"/>
    <w:rsid w:val="00B468CA"/>
    <w:rsid w:val="00B46BAB"/>
    <w:rsid w:val="00B46C75"/>
    <w:rsid w:val="00B46D13"/>
    <w:rsid w:val="00B47304"/>
    <w:rsid w:val="00B47D6B"/>
    <w:rsid w:val="00B505B5"/>
    <w:rsid w:val="00B505CF"/>
    <w:rsid w:val="00B50AAD"/>
    <w:rsid w:val="00B50AD6"/>
    <w:rsid w:val="00B50C63"/>
    <w:rsid w:val="00B50F8B"/>
    <w:rsid w:val="00B5140A"/>
    <w:rsid w:val="00B51AA0"/>
    <w:rsid w:val="00B51CD0"/>
    <w:rsid w:val="00B521D9"/>
    <w:rsid w:val="00B52655"/>
    <w:rsid w:val="00B52A7E"/>
    <w:rsid w:val="00B52B62"/>
    <w:rsid w:val="00B53770"/>
    <w:rsid w:val="00B5392A"/>
    <w:rsid w:val="00B53B88"/>
    <w:rsid w:val="00B53CDC"/>
    <w:rsid w:val="00B53D15"/>
    <w:rsid w:val="00B544D4"/>
    <w:rsid w:val="00B547A2"/>
    <w:rsid w:val="00B549A9"/>
    <w:rsid w:val="00B54ACF"/>
    <w:rsid w:val="00B54AF9"/>
    <w:rsid w:val="00B54F47"/>
    <w:rsid w:val="00B550F3"/>
    <w:rsid w:val="00B551DD"/>
    <w:rsid w:val="00B557ED"/>
    <w:rsid w:val="00B55BD9"/>
    <w:rsid w:val="00B55BE7"/>
    <w:rsid w:val="00B55EA8"/>
    <w:rsid w:val="00B56130"/>
    <w:rsid w:val="00B56177"/>
    <w:rsid w:val="00B5629D"/>
    <w:rsid w:val="00B56E82"/>
    <w:rsid w:val="00B570B4"/>
    <w:rsid w:val="00B5732A"/>
    <w:rsid w:val="00B57383"/>
    <w:rsid w:val="00B57996"/>
    <w:rsid w:val="00B57CA5"/>
    <w:rsid w:val="00B6004E"/>
    <w:rsid w:val="00B602F2"/>
    <w:rsid w:val="00B60324"/>
    <w:rsid w:val="00B60327"/>
    <w:rsid w:val="00B60D85"/>
    <w:rsid w:val="00B61CC6"/>
    <w:rsid w:val="00B61D07"/>
    <w:rsid w:val="00B61D19"/>
    <w:rsid w:val="00B61E83"/>
    <w:rsid w:val="00B6203A"/>
    <w:rsid w:val="00B62082"/>
    <w:rsid w:val="00B62182"/>
    <w:rsid w:val="00B623CD"/>
    <w:rsid w:val="00B62BEE"/>
    <w:rsid w:val="00B62CD8"/>
    <w:rsid w:val="00B63B45"/>
    <w:rsid w:val="00B63B5C"/>
    <w:rsid w:val="00B63F4E"/>
    <w:rsid w:val="00B6424C"/>
    <w:rsid w:val="00B64BCF"/>
    <w:rsid w:val="00B65030"/>
    <w:rsid w:val="00B6590B"/>
    <w:rsid w:val="00B65C1A"/>
    <w:rsid w:val="00B65D25"/>
    <w:rsid w:val="00B65D9C"/>
    <w:rsid w:val="00B6618E"/>
    <w:rsid w:val="00B6646A"/>
    <w:rsid w:val="00B66487"/>
    <w:rsid w:val="00B66740"/>
    <w:rsid w:val="00B667D3"/>
    <w:rsid w:val="00B6691D"/>
    <w:rsid w:val="00B66A53"/>
    <w:rsid w:val="00B66D68"/>
    <w:rsid w:val="00B70198"/>
    <w:rsid w:val="00B70E2A"/>
    <w:rsid w:val="00B70E44"/>
    <w:rsid w:val="00B71300"/>
    <w:rsid w:val="00B71397"/>
    <w:rsid w:val="00B71515"/>
    <w:rsid w:val="00B716E3"/>
    <w:rsid w:val="00B71BCC"/>
    <w:rsid w:val="00B71E9D"/>
    <w:rsid w:val="00B722BE"/>
    <w:rsid w:val="00B72910"/>
    <w:rsid w:val="00B72E77"/>
    <w:rsid w:val="00B72EC5"/>
    <w:rsid w:val="00B72EF6"/>
    <w:rsid w:val="00B731FD"/>
    <w:rsid w:val="00B73239"/>
    <w:rsid w:val="00B738D6"/>
    <w:rsid w:val="00B73AF2"/>
    <w:rsid w:val="00B74104"/>
    <w:rsid w:val="00B74536"/>
    <w:rsid w:val="00B747A1"/>
    <w:rsid w:val="00B74888"/>
    <w:rsid w:val="00B749EC"/>
    <w:rsid w:val="00B7505E"/>
    <w:rsid w:val="00B751CC"/>
    <w:rsid w:val="00B7523B"/>
    <w:rsid w:val="00B756D3"/>
    <w:rsid w:val="00B75FE5"/>
    <w:rsid w:val="00B76413"/>
    <w:rsid w:val="00B76FAB"/>
    <w:rsid w:val="00B77119"/>
    <w:rsid w:val="00B77886"/>
    <w:rsid w:val="00B77980"/>
    <w:rsid w:val="00B8034E"/>
    <w:rsid w:val="00B809B4"/>
    <w:rsid w:val="00B80D10"/>
    <w:rsid w:val="00B80FD9"/>
    <w:rsid w:val="00B80FEB"/>
    <w:rsid w:val="00B81176"/>
    <w:rsid w:val="00B81E0F"/>
    <w:rsid w:val="00B820DD"/>
    <w:rsid w:val="00B82231"/>
    <w:rsid w:val="00B82D0F"/>
    <w:rsid w:val="00B82E0E"/>
    <w:rsid w:val="00B8300A"/>
    <w:rsid w:val="00B83357"/>
    <w:rsid w:val="00B83A14"/>
    <w:rsid w:val="00B83BA0"/>
    <w:rsid w:val="00B83D9E"/>
    <w:rsid w:val="00B84191"/>
    <w:rsid w:val="00B843A9"/>
    <w:rsid w:val="00B850CA"/>
    <w:rsid w:val="00B85A76"/>
    <w:rsid w:val="00B86757"/>
    <w:rsid w:val="00B86C6A"/>
    <w:rsid w:val="00B86D13"/>
    <w:rsid w:val="00B875B5"/>
    <w:rsid w:val="00B878EC"/>
    <w:rsid w:val="00B87A79"/>
    <w:rsid w:val="00B87B2B"/>
    <w:rsid w:val="00B9026C"/>
    <w:rsid w:val="00B90296"/>
    <w:rsid w:val="00B90A1B"/>
    <w:rsid w:val="00B91033"/>
    <w:rsid w:val="00B9198F"/>
    <w:rsid w:val="00B91AA3"/>
    <w:rsid w:val="00B91EF9"/>
    <w:rsid w:val="00B91F45"/>
    <w:rsid w:val="00B9258A"/>
    <w:rsid w:val="00B92652"/>
    <w:rsid w:val="00B9295A"/>
    <w:rsid w:val="00B92A8D"/>
    <w:rsid w:val="00B93ED2"/>
    <w:rsid w:val="00B9411A"/>
    <w:rsid w:val="00B94607"/>
    <w:rsid w:val="00B94CD4"/>
    <w:rsid w:val="00B94FDC"/>
    <w:rsid w:val="00B95419"/>
    <w:rsid w:val="00B955E2"/>
    <w:rsid w:val="00B95AC1"/>
    <w:rsid w:val="00B964FD"/>
    <w:rsid w:val="00B967EB"/>
    <w:rsid w:val="00B9685E"/>
    <w:rsid w:val="00B969BA"/>
    <w:rsid w:val="00B96C11"/>
    <w:rsid w:val="00B97870"/>
    <w:rsid w:val="00B97892"/>
    <w:rsid w:val="00B97BB4"/>
    <w:rsid w:val="00B97D97"/>
    <w:rsid w:val="00B97E73"/>
    <w:rsid w:val="00B97EFF"/>
    <w:rsid w:val="00BA0143"/>
    <w:rsid w:val="00BA016A"/>
    <w:rsid w:val="00BA0494"/>
    <w:rsid w:val="00BA08A4"/>
    <w:rsid w:val="00BA0A92"/>
    <w:rsid w:val="00BA0AE5"/>
    <w:rsid w:val="00BA0CE0"/>
    <w:rsid w:val="00BA134A"/>
    <w:rsid w:val="00BA14F6"/>
    <w:rsid w:val="00BA1919"/>
    <w:rsid w:val="00BA1AB6"/>
    <w:rsid w:val="00BA1B48"/>
    <w:rsid w:val="00BA1E49"/>
    <w:rsid w:val="00BA2212"/>
    <w:rsid w:val="00BA3A8D"/>
    <w:rsid w:val="00BA3DD3"/>
    <w:rsid w:val="00BA3E4F"/>
    <w:rsid w:val="00BA3EB5"/>
    <w:rsid w:val="00BA4055"/>
    <w:rsid w:val="00BA465C"/>
    <w:rsid w:val="00BA469F"/>
    <w:rsid w:val="00BA48A0"/>
    <w:rsid w:val="00BA4EB8"/>
    <w:rsid w:val="00BA5363"/>
    <w:rsid w:val="00BA5D5D"/>
    <w:rsid w:val="00BA5E61"/>
    <w:rsid w:val="00BA608D"/>
    <w:rsid w:val="00BA6594"/>
    <w:rsid w:val="00BA68E1"/>
    <w:rsid w:val="00BA6BB5"/>
    <w:rsid w:val="00BA6CF5"/>
    <w:rsid w:val="00BA6E1A"/>
    <w:rsid w:val="00BA6E5E"/>
    <w:rsid w:val="00BA6EF2"/>
    <w:rsid w:val="00BA7772"/>
    <w:rsid w:val="00BA7BDF"/>
    <w:rsid w:val="00BA7C37"/>
    <w:rsid w:val="00BA7CFE"/>
    <w:rsid w:val="00BA7D27"/>
    <w:rsid w:val="00BA7EA8"/>
    <w:rsid w:val="00BB0197"/>
    <w:rsid w:val="00BB020E"/>
    <w:rsid w:val="00BB043F"/>
    <w:rsid w:val="00BB0BD4"/>
    <w:rsid w:val="00BB0BF8"/>
    <w:rsid w:val="00BB0E4F"/>
    <w:rsid w:val="00BB0F7E"/>
    <w:rsid w:val="00BB17FD"/>
    <w:rsid w:val="00BB1862"/>
    <w:rsid w:val="00BB2632"/>
    <w:rsid w:val="00BB2E50"/>
    <w:rsid w:val="00BB385A"/>
    <w:rsid w:val="00BB3A6C"/>
    <w:rsid w:val="00BB3B84"/>
    <w:rsid w:val="00BB4772"/>
    <w:rsid w:val="00BB49F8"/>
    <w:rsid w:val="00BB5017"/>
    <w:rsid w:val="00BB5AD8"/>
    <w:rsid w:val="00BB5ED6"/>
    <w:rsid w:val="00BB5FB8"/>
    <w:rsid w:val="00BB6124"/>
    <w:rsid w:val="00BB626C"/>
    <w:rsid w:val="00BB7DCA"/>
    <w:rsid w:val="00BB7FA0"/>
    <w:rsid w:val="00BC048E"/>
    <w:rsid w:val="00BC134A"/>
    <w:rsid w:val="00BC1772"/>
    <w:rsid w:val="00BC199E"/>
    <w:rsid w:val="00BC201B"/>
    <w:rsid w:val="00BC22B3"/>
    <w:rsid w:val="00BC24BA"/>
    <w:rsid w:val="00BC25D4"/>
    <w:rsid w:val="00BC379E"/>
    <w:rsid w:val="00BC3F84"/>
    <w:rsid w:val="00BC40D2"/>
    <w:rsid w:val="00BC49A8"/>
    <w:rsid w:val="00BC4E76"/>
    <w:rsid w:val="00BC51FB"/>
    <w:rsid w:val="00BC580E"/>
    <w:rsid w:val="00BC6971"/>
    <w:rsid w:val="00BC6B3C"/>
    <w:rsid w:val="00BC7090"/>
    <w:rsid w:val="00BC70C5"/>
    <w:rsid w:val="00BC727C"/>
    <w:rsid w:val="00BC7553"/>
    <w:rsid w:val="00BC7ADC"/>
    <w:rsid w:val="00BC7C9F"/>
    <w:rsid w:val="00BD0140"/>
    <w:rsid w:val="00BD07F8"/>
    <w:rsid w:val="00BD08A6"/>
    <w:rsid w:val="00BD0D2C"/>
    <w:rsid w:val="00BD136C"/>
    <w:rsid w:val="00BD1830"/>
    <w:rsid w:val="00BD1AF8"/>
    <w:rsid w:val="00BD1DB0"/>
    <w:rsid w:val="00BD1F04"/>
    <w:rsid w:val="00BD213A"/>
    <w:rsid w:val="00BD2C05"/>
    <w:rsid w:val="00BD3013"/>
    <w:rsid w:val="00BD3096"/>
    <w:rsid w:val="00BD3C3D"/>
    <w:rsid w:val="00BD3E9D"/>
    <w:rsid w:val="00BD3FF3"/>
    <w:rsid w:val="00BD40BF"/>
    <w:rsid w:val="00BD4986"/>
    <w:rsid w:val="00BD4EBC"/>
    <w:rsid w:val="00BD5EE3"/>
    <w:rsid w:val="00BD613C"/>
    <w:rsid w:val="00BD617F"/>
    <w:rsid w:val="00BD6857"/>
    <w:rsid w:val="00BD698C"/>
    <w:rsid w:val="00BD6BA2"/>
    <w:rsid w:val="00BD70CA"/>
    <w:rsid w:val="00BD7314"/>
    <w:rsid w:val="00BD7378"/>
    <w:rsid w:val="00BD792F"/>
    <w:rsid w:val="00BD7B2D"/>
    <w:rsid w:val="00BD7BEE"/>
    <w:rsid w:val="00BE0420"/>
    <w:rsid w:val="00BE0F4F"/>
    <w:rsid w:val="00BE127A"/>
    <w:rsid w:val="00BE189F"/>
    <w:rsid w:val="00BE18A5"/>
    <w:rsid w:val="00BE259C"/>
    <w:rsid w:val="00BE27D0"/>
    <w:rsid w:val="00BE2CA5"/>
    <w:rsid w:val="00BE326D"/>
    <w:rsid w:val="00BE3625"/>
    <w:rsid w:val="00BE3A23"/>
    <w:rsid w:val="00BE3B98"/>
    <w:rsid w:val="00BE4C3E"/>
    <w:rsid w:val="00BE4D96"/>
    <w:rsid w:val="00BE4E6C"/>
    <w:rsid w:val="00BE52BC"/>
    <w:rsid w:val="00BE5413"/>
    <w:rsid w:val="00BE55AD"/>
    <w:rsid w:val="00BE57B8"/>
    <w:rsid w:val="00BE5A76"/>
    <w:rsid w:val="00BE5A9C"/>
    <w:rsid w:val="00BE624F"/>
    <w:rsid w:val="00BE63D6"/>
    <w:rsid w:val="00BE6F4D"/>
    <w:rsid w:val="00BE7704"/>
    <w:rsid w:val="00BE7C30"/>
    <w:rsid w:val="00BE7C87"/>
    <w:rsid w:val="00BE7D27"/>
    <w:rsid w:val="00BE7E99"/>
    <w:rsid w:val="00BF05E4"/>
    <w:rsid w:val="00BF0CC1"/>
    <w:rsid w:val="00BF114D"/>
    <w:rsid w:val="00BF197B"/>
    <w:rsid w:val="00BF1A09"/>
    <w:rsid w:val="00BF2336"/>
    <w:rsid w:val="00BF24BF"/>
    <w:rsid w:val="00BF2919"/>
    <w:rsid w:val="00BF2F35"/>
    <w:rsid w:val="00BF2FD2"/>
    <w:rsid w:val="00BF32D5"/>
    <w:rsid w:val="00BF33AD"/>
    <w:rsid w:val="00BF37B3"/>
    <w:rsid w:val="00BF3932"/>
    <w:rsid w:val="00BF3AA1"/>
    <w:rsid w:val="00BF3CE6"/>
    <w:rsid w:val="00BF4304"/>
    <w:rsid w:val="00BF4309"/>
    <w:rsid w:val="00BF4ABC"/>
    <w:rsid w:val="00BF4EA3"/>
    <w:rsid w:val="00BF51D0"/>
    <w:rsid w:val="00BF5343"/>
    <w:rsid w:val="00BF5506"/>
    <w:rsid w:val="00BF5A81"/>
    <w:rsid w:val="00BF68F9"/>
    <w:rsid w:val="00BF696B"/>
    <w:rsid w:val="00BF696E"/>
    <w:rsid w:val="00BF6A24"/>
    <w:rsid w:val="00BF7081"/>
    <w:rsid w:val="00BF724D"/>
    <w:rsid w:val="00BF7264"/>
    <w:rsid w:val="00BF75DF"/>
    <w:rsid w:val="00BF79A7"/>
    <w:rsid w:val="00BF7D60"/>
    <w:rsid w:val="00BF7E33"/>
    <w:rsid w:val="00C00FCC"/>
    <w:rsid w:val="00C01129"/>
    <w:rsid w:val="00C01462"/>
    <w:rsid w:val="00C0153D"/>
    <w:rsid w:val="00C01D7F"/>
    <w:rsid w:val="00C022A2"/>
    <w:rsid w:val="00C02671"/>
    <w:rsid w:val="00C02AC2"/>
    <w:rsid w:val="00C02AF4"/>
    <w:rsid w:val="00C02CA3"/>
    <w:rsid w:val="00C03E49"/>
    <w:rsid w:val="00C03ED9"/>
    <w:rsid w:val="00C0488C"/>
    <w:rsid w:val="00C048B1"/>
    <w:rsid w:val="00C04B93"/>
    <w:rsid w:val="00C053E7"/>
    <w:rsid w:val="00C05BA7"/>
    <w:rsid w:val="00C05D76"/>
    <w:rsid w:val="00C06240"/>
    <w:rsid w:val="00C062C5"/>
    <w:rsid w:val="00C0670A"/>
    <w:rsid w:val="00C06CDE"/>
    <w:rsid w:val="00C07973"/>
    <w:rsid w:val="00C07C6A"/>
    <w:rsid w:val="00C102ED"/>
    <w:rsid w:val="00C10B5A"/>
    <w:rsid w:val="00C10D51"/>
    <w:rsid w:val="00C11398"/>
    <w:rsid w:val="00C11F04"/>
    <w:rsid w:val="00C129A0"/>
    <w:rsid w:val="00C12BF4"/>
    <w:rsid w:val="00C12C32"/>
    <w:rsid w:val="00C13A0A"/>
    <w:rsid w:val="00C13DC4"/>
    <w:rsid w:val="00C13ED0"/>
    <w:rsid w:val="00C13EF4"/>
    <w:rsid w:val="00C144F3"/>
    <w:rsid w:val="00C149B2"/>
    <w:rsid w:val="00C14AF1"/>
    <w:rsid w:val="00C15178"/>
    <w:rsid w:val="00C15622"/>
    <w:rsid w:val="00C158F7"/>
    <w:rsid w:val="00C15A06"/>
    <w:rsid w:val="00C15CDF"/>
    <w:rsid w:val="00C15E4C"/>
    <w:rsid w:val="00C1620F"/>
    <w:rsid w:val="00C1624B"/>
    <w:rsid w:val="00C16DB0"/>
    <w:rsid w:val="00C17505"/>
    <w:rsid w:val="00C17FC8"/>
    <w:rsid w:val="00C20028"/>
    <w:rsid w:val="00C20C7B"/>
    <w:rsid w:val="00C20C8E"/>
    <w:rsid w:val="00C2153C"/>
    <w:rsid w:val="00C21964"/>
    <w:rsid w:val="00C21A16"/>
    <w:rsid w:val="00C21CFC"/>
    <w:rsid w:val="00C21EA1"/>
    <w:rsid w:val="00C224C1"/>
    <w:rsid w:val="00C228A6"/>
    <w:rsid w:val="00C22AAD"/>
    <w:rsid w:val="00C230C7"/>
    <w:rsid w:val="00C232AB"/>
    <w:rsid w:val="00C23396"/>
    <w:rsid w:val="00C23A8E"/>
    <w:rsid w:val="00C23E87"/>
    <w:rsid w:val="00C23F5C"/>
    <w:rsid w:val="00C24A81"/>
    <w:rsid w:val="00C24EA0"/>
    <w:rsid w:val="00C2583A"/>
    <w:rsid w:val="00C25CD4"/>
    <w:rsid w:val="00C25E8A"/>
    <w:rsid w:val="00C262D9"/>
    <w:rsid w:val="00C2652B"/>
    <w:rsid w:val="00C26925"/>
    <w:rsid w:val="00C26B06"/>
    <w:rsid w:val="00C26C65"/>
    <w:rsid w:val="00C271F4"/>
    <w:rsid w:val="00C279E9"/>
    <w:rsid w:val="00C27D9F"/>
    <w:rsid w:val="00C301B9"/>
    <w:rsid w:val="00C303FA"/>
    <w:rsid w:val="00C30436"/>
    <w:rsid w:val="00C30B67"/>
    <w:rsid w:val="00C30CAD"/>
    <w:rsid w:val="00C30EBC"/>
    <w:rsid w:val="00C3103E"/>
    <w:rsid w:val="00C31919"/>
    <w:rsid w:val="00C31ECC"/>
    <w:rsid w:val="00C31EE3"/>
    <w:rsid w:val="00C31F9B"/>
    <w:rsid w:val="00C3256A"/>
    <w:rsid w:val="00C32CE3"/>
    <w:rsid w:val="00C33162"/>
    <w:rsid w:val="00C33291"/>
    <w:rsid w:val="00C3336F"/>
    <w:rsid w:val="00C33BA0"/>
    <w:rsid w:val="00C33C3B"/>
    <w:rsid w:val="00C33C63"/>
    <w:rsid w:val="00C33D6D"/>
    <w:rsid w:val="00C33DD6"/>
    <w:rsid w:val="00C34296"/>
    <w:rsid w:val="00C34298"/>
    <w:rsid w:val="00C353EA"/>
    <w:rsid w:val="00C3584B"/>
    <w:rsid w:val="00C358EA"/>
    <w:rsid w:val="00C359E0"/>
    <w:rsid w:val="00C35BC4"/>
    <w:rsid w:val="00C35DB2"/>
    <w:rsid w:val="00C361BE"/>
    <w:rsid w:val="00C36833"/>
    <w:rsid w:val="00C36AAC"/>
    <w:rsid w:val="00C36E64"/>
    <w:rsid w:val="00C36FC4"/>
    <w:rsid w:val="00C3749E"/>
    <w:rsid w:val="00C3753A"/>
    <w:rsid w:val="00C40202"/>
    <w:rsid w:val="00C40367"/>
    <w:rsid w:val="00C40944"/>
    <w:rsid w:val="00C4109C"/>
    <w:rsid w:val="00C4118D"/>
    <w:rsid w:val="00C4253F"/>
    <w:rsid w:val="00C42C20"/>
    <w:rsid w:val="00C4339B"/>
    <w:rsid w:val="00C43441"/>
    <w:rsid w:val="00C435A6"/>
    <w:rsid w:val="00C4363D"/>
    <w:rsid w:val="00C437D1"/>
    <w:rsid w:val="00C43D58"/>
    <w:rsid w:val="00C44365"/>
    <w:rsid w:val="00C4448F"/>
    <w:rsid w:val="00C445D9"/>
    <w:rsid w:val="00C44CD9"/>
    <w:rsid w:val="00C44E2B"/>
    <w:rsid w:val="00C44E62"/>
    <w:rsid w:val="00C44F7B"/>
    <w:rsid w:val="00C451D9"/>
    <w:rsid w:val="00C45279"/>
    <w:rsid w:val="00C45825"/>
    <w:rsid w:val="00C45CE3"/>
    <w:rsid w:val="00C45F8B"/>
    <w:rsid w:val="00C46116"/>
    <w:rsid w:val="00C46126"/>
    <w:rsid w:val="00C46293"/>
    <w:rsid w:val="00C468BC"/>
    <w:rsid w:val="00C468E4"/>
    <w:rsid w:val="00C4699E"/>
    <w:rsid w:val="00C46A12"/>
    <w:rsid w:val="00C46B96"/>
    <w:rsid w:val="00C46F95"/>
    <w:rsid w:val="00C47187"/>
    <w:rsid w:val="00C472AC"/>
    <w:rsid w:val="00C50513"/>
    <w:rsid w:val="00C508ED"/>
    <w:rsid w:val="00C513A8"/>
    <w:rsid w:val="00C51BC6"/>
    <w:rsid w:val="00C528B6"/>
    <w:rsid w:val="00C5290B"/>
    <w:rsid w:val="00C52ABF"/>
    <w:rsid w:val="00C52B2A"/>
    <w:rsid w:val="00C52DFA"/>
    <w:rsid w:val="00C5323F"/>
    <w:rsid w:val="00C534A4"/>
    <w:rsid w:val="00C536E3"/>
    <w:rsid w:val="00C54127"/>
    <w:rsid w:val="00C5421E"/>
    <w:rsid w:val="00C549C8"/>
    <w:rsid w:val="00C54AA3"/>
    <w:rsid w:val="00C54DC8"/>
    <w:rsid w:val="00C54FB4"/>
    <w:rsid w:val="00C55388"/>
    <w:rsid w:val="00C55509"/>
    <w:rsid w:val="00C559A7"/>
    <w:rsid w:val="00C55A9A"/>
    <w:rsid w:val="00C55A9C"/>
    <w:rsid w:val="00C55B24"/>
    <w:rsid w:val="00C55DC2"/>
    <w:rsid w:val="00C55DF8"/>
    <w:rsid w:val="00C56766"/>
    <w:rsid w:val="00C56BBC"/>
    <w:rsid w:val="00C57B83"/>
    <w:rsid w:val="00C57DD6"/>
    <w:rsid w:val="00C57EC3"/>
    <w:rsid w:val="00C6022B"/>
    <w:rsid w:val="00C60D23"/>
    <w:rsid w:val="00C612C5"/>
    <w:rsid w:val="00C61363"/>
    <w:rsid w:val="00C61685"/>
    <w:rsid w:val="00C62289"/>
    <w:rsid w:val="00C625BC"/>
    <w:rsid w:val="00C63031"/>
    <w:rsid w:val="00C63F32"/>
    <w:rsid w:val="00C63FE8"/>
    <w:rsid w:val="00C6430E"/>
    <w:rsid w:val="00C64455"/>
    <w:rsid w:val="00C64788"/>
    <w:rsid w:val="00C64A08"/>
    <w:rsid w:val="00C64C40"/>
    <w:rsid w:val="00C64C61"/>
    <w:rsid w:val="00C64CF6"/>
    <w:rsid w:val="00C64F85"/>
    <w:rsid w:val="00C65FE5"/>
    <w:rsid w:val="00C662FE"/>
    <w:rsid w:val="00C66955"/>
    <w:rsid w:val="00C66ABE"/>
    <w:rsid w:val="00C67393"/>
    <w:rsid w:val="00C67864"/>
    <w:rsid w:val="00C67A1C"/>
    <w:rsid w:val="00C67C14"/>
    <w:rsid w:val="00C7013F"/>
    <w:rsid w:val="00C702A8"/>
    <w:rsid w:val="00C70605"/>
    <w:rsid w:val="00C70627"/>
    <w:rsid w:val="00C709F4"/>
    <w:rsid w:val="00C70F5A"/>
    <w:rsid w:val="00C7117B"/>
    <w:rsid w:val="00C71321"/>
    <w:rsid w:val="00C713A8"/>
    <w:rsid w:val="00C717B9"/>
    <w:rsid w:val="00C723C1"/>
    <w:rsid w:val="00C72A4A"/>
    <w:rsid w:val="00C73187"/>
    <w:rsid w:val="00C73A1B"/>
    <w:rsid w:val="00C73F19"/>
    <w:rsid w:val="00C74081"/>
    <w:rsid w:val="00C74B52"/>
    <w:rsid w:val="00C74C18"/>
    <w:rsid w:val="00C75277"/>
    <w:rsid w:val="00C75B8B"/>
    <w:rsid w:val="00C75DB6"/>
    <w:rsid w:val="00C75EB7"/>
    <w:rsid w:val="00C761E3"/>
    <w:rsid w:val="00C76200"/>
    <w:rsid w:val="00C76CE4"/>
    <w:rsid w:val="00C777C6"/>
    <w:rsid w:val="00C77A03"/>
    <w:rsid w:val="00C77EEE"/>
    <w:rsid w:val="00C80015"/>
    <w:rsid w:val="00C801BC"/>
    <w:rsid w:val="00C802F9"/>
    <w:rsid w:val="00C8033C"/>
    <w:rsid w:val="00C80DDC"/>
    <w:rsid w:val="00C81020"/>
    <w:rsid w:val="00C81730"/>
    <w:rsid w:val="00C81916"/>
    <w:rsid w:val="00C821AB"/>
    <w:rsid w:val="00C825BB"/>
    <w:rsid w:val="00C82652"/>
    <w:rsid w:val="00C82705"/>
    <w:rsid w:val="00C8277B"/>
    <w:rsid w:val="00C82929"/>
    <w:rsid w:val="00C82A11"/>
    <w:rsid w:val="00C82AB5"/>
    <w:rsid w:val="00C82DA4"/>
    <w:rsid w:val="00C8340B"/>
    <w:rsid w:val="00C8366E"/>
    <w:rsid w:val="00C83725"/>
    <w:rsid w:val="00C83D0F"/>
    <w:rsid w:val="00C84086"/>
    <w:rsid w:val="00C84642"/>
    <w:rsid w:val="00C84703"/>
    <w:rsid w:val="00C84EE0"/>
    <w:rsid w:val="00C850E4"/>
    <w:rsid w:val="00C85275"/>
    <w:rsid w:val="00C853C7"/>
    <w:rsid w:val="00C85CBE"/>
    <w:rsid w:val="00C8670E"/>
    <w:rsid w:val="00C86CC7"/>
    <w:rsid w:val="00C86CD2"/>
    <w:rsid w:val="00C87345"/>
    <w:rsid w:val="00C87510"/>
    <w:rsid w:val="00C87E22"/>
    <w:rsid w:val="00C87E2F"/>
    <w:rsid w:val="00C9028F"/>
    <w:rsid w:val="00C90AFC"/>
    <w:rsid w:val="00C90DEC"/>
    <w:rsid w:val="00C914A1"/>
    <w:rsid w:val="00C9155B"/>
    <w:rsid w:val="00C917A3"/>
    <w:rsid w:val="00C91B30"/>
    <w:rsid w:val="00C92E1D"/>
    <w:rsid w:val="00C9373F"/>
    <w:rsid w:val="00C937FD"/>
    <w:rsid w:val="00C94B30"/>
    <w:rsid w:val="00C94EDB"/>
    <w:rsid w:val="00C955BD"/>
    <w:rsid w:val="00C95CDA"/>
    <w:rsid w:val="00C95F0D"/>
    <w:rsid w:val="00C963D4"/>
    <w:rsid w:val="00C96448"/>
    <w:rsid w:val="00C96857"/>
    <w:rsid w:val="00C97957"/>
    <w:rsid w:val="00C97D7F"/>
    <w:rsid w:val="00C97E1F"/>
    <w:rsid w:val="00C97EBA"/>
    <w:rsid w:val="00CA0A31"/>
    <w:rsid w:val="00CA13D9"/>
    <w:rsid w:val="00CA1600"/>
    <w:rsid w:val="00CA18F8"/>
    <w:rsid w:val="00CA2AE6"/>
    <w:rsid w:val="00CA2E18"/>
    <w:rsid w:val="00CA308C"/>
    <w:rsid w:val="00CA30A3"/>
    <w:rsid w:val="00CA332E"/>
    <w:rsid w:val="00CA381B"/>
    <w:rsid w:val="00CA38EF"/>
    <w:rsid w:val="00CA398B"/>
    <w:rsid w:val="00CA3C09"/>
    <w:rsid w:val="00CA3F8C"/>
    <w:rsid w:val="00CA4031"/>
    <w:rsid w:val="00CA4449"/>
    <w:rsid w:val="00CA460C"/>
    <w:rsid w:val="00CA4F38"/>
    <w:rsid w:val="00CA53AD"/>
    <w:rsid w:val="00CA53B2"/>
    <w:rsid w:val="00CA56D2"/>
    <w:rsid w:val="00CA5715"/>
    <w:rsid w:val="00CA585C"/>
    <w:rsid w:val="00CA5BA4"/>
    <w:rsid w:val="00CA63DA"/>
    <w:rsid w:val="00CA67B6"/>
    <w:rsid w:val="00CA6B4C"/>
    <w:rsid w:val="00CA6CE2"/>
    <w:rsid w:val="00CA6F00"/>
    <w:rsid w:val="00CA7856"/>
    <w:rsid w:val="00CB00AF"/>
    <w:rsid w:val="00CB0385"/>
    <w:rsid w:val="00CB040E"/>
    <w:rsid w:val="00CB055C"/>
    <w:rsid w:val="00CB07F6"/>
    <w:rsid w:val="00CB0AC7"/>
    <w:rsid w:val="00CB0D17"/>
    <w:rsid w:val="00CB153E"/>
    <w:rsid w:val="00CB1811"/>
    <w:rsid w:val="00CB1B2F"/>
    <w:rsid w:val="00CB1B48"/>
    <w:rsid w:val="00CB26E8"/>
    <w:rsid w:val="00CB2772"/>
    <w:rsid w:val="00CB28B6"/>
    <w:rsid w:val="00CB2AAF"/>
    <w:rsid w:val="00CB2F3D"/>
    <w:rsid w:val="00CB34B5"/>
    <w:rsid w:val="00CB38E5"/>
    <w:rsid w:val="00CB4108"/>
    <w:rsid w:val="00CB4166"/>
    <w:rsid w:val="00CB47B3"/>
    <w:rsid w:val="00CB4930"/>
    <w:rsid w:val="00CB4E46"/>
    <w:rsid w:val="00CB4F05"/>
    <w:rsid w:val="00CB588A"/>
    <w:rsid w:val="00CB5DC1"/>
    <w:rsid w:val="00CB633E"/>
    <w:rsid w:val="00CB6460"/>
    <w:rsid w:val="00CB6B17"/>
    <w:rsid w:val="00CB6CBD"/>
    <w:rsid w:val="00CB7557"/>
    <w:rsid w:val="00CB778D"/>
    <w:rsid w:val="00CB782D"/>
    <w:rsid w:val="00CB7D4C"/>
    <w:rsid w:val="00CB7DAA"/>
    <w:rsid w:val="00CC015E"/>
    <w:rsid w:val="00CC02CF"/>
    <w:rsid w:val="00CC04F3"/>
    <w:rsid w:val="00CC0EBB"/>
    <w:rsid w:val="00CC122D"/>
    <w:rsid w:val="00CC1A26"/>
    <w:rsid w:val="00CC1DBB"/>
    <w:rsid w:val="00CC2399"/>
    <w:rsid w:val="00CC3333"/>
    <w:rsid w:val="00CC38A6"/>
    <w:rsid w:val="00CC3B16"/>
    <w:rsid w:val="00CC3F42"/>
    <w:rsid w:val="00CC3FC0"/>
    <w:rsid w:val="00CC4900"/>
    <w:rsid w:val="00CC4FFC"/>
    <w:rsid w:val="00CC5AB8"/>
    <w:rsid w:val="00CC6B7E"/>
    <w:rsid w:val="00CC6E03"/>
    <w:rsid w:val="00CC7335"/>
    <w:rsid w:val="00CC7862"/>
    <w:rsid w:val="00CC7890"/>
    <w:rsid w:val="00CC79C9"/>
    <w:rsid w:val="00CC7B87"/>
    <w:rsid w:val="00CD0396"/>
    <w:rsid w:val="00CD0756"/>
    <w:rsid w:val="00CD08E5"/>
    <w:rsid w:val="00CD090D"/>
    <w:rsid w:val="00CD09B5"/>
    <w:rsid w:val="00CD111C"/>
    <w:rsid w:val="00CD140F"/>
    <w:rsid w:val="00CD1786"/>
    <w:rsid w:val="00CD1852"/>
    <w:rsid w:val="00CD1E36"/>
    <w:rsid w:val="00CD2E4C"/>
    <w:rsid w:val="00CD307F"/>
    <w:rsid w:val="00CD32D5"/>
    <w:rsid w:val="00CD4304"/>
    <w:rsid w:val="00CD505C"/>
    <w:rsid w:val="00CD5361"/>
    <w:rsid w:val="00CD5CA0"/>
    <w:rsid w:val="00CD669F"/>
    <w:rsid w:val="00CD686D"/>
    <w:rsid w:val="00CD6919"/>
    <w:rsid w:val="00CD70F7"/>
    <w:rsid w:val="00CD7332"/>
    <w:rsid w:val="00CD75E6"/>
    <w:rsid w:val="00CD7779"/>
    <w:rsid w:val="00CE0045"/>
    <w:rsid w:val="00CE00A4"/>
    <w:rsid w:val="00CE0172"/>
    <w:rsid w:val="00CE01FB"/>
    <w:rsid w:val="00CE02B2"/>
    <w:rsid w:val="00CE05AE"/>
    <w:rsid w:val="00CE05C7"/>
    <w:rsid w:val="00CE0B3F"/>
    <w:rsid w:val="00CE1027"/>
    <w:rsid w:val="00CE114E"/>
    <w:rsid w:val="00CE13CE"/>
    <w:rsid w:val="00CE160C"/>
    <w:rsid w:val="00CE168C"/>
    <w:rsid w:val="00CE1706"/>
    <w:rsid w:val="00CE1B76"/>
    <w:rsid w:val="00CE215E"/>
    <w:rsid w:val="00CE2681"/>
    <w:rsid w:val="00CE3009"/>
    <w:rsid w:val="00CE350B"/>
    <w:rsid w:val="00CE39DC"/>
    <w:rsid w:val="00CE3C0A"/>
    <w:rsid w:val="00CE4A46"/>
    <w:rsid w:val="00CE4E6D"/>
    <w:rsid w:val="00CE4E94"/>
    <w:rsid w:val="00CE51E2"/>
    <w:rsid w:val="00CE5A12"/>
    <w:rsid w:val="00CE5E99"/>
    <w:rsid w:val="00CE5F5B"/>
    <w:rsid w:val="00CE6765"/>
    <w:rsid w:val="00CE6E81"/>
    <w:rsid w:val="00CE7712"/>
    <w:rsid w:val="00CE7968"/>
    <w:rsid w:val="00CF01D8"/>
    <w:rsid w:val="00CF07D6"/>
    <w:rsid w:val="00CF0819"/>
    <w:rsid w:val="00CF0CE4"/>
    <w:rsid w:val="00CF0EE5"/>
    <w:rsid w:val="00CF109E"/>
    <w:rsid w:val="00CF19F7"/>
    <w:rsid w:val="00CF21F7"/>
    <w:rsid w:val="00CF28A5"/>
    <w:rsid w:val="00CF30F4"/>
    <w:rsid w:val="00CF3596"/>
    <w:rsid w:val="00CF3A57"/>
    <w:rsid w:val="00CF3C29"/>
    <w:rsid w:val="00CF3C6E"/>
    <w:rsid w:val="00CF4261"/>
    <w:rsid w:val="00CF44FF"/>
    <w:rsid w:val="00CF4680"/>
    <w:rsid w:val="00CF489F"/>
    <w:rsid w:val="00CF4F79"/>
    <w:rsid w:val="00CF504A"/>
    <w:rsid w:val="00CF515B"/>
    <w:rsid w:val="00CF54F4"/>
    <w:rsid w:val="00CF5857"/>
    <w:rsid w:val="00CF5F41"/>
    <w:rsid w:val="00CF6094"/>
    <w:rsid w:val="00CF6433"/>
    <w:rsid w:val="00CF781A"/>
    <w:rsid w:val="00CF7F05"/>
    <w:rsid w:val="00CF7F2F"/>
    <w:rsid w:val="00CF7FB4"/>
    <w:rsid w:val="00D005CE"/>
    <w:rsid w:val="00D00AFB"/>
    <w:rsid w:val="00D00E5E"/>
    <w:rsid w:val="00D0153E"/>
    <w:rsid w:val="00D01B23"/>
    <w:rsid w:val="00D01D18"/>
    <w:rsid w:val="00D01E85"/>
    <w:rsid w:val="00D01F37"/>
    <w:rsid w:val="00D02295"/>
    <w:rsid w:val="00D023DB"/>
    <w:rsid w:val="00D02405"/>
    <w:rsid w:val="00D02C72"/>
    <w:rsid w:val="00D02FA9"/>
    <w:rsid w:val="00D02FFD"/>
    <w:rsid w:val="00D031D5"/>
    <w:rsid w:val="00D0345F"/>
    <w:rsid w:val="00D03CB0"/>
    <w:rsid w:val="00D047CB"/>
    <w:rsid w:val="00D04F04"/>
    <w:rsid w:val="00D053CB"/>
    <w:rsid w:val="00D054D7"/>
    <w:rsid w:val="00D05810"/>
    <w:rsid w:val="00D05CB6"/>
    <w:rsid w:val="00D06B4C"/>
    <w:rsid w:val="00D06D37"/>
    <w:rsid w:val="00D06D75"/>
    <w:rsid w:val="00D06DC3"/>
    <w:rsid w:val="00D06F31"/>
    <w:rsid w:val="00D0708E"/>
    <w:rsid w:val="00D07375"/>
    <w:rsid w:val="00D0765E"/>
    <w:rsid w:val="00D077DD"/>
    <w:rsid w:val="00D079AF"/>
    <w:rsid w:val="00D07C44"/>
    <w:rsid w:val="00D07F92"/>
    <w:rsid w:val="00D10C0E"/>
    <w:rsid w:val="00D10F39"/>
    <w:rsid w:val="00D11252"/>
    <w:rsid w:val="00D11296"/>
    <w:rsid w:val="00D11B9D"/>
    <w:rsid w:val="00D11D8C"/>
    <w:rsid w:val="00D12339"/>
    <w:rsid w:val="00D12456"/>
    <w:rsid w:val="00D12537"/>
    <w:rsid w:val="00D1278B"/>
    <w:rsid w:val="00D12B0D"/>
    <w:rsid w:val="00D12B21"/>
    <w:rsid w:val="00D12B26"/>
    <w:rsid w:val="00D12CEA"/>
    <w:rsid w:val="00D12D00"/>
    <w:rsid w:val="00D12EA1"/>
    <w:rsid w:val="00D131ED"/>
    <w:rsid w:val="00D13881"/>
    <w:rsid w:val="00D138EB"/>
    <w:rsid w:val="00D1403B"/>
    <w:rsid w:val="00D1427F"/>
    <w:rsid w:val="00D142A3"/>
    <w:rsid w:val="00D14732"/>
    <w:rsid w:val="00D1488A"/>
    <w:rsid w:val="00D14F61"/>
    <w:rsid w:val="00D1509A"/>
    <w:rsid w:val="00D152C4"/>
    <w:rsid w:val="00D15309"/>
    <w:rsid w:val="00D1585B"/>
    <w:rsid w:val="00D16184"/>
    <w:rsid w:val="00D16BF6"/>
    <w:rsid w:val="00D16F9E"/>
    <w:rsid w:val="00D17A64"/>
    <w:rsid w:val="00D17E19"/>
    <w:rsid w:val="00D208B1"/>
    <w:rsid w:val="00D2097A"/>
    <w:rsid w:val="00D20C77"/>
    <w:rsid w:val="00D20FF0"/>
    <w:rsid w:val="00D21A1D"/>
    <w:rsid w:val="00D2217C"/>
    <w:rsid w:val="00D22190"/>
    <w:rsid w:val="00D22461"/>
    <w:rsid w:val="00D22520"/>
    <w:rsid w:val="00D22AF0"/>
    <w:rsid w:val="00D22E17"/>
    <w:rsid w:val="00D22E1A"/>
    <w:rsid w:val="00D22F55"/>
    <w:rsid w:val="00D2337A"/>
    <w:rsid w:val="00D233C6"/>
    <w:rsid w:val="00D23836"/>
    <w:rsid w:val="00D23D8A"/>
    <w:rsid w:val="00D2410D"/>
    <w:rsid w:val="00D244EA"/>
    <w:rsid w:val="00D246AC"/>
    <w:rsid w:val="00D2471B"/>
    <w:rsid w:val="00D24900"/>
    <w:rsid w:val="00D249F4"/>
    <w:rsid w:val="00D24C86"/>
    <w:rsid w:val="00D24EC0"/>
    <w:rsid w:val="00D24F69"/>
    <w:rsid w:val="00D25618"/>
    <w:rsid w:val="00D25782"/>
    <w:rsid w:val="00D25A5B"/>
    <w:rsid w:val="00D25B4C"/>
    <w:rsid w:val="00D25E4E"/>
    <w:rsid w:val="00D26080"/>
    <w:rsid w:val="00D27819"/>
    <w:rsid w:val="00D27862"/>
    <w:rsid w:val="00D27D22"/>
    <w:rsid w:val="00D3057C"/>
    <w:rsid w:val="00D30E57"/>
    <w:rsid w:val="00D3159B"/>
    <w:rsid w:val="00D31912"/>
    <w:rsid w:val="00D31AD3"/>
    <w:rsid w:val="00D31AD8"/>
    <w:rsid w:val="00D32179"/>
    <w:rsid w:val="00D321AF"/>
    <w:rsid w:val="00D325D4"/>
    <w:rsid w:val="00D32FE6"/>
    <w:rsid w:val="00D3314A"/>
    <w:rsid w:val="00D3315A"/>
    <w:rsid w:val="00D3324A"/>
    <w:rsid w:val="00D33662"/>
    <w:rsid w:val="00D33B1B"/>
    <w:rsid w:val="00D34021"/>
    <w:rsid w:val="00D34C22"/>
    <w:rsid w:val="00D351EE"/>
    <w:rsid w:val="00D353B3"/>
    <w:rsid w:val="00D35B4B"/>
    <w:rsid w:val="00D35F77"/>
    <w:rsid w:val="00D360A1"/>
    <w:rsid w:val="00D36164"/>
    <w:rsid w:val="00D367F8"/>
    <w:rsid w:val="00D3685A"/>
    <w:rsid w:val="00D36C5B"/>
    <w:rsid w:val="00D36DEC"/>
    <w:rsid w:val="00D371B7"/>
    <w:rsid w:val="00D37201"/>
    <w:rsid w:val="00D376DE"/>
    <w:rsid w:val="00D379B1"/>
    <w:rsid w:val="00D37AE0"/>
    <w:rsid w:val="00D37B03"/>
    <w:rsid w:val="00D37EB5"/>
    <w:rsid w:val="00D37F1D"/>
    <w:rsid w:val="00D40015"/>
    <w:rsid w:val="00D40075"/>
    <w:rsid w:val="00D40319"/>
    <w:rsid w:val="00D404C2"/>
    <w:rsid w:val="00D40867"/>
    <w:rsid w:val="00D408F4"/>
    <w:rsid w:val="00D40A18"/>
    <w:rsid w:val="00D41617"/>
    <w:rsid w:val="00D41D4C"/>
    <w:rsid w:val="00D41F34"/>
    <w:rsid w:val="00D421EF"/>
    <w:rsid w:val="00D4250F"/>
    <w:rsid w:val="00D427E0"/>
    <w:rsid w:val="00D43354"/>
    <w:rsid w:val="00D4354F"/>
    <w:rsid w:val="00D43FDE"/>
    <w:rsid w:val="00D4448D"/>
    <w:rsid w:val="00D445AA"/>
    <w:rsid w:val="00D44A56"/>
    <w:rsid w:val="00D44E0E"/>
    <w:rsid w:val="00D45407"/>
    <w:rsid w:val="00D456E6"/>
    <w:rsid w:val="00D46185"/>
    <w:rsid w:val="00D461CC"/>
    <w:rsid w:val="00D4661E"/>
    <w:rsid w:val="00D4687F"/>
    <w:rsid w:val="00D46B9A"/>
    <w:rsid w:val="00D474A7"/>
    <w:rsid w:val="00D47911"/>
    <w:rsid w:val="00D47950"/>
    <w:rsid w:val="00D47B6C"/>
    <w:rsid w:val="00D5027A"/>
    <w:rsid w:val="00D50358"/>
    <w:rsid w:val="00D50B57"/>
    <w:rsid w:val="00D50B92"/>
    <w:rsid w:val="00D50C93"/>
    <w:rsid w:val="00D5133B"/>
    <w:rsid w:val="00D51783"/>
    <w:rsid w:val="00D518B9"/>
    <w:rsid w:val="00D518DB"/>
    <w:rsid w:val="00D51A3E"/>
    <w:rsid w:val="00D51B1D"/>
    <w:rsid w:val="00D52639"/>
    <w:rsid w:val="00D53AFF"/>
    <w:rsid w:val="00D53BC0"/>
    <w:rsid w:val="00D5400C"/>
    <w:rsid w:val="00D5427D"/>
    <w:rsid w:val="00D5450D"/>
    <w:rsid w:val="00D5459D"/>
    <w:rsid w:val="00D54614"/>
    <w:rsid w:val="00D547B4"/>
    <w:rsid w:val="00D54B79"/>
    <w:rsid w:val="00D552D1"/>
    <w:rsid w:val="00D555C7"/>
    <w:rsid w:val="00D55EDC"/>
    <w:rsid w:val="00D561D8"/>
    <w:rsid w:val="00D5684C"/>
    <w:rsid w:val="00D56C18"/>
    <w:rsid w:val="00D573E4"/>
    <w:rsid w:val="00D5766E"/>
    <w:rsid w:val="00D578F5"/>
    <w:rsid w:val="00D57C2B"/>
    <w:rsid w:val="00D57E00"/>
    <w:rsid w:val="00D57FA6"/>
    <w:rsid w:val="00D600E2"/>
    <w:rsid w:val="00D6037B"/>
    <w:rsid w:val="00D60508"/>
    <w:rsid w:val="00D6086E"/>
    <w:rsid w:val="00D60BD8"/>
    <w:rsid w:val="00D6181C"/>
    <w:rsid w:val="00D620C4"/>
    <w:rsid w:val="00D62D9D"/>
    <w:rsid w:val="00D63150"/>
    <w:rsid w:val="00D636C9"/>
    <w:rsid w:val="00D63848"/>
    <w:rsid w:val="00D6449D"/>
    <w:rsid w:val="00D646CA"/>
    <w:rsid w:val="00D64AB5"/>
    <w:rsid w:val="00D65323"/>
    <w:rsid w:val="00D654EB"/>
    <w:rsid w:val="00D65711"/>
    <w:rsid w:val="00D65AE9"/>
    <w:rsid w:val="00D6616D"/>
    <w:rsid w:val="00D66898"/>
    <w:rsid w:val="00D668DD"/>
    <w:rsid w:val="00D66D39"/>
    <w:rsid w:val="00D66DF0"/>
    <w:rsid w:val="00D66F35"/>
    <w:rsid w:val="00D67D30"/>
    <w:rsid w:val="00D70061"/>
    <w:rsid w:val="00D704CB"/>
    <w:rsid w:val="00D706D5"/>
    <w:rsid w:val="00D70D08"/>
    <w:rsid w:val="00D71322"/>
    <w:rsid w:val="00D713D5"/>
    <w:rsid w:val="00D7177D"/>
    <w:rsid w:val="00D71B4D"/>
    <w:rsid w:val="00D722DA"/>
    <w:rsid w:val="00D72DF5"/>
    <w:rsid w:val="00D72FA5"/>
    <w:rsid w:val="00D73121"/>
    <w:rsid w:val="00D7380F"/>
    <w:rsid w:val="00D73AC6"/>
    <w:rsid w:val="00D73C27"/>
    <w:rsid w:val="00D74056"/>
    <w:rsid w:val="00D74131"/>
    <w:rsid w:val="00D7429D"/>
    <w:rsid w:val="00D743AA"/>
    <w:rsid w:val="00D7485F"/>
    <w:rsid w:val="00D754AB"/>
    <w:rsid w:val="00D754E2"/>
    <w:rsid w:val="00D755A7"/>
    <w:rsid w:val="00D75719"/>
    <w:rsid w:val="00D75FBA"/>
    <w:rsid w:val="00D7640A"/>
    <w:rsid w:val="00D764AD"/>
    <w:rsid w:val="00D765E1"/>
    <w:rsid w:val="00D77619"/>
    <w:rsid w:val="00D77D21"/>
    <w:rsid w:val="00D802F7"/>
    <w:rsid w:val="00D81175"/>
    <w:rsid w:val="00D81807"/>
    <w:rsid w:val="00D81F55"/>
    <w:rsid w:val="00D827E3"/>
    <w:rsid w:val="00D829D5"/>
    <w:rsid w:val="00D82A15"/>
    <w:rsid w:val="00D82BFD"/>
    <w:rsid w:val="00D83251"/>
    <w:rsid w:val="00D8338F"/>
    <w:rsid w:val="00D83AD1"/>
    <w:rsid w:val="00D8420E"/>
    <w:rsid w:val="00D842AA"/>
    <w:rsid w:val="00D84C45"/>
    <w:rsid w:val="00D85053"/>
    <w:rsid w:val="00D85680"/>
    <w:rsid w:val="00D857F8"/>
    <w:rsid w:val="00D85A4B"/>
    <w:rsid w:val="00D85FF4"/>
    <w:rsid w:val="00D86005"/>
    <w:rsid w:val="00D86549"/>
    <w:rsid w:val="00D86738"/>
    <w:rsid w:val="00D86876"/>
    <w:rsid w:val="00D869F9"/>
    <w:rsid w:val="00D86C0D"/>
    <w:rsid w:val="00D86C27"/>
    <w:rsid w:val="00D86CED"/>
    <w:rsid w:val="00D8712E"/>
    <w:rsid w:val="00D87876"/>
    <w:rsid w:val="00D90F6D"/>
    <w:rsid w:val="00D910CF"/>
    <w:rsid w:val="00D9114D"/>
    <w:rsid w:val="00D911E7"/>
    <w:rsid w:val="00D91418"/>
    <w:rsid w:val="00D91970"/>
    <w:rsid w:val="00D91A43"/>
    <w:rsid w:val="00D91A47"/>
    <w:rsid w:val="00D91CAF"/>
    <w:rsid w:val="00D9223B"/>
    <w:rsid w:val="00D92335"/>
    <w:rsid w:val="00D92ECD"/>
    <w:rsid w:val="00D92FAF"/>
    <w:rsid w:val="00D930F3"/>
    <w:rsid w:val="00D933B2"/>
    <w:rsid w:val="00D93E99"/>
    <w:rsid w:val="00D94527"/>
    <w:rsid w:val="00D946C5"/>
    <w:rsid w:val="00D947C7"/>
    <w:rsid w:val="00D94940"/>
    <w:rsid w:val="00D94E63"/>
    <w:rsid w:val="00D95011"/>
    <w:rsid w:val="00D9558B"/>
    <w:rsid w:val="00D95986"/>
    <w:rsid w:val="00D95998"/>
    <w:rsid w:val="00D96046"/>
    <w:rsid w:val="00D968DC"/>
    <w:rsid w:val="00D96FA5"/>
    <w:rsid w:val="00D97485"/>
    <w:rsid w:val="00D97AE3"/>
    <w:rsid w:val="00D97BF5"/>
    <w:rsid w:val="00D97D1B"/>
    <w:rsid w:val="00DA03FA"/>
    <w:rsid w:val="00DA0422"/>
    <w:rsid w:val="00DA0734"/>
    <w:rsid w:val="00DA0B96"/>
    <w:rsid w:val="00DA0BAC"/>
    <w:rsid w:val="00DA1161"/>
    <w:rsid w:val="00DA1287"/>
    <w:rsid w:val="00DA193E"/>
    <w:rsid w:val="00DA1A42"/>
    <w:rsid w:val="00DA1B62"/>
    <w:rsid w:val="00DA1F38"/>
    <w:rsid w:val="00DA2707"/>
    <w:rsid w:val="00DA2805"/>
    <w:rsid w:val="00DA2B4E"/>
    <w:rsid w:val="00DA2D2E"/>
    <w:rsid w:val="00DA2DD5"/>
    <w:rsid w:val="00DA3050"/>
    <w:rsid w:val="00DA34F3"/>
    <w:rsid w:val="00DA3504"/>
    <w:rsid w:val="00DA3661"/>
    <w:rsid w:val="00DA37C5"/>
    <w:rsid w:val="00DA384D"/>
    <w:rsid w:val="00DA3D62"/>
    <w:rsid w:val="00DA4008"/>
    <w:rsid w:val="00DA4031"/>
    <w:rsid w:val="00DA4290"/>
    <w:rsid w:val="00DA4628"/>
    <w:rsid w:val="00DA49D5"/>
    <w:rsid w:val="00DA4BAB"/>
    <w:rsid w:val="00DA5045"/>
    <w:rsid w:val="00DA505F"/>
    <w:rsid w:val="00DA5729"/>
    <w:rsid w:val="00DA580D"/>
    <w:rsid w:val="00DA5AA3"/>
    <w:rsid w:val="00DA5BA4"/>
    <w:rsid w:val="00DA5CF7"/>
    <w:rsid w:val="00DA66CA"/>
    <w:rsid w:val="00DA6883"/>
    <w:rsid w:val="00DA68C0"/>
    <w:rsid w:val="00DA69BF"/>
    <w:rsid w:val="00DA6D1A"/>
    <w:rsid w:val="00DA76BD"/>
    <w:rsid w:val="00DA7AD9"/>
    <w:rsid w:val="00DA7B80"/>
    <w:rsid w:val="00DA7D39"/>
    <w:rsid w:val="00DB067E"/>
    <w:rsid w:val="00DB069A"/>
    <w:rsid w:val="00DB1460"/>
    <w:rsid w:val="00DB14AE"/>
    <w:rsid w:val="00DB1FBC"/>
    <w:rsid w:val="00DB1FCB"/>
    <w:rsid w:val="00DB21EF"/>
    <w:rsid w:val="00DB26FA"/>
    <w:rsid w:val="00DB2922"/>
    <w:rsid w:val="00DB2B8F"/>
    <w:rsid w:val="00DB3072"/>
    <w:rsid w:val="00DB317D"/>
    <w:rsid w:val="00DB355F"/>
    <w:rsid w:val="00DB3A93"/>
    <w:rsid w:val="00DB3E91"/>
    <w:rsid w:val="00DB40BA"/>
    <w:rsid w:val="00DB466C"/>
    <w:rsid w:val="00DB46CB"/>
    <w:rsid w:val="00DB47A1"/>
    <w:rsid w:val="00DB4C31"/>
    <w:rsid w:val="00DB4CC9"/>
    <w:rsid w:val="00DB537B"/>
    <w:rsid w:val="00DB5563"/>
    <w:rsid w:val="00DB55C1"/>
    <w:rsid w:val="00DB57FE"/>
    <w:rsid w:val="00DB6284"/>
    <w:rsid w:val="00DB65C1"/>
    <w:rsid w:val="00DB6645"/>
    <w:rsid w:val="00DB6A20"/>
    <w:rsid w:val="00DB6BC0"/>
    <w:rsid w:val="00DB6E1D"/>
    <w:rsid w:val="00DB7358"/>
    <w:rsid w:val="00DB788B"/>
    <w:rsid w:val="00DB79D8"/>
    <w:rsid w:val="00DC0240"/>
    <w:rsid w:val="00DC028A"/>
    <w:rsid w:val="00DC0B18"/>
    <w:rsid w:val="00DC12BC"/>
    <w:rsid w:val="00DC168A"/>
    <w:rsid w:val="00DC1795"/>
    <w:rsid w:val="00DC1AC2"/>
    <w:rsid w:val="00DC27AE"/>
    <w:rsid w:val="00DC3959"/>
    <w:rsid w:val="00DC3CBC"/>
    <w:rsid w:val="00DC4052"/>
    <w:rsid w:val="00DC481E"/>
    <w:rsid w:val="00DC4B4A"/>
    <w:rsid w:val="00DC4B60"/>
    <w:rsid w:val="00DC4E94"/>
    <w:rsid w:val="00DC4F18"/>
    <w:rsid w:val="00DC4F29"/>
    <w:rsid w:val="00DC512D"/>
    <w:rsid w:val="00DC522D"/>
    <w:rsid w:val="00DC5753"/>
    <w:rsid w:val="00DC5964"/>
    <w:rsid w:val="00DC5C87"/>
    <w:rsid w:val="00DC621D"/>
    <w:rsid w:val="00DC643F"/>
    <w:rsid w:val="00DC6E8C"/>
    <w:rsid w:val="00DC6E8D"/>
    <w:rsid w:val="00DC71FD"/>
    <w:rsid w:val="00DC7445"/>
    <w:rsid w:val="00DC7E06"/>
    <w:rsid w:val="00DD00B8"/>
    <w:rsid w:val="00DD0E11"/>
    <w:rsid w:val="00DD0E8E"/>
    <w:rsid w:val="00DD13EB"/>
    <w:rsid w:val="00DD1409"/>
    <w:rsid w:val="00DD148C"/>
    <w:rsid w:val="00DD15C7"/>
    <w:rsid w:val="00DD179A"/>
    <w:rsid w:val="00DD1A40"/>
    <w:rsid w:val="00DD1B9A"/>
    <w:rsid w:val="00DD1C9B"/>
    <w:rsid w:val="00DD2332"/>
    <w:rsid w:val="00DD25F0"/>
    <w:rsid w:val="00DD2AF7"/>
    <w:rsid w:val="00DD2ED9"/>
    <w:rsid w:val="00DD30A1"/>
    <w:rsid w:val="00DD30F0"/>
    <w:rsid w:val="00DD32F1"/>
    <w:rsid w:val="00DD378B"/>
    <w:rsid w:val="00DD3CC6"/>
    <w:rsid w:val="00DD4603"/>
    <w:rsid w:val="00DD475A"/>
    <w:rsid w:val="00DD47EB"/>
    <w:rsid w:val="00DD5178"/>
    <w:rsid w:val="00DD57B8"/>
    <w:rsid w:val="00DD583D"/>
    <w:rsid w:val="00DD5862"/>
    <w:rsid w:val="00DD587E"/>
    <w:rsid w:val="00DD59B0"/>
    <w:rsid w:val="00DD5CA5"/>
    <w:rsid w:val="00DD5E1A"/>
    <w:rsid w:val="00DD5E76"/>
    <w:rsid w:val="00DD637B"/>
    <w:rsid w:val="00DD6475"/>
    <w:rsid w:val="00DD6672"/>
    <w:rsid w:val="00DD688A"/>
    <w:rsid w:val="00DD6B9F"/>
    <w:rsid w:val="00DD6F51"/>
    <w:rsid w:val="00DD709A"/>
    <w:rsid w:val="00DD72F1"/>
    <w:rsid w:val="00DD790B"/>
    <w:rsid w:val="00DD7DBD"/>
    <w:rsid w:val="00DE03EB"/>
    <w:rsid w:val="00DE05AB"/>
    <w:rsid w:val="00DE115E"/>
    <w:rsid w:val="00DE127D"/>
    <w:rsid w:val="00DE1560"/>
    <w:rsid w:val="00DE1CDC"/>
    <w:rsid w:val="00DE26F8"/>
    <w:rsid w:val="00DE286E"/>
    <w:rsid w:val="00DE3604"/>
    <w:rsid w:val="00DE3A04"/>
    <w:rsid w:val="00DE450C"/>
    <w:rsid w:val="00DE4A02"/>
    <w:rsid w:val="00DE51A4"/>
    <w:rsid w:val="00DE5557"/>
    <w:rsid w:val="00DE577D"/>
    <w:rsid w:val="00DE57AD"/>
    <w:rsid w:val="00DE5894"/>
    <w:rsid w:val="00DE5A15"/>
    <w:rsid w:val="00DE5DA6"/>
    <w:rsid w:val="00DE682B"/>
    <w:rsid w:val="00DE6B45"/>
    <w:rsid w:val="00DE6EB6"/>
    <w:rsid w:val="00DE6F96"/>
    <w:rsid w:val="00DE6FA8"/>
    <w:rsid w:val="00DE7030"/>
    <w:rsid w:val="00DE721F"/>
    <w:rsid w:val="00DE74FB"/>
    <w:rsid w:val="00DE7665"/>
    <w:rsid w:val="00DE7B14"/>
    <w:rsid w:val="00DE7BC1"/>
    <w:rsid w:val="00DE7CAD"/>
    <w:rsid w:val="00DF2387"/>
    <w:rsid w:val="00DF2E13"/>
    <w:rsid w:val="00DF342C"/>
    <w:rsid w:val="00DF344A"/>
    <w:rsid w:val="00DF34F9"/>
    <w:rsid w:val="00DF37F2"/>
    <w:rsid w:val="00DF4964"/>
    <w:rsid w:val="00DF4D0A"/>
    <w:rsid w:val="00DF5E93"/>
    <w:rsid w:val="00DF6000"/>
    <w:rsid w:val="00DF68EE"/>
    <w:rsid w:val="00DF6B50"/>
    <w:rsid w:val="00DF742A"/>
    <w:rsid w:val="00E00093"/>
    <w:rsid w:val="00E00508"/>
    <w:rsid w:val="00E009AE"/>
    <w:rsid w:val="00E00CE5"/>
    <w:rsid w:val="00E00D2A"/>
    <w:rsid w:val="00E0132B"/>
    <w:rsid w:val="00E015E9"/>
    <w:rsid w:val="00E01CEC"/>
    <w:rsid w:val="00E01F61"/>
    <w:rsid w:val="00E01FD6"/>
    <w:rsid w:val="00E022B3"/>
    <w:rsid w:val="00E02D39"/>
    <w:rsid w:val="00E030F5"/>
    <w:rsid w:val="00E04826"/>
    <w:rsid w:val="00E04BF5"/>
    <w:rsid w:val="00E055EA"/>
    <w:rsid w:val="00E05A6F"/>
    <w:rsid w:val="00E05BC5"/>
    <w:rsid w:val="00E062F6"/>
    <w:rsid w:val="00E06442"/>
    <w:rsid w:val="00E06F92"/>
    <w:rsid w:val="00E074E8"/>
    <w:rsid w:val="00E07599"/>
    <w:rsid w:val="00E07648"/>
    <w:rsid w:val="00E07B73"/>
    <w:rsid w:val="00E07CE7"/>
    <w:rsid w:val="00E10FF1"/>
    <w:rsid w:val="00E11266"/>
    <w:rsid w:val="00E118A4"/>
    <w:rsid w:val="00E11912"/>
    <w:rsid w:val="00E11BA4"/>
    <w:rsid w:val="00E12087"/>
    <w:rsid w:val="00E12718"/>
    <w:rsid w:val="00E12A75"/>
    <w:rsid w:val="00E12B2B"/>
    <w:rsid w:val="00E12CF4"/>
    <w:rsid w:val="00E1320F"/>
    <w:rsid w:val="00E13570"/>
    <w:rsid w:val="00E14819"/>
    <w:rsid w:val="00E14B9D"/>
    <w:rsid w:val="00E152F0"/>
    <w:rsid w:val="00E158C6"/>
    <w:rsid w:val="00E15C05"/>
    <w:rsid w:val="00E15F65"/>
    <w:rsid w:val="00E166A2"/>
    <w:rsid w:val="00E16AB2"/>
    <w:rsid w:val="00E17B11"/>
    <w:rsid w:val="00E17C5D"/>
    <w:rsid w:val="00E17D5E"/>
    <w:rsid w:val="00E17FCE"/>
    <w:rsid w:val="00E205F9"/>
    <w:rsid w:val="00E20C54"/>
    <w:rsid w:val="00E214C5"/>
    <w:rsid w:val="00E21C6F"/>
    <w:rsid w:val="00E2244C"/>
    <w:rsid w:val="00E22904"/>
    <w:rsid w:val="00E22B62"/>
    <w:rsid w:val="00E22E6D"/>
    <w:rsid w:val="00E231FC"/>
    <w:rsid w:val="00E23588"/>
    <w:rsid w:val="00E23E48"/>
    <w:rsid w:val="00E23E9E"/>
    <w:rsid w:val="00E23ECD"/>
    <w:rsid w:val="00E243D5"/>
    <w:rsid w:val="00E24437"/>
    <w:rsid w:val="00E24E40"/>
    <w:rsid w:val="00E251A0"/>
    <w:rsid w:val="00E2550A"/>
    <w:rsid w:val="00E257D1"/>
    <w:rsid w:val="00E25F3E"/>
    <w:rsid w:val="00E2610A"/>
    <w:rsid w:val="00E268DF"/>
    <w:rsid w:val="00E2690D"/>
    <w:rsid w:val="00E26CD4"/>
    <w:rsid w:val="00E270B3"/>
    <w:rsid w:val="00E2748B"/>
    <w:rsid w:val="00E275BA"/>
    <w:rsid w:val="00E27809"/>
    <w:rsid w:val="00E27A0C"/>
    <w:rsid w:val="00E27BA9"/>
    <w:rsid w:val="00E27F37"/>
    <w:rsid w:val="00E27FFE"/>
    <w:rsid w:val="00E302F4"/>
    <w:rsid w:val="00E30695"/>
    <w:rsid w:val="00E30D1F"/>
    <w:rsid w:val="00E3101A"/>
    <w:rsid w:val="00E31318"/>
    <w:rsid w:val="00E31346"/>
    <w:rsid w:val="00E31A19"/>
    <w:rsid w:val="00E3272D"/>
    <w:rsid w:val="00E32868"/>
    <w:rsid w:val="00E33529"/>
    <w:rsid w:val="00E33D87"/>
    <w:rsid w:val="00E34233"/>
    <w:rsid w:val="00E3446A"/>
    <w:rsid w:val="00E345E8"/>
    <w:rsid w:val="00E34C8D"/>
    <w:rsid w:val="00E359E1"/>
    <w:rsid w:val="00E35B13"/>
    <w:rsid w:val="00E35BF2"/>
    <w:rsid w:val="00E35C25"/>
    <w:rsid w:val="00E35E2F"/>
    <w:rsid w:val="00E3623A"/>
    <w:rsid w:val="00E3657F"/>
    <w:rsid w:val="00E36752"/>
    <w:rsid w:val="00E36D55"/>
    <w:rsid w:val="00E376C5"/>
    <w:rsid w:val="00E37F23"/>
    <w:rsid w:val="00E400DD"/>
    <w:rsid w:val="00E4053E"/>
    <w:rsid w:val="00E41879"/>
    <w:rsid w:val="00E41B46"/>
    <w:rsid w:val="00E41F28"/>
    <w:rsid w:val="00E41F9E"/>
    <w:rsid w:val="00E42545"/>
    <w:rsid w:val="00E42AE9"/>
    <w:rsid w:val="00E42B5E"/>
    <w:rsid w:val="00E42E01"/>
    <w:rsid w:val="00E43435"/>
    <w:rsid w:val="00E4418B"/>
    <w:rsid w:val="00E4452F"/>
    <w:rsid w:val="00E44689"/>
    <w:rsid w:val="00E4490C"/>
    <w:rsid w:val="00E45132"/>
    <w:rsid w:val="00E45138"/>
    <w:rsid w:val="00E4537F"/>
    <w:rsid w:val="00E45382"/>
    <w:rsid w:val="00E45732"/>
    <w:rsid w:val="00E45FCA"/>
    <w:rsid w:val="00E46D6B"/>
    <w:rsid w:val="00E4751C"/>
    <w:rsid w:val="00E4758F"/>
    <w:rsid w:val="00E47687"/>
    <w:rsid w:val="00E479C5"/>
    <w:rsid w:val="00E51069"/>
    <w:rsid w:val="00E51191"/>
    <w:rsid w:val="00E5122E"/>
    <w:rsid w:val="00E51D1C"/>
    <w:rsid w:val="00E524C1"/>
    <w:rsid w:val="00E52523"/>
    <w:rsid w:val="00E52829"/>
    <w:rsid w:val="00E52833"/>
    <w:rsid w:val="00E529BE"/>
    <w:rsid w:val="00E52FFB"/>
    <w:rsid w:val="00E530C9"/>
    <w:rsid w:val="00E53259"/>
    <w:rsid w:val="00E53455"/>
    <w:rsid w:val="00E534B3"/>
    <w:rsid w:val="00E5351B"/>
    <w:rsid w:val="00E53751"/>
    <w:rsid w:val="00E5379D"/>
    <w:rsid w:val="00E537DE"/>
    <w:rsid w:val="00E53D18"/>
    <w:rsid w:val="00E53F97"/>
    <w:rsid w:val="00E5428F"/>
    <w:rsid w:val="00E54D98"/>
    <w:rsid w:val="00E55344"/>
    <w:rsid w:val="00E5548A"/>
    <w:rsid w:val="00E56A08"/>
    <w:rsid w:val="00E571BF"/>
    <w:rsid w:val="00E573EB"/>
    <w:rsid w:val="00E6002E"/>
    <w:rsid w:val="00E602DB"/>
    <w:rsid w:val="00E607CF"/>
    <w:rsid w:val="00E609DE"/>
    <w:rsid w:val="00E6149A"/>
    <w:rsid w:val="00E61FE9"/>
    <w:rsid w:val="00E6204B"/>
    <w:rsid w:val="00E62082"/>
    <w:rsid w:val="00E622D1"/>
    <w:rsid w:val="00E622FD"/>
    <w:rsid w:val="00E6245E"/>
    <w:rsid w:val="00E62A53"/>
    <w:rsid w:val="00E62E4D"/>
    <w:rsid w:val="00E62E50"/>
    <w:rsid w:val="00E62E88"/>
    <w:rsid w:val="00E63126"/>
    <w:rsid w:val="00E63CC6"/>
    <w:rsid w:val="00E63DD3"/>
    <w:rsid w:val="00E64199"/>
    <w:rsid w:val="00E644D3"/>
    <w:rsid w:val="00E646B5"/>
    <w:rsid w:val="00E647DA"/>
    <w:rsid w:val="00E64DE1"/>
    <w:rsid w:val="00E653EC"/>
    <w:rsid w:val="00E65656"/>
    <w:rsid w:val="00E660FC"/>
    <w:rsid w:val="00E66372"/>
    <w:rsid w:val="00E6642D"/>
    <w:rsid w:val="00E668B1"/>
    <w:rsid w:val="00E67348"/>
    <w:rsid w:val="00E675B1"/>
    <w:rsid w:val="00E676A3"/>
    <w:rsid w:val="00E7033F"/>
    <w:rsid w:val="00E713B7"/>
    <w:rsid w:val="00E713BF"/>
    <w:rsid w:val="00E713C3"/>
    <w:rsid w:val="00E71555"/>
    <w:rsid w:val="00E71858"/>
    <w:rsid w:val="00E7198A"/>
    <w:rsid w:val="00E71E28"/>
    <w:rsid w:val="00E71FD8"/>
    <w:rsid w:val="00E72EFC"/>
    <w:rsid w:val="00E72F51"/>
    <w:rsid w:val="00E733EF"/>
    <w:rsid w:val="00E73437"/>
    <w:rsid w:val="00E7365E"/>
    <w:rsid w:val="00E73747"/>
    <w:rsid w:val="00E742BB"/>
    <w:rsid w:val="00E743A0"/>
    <w:rsid w:val="00E746ED"/>
    <w:rsid w:val="00E74A28"/>
    <w:rsid w:val="00E74F24"/>
    <w:rsid w:val="00E750CE"/>
    <w:rsid w:val="00E754A8"/>
    <w:rsid w:val="00E755B5"/>
    <w:rsid w:val="00E76118"/>
    <w:rsid w:val="00E761AB"/>
    <w:rsid w:val="00E7632E"/>
    <w:rsid w:val="00E7644A"/>
    <w:rsid w:val="00E7653E"/>
    <w:rsid w:val="00E765F1"/>
    <w:rsid w:val="00E76BD7"/>
    <w:rsid w:val="00E76FE8"/>
    <w:rsid w:val="00E7720F"/>
    <w:rsid w:val="00E77823"/>
    <w:rsid w:val="00E77AE3"/>
    <w:rsid w:val="00E77CCC"/>
    <w:rsid w:val="00E77EBF"/>
    <w:rsid w:val="00E77FA1"/>
    <w:rsid w:val="00E801BE"/>
    <w:rsid w:val="00E803E7"/>
    <w:rsid w:val="00E80910"/>
    <w:rsid w:val="00E80B9E"/>
    <w:rsid w:val="00E80C94"/>
    <w:rsid w:val="00E80FDC"/>
    <w:rsid w:val="00E8122B"/>
    <w:rsid w:val="00E81302"/>
    <w:rsid w:val="00E8142B"/>
    <w:rsid w:val="00E818C4"/>
    <w:rsid w:val="00E81A5F"/>
    <w:rsid w:val="00E81D69"/>
    <w:rsid w:val="00E81F8E"/>
    <w:rsid w:val="00E82744"/>
    <w:rsid w:val="00E82C14"/>
    <w:rsid w:val="00E82CBD"/>
    <w:rsid w:val="00E82D85"/>
    <w:rsid w:val="00E834A4"/>
    <w:rsid w:val="00E83D97"/>
    <w:rsid w:val="00E83DEA"/>
    <w:rsid w:val="00E83EA0"/>
    <w:rsid w:val="00E83F14"/>
    <w:rsid w:val="00E8404F"/>
    <w:rsid w:val="00E84EB7"/>
    <w:rsid w:val="00E851AB"/>
    <w:rsid w:val="00E85247"/>
    <w:rsid w:val="00E854BA"/>
    <w:rsid w:val="00E8564D"/>
    <w:rsid w:val="00E85692"/>
    <w:rsid w:val="00E857C8"/>
    <w:rsid w:val="00E86029"/>
    <w:rsid w:val="00E86208"/>
    <w:rsid w:val="00E86D21"/>
    <w:rsid w:val="00E86F0A"/>
    <w:rsid w:val="00E86F71"/>
    <w:rsid w:val="00E86FF4"/>
    <w:rsid w:val="00E87997"/>
    <w:rsid w:val="00E9001A"/>
    <w:rsid w:val="00E90906"/>
    <w:rsid w:val="00E90A15"/>
    <w:rsid w:val="00E90D4C"/>
    <w:rsid w:val="00E90E95"/>
    <w:rsid w:val="00E91458"/>
    <w:rsid w:val="00E914B4"/>
    <w:rsid w:val="00E915CF"/>
    <w:rsid w:val="00E91B2E"/>
    <w:rsid w:val="00E91FBB"/>
    <w:rsid w:val="00E9202E"/>
    <w:rsid w:val="00E9262D"/>
    <w:rsid w:val="00E92F7F"/>
    <w:rsid w:val="00E93373"/>
    <w:rsid w:val="00E934B1"/>
    <w:rsid w:val="00E935B3"/>
    <w:rsid w:val="00E936BF"/>
    <w:rsid w:val="00E9383C"/>
    <w:rsid w:val="00E93FC5"/>
    <w:rsid w:val="00E9403A"/>
    <w:rsid w:val="00E9427F"/>
    <w:rsid w:val="00E94C09"/>
    <w:rsid w:val="00E94F73"/>
    <w:rsid w:val="00E95649"/>
    <w:rsid w:val="00E976E1"/>
    <w:rsid w:val="00E976F7"/>
    <w:rsid w:val="00E97F4E"/>
    <w:rsid w:val="00EA01A6"/>
    <w:rsid w:val="00EA02AA"/>
    <w:rsid w:val="00EA02C2"/>
    <w:rsid w:val="00EA050F"/>
    <w:rsid w:val="00EA0789"/>
    <w:rsid w:val="00EA12DA"/>
    <w:rsid w:val="00EA2060"/>
    <w:rsid w:val="00EA2383"/>
    <w:rsid w:val="00EA2B80"/>
    <w:rsid w:val="00EA30D1"/>
    <w:rsid w:val="00EA3230"/>
    <w:rsid w:val="00EA34EC"/>
    <w:rsid w:val="00EA4102"/>
    <w:rsid w:val="00EA478F"/>
    <w:rsid w:val="00EA49A9"/>
    <w:rsid w:val="00EA4AB9"/>
    <w:rsid w:val="00EA4B37"/>
    <w:rsid w:val="00EA4CE7"/>
    <w:rsid w:val="00EA4F03"/>
    <w:rsid w:val="00EA575D"/>
    <w:rsid w:val="00EA627E"/>
    <w:rsid w:val="00EA6E5C"/>
    <w:rsid w:val="00EA719E"/>
    <w:rsid w:val="00EA7512"/>
    <w:rsid w:val="00EA7568"/>
    <w:rsid w:val="00EA77AD"/>
    <w:rsid w:val="00EA7AE5"/>
    <w:rsid w:val="00EA7D8D"/>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7EA"/>
    <w:rsid w:val="00EB3C68"/>
    <w:rsid w:val="00EB3E10"/>
    <w:rsid w:val="00EB3FF5"/>
    <w:rsid w:val="00EB46A3"/>
    <w:rsid w:val="00EB47B2"/>
    <w:rsid w:val="00EB48B5"/>
    <w:rsid w:val="00EB4B09"/>
    <w:rsid w:val="00EB4B82"/>
    <w:rsid w:val="00EB5103"/>
    <w:rsid w:val="00EB64A7"/>
    <w:rsid w:val="00EB721B"/>
    <w:rsid w:val="00EB739B"/>
    <w:rsid w:val="00EB73DA"/>
    <w:rsid w:val="00EB78A2"/>
    <w:rsid w:val="00EB7961"/>
    <w:rsid w:val="00EB7A52"/>
    <w:rsid w:val="00EB7B51"/>
    <w:rsid w:val="00EC00DC"/>
    <w:rsid w:val="00EC0288"/>
    <w:rsid w:val="00EC0401"/>
    <w:rsid w:val="00EC14B0"/>
    <w:rsid w:val="00EC1569"/>
    <w:rsid w:val="00EC1A21"/>
    <w:rsid w:val="00EC1AD0"/>
    <w:rsid w:val="00EC22F3"/>
    <w:rsid w:val="00EC23BF"/>
    <w:rsid w:val="00EC2431"/>
    <w:rsid w:val="00EC2456"/>
    <w:rsid w:val="00EC2483"/>
    <w:rsid w:val="00EC24D9"/>
    <w:rsid w:val="00EC2500"/>
    <w:rsid w:val="00EC26E9"/>
    <w:rsid w:val="00EC272F"/>
    <w:rsid w:val="00EC30DD"/>
    <w:rsid w:val="00EC35AC"/>
    <w:rsid w:val="00EC3A9C"/>
    <w:rsid w:val="00EC3B06"/>
    <w:rsid w:val="00EC44FC"/>
    <w:rsid w:val="00EC4676"/>
    <w:rsid w:val="00EC4845"/>
    <w:rsid w:val="00EC48B2"/>
    <w:rsid w:val="00EC4A1A"/>
    <w:rsid w:val="00EC4A51"/>
    <w:rsid w:val="00EC5099"/>
    <w:rsid w:val="00EC5346"/>
    <w:rsid w:val="00EC5BA8"/>
    <w:rsid w:val="00EC5C52"/>
    <w:rsid w:val="00EC5D54"/>
    <w:rsid w:val="00EC660C"/>
    <w:rsid w:val="00EC6A22"/>
    <w:rsid w:val="00EC7AAC"/>
    <w:rsid w:val="00ED04AC"/>
    <w:rsid w:val="00ED061C"/>
    <w:rsid w:val="00ED0889"/>
    <w:rsid w:val="00ED095F"/>
    <w:rsid w:val="00ED0BAF"/>
    <w:rsid w:val="00ED0BFA"/>
    <w:rsid w:val="00ED0D44"/>
    <w:rsid w:val="00ED102C"/>
    <w:rsid w:val="00ED16FD"/>
    <w:rsid w:val="00ED1EF2"/>
    <w:rsid w:val="00ED1EF8"/>
    <w:rsid w:val="00ED1FBA"/>
    <w:rsid w:val="00ED21DB"/>
    <w:rsid w:val="00ED2313"/>
    <w:rsid w:val="00ED2318"/>
    <w:rsid w:val="00ED24AC"/>
    <w:rsid w:val="00ED349F"/>
    <w:rsid w:val="00ED378C"/>
    <w:rsid w:val="00ED3B16"/>
    <w:rsid w:val="00ED44DE"/>
    <w:rsid w:val="00ED4600"/>
    <w:rsid w:val="00ED46FA"/>
    <w:rsid w:val="00ED4A0F"/>
    <w:rsid w:val="00ED61CA"/>
    <w:rsid w:val="00ED647E"/>
    <w:rsid w:val="00ED70D2"/>
    <w:rsid w:val="00ED77C0"/>
    <w:rsid w:val="00ED7D25"/>
    <w:rsid w:val="00EE03B1"/>
    <w:rsid w:val="00EE049B"/>
    <w:rsid w:val="00EE04F3"/>
    <w:rsid w:val="00EE07CD"/>
    <w:rsid w:val="00EE0C18"/>
    <w:rsid w:val="00EE12FF"/>
    <w:rsid w:val="00EE135A"/>
    <w:rsid w:val="00EE1509"/>
    <w:rsid w:val="00EE185E"/>
    <w:rsid w:val="00EE18B9"/>
    <w:rsid w:val="00EE1CEE"/>
    <w:rsid w:val="00EE1F5E"/>
    <w:rsid w:val="00EE26C0"/>
    <w:rsid w:val="00EE27E7"/>
    <w:rsid w:val="00EE2E3C"/>
    <w:rsid w:val="00EE313E"/>
    <w:rsid w:val="00EE372D"/>
    <w:rsid w:val="00EE38AF"/>
    <w:rsid w:val="00EE39EA"/>
    <w:rsid w:val="00EE3B86"/>
    <w:rsid w:val="00EE3BDF"/>
    <w:rsid w:val="00EE3C09"/>
    <w:rsid w:val="00EE3EAE"/>
    <w:rsid w:val="00EE44B0"/>
    <w:rsid w:val="00EE4544"/>
    <w:rsid w:val="00EE4640"/>
    <w:rsid w:val="00EE4A2B"/>
    <w:rsid w:val="00EE4AE5"/>
    <w:rsid w:val="00EE58AC"/>
    <w:rsid w:val="00EE5962"/>
    <w:rsid w:val="00EE5C8A"/>
    <w:rsid w:val="00EE5FA8"/>
    <w:rsid w:val="00EE62DE"/>
    <w:rsid w:val="00EE693F"/>
    <w:rsid w:val="00EE6C8E"/>
    <w:rsid w:val="00EE6E6F"/>
    <w:rsid w:val="00EE748E"/>
    <w:rsid w:val="00EE7B0A"/>
    <w:rsid w:val="00EE7B1F"/>
    <w:rsid w:val="00EE7E84"/>
    <w:rsid w:val="00EF05E6"/>
    <w:rsid w:val="00EF0607"/>
    <w:rsid w:val="00EF0684"/>
    <w:rsid w:val="00EF07CD"/>
    <w:rsid w:val="00EF08CD"/>
    <w:rsid w:val="00EF0A59"/>
    <w:rsid w:val="00EF0AFD"/>
    <w:rsid w:val="00EF1382"/>
    <w:rsid w:val="00EF1876"/>
    <w:rsid w:val="00EF202F"/>
    <w:rsid w:val="00EF207D"/>
    <w:rsid w:val="00EF26FE"/>
    <w:rsid w:val="00EF28BB"/>
    <w:rsid w:val="00EF29FF"/>
    <w:rsid w:val="00EF2CD2"/>
    <w:rsid w:val="00EF2E00"/>
    <w:rsid w:val="00EF32CA"/>
    <w:rsid w:val="00EF3333"/>
    <w:rsid w:val="00EF3413"/>
    <w:rsid w:val="00EF4809"/>
    <w:rsid w:val="00EF4816"/>
    <w:rsid w:val="00EF4AEC"/>
    <w:rsid w:val="00EF4CA3"/>
    <w:rsid w:val="00EF4DB6"/>
    <w:rsid w:val="00EF4E8C"/>
    <w:rsid w:val="00EF5469"/>
    <w:rsid w:val="00EF54EF"/>
    <w:rsid w:val="00EF5855"/>
    <w:rsid w:val="00EF5F32"/>
    <w:rsid w:val="00EF6742"/>
    <w:rsid w:val="00EF6DD6"/>
    <w:rsid w:val="00EF6FF0"/>
    <w:rsid w:val="00EF706D"/>
    <w:rsid w:val="00EF79CA"/>
    <w:rsid w:val="00EF7A70"/>
    <w:rsid w:val="00EF7C89"/>
    <w:rsid w:val="00F0008A"/>
    <w:rsid w:val="00F00D38"/>
    <w:rsid w:val="00F0198B"/>
    <w:rsid w:val="00F01FEB"/>
    <w:rsid w:val="00F0207C"/>
    <w:rsid w:val="00F02134"/>
    <w:rsid w:val="00F022E6"/>
    <w:rsid w:val="00F022EB"/>
    <w:rsid w:val="00F02B5B"/>
    <w:rsid w:val="00F02CC8"/>
    <w:rsid w:val="00F02E28"/>
    <w:rsid w:val="00F02E54"/>
    <w:rsid w:val="00F03334"/>
    <w:rsid w:val="00F03617"/>
    <w:rsid w:val="00F039AD"/>
    <w:rsid w:val="00F03DA6"/>
    <w:rsid w:val="00F03E27"/>
    <w:rsid w:val="00F040B6"/>
    <w:rsid w:val="00F0460C"/>
    <w:rsid w:val="00F04641"/>
    <w:rsid w:val="00F04C2B"/>
    <w:rsid w:val="00F04FC3"/>
    <w:rsid w:val="00F05120"/>
    <w:rsid w:val="00F053B7"/>
    <w:rsid w:val="00F05C9B"/>
    <w:rsid w:val="00F06271"/>
    <w:rsid w:val="00F06D80"/>
    <w:rsid w:val="00F06E5E"/>
    <w:rsid w:val="00F075D1"/>
    <w:rsid w:val="00F07A76"/>
    <w:rsid w:val="00F07FC8"/>
    <w:rsid w:val="00F10195"/>
    <w:rsid w:val="00F108AA"/>
    <w:rsid w:val="00F10BBB"/>
    <w:rsid w:val="00F10FA4"/>
    <w:rsid w:val="00F11354"/>
    <w:rsid w:val="00F11464"/>
    <w:rsid w:val="00F11599"/>
    <w:rsid w:val="00F11673"/>
    <w:rsid w:val="00F11A60"/>
    <w:rsid w:val="00F11AAB"/>
    <w:rsid w:val="00F122AD"/>
    <w:rsid w:val="00F124FE"/>
    <w:rsid w:val="00F125BB"/>
    <w:rsid w:val="00F130E8"/>
    <w:rsid w:val="00F13460"/>
    <w:rsid w:val="00F13507"/>
    <w:rsid w:val="00F13BBB"/>
    <w:rsid w:val="00F145E6"/>
    <w:rsid w:val="00F15C54"/>
    <w:rsid w:val="00F15C86"/>
    <w:rsid w:val="00F15E52"/>
    <w:rsid w:val="00F1655A"/>
    <w:rsid w:val="00F16B69"/>
    <w:rsid w:val="00F16BB0"/>
    <w:rsid w:val="00F1744A"/>
    <w:rsid w:val="00F1747C"/>
    <w:rsid w:val="00F1795F"/>
    <w:rsid w:val="00F17C95"/>
    <w:rsid w:val="00F17E63"/>
    <w:rsid w:val="00F17E80"/>
    <w:rsid w:val="00F20ECE"/>
    <w:rsid w:val="00F20EE1"/>
    <w:rsid w:val="00F211F7"/>
    <w:rsid w:val="00F213B0"/>
    <w:rsid w:val="00F21545"/>
    <w:rsid w:val="00F21740"/>
    <w:rsid w:val="00F21A17"/>
    <w:rsid w:val="00F22741"/>
    <w:rsid w:val="00F22A3A"/>
    <w:rsid w:val="00F22B4F"/>
    <w:rsid w:val="00F22ED6"/>
    <w:rsid w:val="00F2334C"/>
    <w:rsid w:val="00F242D8"/>
    <w:rsid w:val="00F24302"/>
    <w:rsid w:val="00F24A2E"/>
    <w:rsid w:val="00F24AF0"/>
    <w:rsid w:val="00F24B50"/>
    <w:rsid w:val="00F24B98"/>
    <w:rsid w:val="00F24F8E"/>
    <w:rsid w:val="00F25037"/>
    <w:rsid w:val="00F254B5"/>
    <w:rsid w:val="00F2557F"/>
    <w:rsid w:val="00F257B1"/>
    <w:rsid w:val="00F25B14"/>
    <w:rsid w:val="00F25CEE"/>
    <w:rsid w:val="00F25DD8"/>
    <w:rsid w:val="00F2648E"/>
    <w:rsid w:val="00F26499"/>
    <w:rsid w:val="00F26756"/>
    <w:rsid w:val="00F26FDA"/>
    <w:rsid w:val="00F27591"/>
    <w:rsid w:val="00F276BB"/>
    <w:rsid w:val="00F276EC"/>
    <w:rsid w:val="00F277D6"/>
    <w:rsid w:val="00F27969"/>
    <w:rsid w:val="00F27D39"/>
    <w:rsid w:val="00F27DE1"/>
    <w:rsid w:val="00F3035E"/>
    <w:rsid w:val="00F30467"/>
    <w:rsid w:val="00F30851"/>
    <w:rsid w:val="00F30A6D"/>
    <w:rsid w:val="00F313BA"/>
    <w:rsid w:val="00F3172C"/>
    <w:rsid w:val="00F3175C"/>
    <w:rsid w:val="00F31BC0"/>
    <w:rsid w:val="00F31F47"/>
    <w:rsid w:val="00F321CA"/>
    <w:rsid w:val="00F325E9"/>
    <w:rsid w:val="00F3272F"/>
    <w:rsid w:val="00F33139"/>
    <w:rsid w:val="00F337B9"/>
    <w:rsid w:val="00F340E8"/>
    <w:rsid w:val="00F3527C"/>
    <w:rsid w:val="00F35E02"/>
    <w:rsid w:val="00F36B33"/>
    <w:rsid w:val="00F36BE3"/>
    <w:rsid w:val="00F37303"/>
    <w:rsid w:val="00F37522"/>
    <w:rsid w:val="00F37730"/>
    <w:rsid w:val="00F37A02"/>
    <w:rsid w:val="00F37AD7"/>
    <w:rsid w:val="00F37BFE"/>
    <w:rsid w:val="00F37E33"/>
    <w:rsid w:val="00F37F27"/>
    <w:rsid w:val="00F405C4"/>
    <w:rsid w:val="00F40C2F"/>
    <w:rsid w:val="00F40D66"/>
    <w:rsid w:val="00F40E50"/>
    <w:rsid w:val="00F40E8D"/>
    <w:rsid w:val="00F40F11"/>
    <w:rsid w:val="00F4156F"/>
    <w:rsid w:val="00F4159E"/>
    <w:rsid w:val="00F417B3"/>
    <w:rsid w:val="00F417B7"/>
    <w:rsid w:val="00F41CD1"/>
    <w:rsid w:val="00F420E6"/>
    <w:rsid w:val="00F4266B"/>
    <w:rsid w:val="00F42C7F"/>
    <w:rsid w:val="00F43B87"/>
    <w:rsid w:val="00F43DB5"/>
    <w:rsid w:val="00F43F3A"/>
    <w:rsid w:val="00F444A9"/>
    <w:rsid w:val="00F44798"/>
    <w:rsid w:val="00F44955"/>
    <w:rsid w:val="00F44A57"/>
    <w:rsid w:val="00F4577B"/>
    <w:rsid w:val="00F45C07"/>
    <w:rsid w:val="00F45CA0"/>
    <w:rsid w:val="00F45D8F"/>
    <w:rsid w:val="00F46001"/>
    <w:rsid w:val="00F460D5"/>
    <w:rsid w:val="00F46D63"/>
    <w:rsid w:val="00F46FAD"/>
    <w:rsid w:val="00F47F4E"/>
    <w:rsid w:val="00F500B2"/>
    <w:rsid w:val="00F50884"/>
    <w:rsid w:val="00F50A23"/>
    <w:rsid w:val="00F50CCB"/>
    <w:rsid w:val="00F50D99"/>
    <w:rsid w:val="00F51571"/>
    <w:rsid w:val="00F52652"/>
    <w:rsid w:val="00F52696"/>
    <w:rsid w:val="00F5275E"/>
    <w:rsid w:val="00F52877"/>
    <w:rsid w:val="00F52EAA"/>
    <w:rsid w:val="00F53842"/>
    <w:rsid w:val="00F53D04"/>
    <w:rsid w:val="00F544D0"/>
    <w:rsid w:val="00F5466D"/>
    <w:rsid w:val="00F5469E"/>
    <w:rsid w:val="00F54E65"/>
    <w:rsid w:val="00F55A6D"/>
    <w:rsid w:val="00F569A0"/>
    <w:rsid w:val="00F57550"/>
    <w:rsid w:val="00F57E2D"/>
    <w:rsid w:val="00F60F59"/>
    <w:rsid w:val="00F610F2"/>
    <w:rsid w:val="00F61185"/>
    <w:rsid w:val="00F62371"/>
    <w:rsid w:val="00F638EB"/>
    <w:rsid w:val="00F63C3D"/>
    <w:rsid w:val="00F63CA2"/>
    <w:rsid w:val="00F64060"/>
    <w:rsid w:val="00F643A4"/>
    <w:rsid w:val="00F64D1A"/>
    <w:rsid w:val="00F6502E"/>
    <w:rsid w:val="00F65218"/>
    <w:rsid w:val="00F6590A"/>
    <w:rsid w:val="00F65B05"/>
    <w:rsid w:val="00F65E99"/>
    <w:rsid w:val="00F66603"/>
    <w:rsid w:val="00F6670E"/>
    <w:rsid w:val="00F667C1"/>
    <w:rsid w:val="00F66BC6"/>
    <w:rsid w:val="00F66CCD"/>
    <w:rsid w:val="00F678E0"/>
    <w:rsid w:val="00F67F9A"/>
    <w:rsid w:val="00F70040"/>
    <w:rsid w:val="00F70343"/>
    <w:rsid w:val="00F70698"/>
    <w:rsid w:val="00F7101E"/>
    <w:rsid w:val="00F71879"/>
    <w:rsid w:val="00F71E4A"/>
    <w:rsid w:val="00F7216F"/>
    <w:rsid w:val="00F7270E"/>
    <w:rsid w:val="00F7284D"/>
    <w:rsid w:val="00F72FCC"/>
    <w:rsid w:val="00F7383B"/>
    <w:rsid w:val="00F73E23"/>
    <w:rsid w:val="00F7418E"/>
    <w:rsid w:val="00F74588"/>
    <w:rsid w:val="00F74649"/>
    <w:rsid w:val="00F74B24"/>
    <w:rsid w:val="00F754FA"/>
    <w:rsid w:val="00F75E22"/>
    <w:rsid w:val="00F76314"/>
    <w:rsid w:val="00F76324"/>
    <w:rsid w:val="00F763DA"/>
    <w:rsid w:val="00F7663F"/>
    <w:rsid w:val="00F76649"/>
    <w:rsid w:val="00F76F4D"/>
    <w:rsid w:val="00F770E5"/>
    <w:rsid w:val="00F771BE"/>
    <w:rsid w:val="00F7729D"/>
    <w:rsid w:val="00F77487"/>
    <w:rsid w:val="00F77B85"/>
    <w:rsid w:val="00F77F84"/>
    <w:rsid w:val="00F801C6"/>
    <w:rsid w:val="00F80661"/>
    <w:rsid w:val="00F806ED"/>
    <w:rsid w:val="00F80810"/>
    <w:rsid w:val="00F80A1E"/>
    <w:rsid w:val="00F80BB5"/>
    <w:rsid w:val="00F80DA8"/>
    <w:rsid w:val="00F80F19"/>
    <w:rsid w:val="00F812D3"/>
    <w:rsid w:val="00F8134C"/>
    <w:rsid w:val="00F81578"/>
    <w:rsid w:val="00F81ABF"/>
    <w:rsid w:val="00F81C11"/>
    <w:rsid w:val="00F82023"/>
    <w:rsid w:val="00F82024"/>
    <w:rsid w:val="00F8250B"/>
    <w:rsid w:val="00F828D2"/>
    <w:rsid w:val="00F829F7"/>
    <w:rsid w:val="00F83333"/>
    <w:rsid w:val="00F83AB8"/>
    <w:rsid w:val="00F83BF8"/>
    <w:rsid w:val="00F83C6F"/>
    <w:rsid w:val="00F83E3A"/>
    <w:rsid w:val="00F83FF4"/>
    <w:rsid w:val="00F84616"/>
    <w:rsid w:val="00F84A78"/>
    <w:rsid w:val="00F84C45"/>
    <w:rsid w:val="00F8563B"/>
    <w:rsid w:val="00F85993"/>
    <w:rsid w:val="00F85B44"/>
    <w:rsid w:val="00F85FE1"/>
    <w:rsid w:val="00F8614A"/>
    <w:rsid w:val="00F86201"/>
    <w:rsid w:val="00F862BE"/>
    <w:rsid w:val="00F8639C"/>
    <w:rsid w:val="00F86412"/>
    <w:rsid w:val="00F866F7"/>
    <w:rsid w:val="00F86C6F"/>
    <w:rsid w:val="00F8727F"/>
    <w:rsid w:val="00F87351"/>
    <w:rsid w:val="00F873FB"/>
    <w:rsid w:val="00F87E80"/>
    <w:rsid w:val="00F90A84"/>
    <w:rsid w:val="00F915A4"/>
    <w:rsid w:val="00F91660"/>
    <w:rsid w:val="00F9208B"/>
    <w:rsid w:val="00F92999"/>
    <w:rsid w:val="00F92E8B"/>
    <w:rsid w:val="00F9312D"/>
    <w:rsid w:val="00F93282"/>
    <w:rsid w:val="00F93BA8"/>
    <w:rsid w:val="00F94125"/>
    <w:rsid w:val="00F9413F"/>
    <w:rsid w:val="00F942F3"/>
    <w:rsid w:val="00F945A5"/>
    <w:rsid w:val="00F94ACE"/>
    <w:rsid w:val="00F956B7"/>
    <w:rsid w:val="00F9594B"/>
    <w:rsid w:val="00F95B91"/>
    <w:rsid w:val="00F965C1"/>
    <w:rsid w:val="00F9675F"/>
    <w:rsid w:val="00F96B75"/>
    <w:rsid w:val="00F96E3A"/>
    <w:rsid w:val="00F974F5"/>
    <w:rsid w:val="00F97E35"/>
    <w:rsid w:val="00F97EF5"/>
    <w:rsid w:val="00FA042A"/>
    <w:rsid w:val="00FA0BA8"/>
    <w:rsid w:val="00FA0ED3"/>
    <w:rsid w:val="00FA1414"/>
    <w:rsid w:val="00FA2066"/>
    <w:rsid w:val="00FA2721"/>
    <w:rsid w:val="00FA2C46"/>
    <w:rsid w:val="00FA329F"/>
    <w:rsid w:val="00FA3A8F"/>
    <w:rsid w:val="00FA3C2F"/>
    <w:rsid w:val="00FA45AC"/>
    <w:rsid w:val="00FA4711"/>
    <w:rsid w:val="00FA47CA"/>
    <w:rsid w:val="00FA4995"/>
    <w:rsid w:val="00FA4ABD"/>
    <w:rsid w:val="00FA4E3A"/>
    <w:rsid w:val="00FA4E4B"/>
    <w:rsid w:val="00FA57CD"/>
    <w:rsid w:val="00FA5A0E"/>
    <w:rsid w:val="00FA60D6"/>
    <w:rsid w:val="00FA65C9"/>
    <w:rsid w:val="00FA6A67"/>
    <w:rsid w:val="00FA6C05"/>
    <w:rsid w:val="00FA6EFD"/>
    <w:rsid w:val="00FA7126"/>
    <w:rsid w:val="00FA7760"/>
    <w:rsid w:val="00FA7C08"/>
    <w:rsid w:val="00FA7D1F"/>
    <w:rsid w:val="00FA7F58"/>
    <w:rsid w:val="00FB04B4"/>
    <w:rsid w:val="00FB1368"/>
    <w:rsid w:val="00FB167B"/>
    <w:rsid w:val="00FB171F"/>
    <w:rsid w:val="00FB177D"/>
    <w:rsid w:val="00FB1954"/>
    <w:rsid w:val="00FB1FB9"/>
    <w:rsid w:val="00FB215B"/>
    <w:rsid w:val="00FB2387"/>
    <w:rsid w:val="00FB2B4B"/>
    <w:rsid w:val="00FB2F27"/>
    <w:rsid w:val="00FB32DD"/>
    <w:rsid w:val="00FB3733"/>
    <w:rsid w:val="00FB3AAD"/>
    <w:rsid w:val="00FB3AC8"/>
    <w:rsid w:val="00FB3CA5"/>
    <w:rsid w:val="00FB3E42"/>
    <w:rsid w:val="00FB4754"/>
    <w:rsid w:val="00FB4B10"/>
    <w:rsid w:val="00FB569A"/>
    <w:rsid w:val="00FB5CFE"/>
    <w:rsid w:val="00FB5D2E"/>
    <w:rsid w:val="00FB64CB"/>
    <w:rsid w:val="00FB665D"/>
    <w:rsid w:val="00FB7041"/>
    <w:rsid w:val="00FB7061"/>
    <w:rsid w:val="00FB75E2"/>
    <w:rsid w:val="00FB78DD"/>
    <w:rsid w:val="00FB7EBB"/>
    <w:rsid w:val="00FC0831"/>
    <w:rsid w:val="00FC0F17"/>
    <w:rsid w:val="00FC0FE4"/>
    <w:rsid w:val="00FC1193"/>
    <w:rsid w:val="00FC13D1"/>
    <w:rsid w:val="00FC1BFD"/>
    <w:rsid w:val="00FC1C8F"/>
    <w:rsid w:val="00FC2D77"/>
    <w:rsid w:val="00FC2DE9"/>
    <w:rsid w:val="00FC2EEE"/>
    <w:rsid w:val="00FC3359"/>
    <w:rsid w:val="00FC3383"/>
    <w:rsid w:val="00FC3918"/>
    <w:rsid w:val="00FC3B0E"/>
    <w:rsid w:val="00FC3BB1"/>
    <w:rsid w:val="00FC3DC5"/>
    <w:rsid w:val="00FC4655"/>
    <w:rsid w:val="00FC4934"/>
    <w:rsid w:val="00FC4E5A"/>
    <w:rsid w:val="00FC5162"/>
    <w:rsid w:val="00FC52D4"/>
    <w:rsid w:val="00FC5E6F"/>
    <w:rsid w:val="00FC6214"/>
    <w:rsid w:val="00FC631F"/>
    <w:rsid w:val="00FC66E8"/>
    <w:rsid w:val="00FC6F1E"/>
    <w:rsid w:val="00FC708D"/>
    <w:rsid w:val="00FC741E"/>
    <w:rsid w:val="00FC78D1"/>
    <w:rsid w:val="00FC7B9C"/>
    <w:rsid w:val="00FD0478"/>
    <w:rsid w:val="00FD047C"/>
    <w:rsid w:val="00FD1562"/>
    <w:rsid w:val="00FD15A5"/>
    <w:rsid w:val="00FD1687"/>
    <w:rsid w:val="00FD1BC8"/>
    <w:rsid w:val="00FD1EAA"/>
    <w:rsid w:val="00FD2004"/>
    <w:rsid w:val="00FD211A"/>
    <w:rsid w:val="00FD214C"/>
    <w:rsid w:val="00FD244C"/>
    <w:rsid w:val="00FD249B"/>
    <w:rsid w:val="00FD29EC"/>
    <w:rsid w:val="00FD2BC2"/>
    <w:rsid w:val="00FD2DB9"/>
    <w:rsid w:val="00FD30C1"/>
    <w:rsid w:val="00FD348A"/>
    <w:rsid w:val="00FD353E"/>
    <w:rsid w:val="00FD3982"/>
    <w:rsid w:val="00FD3C90"/>
    <w:rsid w:val="00FD440C"/>
    <w:rsid w:val="00FD4E87"/>
    <w:rsid w:val="00FD57B1"/>
    <w:rsid w:val="00FD5BCB"/>
    <w:rsid w:val="00FD5DCC"/>
    <w:rsid w:val="00FD6404"/>
    <w:rsid w:val="00FD6A17"/>
    <w:rsid w:val="00FD6B6A"/>
    <w:rsid w:val="00FD70B0"/>
    <w:rsid w:val="00FD75D1"/>
    <w:rsid w:val="00FD7A22"/>
    <w:rsid w:val="00FE017E"/>
    <w:rsid w:val="00FE032E"/>
    <w:rsid w:val="00FE093D"/>
    <w:rsid w:val="00FE1240"/>
    <w:rsid w:val="00FE15A7"/>
    <w:rsid w:val="00FE1AD2"/>
    <w:rsid w:val="00FE28D9"/>
    <w:rsid w:val="00FE2B74"/>
    <w:rsid w:val="00FE3239"/>
    <w:rsid w:val="00FE38D3"/>
    <w:rsid w:val="00FE38E4"/>
    <w:rsid w:val="00FE3953"/>
    <w:rsid w:val="00FE3F66"/>
    <w:rsid w:val="00FE3F97"/>
    <w:rsid w:val="00FE4178"/>
    <w:rsid w:val="00FE423B"/>
    <w:rsid w:val="00FE448B"/>
    <w:rsid w:val="00FE48B2"/>
    <w:rsid w:val="00FE4CC9"/>
    <w:rsid w:val="00FE4E36"/>
    <w:rsid w:val="00FE5148"/>
    <w:rsid w:val="00FE530E"/>
    <w:rsid w:val="00FE6163"/>
    <w:rsid w:val="00FE62BC"/>
    <w:rsid w:val="00FE6AD1"/>
    <w:rsid w:val="00FE6E2E"/>
    <w:rsid w:val="00FE70C8"/>
    <w:rsid w:val="00FE716D"/>
    <w:rsid w:val="00FE7273"/>
    <w:rsid w:val="00FE773D"/>
    <w:rsid w:val="00FF0021"/>
    <w:rsid w:val="00FF029D"/>
    <w:rsid w:val="00FF0495"/>
    <w:rsid w:val="00FF066C"/>
    <w:rsid w:val="00FF0809"/>
    <w:rsid w:val="00FF088E"/>
    <w:rsid w:val="00FF0C94"/>
    <w:rsid w:val="00FF0D42"/>
    <w:rsid w:val="00FF1223"/>
    <w:rsid w:val="00FF175B"/>
    <w:rsid w:val="00FF18A6"/>
    <w:rsid w:val="00FF1AA7"/>
    <w:rsid w:val="00FF1E44"/>
    <w:rsid w:val="00FF1F18"/>
    <w:rsid w:val="00FF244D"/>
    <w:rsid w:val="00FF2BA6"/>
    <w:rsid w:val="00FF2BA8"/>
    <w:rsid w:val="00FF2E82"/>
    <w:rsid w:val="00FF369F"/>
    <w:rsid w:val="00FF36E1"/>
    <w:rsid w:val="00FF3BA9"/>
    <w:rsid w:val="00FF3F83"/>
    <w:rsid w:val="00FF4F18"/>
    <w:rsid w:val="00FF5144"/>
    <w:rsid w:val="00FF54A0"/>
    <w:rsid w:val="00FF56CB"/>
    <w:rsid w:val="00FF6114"/>
    <w:rsid w:val="00FF6794"/>
    <w:rsid w:val="00FF6948"/>
    <w:rsid w:val="00FF6A63"/>
    <w:rsid w:val="00FF6B8C"/>
    <w:rsid w:val="00FF6E12"/>
    <w:rsid w:val="00FF72A6"/>
    <w:rsid w:val="00FF72CD"/>
    <w:rsid w:val="00FF757E"/>
    <w:rsid w:val="00FF7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7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iPriority="10" w:unhideWhenUsed="0" w:qFormat="1"/>
    <w:lsdException w:name="Default Paragraph Font" w:uiPriority="1"/>
    <w:lsdException w:name="Body Text Indent" w:uiPriority="99"/>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lsdException w:name="Normal Table" w:uiPriority="99"/>
    <w:lsdException w:name="No List" w:uiPriority="99"/>
    <w:lsdException w:name="Outline List 1"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6C226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uiPriority w:val="9"/>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uiPriority w:val="9"/>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uiPriority w:val="9"/>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1">
    <w:name w:val="Стиль2"/>
    <w:basedOn w:val="29"/>
    <w:link w:val="2a"/>
    <w:qFormat/>
    <w:rsid w:val="00BA1E49"/>
    <w:pPr>
      <w:keepNext/>
      <w:numPr>
        <w:ilvl w:val="1"/>
        <w:numId w:val="14"/>
      </w:numPr>
      <w:suppressLineNumbers/>
      <w:tabs>
        <w:tab w:val="clear" w:pos="432"/>
        <w:tab w:val="num" w:pos="716"/>
      </w:tabs>
      <w:suppressAutoHyphens/>
      <w:ind w:left="716"/>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uiPriority w:val="99"/>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uiPriority w:val="99"/>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2f0"/>
    <w:uiPriority w:val="10"/>
    <w:qFormat/>
    <w:rsid w:val="002C0810"/>
    <w:pPr>
      <w:jc w:val="center"/>
    </w:pPr>
    <w:rPr>
      <w:b/>
      <w:sz w:val="26"/>
      <w:szCs w:val="20"/>
    </w:rPr>
  </w:style>
  <w:style w:type="character" w:customStyle="1" w:styleId="2f0">
    <w:name w:val="Название Знак2"/>
    <w:link w:val="aff"/>
    <w:uiPriority w:val="10"/>
    <w:rsid w:val="002C0810"/>
    <w:rPr>
      <w:rFonts w:ascii="Times New Roman" w:eastAsia="Times New Roman" w:hAnsi="Times New Roman" w:cs="Times New Roman"/>
      <w:b/>
      <w:sz w:val="26"/>
      <w:szCs w:val="20"/>
      <w:lang w:eastAsia="ru-RU"/>
    </w:rPr>
  </w:style>
  <w:style w:type="paragraph" w:customStyle="1" w:styleId="aff0">
    <w:name w:val="Заголовок раздела документа"/>
    <w:basedOn w:val="a8"/>
    <w:next w:val="17"/>
    <w:autoRedefine/>
    <w:rsid w:val="002C0810"/>
    <w:pPr>
      <w:widowControl w:val="0"/>
      <w:jc w:val="right"/>
    </w:pPr>
    <w:rPr>
      <w:b/>
      <w:i/>
      <w:color w:val="000000"/>
      <w:lang w:val="en-US"/>
    </w:rPr>
  </w:style>
  <w:style w:type="paragraph" w:customStyle="1" w:styleId="aff1">
    <w:name w:val="заголовок подраздела"/>
    <w:basedOn w:val="13"/>
    <w:autoRedefine/>
    <w:rsid w:val="002C0810"/>
    <w:pPr>
      <w:keepNext w:val="0"/>
      <w:widowControl w:val="0"/>
    </w:pPr>
    <w:rPr>
      <w:sz w:val="32"/>
      <w:szCs w:val="32"/>
    </w:rPr>
  </w:style>
  <w:style w:type="paragraph" w:customStyle="1" w:styleId="aff2">
    <w:name w:val="абзац подраздела"/>
    <w:basedOn w:val="27"/>
    <w:link w:val="aff3"/>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uiPriority w:val="99"/>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4">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5">
    <w:name w:val="Emphasis"/>
    <w:uiPriority w:val="99"/>
    <w:qFormat/>
    <w:rsid w:val="002C0810"/>
    <w:rPr>
      <w:i/>
      <w:iCs/>
    </w:rPr>
  </w:style>
  <w:style w:type="paragraph" w:styleId="aff6">
    <w:name w:val="Date"/>
    <w:basedOn w:val="a8"/>
    <w:next w:val="a8"/>
    <w:link w:val="aff7"/>
    <w:rsid w:val="002C0810"/>
  </w:style>
  <w:style w:type="character" w:customStyle="1" w:styleId="aff7">
    <w:name w:val="Дата Знак"/>
    <w:link w:val="aff6"/>
    <w:rsid w:val="002C0810"/>
    <w:rPr>
      <w:rFonts w:ascii="Times New Roman" w:eastAsia="Times New Roman" w:hAnsi="Times New Roman" w:cs="Times New Roman"/>
      <w:sz w:val="24"/>
      <w:szCs w:val="24"/>
      <w:lang w:eastAsia="ru-RU"/>
    </w:rPr>
  </w:style>
  <w:style w:type="paragraph" w:styleId="aff8">
    <w:name w:val="Note Heading"/>
    <w:basedOn w:val="a8"/>
    <w:next w:val="a8"/>
    <w:link w:val="aff9"/>
    <w:rsid w:val="002C0810"/>
  </w:style>
  <w:style w:type="character" w:customStyle="1" w:styleId="aff9">
    <w:name w:val="Заголовок записки Знак"/>
    <w:link w:val="aff8"/>
    <w:rsid w:val="002C0810"/>
    <w:rPr>
      <w:rFonts w:ascii="Times New Roman" w:eastAsia="Times New Roman" w:hAnsi="Times New Roman" w:cs="Times New Roman"/>
      <w:sz w:val="24"/>
      <w:szCs w:val="24"/>
      <w:lang w:eastAsia="ru-RU"/>
    </w:rPr>
  </w:style>
  <w:style w:type="table" w:styleId="affa">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b">
    <w:name w:val="Body Text First Indent"/>
    <w:basedOn w:val="afa"/>
    <w:link w:val="affc"/>
    <w:rsid w:val="002C0810"/>
    <w:pPr>
      <w:ind w:firstLine="210"/>
      <w:jc w:val="left"/>
    </w:pPr>
  </w:style>
  <w:style w:type="character" w:customStyle="1" w:styleId="affc">
    <w:name w:val="Красная строка Знак"/>
    <w:basedOn w:val="afb"/>
    <w:link w:val="affb"/>
    <w:rsid w:val="002C0810"/>
    <w:rPr>
      <w:rFonts w:ascii="Times New Roman" w:eastAsia="Times New Roman" w:hAnsi="Times New Roman" w:cs="Times New Roman"/>
      <w:sz w:val="24"/>
      <w:szCs w:val="24"/>
      <w:lang w:eastAsia="ru-RU"/>
    </w:rPr>
  </w:style>
  <w:style w:type="paragraph" w:styleId="2f3">
    <w:name w:val="Body Text First Indent 2"/>
    <w:basedOn w:val="afc"/>
    <w:link w:val="2f4"/>
    <w:rsid w:val="002C0810"/>
    <w:pPr>
      <w:ind w:firstLine="210"/>
      <w:jc w:val="left"/>
    </w:pPr>
  </w:style>
  <w:style w:type="character" w:customStyle="1" w:styleId="2f4">
    <w:name w:val="Красная строка 2 Знак"/>
    <w:basedOn w:val="afd"/>
    <w:link w:val="2f3"/>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d">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5">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e">
    <w:name w:val="Normal (Web)"/>
    <w:aliases w:val="Обычный (Web)"/>
    <w:basedOn w:val="a8"/>
    <w:uiPriority w:val="99"/>
    <w:rsid w:val="002C0810"/>
  </w:style>
  <w:style w:type="paragraph" w:styleId="afff">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0">
    <w:name w:val="Subtitle"/>
    <w:basedOn w:val="a8"/>
    <w:link w:val="afff1"/>
    <w:qFormat/>
    <w:rsid w:val="002C0810"/>
    <w:pPr>
      <w:spacing w:after="60"/>
      <w:jc w:val="center"/>
      <w:outlineLvl w:val="1"/>
    </w:pPr>
    <w:rPr>
      <w:rFonts w:ascii="Arial" w:hAnsi="Arial"/>
    </w:rPr>
  </w:style>
  <w:style w:type="character" w:customStyle="1" w:styleId="afff1">
    <w:name w:val="Подзаголовок Знак"/>
    <w:link w:val="afff0"/>
    <w:rsid w:val="002C0810"/>
    <w:rPr>
      <w:rFonts w:ascii="Arial" w:eastAsia="Times New Roman" w:hAnsi="Arial" w:cs="Arial"/>
      <w:sz w:val="24"/>
      <w:szCs w:val="24"/>
      <w:lang w:eastAsia="ru-RU"/>
    </w:rPr>
  </w:style>
  <w:style w:type="paragraph" w:styleId="afff2">
    <w:name w:val="Signature"/>
    <w:basedOn w:val="a8"/>
    <w:link w:val="afff3"/>
    <w:rsid w:val="002C0810"/>
    <w:pPr>
      <w:ind w:left="4252"/>
    </w:pPr>
  </w:style>
  <w:style w:type="character" w:customStyle="1" w:styleId="afff3">
    <w:name w:val="Подпись Знак"/>
    <w:link w:val="afff2"/>
    <w:rsid w:val="002C0810"/>
    <w:rPr>
      <w:rFonts w:ascii="Times New Roman" w:eastAsia="Times New Roman" w:hAnsi="Times New Roman" w:cs="Times New Roman"/>
      <w:sz w:val="24"/>
      <w:szCs w:val="24"/>
      <w:lang w:eastAsia="ru-RU"/>
    </w:rPr>
  </w:style>
  <w:style w:type="paragraph" w:styleId="afff4">
    <w:name w:val="Salutation"/>
    <w:basedOn w:val="a8"/>
    <w:next w:val="a8"/>
    <w:link w:val="afff5"/>
    <w:rsid w:val="002C0810"/>
  </w:style>
  <w:style w:type="character" w:customStyle="1" w:styleId="afff5">
    <w:name w:val="Приветствие Знак"/>
    <w:link w:val="afff4"/>
    <w:rsid w:val="002C0810"/>
    <w:rPr>
      <w:rFonts w:ascii="Times New Roman" w:eastAsia="Times New Roman" w:hAnsi="Times New Roman" w:cs="Times New Roman"/>
      <w:sz w:val="24"/>
      <w:szCs w:val="24"/>
      <w:lang w:eastAsia="ru-RU"/>
    </w:rPr>
  </w:style>
  <w:style w:type="paragraph" w:styleId="afff6">
    <w:name w:val="List Continue"/>
    <w:basedOn w:val="a8"/>
    <w:rsid w:val="002C0810"/>
    <w:pPr>
      <w:spacing w:after="120"/>
      <w:ind w:left="283"/>
    </w:pPr>
  </w:style>
  <w:style w:type="paragraph" w:styleId="2f7">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7">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8">
    <w:name w:val="Closing"/>
    <w:basedOn w:val="a8"/>
    <w:link w:val="afff9"/>
    <w:rsid w:val="002C0810"/>
    <w:pPr>
      <w:ind w:left="4252"/>
    </w:pPr>
  </w:style>
  <w:style w:type="character" w:customStyle="1" w:styleId="afff9">
    <w:name w:val="Прощание Знак"/>
    <w:link w:val="afff8"/>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a">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b">
    <w:name w:val="List"/>
    <w:basedOn w:val="a8"/>
    <w:uiPriority w:val="99"/>
    <w:rsid w:val="002C0810"/>
    <w:pPr>
      <w:ind w:left="283" w:hanging="283"/>
    </w:pPr>
  </w:style>
  <w:style w:type="paragraph" w:styleId="2fa">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c">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d">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e">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
    <w:name w:val="Plain Text"/>
    <w:aliases w:val="Знак3 Знак"/>
    <w:basedOn w:val="a8"/>
    <w:link w:val="affff0"/>
    <w:rsid w:val="002C0810"/>
    <w:rPr>
      <w:rFonts w:ascii="Courier New" w:hAnsi="Courier New"/>
      <w:sz w:val="20"/>
      <w:szCs w:val="20"/>
    </w:rPr>
  </w:style>
  <w:style w:type="character" w:customStyle="1" w:styleId="affff0">
    <w:name w:val="Текст Знак"/>
    <w:aliases w:val="Знак3 Знак Знак"/>
    <w:link w:val="affff"/>
    <w:rsid w:val="002C0810"/>
    <w:rPr>
      <w:rFonts w:ascii="Courier New" w:eastAsia="Times New Roman" w:hAnsi="Courier New" w:cs="Courier New"/>
      <w:sz w:val="20"/>
      <w:szCs w:val="20"/>
      <w:lang w:eastAsia="ru-RU"/>
    </w:rPr>
  </w:style>
  <w:style w:type="table" w:styleId="affff1">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2">
    <w:name w:val="Block Text"/>
    <w:basedOn w:val="a8"/>
    <w:rsid w:val="002C0810"/>
    <w:pPr>
      <w:spacing w:after="120"/>
      <w:ind w:left="1440" w:right="1440"/>
    </w:pPr>
  </w:style>
  <w:style w:type="character" w:styleId="HTMLa">
    <w:name w:val="HTML Cite"/>
    <w:rsid w:val="002C0810"/>
    <w:rPr>
      <w:i/>
      <w:iCs/>
    </w:rPr>
  </w:style>
  <w:style w:type="paragraph" w:styleId="affff3">
    <w:name w:val="Message Header"/>
    <w:basedOn w:val="a8"/>
    <w:link w:val="affff4"/>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link w:val="affff3"/>
    <w:rsid w:val="002C0810"/>
    <w:rPr>
      <w:rFonts w:ascii="Arial" w:eastAsia="Times New Roman" w:hAnsi="Arial" w:cs="Arial"/>
      <w:sz w:val="24"/>
      <w:szCs w:val="24"/>
      <w:shd w:val="pct20" w:color="auto" w:fill="auto"/>
      <w:lang w:eastAsia="ru-RU"/>
    </w:rPr>
  </w:style>
  <w:style w:type="paragraph" w:styleId="affff5">
    <w:name w:val="E-mail Signature"/>
    <w:basedOn w:val="a8"/>
    <w:link w:val="affff6"/>
    <w:rsid w:val="002C0810"/>
  </w:style>
  <w:style w:type="character" w:customStyle="1" w:styleId="affff6">
    <w:name w:val="Электронная подпись Знак"/>
    <w:link w:val="affff5"/>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3">
    <w:name w:val="абзац подраздела Знак"/>
    <w:basedOn w:val="28"/>
    <w:link w:val="aff2"/>
    <w:rsid w:val="002C0810"/>
    <w:rPr>
      <w:rFonts w:ascii="Times New Roman" w:eastAsia="Times New Roman" w:hAnsi="Times New Roman" w:cs="Arial"/>
      <w:b/>
      <w:bCs/>
      <w:i/>
      <w:iCs w:val="0"/>
      <w:sz w:val="28"/>
      <w:szCs w:val="28"/>
      <w:lang w:eastAsia="ru-RU"/>
    </w:rPr>
  </w:style>
  <w:style w:type="paragraph" w:customStyle="1" w:styleId="affff7">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8">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1"/>
    <w:basedOn w:val="a8"/>
    <w:link w:val="affff9"/>
    <w:uiPriority w:val="99"/>
    <w:rsid w:val="002C0810"/>
    <w:pPr>
      <w:spacing w:after="60"/>
      <w:jc w:val="both"/>
    </w:pPr>
    <w:rPr>
      <w:sz w:val="20"/>
      <w:szCs w:val="20"/>
    </w:rPr>
  </w:style>
  <w:style w:type="character" w:customStyle="1" w:styleId="affff9">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8"/>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2"/>
    <w:link w:val="111"/>
    <w:autoRedefine/>
    <w:rsid w:val="008A0403"/>
    <w:pPr>
      <w:spacing w:before="0" w:after="0"/>
      <w:jc w:val="center"/>
    </w:pPr>
    <w:rPr>
      <w:bCs w:val="0"/>
      <w:sz w:val="24"/>
      <w:szCs w:val="24"/>
    </w:rPr>
  </w:style>
  <w:style w:type="character" w:customStyle="1" w:styleId="111">
    <w:name w:val="1.1 подпункт Знак Знак"/>
    <w:link w:val="110"/>
    <w:rsid w:val="008A0403"/>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a">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b">
    <w:name w:val="Текст заявки"/>
    <w:basedOn w:val="Iauiue"/>
    <w:rsid w:val="002C0810"/>
    <w:pPr>
      <w:ind w:firstLine="567"/>
      <w:jc w:val="both"/>
    </w:pPr>
    <w:rPr>
      <w:sz w:val="28"/>
    </w:rPr>
  </w:style>
  <w:style w:type="paragraph" w:styleId="affffc">
    <w:name w:val="Balloon Text"/>
    <w:basedOn w:val="a8"/>
    <w:link w:val="affffd"/>
    <w:uiPriority w:val="99"/>
    <w:rsid w:val="002C0810"/>
    <w:rPr>
      <w:rFonts w:ascii="Tahoma" w:hAnsi="Tahoma"/>
      <w:sz w:val="16"/>
      <w:szCs w:val="16"/>
    </w:rPr>
  </w:style>
  <w:style w:type="character" w:customStyle="1" w:styleId="affffd">
    <w:name w:val="Текст выноски Знак"/>
    <w:link w:val="affffc"/>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e">
    <w:name w:val="endnote text"/>
    <w:basedOn w:val="a8"/>
    <w:link w:val="afffff"/>
    <w:rsid w:val="002C0810"/>
    <w:rPr>
      <w:sz w:val="20"/>
      <w:szCs w:val="20"/>
    </w:rPr>
  </w:style>
  <w:style w:type="character" w:customStyle="1" w:styleId="afffff">
    <w:name w:val="Текст концевой сноски Знак"/>
    <w:link w:val="affffe"/>
    <w:rsid w:val="002C0810"/>
    <w:rPr>
      <w:rFonts w:ascii="Times New Roman" w:eastAsia="Times New Roman" w:hAnsi="Times New Roman" w:cs="Times New Roman"/>
      <w:sz w:val="20"/>
      <w:szCs w:val="20"/>
      <w:lang w:eastAsia="ru-RU"/>
    </w:rPr>
  </w:style>
  <w:style w:type="character" w:styleId="afffff0">
    <w:name w:val="endnote reference"/>
    <w:rsid w:val="002C0810"/>
    <w:rPr>
      <w:vertAlign w:val="superscript"/>
    </w:rPr>
  </w:style>
  <w:style w:type="character" w:styleId="afffff1">
    <w:name w:val="footnote reference"/>
    <w:aliases w:val="fr,Used by Word for Help footnote symbols"/>
    <w:uiPriority w:val="99"/>
    <w:rsid w:val="002C0810"/>
    <w:rPr>
      <w:vertAlign w:val="superscript"/>
    </w:rPr>
  </w:style>
  <w:style w:type="paragraph" w:customStyle="1" w:styleId="afffff2">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3">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4">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5">
    <w:name w:val="List Paragraph"/>
    <w:aliases w:val="Нумерованый список,Bullet List,FooterText,numbered,SL_Абзац списка,List Paragraph,Абзац списка литеральный,Paragraphe de liste1,lp1,Стиль списка Частей АуД"/>
    <w:basedOn w:val="a8"/>
    <w:link w:val="afffff6"/>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7">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8">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9">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a">
    <w:name w:val="Вв"/>
    <w:basedOn w:val="a8"/>
    <w:rsid w:val="00212D3D"/>
    <w:pPr>
      <w:pageBreakBefore/>
      <w:tabs>
        <w:tab w:val="num" w:pos="360"/>
      </w:tabs>
      <w:spacing w:after="120"/>
      <w:ind w:left="360" w:hanging="360"/>
      <w:jc w:val="center"/>
      <w:outlineLvl w:val="0"/>
    </w:pPr>
    <w:rPr>
      <w:b/>
    </w:rPr>
  </w:style>
  <w:style w:type="paragraph" w:customStyle="1" w:styleId="2fd">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3"/>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b">
    <w:name w:val="annotation text"/>
    <w:basedOn w:val="a8"/>
    <w:link w:val="afffffc"/>
    <w:uiPriority w:val="99"/>
    <w:rsid w:val="00A955FF"/>
    <w:rPr>
      <w:sz w:val="20"/>
      <w:szCs w:val="20"/>
    </w:rPr>
  </w:style>
  <w:style w:type="character" w:customStyle="1" w:styleId="afffffc">
    <w:name w:val="Текст примечания Знак"/>
    <w:link w:val="afffffb"/>
    <w:uiPriority w:val="99"/>
    <w:rsid w:val="00A955FF"/>
    <w:rPr>
      <w:rFonts w:ascii="Times New Roman" w:eastAsia="Times New Roman" w:hAnsi="Times New Roman"/>
    </w:rPr>
  </w:style>
  <w:style w:type="paragraph" w:customStyle="1" w:styleId="afffffd">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e">
    <w:name w:val="Таблица"/>
    <w:basedOn w:val="a8"/>
    <w:rsid w:val="00923156"/>
    <w:pPr>
      <w:jc w:val="both"/>
    </w:pPr>
    <w:rPr>
      <w:sz w:val="26"/>
      <w:szCs w:val="20"/>
    </w:rPr>
  </w:style>
  <w:style w:type="paragraph" w:customStyle="1" w:styleId="2fe">
    <w:name w:val="Знак2"/>
    <w:basedOn w:val="a8"/>
    <w:rsid w:val="00923156"/>
    <w:pPr>
      <w:spacing w:after="160" w:line="240" w:lineRule="exact"/>
    </w:pPr>
    <w:rPr>
      <w:rFonts w:ascii="Verdana" w:hAnsi="Verdana"/>
      <w:lang w:val="en-US" w:eastAsia="en-US"/>
    </w:rPr>
  </w:style>
  <w:style w:type="paragraph" w:customStyle="1" w:styleId="2ff">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0">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
    <w:name w:val="No Spacing"/>
    <w:uiPriority w:val="1"/>
    <w:qFormat/>
    <w:rsid w:val="009B334A"/>
    <w:rPr>
      <w:rFonts w:eastAsia="Times New Roman"/>
      <w:sz w:val="22"/>
      <w:szCs w:val="22"/>
    </w:rPr>
  </w:style>
  <w:style w:type="character" w:customStyle="1" w:styleId="afffff6">
    <w:name w:val="Абзац списка Знак"/>
    <w:aliases w:val="Нумерованый список Знак,Bullet List Знак,FooterText Знак,numbered Знак,SL_Абзац списка Знак,List Paragraph Знак1,Абзац списка литеральный Знак,Paragraphe de liste1 Знак,lp1 Знак,Стиль списка Частей АуД Знак"/>
    <w:link w:val="afffff5"/>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1">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0">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1">
    <w:name w:val="Íîðìàëüíûé"/>
    <w:semiHidden/>
    <w:rsid w:val="009F4164"/>
    <w:pPr>
      <w:jc w:val="both"/>
    </w:pPr>
    <w:rPr>
      <w:rFonts w:ascii="Courier" w:eastAsia="Times New Roman" w:hAnsi="Courier"/>
      <w:sz w:val="24"/>
      <w:lang w:val="en-GB"/>
    </w:rPr>
  </w:style>
  <w:style w:type="character" w:customStyle="1" w:styleId="affffff2">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2">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3">
    <w:name w:val="Заголовок инструкции"/>
    <w:basedOn w:val="afa"/>
    <w:rsid w:val="009F4164"/>
  </w:style>
  <w:style w:type="paragraph" w:customStyle="1" w:styleId="affffff4">
    <w:name w:val="ПЗ инструкции"/>
    <w:basedOn w:val="a8"/>
    <w:rsid w:val="009F4164"/>
    <w:pPr>
      <w:spacing w:before="240" w:after="120"/>
      <w:jc w:val="center"/>
    </w:pPr>
    <w:rPr>
      <w:b/>
      <w:bCs/>
      <w:sz w:val="28"/>
      <w:szCs w:val="20"/>
    </w:rPr>
  </w:style>
  <w:style w:type="paragraph" w:customStyle="1" w:styleId="affffff5">
    <w:name w:val="Инструкция"/>
    <w:basedOn w:val="affffff3"/>
    <w:rsid w:val="009F4164"/>
  </w:style>
  <w:style w:type="paragraph" w:customStyle="1" w:styleId="affffff6">
    <w:name w:val="Указания"/>
    <w:basedOn w:val="affffff4"/>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7">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8">
    <w:name w:val="caption"/>
    <w:basedOn w:val="a8"/>
    <w:next w:val="a8"/>
    <w:link w:val="affffff9"/>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a">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b">
    <w:name w:val="Реквизит"/>
    <w:rsid w:val="009F4164"/>
    <w:rPr>
      <w:sz w:val="28"/>
    </w:rPr>
  </w:style>
  <w:style w:type="character" w:customStyle="1" w:styleId="affffffc">
    <w:name w:val="Реквизит полужирный"/>
    <w:rsid w:val="009F4164"/>
    <w:rPr>
      <w:b/>
      <w:bCs/>
      <w:sz w:val="28"/>
    </w:rPr>
  </w:style>
  <w:style w:type="character" w:styleId="affffffd">
    <w:name w:val="annotation reference"/>
    <w:rsid w:val="009F4164"/>
    <w:rPr>
      <w:sz w:val="16"/>
      <w:szCs w:val="16"/>
    </w:rPr>
  </w:style>
  <w:style w:type="paragraph" w:styleId="affffffe">
    <w:name w:val="annotation subject"/>
    <w:basedOn w:val="afffffb"/>
    <w:next w:val="afffffb"/>
    <w:link w:val="afffffff"/>
    <w:rsid w:val="009F4164"/>
    <w:pPr>
      <w:spacing w:after="60"/>
      <w:jc w:val="both"/>
    </w:pPr>
    <w:rPr>
      <w:b/>
      <w:bCs/>
    </w:rPr>
  </w:style>
  <w:style w:type="character" w:customStyle="1" w:styleId="afffffff">
    <w:name w:val="Тема примечания Знак"/>
    <w:link w:val="affffffe"/>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3">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0">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4">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1">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5">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2">
    <w:name w:val="Сноска_"/>
    <w:link w:val="afffffff3"/>
    <w:rsid w:val="00700618"/>
    <w:rPr>
      <w:rFonts w:ascii="Times New Roman" w:eastAsia="Times New Roman" w:hAnsi="Times New Roman"/>
      <w:b/>
      <w:bCs/>
      <w:sz w:val="18"/>
      <w:szCs w:val="18"/>
      <w:shd w:val="clear" w:color="auto" w:fill="FFFFFF"/>
    </w:rPr>
  </w:style>
  <w:style w:type="paragraph" w:customStyle="1" w:styleId="afffffff3">
    <w:name w:val="Сноска"/>
    <w:basedOn w:val="a8"/>
    <w:link w:val="afffffff2"/>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4">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5">
    <w:name w:val="Тендерные данные"/>
    <w:basedOn w:val="a8"/>
    <w:semiHidden/>
    <w:rsid w:val="00CF489F"/>
    <w:pPr>
      <w:tabs>
        <w:tab w:val="left" w:pos="1985"/>
      </w:tabs>
      <w:spacing w:before="120" w:after="60"/>
      <w:jc w:val="both"/>
    </w:pPr>
    <w:rPr>
      <w:b/>
      <w:szCs w:val="20"/>
    </w:rPr>
  </w:style>
  <w:style w:type="paragraph" w:customStyle="1" w:styleId="afffffff6">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7">
    <w:name w:val="Таблица заголовок"/>
    <w:basedOn w:val="a8"/>
    <w:rsid w:val="00CF489F"/>
    <w:pPr>
      <w:spacing w:before="120" w:after="120" w:line="360" w:lineRule="auto"/>
      <w:jc w:val="right"/>
    </w:pPr>
    <w:rPr>
      <w:b/>
      <w:sz w:val="28"/>
      <w:szCs w:val="28"/>
    </w:rPr>
  </w:style>
  <w:style w:type="paragraph" w:customStyle="1" w:styleId="afffffff8">
    <w:name w:val="текст таблицы"/>
    <w:basedOn w:val="a8"/>
    <w:rsid w:val="00CF489F"/>
    <w:pPr>
      <w:spacing w:before="120"/>
      <w:ind w:right="-102"/>
    </w:pPr>
  </w:style>
  <w:style w:type="paragraph" w:customStyle="1" w:styleId="afffffff9">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a">
    <w:name w:val="a"/>
    <w:basedOn w:val="a8"/>
    <w:rsid w:val="00CF489F"/>
    <w:pPr>
      <w:snapToGrid w:val="0"/>
      <w:spacing w:line="360" w:lineRule="auto"/>
      <w:ind w:left="1134" w:hanging="567"/>
      <w:jc w:val="both"/>
    </w:pPr>
    <w:rPr>
      <w:sz w:val="28"/>
      <w:szCs w:val="28"/>
    </w:rPr>
  </w:style>
  <w:style w:type="paragraph" w:customStyle="1" w:styleId="afffffffb">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c">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d">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0">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0"/>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1">
    <w:name w:val="втяжка"/>
    <w:basedOn w:val="1ff"/>
    <w:next w:val="1ff"/>
    <w:rsid w:val="00CF489F"/>
    <w:pPr>
      <w:tabs>
        <w:tab w:val="left" w:pos="567"/>
      </w:tabs>
      <w:spacing w:before="57"/>
      <w:ind w:left="567" w:hanging="567"/>
    </w:pPr>
  </w:style>
  <w:style w:type="paragraph" w:customStyle="1" w:styleId="1ff0">
    <w:name w:val="втяжка1"/>
    <w:basedOn w:val="affffffff1"/>
    <w:next w:val="affffffff1"/>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2">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3">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4">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5"/>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6">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7">
    <w:name w:val="АД_Основной текст"/>
    <w:basedOn w:val="a8"/>
    <w:link w:val="affffffff8"/>
    <w:qFormat/>
    <w:rsid w:val="00CF489F"/>
    <w:pPr>
      <w:ind w:firstLine="567"/>
      <w:jc w:val="both"/>
    </w:pPr>
  </w:style>
  <w:style w:type="character" w:customStyle="1" w:styleId="affffffff8">
    <w:name w:val="АД_Основной текст Знак"/>
    <w:link w:val="affffffff7"/>
    <w:rsid w:val="00CF489F"/>
    <w:rPr>
      <w:rFonts w:ascii="Times New Roman" w:eastAsia="Times New Roman" w:hAnsi="Times New Roman"/>
      <w:sz w:val="24"/>
      <w:szCs w:val="24"/>
    </w:rPr>
  </w:style>
  <w:style w:type="character" w:customStyle="1" w:styleId="affffffff9">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a">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9">
    <w:name w:val="Название объекта Знак"/>
    <w:link w:val="affffff8"/>
    <w:locked/>
    <w:rsid w:val="00CF489F"/>
    <w:rPr>
      <w:rFonts w:ascii="Times New Roman" w:eastAsia="Times New Roman" w:hAnsi="Times New Roman"/>
      <w:b/>
      <w:sz w:val="28"/>
      <w:szCs w:val="24"/>
    </w:rPr>
  </w:style>
  <w:style w:type="paragraph" w:customStyle="1" w:styleId="affffffffb">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rsid w:val="00CF489F"/>
    <w:rPr>
      <w:b/>
      <w:bCs/>
      <w:sz w:val="26"/>
      <w:szCs w:val="26"/>
      <w:shd w:val="clear" w:color="auto" w:fill="FFFFFF"/>
    </w:rPr>
  </w:style>
  <w:style w:type="character" w:customStyle="1" w:styleId="5f">
    <w:name w:val="Основной текст (5)_"/>
    <w:link w:val="5f0"/>
    <w:rsid w:val="00CF489F"/>
    <w:rPr>
      <w:spacing w:val="-2"/>
      <w:sz w:val="26"/>
      <w:szCs w:val="26"/>
      <w:shd w:val="clear" w:color="auto" w:fill="FFFFFF"/>
    </w:rPr>
  </w:style>
  <w:style w:type="paragraph" w:customStyle="1" w:styleId="4f4">
    <w:name w:val="Основной текст (4)"/>
    <w:basedOn w:val="a8"/>
    <w:link w:val="4f3"/>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rsid w:val="00CF489F"/>
    <w:rPr>
      <w:b/>
      <w:bCs/>
      <w:spacing w:val="-2"/>
      <w:shd w:val="clear" w:color="auto" w:fill="FFFFFF"/>
    </w:rPr>
  </w:style>
  <w:style w:type="paragraph" w:customStyle="1" w:styleId="3ff1">
    <w:name w:val="Основной текст (3)"/>
    <w:basedOn w:val="a8"/>
    <w:link w:val="3ff0"/>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c">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d">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e">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5">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0">
    <w:name w:val="Выделенная цитата Знак"/>
    <w:basedOn w:val="a9"/>
    <w:link w:val="afffffffff1"/>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2">
    <w:name w:val="Intense Emphasis"/>
    <w:uiPriority w:val="21"/>
    <w:qFormat/>
    <w:rsid w:val="00CF489F"/>
    <w:rPr>
      <w:b/>
      <w:bCs/>
      <w:i/>
      <w:iCs/>
      <w:color w:val="auto"/>
      <w:u w:val="single"/>
    </w:rPr>
  </w:style>
  <w:style w:type="character" w:styleId="afffffffff3">
    <w:name w:val="Subtle Reference"/>
    <w:uiPriority w:val="31"/>
    <w:qFormat/>
    <w:rsid w:val="00CF489F"/>
    <w:rPr>
      <w:smallCaps/>
    </w:rPr>
  </w:style>
  <w:style w:type="character" w:styleId="afffffffff4">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1">
    <w:name w:val="Intense Quote"/>
    <w:basedOn w:val="a8"/>
    <w:next w:val="a8"/>
    <w:link w:val="afffffffff0"/>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5">
    <w:name w:val="Subtle Emphasis"/>
    <w:basedOn w:val="a9"/>
    <w:uiPriority w:val="19"/>
    <w:qFormat/>
    <w:rsid w:val="00CF489F"/>
    <w:rPr>
      <w:i/>
      <w:iCs/>
      <w:color w:val="808080" w:themeColor="text1" w:themeTint="7F"/>
    </w:rPr>
  </w:style>
  <w:style w:type="character" w:styleId="afffffffff6">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a"/>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6"/>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8"/>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9"/>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a"/>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b"/>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1"/>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c"/>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d"/>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qFormat/>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a"/>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6"/>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8"/>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9"/>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a"/>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b"/>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aliases w:val="Знак3 Знак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1"/>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c"/>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2">
    <w:name w:val="Стиль82"/>
    <w:rsid w:val="004B79E5"/>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7"/>
    <w:rsid w:val="004B79E5"/>
    <w:pPr>
      <w:numPr>
        <w:numId w:val="43"/>
      </w:numPr>
      <w:spacing w:before="120" w:after="120"/>
      <w:jc w:val="both"/>
    </w:pPr>
    <w:rPr>
      <w:rFonts w:ascii="Calibri" w:eastAsia="Calibri" w:hAnsi="Calibri"/>
    </w:rPr>
  </w:style>
  <w:style w:type="character" w:customStyle="1" w:styleId="afffffffff7">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8">
    <w:name w:val="_Табл_Заголовок"/>
    <w:link w:val="afffffffff9"/>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a">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9">
    <w:name w:val="_Табл_Заголовок Знак"/>
    <w:link w:val="afffffffff8"/>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b">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c">
    <w:name w:val="Основной текст + Не полужирный"/>
    <w:basedOn w:val="affffffff5"/>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d">
    <w:name w:val="ТЛ_Заказчик"/>
    <w:basedOn w:val="a8"/>
    <w:link w:val="afffffffffe"/>
    <w:qFormat/>
    <w:rsid w:val="00E02D39"/>
    <w:pPr>
      <w:jc w:val="center"/>
    </w:pPr>
    <w:rPr>
      <w:sz w:val="28"/>
      <w:szCs w:val="28"/>
    </w:rPr>
  </w:style>
  <w:style w:type="character" w:customStyle="1" w:styleId="afffffffffe">
    <w:name w:val="ТЛ_Заказчик Знак"/>
    <w:link w:val="afffffffffd"/>
    <w:locked/>
    <w:rsid w:val="00E02D39"/>
    <w:rPr>
      <w:rFonts w:ascii="Times New Roman" w:eastAsia="Times New Roman" w:hAnsi="Times New Roman"/>
      <w:sz w:val="28"/>
      <w:szCs w:val="28"/>
    </w:rPr>
  </w:style>
  <w:style w:type="paragraph" w:customStyle="1" w:styleId="affffffffff">
    <w:name w:val="ТЛ_Утверждаю"/>
    <w:basedOn w:val="a8"/>
    <w:link w:val="affffffffff0"/>
    <w:qFormat/>
    <w:rsid w:val="00E02D39"/>
    <w:pPr>
      <w:ind w:left="4860"/>
      <w:jc w:val="center"/>
    </w:pPr>
    <w:rPr>
      <w:sz w:val="28"/>
      <w:szCs w:val="28"/>
    </w:rPr>
  </w:style>
  <w:style w:type="character" w:customStyle="1" w:styleId="affffffffff0">
    <w:name w:val="ТЛ_Утверждаю Знак"/>
    <w:link w:val="affffffffff"/>
    <w:locked/>
    <w:rsid w:val="00E02D39"/>
    <w:rPr>
      <w:rFonts w:ascii="Times New Roman" w:eastAsia="Times New Roman" w:hAnsi="Times New Roman"/>
      <w:sz w:val="28"/>
      <w:szCs w:val="28"/>
    </w:rPr>
  </w:style>
  <w:style w:type="paragraph" w:customStyle="1" w:styleId="affffffffff1">
    <w:name w:val="ТЛ_Название"/>
    <w:basedOn w:val="a8"/>
    <w:link w:val="affffffffff2"/>
    <w:qFormat/>
    <w:rsid w:val="00E02D39"/>
    <w:pPr>
      <w:jc w:val="center"/>
    </w:pPr>
    <w:rPr>
      <w:b/>
      <w:sz w:val="28"/>
      <w:szCs w:val="28"/>
    </w:rPr>
  </w:style>
  <w:style w:type="character" w:customStyle="1" w:styleId="affffffffff2">
    <w:name w:val="ТЛ_Название Знак"/>
    <w:link w:val="affffffffff1"/>
    <w:locked/>
    <w:rsid w:val="00E02D39"/>
    <w:rPr>
      <w:rFonts w:ascii="Times New Roman" w:eastAsia="Times New Roman" w:hAnsi="Times New Roman"/>
      <w:b/>
      <w:sz w:val="28"/>
      <w:szCs w:val="28"/>
    </w:rPr>
  </w:style>
  <w:style w:type="paragraph" w:customStyle="1" w:styleId="affffffffff3">
    <w:name w:val="ТЛ_Город и Дата"/>
    <w:basedOn w:val="a8"/>
    <w:link w:val="affffffffff4"/>
    <w:qFormat/>
    <w:rsid w:val="00E02D39"/>
    <w:pPr>
      <w:jc w:val="center"/>
    </w:pPr>
    <w:rPr>
      <w:sz w:val="28"/>
      <w:szCs w:val="28"/>
    </w:rPr>
  </w:style>
  <w:style w:type="character" w:customStyle="1" w:styleId="affffffffff4">
    <w:name w:val="ТЛ_Город и Дата Знак"/>
    <w:link w:val="affffffffff3"/>
    <w:locked/>
    <w:rsid w:val="00E02D39"/>
    <w:rPr>
      <w:rFonts w:ascii="Times New Roman" w:eastAsia="Times New Roman" w:hAnsi="Times New Roman"/>
      <w:sz w:val="28"/>
      <w:szCs w:val="28"/>
    </w:rPr>
  </w:style>
  <w:style w:type="paragraph" w:customStyle="1" w:styleId="affffffffff5">
    <w:name w:val="АД_Наименование Разделов"/>
    <w:basedOn w:val="13"/>
    <w:link w:val="affffffffff6"/>
    <w:qFormat/>
    <w:rsid w:val="00E02D39"/>
    <w:pPr>
      <w:jc w:val="center"/>
    </w:pPr>
    <w:rPr>
      <w:bCs w:val="0"/>
      <w:i w:val="0"/>
      <w:kern w:val="28"/>
      <w:sz w:val="28"/>
      <w:szCs w:val="20"/>
    </w:rPr>
  </w:style>
  <w:style w:type="character" w:customStyle="1" w:styleId="affffffffff6">
    <w:name w:val="АД_Наименование Разделов Знак"/>
    <w:link w:val="affffffffff5"/>
    <w:locked/>
    <w:rsid w:val="00E02D39"/>
    <w:rPr>
      <w:rFonts w:ascii="Times New Roman" w:eastAsia="Times New Roman" w:hAnsi="Times New Roman"/>
      <w:b/>
      <w:kern w:val="28"/>
      <w:sz w:val="28"/>
    </w:rPr>
  </w:style>
  <w:style w:type="paragraph" w:customStyle="1" w:styleId="affffffffff7">
    <w:name w:val="АД_Наименование главы с нумерацией"/>
    <w:basedOn w:val="20"/>
    <w:link w:val="affffffffff8"/>
    <w:qFormat/>
    <w:rsid w:val="00E02D39"/>
    <w:rPr>
      <w:b/>
    </w:rPr>
  </w:style>
  <w:style w:type="paragraph" w:customStyle="1" w:styleId="affffffffff9">
    <w:name w:val="АД_Наименование главы без нумерации"/>
    <w:basedOn w:val="23"/>
    <w:link w:val="affffffffffa"/>
    <w:qFormat/>
    <w:rsid w:val="00E02D39"/>
    <w:pPr>
      <w:spacing w:before="0" w:after="0"/>
      <w:jc w:val="center"/>
    </w:pPr>
    <w:rPr>
      <w:rFonts w:ascii="Times New Roman" w:hAnsi="Times New Roman" w:cs="Arial"/>
      <w:i w:val="0"/>
      <w:iCs w:val="0"/>
      <w:sz w:val="24"/>
      <w:szCs w:val="24"/>
    </w:rPr>
  </w:style>
  <w:style w:type="character" w:customStyle="1" w:styleId="affffffffffa">
    <w:name w:val="АД_Наименование главы без нумерации Знак"/>
    <w:basedOn w:val="24"/>
    <w:link w:val="affffffffff9"/>
    <w:locked/>
    <w:rsid w:val="00E02D39"/>
    <w:rPr>
      <w:rFonts w:ascii="Times New Roman" w:eastAsia="Times New Roman" w:hAnsi="Times New Roman" w:cs="Arial"/>
      <w:b/>
      <w:bCs/>
      <w:i w:val="0"/>
      <w:iCs w:val="0"/>
      <w:sz w:val="24"/>
      <w:szCs w:val="24"/>
      <w:lang w:eastAsia="ru-RU"/>
    </w:rPr>
  </w:style>
  <w:style w:type="character" w:customStyle="1" w:styleId="affffffffff8">
    <w:name w:val="АД_Глава Знак"/>
    <w:basedOn w:val="2fff8"/>
    <w:link w:val="affffffffff7"/>
    <w:locked/>
    <w:rsid w:val="00E02D39"/>
    <w:rPr>
      <w:rFonts w:ascii="Times New Roman" w:eastAsia="Times New Roman" w:hAnsi="Times New Roman"/>
      <w:b/>
      <w:bCs/>
      <w:sz w:val="24"/>
      <w:szCs w:val="24"/>
    </w:rPr>
  </w:style>
  <w:style w:type="paragraph" w:customStyle="1" w:styleId="affffffffffb">
    <w:name w:val="АД_Нумерованный пункт"/>
    <w:basedOn w:val="32"/>
    <w:link w:val="affffffffffc"/>
    <w:qFormat/>
    <w:rsid w:val="00E02D39"/>
    <w:pPr>
      <w:tabs>
        <w:tab w:val="clear" w:pos="972"/>
        <w:tab w:val="num" w:pos="720"/>
      </w:tabs>
      <w:ind w:left="720" w:hanging="720"/>
    </w:pPr>
  </w:style>
  <w:style w:type="character" w:customStyle="1" w:styleId="affffffffffc">
    <w:name w:val="АД_Нумерованный пункт Знак"/>
    <w:basedOn w:val="3ff5"/>
    <w:link w:val="affffffffffb"/>
    <w:locked/>
    <w:rsid w:val="00E02D39"/>
    <w:rPr>
      <w:rFonts w:ascii="Arial" w:eastAsia="Times New Roman" w:hAnsi="Arial"/>
      <w:b/>
      <w:sz w:val="24"/>
    </w:rPr>
  </w:style>
  <w:style w:type="paragraph" w:customStyle="1" w:styleId="a5">
    <w:name w:val="АД_Нумерованный подпункт"/>
    <w:basedOn w:val="a8"/>
    <w:link w:val="affffffffffd"/>
    <w:qFormat/>
    <w:rsid w:val="00E02D39"/>
    <w:pPr>
      <w:numPr>
        <w:ilvl w:val="2"/>
        <w:numId w:val="49"/>
      </w:numPr>
      <w:tabs>
        <w:tab w:val="clear" w:pos="1440"/>
        <w:tab w:val="left" w:pos="720"/>
      </w:tabs>
      <w:ind w:left="720" w:hanging="720"/>
      <w:jc w:val="both"/>
    </w:pPr>
  </w:style>
  <w:style w:type="character" w:customStyle="1" w:styleId="affffffffffd">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e">
    <w:name w:val="АД_Заголовки таблиц"/>
    <w:basedOn w:val="a8"/>
    <w:qFormat/>
    <w:rsid w:val="00E02D39"/>
    <w:pPr>
      <w:jc w:val="center"/>
    </w:pPr>
    <w:rPr>
      <w:b/>
      <w:bCs/>
    </w:rPr>
  </w:style>
  <w:style w:type="paragraph" w:styleId="afffffffffff">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0">
    <w:name w:val="АД_Основной текст по центру полужирный"/>
    <w:basedOn w:val="a8"/>
    <w:link w:val="afffffffffff1"/>
    <w:qFormat/>
    <w:rsid w:val="00E02D39"/>
    <w:pPr>
      <w:ind w:firstLine="567"/>
      <w:jc w:val="center"/>
    </w:pPr>
    <w:rPr>
      <w:b/>
    </w:rPr>
  </w:style>
  <w:style w:type="character" w:customStyle="1" w:styleId="afffffffffff1">
    <w:name w:val="АД_Основной текст по центру полужирный Знак"/>
    <w:link w:val="afffffffffff0"/>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d"/>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2">
    <w:name w:val="Текст обычный"/>
    <w:rsid w:val="00E02D39"/>
    <w:pPr>
      <w:spacing w:before="60"/>
      <w:ind w:firstLine="284"/>
      <w:jc w:val="both"/>
    </w:pPr>
    <w:rPr>
      <w:rFonts w:ascii="Arial" w:eastAsia="Times New Roman" w:hAnsi="Arial" w:cs="Arial"/>
      <w:color w:val="000000"/>
    </w:rPr>
  </w:style>
  <w:style w:type="paragraph" w:customStyle="1" w:styleId="afffffffffff3">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4">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5">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6">
    <w:name w:val="Содержимое таблицы"/>
    <w:basedOn w:val="a8"/>
    <w:uiPriority w:val="99"/>
    <w:rsid w:val="00E02D39"/>
    <w:pPr>
      <w:suppressLineNumbers/>
      <w:suppressAutoHyphens/>
    </w:pPr>
    <w:rPr>
      <w:lang w:eastAsia="ar-SA"/>
    </w:rPr>
  </w:style>
  <w:style w:type="paragraph" w:customStyle="1" w:styleId="afffffffffff7">
    <w:name w:val="Заголовок таблицы"/>
    <w:basedOn w:val="afffffffffff6"/>
    <w:uiPriority w:val="99"/>
    <w:rsid w:val="00E02D39"/>
    <w:pPr>
      <w:jc w:val="center"/>
    </w:pPr>
    <w:rPr>
      <w:b/>
      <w:bCs/>
    </w:rPr>
  </w:style>
  <w:style w:type="paragraph" w:customStyle="1" w:styleId="afffffffffff8">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Основной текст (2) + Полужирный"/>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9">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a">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b">
    <w:name w:val="Текст таблицы"/>
    <w:basedOn w:val="affff"/>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5"/>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5"/>
    <w:uiPriority w:val="99"/>
    <w:rsid w:val="00E02D39"/>
    <w:rPr>
      <w:rFonts w:ascii="Times New Roman" w:eastAsia="Times New Roman" w:hAnsi="Times New Roman" w:cs="Times New Roman"/>
      <w:snapToGrid/>
      <w:sz w:val="21"/>
      <w:szCs w:val="21"/>
      <w:shd w:val="clear" w:color="auto" w:fill="FFFFFF"/>
    </w:rPr>
  </w:style>
  <w:style w:type="paragraph" w:customStyle="1" w:styleId="88">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5"/>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C713A8"/>
  </w:style>
  <w:style w:type="paragraph" w:customStyle="1" w:styleId="afffffffffffc">
    <w:name w:val="Цитаты"/>
    <w:basedOn w:val="a8"/>
    <w:rsid w:val="006F4F83"/>
    <w:pPr>
      <w:autoSpaceDE w:val="0"/>
      <w:autoSpaceDN w:val="0"/>
      <w:spacing w:before="100" w:after="100"/>
      <w:ind w:left="360" w:right="360"/>
    </w:pPr>
    <w:rPr>
      <w:sz w:val="20"/>
    </w:rPr>
  </w:style>
  <w:style w:type="paragraph" w:customStyle="1" w:styleId="CTpitemizedList-2">
    <w:name w:val="CT_p_itemizedList-2"/>
    <w:basedOn w:val="a8"/>
    <w:rsid w:val="00912628"/>
    <w:pPr>
      <w:numPr>
        <w:numId w:val="64"/>
      </w:numPr>
    </w:pPr>
    <w:rPr>
      <w:sz w:val="28"/>
      <w:szCs w:val="20"/>
    </w:rPr>
  </w:style>
  <w:style w:type="paragraph" w:customStyle="1" w:styleId="CTpitemizedList-1">
    <w:name w:val="CT_p_itemizedList-1"/>
    <w:basedOn w:val="a8"/>
    <w:link w:val="CTpitemizedList-10"/>
    <w:rsid w:val="00912628"/>
    <w:pPr>
      <w:numPr>
        <w:numId w:val="65"/>
      </w:numPr>
    </w:pPr>
    <w:rPr>
      <w:sz w:val="28"/>
      <w:szCs w:val="20"/>
    </w:rPr>
  </w:style>
  <w:style w:type="character" w:customStyle="1" w:styleId="CTpitemizedList-10">
    <w:name w:val="CT_p_itemizedList-1 Знак"/>
    <w:link w:val="CTpitemizedList-1"/>
    <w:locked/>
    <w:rsid w:val="00912628"/>
    <w:rPr>
      <w:rFonts w:ascii="Times New Roman" w:eastAsia="Times New Roman" w:hAnsi="Times New Roman"/>
      <w:sz w:val="28"/>
    </w:rPr>
  </w:style>
  <w:style w:type="character" w:customStyle="1" w:styleId="CTsname">
    <w:name w:val="CT_s_name"/>
    <w:rsid w:val="00912628"/>
    <w:rPr>
      <w:b/>
    </w:rPr>
  </w:style>
  <w:style w:type="character" w:customStyle="1" w:styleId="21f3">
    <w:name w:val="Название Знак2 Знак Знак1"/>
    <w:aliases w:val="Название Знак1 Знак Знак Знак1,Название Знак Знак Знак Знак Знак Знак Знак1,Название Знак1 Знак1 Знак2,Название Знак1 Знак1 Знак Знак1,Название Знак2 Знак Знак Знак Знак Знак Знак1,Название Знак1 Знак2"/>
    <w:link w:val="afffffffffffd"/>
    <w:locked/>
    <w:rsid w:val="008B4163"/>
    <w:rPr>
      <w:sz w:val="28"/>
    </w:rPr>
  </w:style>
  <w:style w:type="paragraph" w:customStyle="1" w:styleId="afffffffffffd">
    <w:name w:val="Название Знак"/>
    <w:aliases w:val="Название Знак2 Знак,Название Знак1 Знак Знак,Название Знак Знак Знак Знак Знак Знак,Название Знак1 Знак1,Название Знак1 Знак1 Знак,Название Знак2 Знак Знак Знак Знак Знак,Название Знак1 Знак Знак Знак Знак Знак Знак,Название Знак1"/>
    <w:basedOn w:val="a8"/>
    <w:next w:val="aff"/>
    <w:link w:val="21f3"/>
    <w:qFormat/>
    <w:rsid w:val="008B4163"/>
    <w:pPr>
      <w:jc w:val="center"/>
    </w:pPr>
    <w:rPr>
      <w:rFonts w:ascii="Calibri" w:eastAsia="Calibri" w:hAnsi="Calibri"/>
      <w:sz w:val="28"/>
      <w:szCs w:val="20"/>
    </w:rPr>
  </w:style>
  <w:style w:type="paragraph" w:customStyle="1" w:styleId="FORMATTEXT">
    <w:name w:val=".FORMATTEXT"/>
    <w:uiPriority w:val="99"/>
    <w:rsid w:val="008E6F2D"/>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8"/>
    <w:rsid w:val="0008188A"/>
    <w:pPr>
      <w:spacing w:before="100" w:beforeAutospacing="1" w:after="100" w:afterAutospacing="1"/>
    </w:pPr>
  </w:style>
  <w:style w:type="character" w:customStyle="1" w:styleId="ktru-propertycaption">
    <w:name w:val="ktru-property__caption"/>
    <w:basedOn w:val="a9"/>
    <w:rsid w:val="00B441AD"/>
  </w:style>
  <w:style w:type="character" w:customStyle="1" w:styleId="21f4">
    <w:name w:val="Основной текст 2 Знак1"/>
    <w:uiPriority w:val="99"/>
    <w:semiHidden/>
    <w:rsid w:val="00B23F87"/>
    <w:rPr>
      <w:rFonts w:ascii="Times New Roman" w:eastAsia="Times New Roman" w:hAnsi="Times New Roman" w:cs="Times New Roman"/>
      <w:szCs w:val="24"/>
      <w:lang w:eastAsia="ar-SA"/>
    </w:rPr>
  </w:style>
  <w:style w:type="paragraph" w:customStyle="1" w:styleId="5f3">
    <w:name w:val="Обычный5"/>
    <w:rsid w:val="00B23F87"/>
    <w:pPr>
      <w:widowControl w:val="0"/>
      <w:snapToGrid w:val="0"/>
    </w:pPr>
    <w:rPr>
      <w:rFonts w:ascii="Times New Roman" w:eastAsia="Times New Roman" w:hAnsi="Times New Roman"/>
    </w:rPr>
  </w:style>
  <w:style w:type="character" w:customStyle="1" w:styleId="ArialNarrow115pt">
    <w:name w:val="Основной текст + Arial Narrow;11;5 pt"/>
    <w:basedOn w:val="affffffff5"/>
    <w:rsid w:val="00152B52"/>
    <w:rPr>
      <w:rFonts w:ascii="Arial Narrow" w:eastAsia="Arial Narrow" w:hAnsi="Arial Narrow" w:cs="Arial Narrow"/>
      <w:b w:val="0"/>
      <w:bCs w:val="0"/>
      <w:i w:val="0"/>
      <w:iCs w:val="0"/>
      <w:smallCaps w:val="0"/>
      <w:strike w:val="0"/>
      <w:snapToGrid/>
      <w:color w:val="000000"/>
      <w:spacing w:val="0"/>
      <w:w w:val="100"/>
      <w:position w:val="0"/>
      <w:sz w:val="23"/>
      <w:szCs w:val="23"/>
      <w:u w:val="none"/>
      <w:lang w:val="ru-RU"/>
    </w:rPr>
  </w:style>
  <w:style w:type="character" w:customStyle="1" w:styleId="2fff9">
    <w:name w:val="Заголовок №2_"/>
    <w:basedOn w:val="a9"/>
    <w:link w:val="2fffa"/>
    <w:rsid w:val="00152B52"/>
    <w:rPr>
      <w:rFonts w:ascii="Arial Narrow" w:eastAsia="Arial Narrow" w:hAnsi="Arial Narrow" w:cs="Arial Narrow"/>
      <w:b/>
      <w:bCs/>
      <w:sz w:val="23"/>
      <w:szCs w:val="23"/>
      <w:shd w:val="clear" w:color="auto" w:fill="FFFFFF"/>
    </w:rPr>
  </w:style>
  <w:style w:type="character" w:customStyle="1" w:styleId="5f4">
    <w:name w:val="Основной текст (5) + Не курсив"/>
    <w:basedOn w:val="5f"/>
    <w:rsid w:val="00152B52"/>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rPr>
  </w:style>
  <w:style w:type="paragraph" w:customStyle="1" w:styleId="2fffa">
    <w:name w:val="Заголовок №2"/>
    <w:basedOn w:val="a8"/>
    <w:link w:val="2fff9"/>
    <w:rsid w:val="00152B52"/>
    <w:pPr>
      <w:widowControl w:val="0"/>
      <w:shd w:val="clear" w:color="auto" w:fill="FFFFFF"/>
      <w:spacing w:before="420" w:line="252" w:lineRule="exact"/>
      <w:jc w:val="both"/>
      <w:outlineLvl w:val="1"/>
    </w:pPr>
    <w:rPr>
      <w:rFonts w:ascii="Arial Narrow" w:eastAsia="Arial Narrow" w:hAnsi="Arial Narrow" w:cs="Arial Narrow"/>
      <w:b/>
      <w:bCs/>
      <w:sz w:val="23"/>
      <w:szCs w:val="23"/>
    </w:rPr>
  </w:style>
  <w:style w:type="paragraph" w:customStyle="1" w:styleId="purchaseinfomultiline">
    <w:name w:val="purchaseinfo_multiline"/>
    <w:basedOn w:val="a8"/>
    <w:rsid w:val="00A90C7C"/>
    <w:pPr>
      <w:spacing w:before="100" w:beforeAutospacing="1" w:after="100" w:afterAutospacing="1"/>
    </w:pPr>
  </w:style>
  <w:style w:type="character" w:customStyle="1" w:styleId="greycolor">
    <w:name w:val="greycolor"/>
    <w:basedOn w:val="a9"/>
    <w:rsid w:val="00642A43"/>
  </w:style>
  <w:style w:type="table" w:customStyle="1" w:styleId="TableGrid">
    <w:name w:val="TableGrid"/>
    <w:rsid w:val="00DF6000"/>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i-mt10">
    <w:name w:val="i-mt10"/>
    <w:basedOn w:val="a8"/>
    <w:rsid w:val="00DF6000"/>
    <w:pPr>
      <w:spacing w:before="100" w:beforeAutospacing="1" w:after="100" w:afterAutospacing="1"/>
    </w:pPr>
  </w:style>
  <w:style w:type="character" w:customStyle="1" w:styleId="b-col">
    <w:name w:val="b-col"/>
    <w:basedOn w:val="a9"/>
    <w:rsid w:val="00DF6000"/>
  </w:style>
  <w:style w:type="character" w:customStyle="1" w:styleId="i-dib">
    <w:name w:val="i-dib"/>
    <w:basedOn w:val="a9"/>
    <w:rsid w:val="00DF6000"/>
  </w:style>
  <w:style w:type="character" w:customStyle="1" w:styleId="i-fs14">
    <w:name w:val="i-fs14"/>
    <w:basedOn w:val="a9"/>
    <w:rsid w:val="00DF6000"/>
  </w:style>
  <w:style w:type="character" w:customStyle="1" w:styleId="i-fs30">
    <w:name w:val="i-fs30"/>
    <w:basedOn w:val="a9"/>
    <w:rsid w:val="00DF6000"/>
  </w:style>
  <w:style w:type="character" w:customStyle="1" w:styleId="i-fs18">
    <w:name w:val="i-fs18"/>
    <w:basedOn w:val="a9"/>
    <w:rsid w:val="00DF6000"/>
  </w:style>
  <w:style w:type="character" w:customStyle="1" w:styleId="eozonpricemain">
    <w:name w:val="eozonprice_main"/>
    <w:basedOn w:val="a9"/>
    <w:rsid w:val="00B06D71"/>
  </w:style>
  <w:style w:type="character" w:customStyle="1" w:styleId="i-pl5">
    <w:name w:val="i-pl5"/>
    <w:basedOn w:val="a9"/>
    <w:rsid w:val="00B06D71"/>
  </w:style>
  <w:style w:type="table" w:customStyle="1" w:styleId="551">
    <w:name w:val="Сетка таблицы55"/>
    <w:basedOn w:val="aa"/>
    <w:next w:val="ad"/>
    <w:uiPriority w:val="59"/>
    <w:rsid w:val="00065D2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ai31">
    <w:name w:val="1 / a / i31"/>
    <w:basedOn w:val="ab"/>
    <w:next w:val="1ai"/>
    <w:rsid w:val="001E02A5"/>
  </w:style>
  <w:style w:type="table" w:customStyle="1" w:styleId="1172">
    <w:name w:val="Сетка таблицы117"/>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next w:val="ad"/>
    <w:uiPriority w:val="59"/>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a"/>
    <w:next w:val="ad"/>
    <w:uiPriority w:val="59"/>
    <w:rsid w:val="007228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7351"/>
    <w:rPr>
      <w:rFonts w:eastAsia="Times New Roman"/>
      <w:sz w:val="22"/>
      <w:szCs w:val="22"/>
    </w:rPr>
    <w:tblPr>
      <w:tblCellMar>
        <w:top w:w="0" w:type="dxa"/>
        <w:left w:w="0" w:type="dxa"/>
        <w:bottom w:w="0" w:type="dxa"/>
        <w:right w:w="0" w:type="dxa"/>
      </w:tblCellMar>
    </w:tblPr>
  </w:style>
  <w:style w:type="numbering" w:customStyle="1" w:styleId="1ai32">
    <w:name w:val="1 / a / i32"/>
    <w:basedOn w:val="ab"/>
    <w:next w:val="1ai"/>
    <w:rsid w:val="0033607C"/>
    <w:pPr>
      <w:numPr>
        <w:numId w:val="22"/>
      </w:numPr>
    </w:pPr>
  </w:style>
  <w:style w:type="table" w:customStyle="1" w:styleId="1192">
    <w:name w:val="Сетка таблицы119"/>
    <w:basedOn w:val="aa"/>
    <w:next w:val="ad"/>
    <w:uiPriority w:val="39"/>
    <w:rsid w:val="003360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pt">
    <w:name w:val="Основной текст + 5 pt"/>
    <w:basedOn w:val="affffffff5"/>
    <w:rsid w:val="0033607C"/>
    <w:rPr>
      <w:rFonts w:ascii="Tahoma" w:eastAsia="Tahoma" w:hAnsi="Tahoma" w:cs="Tahoma"/>
      <w:snapToGrid/>
      <w:color w:val="000000"/>
      <w:spacing w:val="10"/>
      <w:w w:val="100"/>
      <w:position w:val="0"/>
      <w:sz w:val="10"/>
      <w:szCs w:val="10"/>
      <w:shd w:val="clear" w:color="auto" w:fill="FFFFFF"/>
      <w:lang w:val="ru-RU"/>
    </w:rPr>
  </w:style>
  <w:style w:type="character" w:customStyle="1" w:styleId="5pt0pt">
    <w:name w:val="Основной текст + 5 pt;Интервал 0 pt"/>
    <w:basedOn w:val="affffffff5"/>
    <w:rsid w:val="0033607C"/>
    <w:rPr>
      <w:rFonts w:ascii="Tahoma" w:eastAsia="Tahoma" w:hAnsi="Tahoma" w:cs="Tahoma"/>
      <w:snapToGrid/>
      <w:color w:val="000000"/>
      <w:spacing w:val="11"/>
      <w:w w:val="100"/>
      <w:position w:val="0"/>
      <w:sz w:val="10"/>
      <w:szCs w:val="10"/>
      <w:shd w:val="clear" w:color="auto" w:fill="FFFFFF"/>
      <w:lang w:val="ru-RU"/>
    </w:rPr>
  </w:style>
  <w:style w:type="table" w:customStyle="1" w:styleId="TableGridTableActions1">
    <w:name w:val="Table Grid_Table_Actions1"/>
    <w:basedOn w:val="aa"/>
    <w:next w:val="ad"/>
    <w:uiPriority w:val="59"/>
    <w:rsid w:val="00D82A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iPriority="10" w:unhideWhenUsed="0" w:qFormat="1"/>
    <w:lsdException w:name="Default Paragraph Font" w:uiPriority="1"/>
    <w:lsdException w:name="Body Text Indent" w:uiPriority="99"/>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lsdException w:name="Normal Table" w:uiPriority="99"/>
    <w:lsdException w:name="No List" w:uiPriority="99"/>
    <w:lsdException w:name="Outline List 1"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6C226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uiPriority w:val="9"/>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uiPriority w:val="9"/>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uiPriority w:val="9"/>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1">
    <w:name w:val="Стиль2"/>
    <w:basedOn w:val="29"/>
    <w:link w:val="2a"/>
    <w:qFormat/>
    <w:rsid w:val="00BA1E49"/>
    <w:pPr>
      <w:keepNext/>
      <w:numPr>
        <w:ilvl w:val="1"/>
        <w:numId w:val="14"/>
      </w:numPr>
      <w:suppressLineNumbers/>
      <w:tabs>
        <w:tab w:val="clear" w:pos="432"/>
        <w:tab w:val="num" w:pos="716"/>
      </w:tabs>
      <w:suppressAutoHyphens/>
      <w:ind w:left="716"/>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uiPriority w:val="99"/>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uiPriority w:val="99"/>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2f0"/>
    <w:uiPriority w:val="10"/>
    <w:qFormat/>
    <w:rsid w:val="002C0810"/>
    <w:pPr>
      <w:jc w:val="center"/>
    </w:pPr>
    <w:rPr>
      <w:b/>
      <w:sz w:val="26"/>
      <w:szCs w:val="20"/>
    </w:rPr>
  </w:style>
  <w:style w:type="character" w:customStyle="1" w:styleId="2f0">
    <w:name w:val="Название Знак2"/>
    <w:link w:val="aff"/>
    <w:uiPriority w:val="10"/>
    <w:rsid w:val="002C0810"/>
    <w:rPr>
      <w:rFonts w:ascii="Times New Roman" w:eastAsia="Times New Roman" w:hAnsi="Times New Roman" w:cs="Times New Roman"/>
      <w:b/>
      <w:sz w:val="26"/>
      <w:szCs w:val="20"/>
      <w:lang w:eastAsia="ru-RU"/>
    </w:rPr>
  </w:style>
  <w:style w:type="paragraph" w:customStyle="1" w:styleId="aff0">
    <w:name w:val="Заголовок раздела документа"/>
    <w:basedOn w:val="a8"/>
    <w:next w:val="17"/>
    <w:autoRedefine/>
    <w:rsid w:val="002C0810"/>
    <w:pPr>
      <w:widowControl w:val="0"/>
      <w:jc w:val="right"/>
    </w:pPr>
    <w:rPr>
      <w:b/>
      <w:i/>
      <w:color w:val="000000"/>
      <w:lang w:val="en-US"/>
    </w:rPr>
  </w:style>
  <w:style w:type="paragraph" w:customStyle="1" w:styleId="aff1">
    <w:name w:val="заголовок подраздела"/>
    <w:basedOn w:val="13"/>
    <w:autoRedefine/>
    <w:rsid w:val="002C0810"/>
    <w:pPr>
      <w:keepNext w:val="0"/>
      <w:widowControl w:val="0"/>
    </w:pPr>
    <w:rPr>
      <w:sz w:val="32"/>
      <w:szCs w:val="32"/>
    </w:rPr>
  </w:style>
  <w:style w:type="paragraph" w:customStyle="1" w:styleId="aff2">
    <w:name w:val="абзац подраздела"/>
    <w:basedOn w:val="27"/>
    <w:link w:val="aff3"/>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uiPriority w:val="99"/>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4">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5">
    <w:name w:val="Emphasis"/>
    <w:uiPriority w:val="99"/>
    <w:qFormat/>
    <w:rsid w:val="002C0810"/>
    <w:rPr>
      <w:i/>
      <w:iCs/>
    </w:rPr>
  </w:style>
  <w:style w:type="paragraph" w:styleId="aff6">
    <w:name w:val="Date"/>
    <w:basedOn w:val="a8"/>
    <w:next w:val="a8"/>
    <w:link w:val="aff7"/>
    <w:rsid w:val="002C0810"/>
  </w:style>
  <w:style w:type="character" w:customStyle="1" w:styleId="aff7">
    <w:name w:val="Дата Знак"/>
    <w:link w:val="aff6"/>
    <w:rsid w:val="002C0810"/>
    <w:rPr>
      <w:rFonts w:ascii="Times New Roman" w:eastAsia="Times New Roman" w:hAnsi="Times New Roman" w:cs="Times New Roman"/>
      <w:sz w:val="24"/>
      <w:szCs w:val="24"/>
      <w:lang w:eastAsia="ru-RU"/>
    </w:rPr>
  </w:style>
  <w:style w:type="paragraph" w:styleId="aff8">
    <w:name w:val="Note Heading"/>
    <w:basedOn w:val="a8"/>
    <w:next w:val="a8"/>
    <w:link w:val="aff9"/>
    <w:rsid w:val="002C0810"/>
  </w:style>
  <w:style w:type="character" w:customStyle="1" w:styleId="aff9">
    <w:name w:val="Заголовок записки Знак"/>
    <w:link w:val="aff8"/>
    <w:rsid w:val="002C0810"/>
    <w:rPr>
      <w:rFonts w:ascii="Times New Roman" w:eastAsia="Times New Roman" w:hAnsi="Times New Roman" w:cs="Times New Roman"/>
      <w:sz w:val="24"/>
      <w:szCs w:val="24"/>
      <w:lang w:eastAsia="ru-RU"/>
    </w:rPr>
  </w:style>
  <w:style w:type="table" w:styleId="affa">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b">
    <w:name w:val="Body Text First Indent"/>
    <w:basedOn w:val="afa"/>
    <w:link w:val="affc"/>
    <w:rsid w:val="002C0810"/>
    <w:pPr>
      <w:ind w:firstLine="210"/>
      <w:jc w:val="left"/>
    </w:pPr>
  </w:style>
  <w:style w:type="character" w:customStyle="1" w:styleId="affc">
    <w:name w:val="Красная строка Знак"/>
    <w:basedOn w:val="afb"/>
    <w:link w:val="affb"/>
    <w:rsid w:val="002C0810"/>
    <w:rPr>
      <w:rFonts w:ascii="Times New Roman" w:eastAsia="Times New Roman" w:hAnsi="Times New Roman" w:cs="Times New Roman"/>
      <w:sz w:val="24"/>
      <w:szCs w:val="24"/>
      <w:lang w:eastAsia="ru-RU"/>
    </w:rPr>
  </w:style>
  <w:style w:type="paragraph" w:styleId="2f3">
    <w:name w:val="Body Text First Indent 2"/>
    <w:basedOn w:val="afc"/>
    <w:link w:val="2f4"/>
    <w:rsid w:val="002C0810"/>
    <w:pPr>
      <w:ind w:firstLine="210"/>
      <w:jc w:val="left"/>
    </w:pPr>
  </w:style>
  <w:style w:type="character" w:customStyle="1" w:styleId="2f4">
    <w:name w:val="Красная строка 2 Знак"/>
    <w:basedOn w:val="afd"/>
    <w:link w:val="2f3"/>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d">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5">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e">
    <w:name w:val="Normal (Web)"/>
    <w:aliases w:val="Обычный (Web)"/>
    <w:basedOn w:val="a8"/>
    <w:uiPriority w:val="99"/>
    <w:rsid w:val="002C0810"/>
  </w:style>
  <w:style w:type="paragraph" w:styleId="afff">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0">
    <w:name w:val="Subtitle"/>
    <w:basedOn w:val="a8"/>
    <w:link w:val="afff1"/>
    <w:qFormat/>
    <w:rsid w:val="002C0810"/>
    <w:pPr>
      <w:spacing w:after="60"/>
      <w:jc w:val="center"/>
      <w:outlineLvl w:val="1"/>
    </w:pPr>
    <w:rPr>
      <w:rFonts w:ascii="Arial" w:hAnsi="Arial"/>
    </w:rPr>
  </w:style>
  <w:style w:type="character" w:customStyle="1" w:styleId="afff1">
    <w:name w:val="Подзаголовок Знак"/>
    <w:link w:val="afff0"/>
    <w:rsid w:val="002C0810"/>
    <w:rPr>
      <w:rFonts w:ascii="Arial" w:eastAsia="Times New Roman" w:hAnsi="Arial" w:cs="Arial"/>
      <w:sz w:val="24"/>
      <w:szCs w:val="24"/>
      <w:lang w:eastAsia="ru-RU"/>
    </w:rPr>
  </w:style>
  <w:style w:type="paragraph" w:styleId="afff2">
    <w:name w:val="Signature"/>
    <w:basedOn w:val="a8"/>
    <w:link w:val="afff3"/>
    <w:rsid w:val="002C0810"/>
    <w:pPr>
      <w:ind w:left="4252"/>
    </w:pPr>
  </w:style>
  <w:style w:type="character" w:customStyle="1" w:styleId="afff3">
    <w:name w:val="Подпись Знак"/>
    <w:link w:val="afff2"/>
    <w:rsid w:val="002C0810"/>
    <w:rPr>
      <w:rFonts w:ascii="Times New Roman" w:eastAsia="Times New Roman" w:hAnsi="Times New Roman" w:cs="Times New Roman"/>
      <w:sz w:val="24"/>
      <w:szCs w:val="24"/>
      <w:lang w:eastAsia="ru-RU"/>
    </w:rPr>
  </w:style>
  <w:style w:type="paragraph" w:styleId="afff4">
    <w:name w:val="Salutation"/>
    <w:basedOn w:val="a8"/>
    <w:next w:val="a8"/>
    <w:link w:val="afff5"/>
    <w:rsid w:val="002C0810"/>
  </w:style>
  <w:style w:type="character" w:customStyle="1" w:styleId="afff5">
    <w:name w:val="Приветствие Знак"/>
    <w:link w:val="afff4"/>
    <w:rsid w:val="002C0810"/>
    <w:rPr>
      <w:rFonts w:ascii="Times New Roman" w:eastAsia="Times New Roman" w:hAnsi="Times New Roman" w:cs="Times New Roman"/>
      <w:sz w:val="24"/>
      <w:szCs w:val="24"/>
      <w:lang w:eastAsia="ru-RU"/>
    </w:rPr>
  </w:style>
  <w:style w:type="paragraph" w:styleId="afff6">
    <w:name w:val="List Continue"/>
    <w:basedOn w:val="a8"/>
    <w:rsid w:val="002C0810"/>
    <w:pPr>
      <w:spacing w:after="120"/>
      <w:ind w:left="283"/>
    </w:pPr>
  </w:style>
  <w:style w:type="paragraph" w:styleId="2f7">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7">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8">
    <w:name w:val="Closing"/>
    <w:basedOn w:val="a8"/>
    <w:link w:val="afff9"/>
    <w:rsid w:val="002C0810"/>
    <w:pPr>
      <w:ind w:left="4252"/>
    </w:pPr>
  </w:style>
  <w:style w:type="character" w:customStyle="1" w:styleId="afff9">
    <w:name w:val="Прощание Знак"/>
    <w:link w:val="afff8"/>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a">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b">
    <w:name w:val="List"/>
    <w:basedOn w:val="a8"/>
    <w:uiPriority w:val="99"/>
    <w:rsid w:val="002C0810"/>
    <w:pPr>
      <w:ind w:left="283" w:hanging="283"/>
    </w:pPr>
  </w:style>
  <w:style w:type="paragraph" w:styleId="2fa">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c">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d">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e">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
    <w:name w:val="Plain Text"/>
    <w:aliases w:val="Знак3 Знак"/>
    <w:basedOn w:val="a8"/>
    <w:link w:val="affff0"/>
    <w:rsid w:val="002C0810"/>
    <w:rPr>
      <w:rFonts w:ascii="Courier New" w:hAnsi="Courier New"/>
      <w:sz w:val="20"/>
      <w:szCs w:val="20"/>
    </w:rPr>
  </w:style>
  <w:style w:type="character" w:customStyle="1" w:styleId="affff0">
    <w:name w:val="Текст Знак"/>
    <w:aliases w:val="Знак3 Знак Знак"/>
    <w:link w:val="affff"/>
    <w:rsid w:val="002C0810"/>
    <w:rPr>
      <w:rFonts w:ascii="Courier New" w:eastAsia="Times New Roman" w:hAnsi="Courier New" w:cs="Courier New"/>
      <w:sz w:val="20"/>
      <w:szCs w:val="20"/>
      <w:lang w:eastAsia="ru-RU"/>
    </w:rPr>
  </w:style>
  <w:style w:type="table" w:styleId="affff1">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2">
    <w:name w:val="Block Text"/>
    <w:basedOn w:val="a8"/>
    <w:rsid w:val="002C0810"/>
    <w:pPr>
      <w:spacing w:after="120"/>
      <w:ind w:left="1440" w:right="1440"/>
    </w:pPr>
  </w:style>
  <w:style w:type="character" w:styleId="HTMLa">
    <w:name w:val="HTML Cite"/>
    <w:rsid w:val="002C0810"/>
    <w:rPr>
      <w:i/>
      <w:iCs/>
    </w:rPr>
  </w:style>
  <w:style w:type="paragraph" w:styleId="affff3">
    <w:name w:val="Message Header"/>
    <w:basedOn w:val="a8"/>
    <w:link w:val="affff4"/>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link w:val="affff3"/>
    <w:rsid w:val="002C0810"/>
    <w:rPr>
      <w:rFonts w:ascii="Arial" w:eastAsia="Times New Roman" w:hAnsi="Arial" w:cs="Arial"/>
      <w:sz w:val="24"/>
      <w:szCs w:val="24"/>
      <w:shd w:val="pct20" w:color="auto" w:fill="auto"/>
      <w:lang w:eastAsia="ru-RU"/>
    </w:rPr>
  </w:style>
  <w:style w:type="paragraph" w:styleId="affff5">
    <w:name w:val="E-mail Signature"/>
    <w:basedOn w:val="a8"/>
    <w:link w:val="affff6"/>
    <w:rsid w:val="002C0810"/>
  </w:style>
  <w:style w:type="character" w:customStyle="1" w:styleId="affff6">
    <w:name w:val="Электронная подпись Знак"/>
    <w:link w:val="affff5"/>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3">
    <w:name w:val="абзац подраздела Знак"/>
    <w:basedOn w:val="28"/>
    <w:link w:val="aff2"/>
    <w:rsid w:val="002C0810"/>
    <w:rPr>
      <w:rFonts w:ascii="Times New Roman" w:eastAsia="Times New Roman" w:hAnsi="Times New Roman" w:cs="Arial"/>
      <w:b/>
      <w:bCs/>
      <w:i/>
      <w:iCs w:val="0"/>
      <w:sz w:val="28"/>
      <w:szCs w:val="28"/>
      <w:lang w:eastAsia="ru-RU"/>
    </w:rPr>
  </w:style>
  <w:style w:type="paragraph" w:customStyle="1" w:styleId="affff7">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8">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1"/>
    <w:basedOn w:val="a8"/>
    <w:link w:val="affff9"/>
    <w:uiPriority w:val="99"/>
    <w:rsid w:val="002C0810"/>
    <w:pPr>
      <w:spacing w:after="60"/>
      <w:jc w:val="both"/>
    </w:pPr>
    <w:rPr>
      <w:sz w:val="20"/>
      <w:szCs w:val="20"/>
    </w:rPr>
  </w:style>
  <w:style w:type="character" w:customStyle="1" w:styleId="affff9">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8"/>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2"/>
    <w:link w:val="111"/>
    <w:autoRedefine/>
    <w:rsid w:val="008A0403"/>
    <w:pPr>
      <w:spacing w:before="0" w:after="0"/>
      <w:jc w:val="center"/>
    </w:pPr>
    <w:rPr>
      <w:bCs w:val="0"/>
      <w:sz w:val="24"/>
      <w:szCs w:val="24"/>
    </w:rPr>
  </w:style>
  <w:style w:type="character" w:customStyle="1" w:styleId="111">
    <w:name w:val="1.1 подпункт Знак Знак"/>
    <w:link w:val="110"/>
    <w:rsid w:val="008A0403"/>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a">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b">
    <w:name w:val="Текст заявки"/>
    <w:basedOn w:val="Iauiue"/>
    <w:rsid w:val="002C0810"/>
    <w:pPr>
      <w:ind w:firstLine="567"/>
      <w:jc w:val="both"/>
    </w:pPr>
    <w:rPr>
      <w:sz w:val="28"/>
    </w:rPr>
  </w:style>
  <w:style w:type="paragraph" w:styleId="affffc">
    <w:name w:val="Balloon Text"/>
    <w:basedOn w:val="a8"/>
    <w:link w:val="affffd"/>
    <w:uiPriority w:val="99"/>
    <w:rsid w:val="002C0810"/>
    <w:rPr>
      <w:rFonts w:ascii="Tahoma" w:hAnsi="Tahoma"/>
      <w:sz w:val="16"/>
      <w:szCs w:val="16"/>
    </w:rPr>
  </w:style>
  <w:style w:type="character" w:customStyle="1" w:styleId="affffd">
    <w:name w:val="Текст выноски Знак"/>
    <w:link w:val="affffc"/>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e">
    <w:name w:val="endnote text"/>
    <w:basedOn w:val="a8"/>
    <w:link w:val="afffff"/>
    <w:rsid w:val="002C0810"/>
    <w:rPr>
      <w:sz w:val="20"/>
      <w:szCs w:val="20"/>
    </w:rPr>
  </w:style>
  <w:style w:type="character" w:customStyle="1" w:styleId="afffff">
    <w:name w:val="Текст концевой сноски Знак"/>
    <w:link w:val="affffe"/>
    <w:rsid w:val="002C0810"/>
    <w:rPr>
      <w:rFonts w:ascii="Times New Roman" w:eastAsia="Times New Roman" w:hAnsi="Times New Roman" w:cs="Times New Roman"/>
      <w:sz w:val="20"/>
      <w:szCs w:val="20"/>
      <w:lang w:eastAsia="ru-RU"/>
    </w:rPr>
  </w:style>
  <w:style w:type="character" w:styleId="afffff0">
    <w:name w:val="endnote reference"/>
    <w:rsid w:val="002C0810"/>
    <w:rPr>
      <w:vertAlign w:val="superscript"/>
    </w:rPr>
  </w:style>
  <w:style w:type="character" w:styleId="afffff1">
    <w:name w:val="footnote reference"/>
    <w:aliases w:val="fr,Used by Word for Help footnote symbols"/>
    <w:uiPriority w:val="99"/>
    <w:rsid w:val="002C0810"/>
    <w:rPr>
      <w:vertAlign w:val="superscript"/>
    </w:rPr>
  </w:style>
  <w:style w:type="paragraph" w:customStyle="1" w:styleId="afffff2">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3">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4">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5">
    <w:name w:val="List Paragraph"/>
    <w:aliases w:val="Нумерованый список,Bullet List,FooterText,numbered,SL_Абзац списка,List Paragraph,Абзац списка литеральный,Paragraphe de liste1,lp1,Стиль списка Частей АуД"/>
    <w:basedOn w:val="a8"/>
    <w:link w:val="afffff6"/>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7">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8">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9">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a">
    <w:name w:val="Вв"/>
    <w:basedOn w:val="a8"/>
    <w:rsid w:val="00212D3D"/>
    <w:pPr>
      <w:pageBreakBefore/>
      <w:tabs>
        <w:tab w:val="num" w:pos="360"/>
      </w:tabs>
      <w:spacing w:after="120"/>
      <w:ind w:left="360" w:hanging="360"/>
      <w:jc w:val="center"/>
      <w:outlineLvl w:val="0"/>
    </w:pPr>
    <w:rPr>
      <w:b/>
    </w:rPr>
  </w:style>
  <w:style w:type="paragraph" w:customStyle="1" w:styleId="2fd">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3"/>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b">
    <w:name w:val="annotation text"/>
    <w:basedOn w:val="a8"/>
    <w:link w:val="afffffc"/>
    <w:uiPriority w:val="99"/>
    <w:rsid w:val="00A955FF"/>
    <w:rPr>
      <w:sz w:val="20"/>
      <w:szCs w:val="20"/>
    </w:rPr>
  </w:style>
  <w:style w:type="character" w:customStyle="1" w:styleId="afffffc">
    <w:name w:val="Текст примечания Знак"/>
    <w:link w:val="afffffb"/>
    <w:uiPriority w:val="99"/>
    <w:rsid w:val="00A955FF"/>
    <w:rPr>
      <w:rFonts w:ascii="Times New Roman" w:eastAsia="Times New Roman" w:hAnsi="Times New Roman"/>
    </w:rPr>
  </w:style>
  <w:style w:type="paragraph" w:customStyle="1" w:styleId="afffffd">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e">
    <w:name w:val="Таблица"/>
    <w:basedOn w:val="a8"/>
    <w:rsid w:val="00923156"/>
    <w:pPr>
      <w:jc w:val="both"/>
    </w:pPr>
    <w:rPr>
      <w:sz w:val="26"/>
      <w:szCs w:val="20"/>
    </w:rPr>
  </w:style>
  <w:style w:type="paragraph" w:customStyle="1" w:styleId="2fe">
    <w:name w:val="Знак2"/>
    <w:basedOn w:val="a8"/>
    <w:rsid w:val="00923156"/>
    <w:pPr>
      <w:spacing w:after="160" w:line="240" w:lineRule="exact"/>
    </w:pPr>
    <w:rPr>
      <w:rFonts w:ascii="Verdana" w:hAnsi="Verdana"/>
      <w:lang w:val="en-US" w:eastAsia="en-US"/>
    </w:rPr>
  </w:style>
  <w:style w:type="paragraph" w:customStyle="1" w:styleId="2ff">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0">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
    <w:name w:val="No Spacing"/>
    <w:uiPriority w:val="1"/>
    <w:qFormat/>
    <w:rsid w:val="009B334A"/>
    <w:rPr>
      <w:rFonts w:eastAsia="Times New Roman"/>
      <w:sz w:val="22"/>
      <w:szCs w:val="22"/>
    </w:rPr>
  </w:style>
  <w:style w:type="character" w:customStyle="1" w:styleId="afffff6">
    <w:name w:val="Абзац списка Знак"/>
    <w:aliases w:val="Нумерованый список Знак,Bullet List Знак,FooterText Знак,numbered Знак,SL_Абзац списка Знак,List Paragraph Знак1,Абзац списка литеральный Знак,Paragraphe de liste1 Знак,lp1 Знак,Стиль списка Частей АуД Знак"/>
    <w:link w:val="afffff5"/>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1">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0">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1">
    <w:name w:val="Íîðìàëüíûé"/>
    <w:semiHidden/>
    <w:rsid w:val="009F4164"/>
    <w:pPr>
      <w:jc w:val="both"/>
    </w:pPr>
    <w:rPr>
      <w:rFonts w:ascii="Courier" w:eastAsia="Times New Roman" w:hAnsi="Courier"/>
      <w:sz w:val="24"/>
      <w:lang w:val="en-GB"/>
    </w:rPr>
  </w:style>
  <w:style w:type="character" w:customStyle="1" w:styleId="affffff2">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2">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3">
    <w:name w:val="Заголовок инструкции"/>
    <w:basedOn w:val="afa"/>
    <w:rsid w:val="009F4164"/>
  </w:style>
  <w:style w:type="paragraph" w:customStyle="1" w:styleId="affffff4">
    <w:name w:val="ПЗ инструкции"/>
    <w:basedOn w:val="a8"/>
    <w:rsid w:val="009F4164"/>
    <w:pPr>
      <w:spacing w:before="240" w:after="120"/>
      <w:jc w:val="center"/>
    </w:pPr>
    <w:rPr>
      <w:b/>
      <w:bCs/>
      <w:sz w:val="28"/>
      <w:szCs w:val="20"/>
    </w:rPr>
  </w:style>
  <w:style w:type="paragraph" w:customStyle="1" w:styleId="affffff5">
    <w:name w:val="Инструкция"/>
    <w:basedOn w:val="affffff3"/>
    <w:rsid w:val="009F4164"/>
  </w:style>
  <w:style w:type="paragraph" w:customStyle="1" w:styleId="affffff6">
    <w:name w:val="Указания"/>
    <w:basedOn w:val="affffff4"/>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7">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8">
    <w:name w:val="caption"/>
    <w:basedOn w:val="a8"/>
    <w:next w:val="a8"/>
    <w:link w:val="affffff9"/>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a">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b">
    <w:name w:val="Реквизит"/>
    <w:rsid w:val="009F4164"/>
    <w:rPr>
      <w:sz w:val="28"/>
    </w:rPr>
  </w:style>
  <w:style w:type="character" w:customStyle="1" w:styleId="affffffc">
    <w:name w:val="Реквизит полужирный"/>
    <w:rsid w:val="009F4164"/>
    <w:rPr>
      <w:b/>
      <w:bCs/>
      <w:sz w:val="28"/>
    </w:rPr>
  </w:style>
  <w:style w:type="character" w:styleId="affffffd">
    <w:name w:val="annotation reference"/>
    <w:rsid w:val="009F4164"/>
    <w:rPr>
      <w:sz w:val="16"/>
      <w:szCs w:val="16"/>
    </w:rPr>
  </w:style>
  <w:style w:type="paragraph" w:styleId="affffffe">
    <w:name w:val="annotation subject"/>
    <w:basedOn w:val="afffffb"/>
    <w:next w:val="afffffb"/>
    <w:link w:val="afffffff"/>
    <w:rsid w:val="009F4164"/>
    <w:pPr>
      <w:spacing w:after="60"/>
      <w:jc w:val="both"/>
    </w:pPr>
    <w:rPr>
      <w:b/>
      <w:bCs/>
    </w:rPr>
  </w:style>
  <w:style w:type="character" w:customStyle="1" w:styleId="afffffff">
    <w:name w:val="Тема примечания Знак"/>
    <w:link w:val="affffffe"/>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3">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0">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4">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1">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5">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2">
    <w:name w:val="Сноска_"/>
    <w:link w:val="afffffff3"/>
    <w:rsid w:val="00700618"/>
    <w:rPr>
      <w:rFonts w:ascii="Times New Roman" w:eastAsia="Times New Roman" w:hAnsi="Times New Roman"/>
      <w:b/>
      <w:bCs/>
      <w:sz w:val="18"/>
      <w:szCs w:val="18"/>
      <w:shd w:val="clear" w:color="auto" w:fill="FFFFFF"/>
    </w:rPr>
  </w:style>
  <w:style w:type="paragraph" w:customStyle="1" w:styleId="afffffff3">
    <w:name w:val="Сноска"/>
    <w:basedOn w:val="a8"/>
    <w:link w:val="afffffff2"/>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4">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5">
    <w:name w:val="Тендерные данные"/>
    <w:basedOn w:val="a8"/>
    <w:semiHidden/>
    <w:rsid w:val="00CF489F"/>
    <w:pPr>
      <w:tabs>
        <w:tab w:val="left" w:pos="1985"/>
      </w:tabs>
      <w:spacing w:before="120" w:after="60"/>
      <w:jc w:val="both"/>
    </w:pPr>
    <w:rPr>
      <w:b/>
      <w:szCs w:val="20"/>
    </w:rPr>
  </w:style>
  <w:style w:type="paragraph" w:customStyle="1" w:styleId="afffffff6">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7">
    <w:name w:val="Таблица заголовок"/>
    <w:basedOn w:val="a8"/>
    <w:rsid w:val="00CF489F"/>
    <w:pPr>
      <w:spacing w:before="120" w:after="120" w:line="360" w:lineRule="auto"/>
      <w:jc w:val="right"/>
    </w:pPr>
    <w:rPr>
      <w:b/>
      <w:sz w:val="28"/>
      <w:szCs w:val="28"/>
    </w:rPr>
  </w:style>
  <w:style w:type="paragraph" w:customStyle="1" w:styleId="afffffff8">
    <w:name w:val="текст таблицы"/>
    <w:basedOn w:val="a8"/>
    <w:rsid w:val="00CF489F"/>
    <w:pPr>
      <w:spacing w:before="120"/>
      <w:ind w:right="-102"/>
    </w:pPr>
  </w:style>
  <w:style w:type="paragraph" w:customStyle="1" w:styleId="afffffff9">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a">
    <w:name w:val="a"/>
    <w:basedOn w:val="a8"/>
    <w:rsid w:val="00CF489F"/>
    <w:pPr>
      <w:snapToGrid w:val="0"/>
      <w:spacing w:line="360" w:lineRule="auto"/>
      <w:ind w:left="1134" w:hanging="567"/>
      <w:jc w:val="both"/>
    </w:pPr>
    <w:rPr>
      <w:sz w:val="28"/>
      <w:szCs w:val="28"/>
    </w:rPr>
  </w:style>
  <w:style w:type="paragraph" w:customStyle="1" w:styleId="afffffffb">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c">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d">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0">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0"/>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1">
    <w:name w:val="втяжка"/>
    <w:basedOn w:val="1ff"/>
    <w:next w:val="1ff"/>
    <w:rsid w:val="00CF489F"/>
    <w:pPr>
      <w:tabs>
        <w:tab w:val="left" w:pos="567"/>
      </w:tabs>
      <w:spacing w:before="57"/>
      <w:ind w:left="567" w:hanging="567"/>
    </w:pPr>
  </w:style>
  <w:style w:type="paragraph" w:customStyle="1" w:styleId="1ff0">
    <w:name w:val="втяжка1"/>
    <w:basedOn w:val="affffffff1"/>
    <w:next w:val="affffffff1"/>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2">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3">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4">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5"/>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6">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7">
    <w:name w:val="АД_Основной текст"/>
    <w:basedOn w:val="a8"/>
    <w:link w:val="affffffff8"/>
    <w:qFormat/>
    <w:rsid w:val="00CF489F"/>
    <w:pPr>
      <w:ind w:firstLine="567"/>
      <w:jc w:val="both"/>
    </w:pPr>
  </w:style>
  <w:style w:type="character" w:customStyle="1" w:styleId="affffffff8">
    <w:name w:val="АД_Основной текст Знак"/>
    <w:link w:val="affffffff7"/>
    <w:rsid w:val="00CF489F"/>
    <w:rPr>
      <w:rFonts w:ascii="Times New Roman" w:eastAsia="Times New Roman" w:hAnsi="Times New Roman"/>
      <w:sz w:val="24"/>
      <w:szCs w:val="24"/>
    </w:rPr>
  </w:style>
  <w:style w:type="character" w:customStyle="1" w:styleId="affffffff9">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a">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9">
    <w:name w:val="Название объекта Знак"/>
    <w:link w:val="affffff8"/>
    <w:locked/>
    <w:rsid w:val="00CF489F"/>
    <w:rPr>
      <w:rFonts w:ascii="Times New Roman" w:eastAsia="Times New Roman" w:hAnsi="Times New Roman"/>
      <w:b/>
      <w:sz w:val="28"/>
      <w:szCs w:val="24"/>
    </w:rPr>
  </w:style>
  <w:style w:type="paragraph" w:customStyle="1" w:styleId="affffffffb">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rsid w:val="00CF489F"/>
    <w:rPr>
      <w:b/>
      <w:bCs/>
      <w:sz w:val="26"/>
      <w:szCs w:val="26"/>
      <w:shd w:val="clear" w:color="auto" w:fill="FFFFFF"/>
    </w:rPr>
  </w:style>
  <w:style w:type="character" w:customStyle="1" w:styleId="5f">
    <w:name w:val="Основной текст (5)_"/>
    <w:link w:val="5f0"/>
    <w:rsid w:val="00CF489F"/>
    <w:rPr>
      <w:spacing w:val="-2"/>
      <w:sz w:val="26"/>
      <w:szCs w:val="26"/>
      <w:shd w:val="clear" w:color="auto" w:fill="FFFFFF"/>
    </w:rPr>
  </w:style>
  <w:style w:type="paragraph" w:customStyle="1" w:styleId="4f4">
    <w:name w:val="Основной текст (4)"/>
    <w:basedOn w:val="a8"/>
    <w:link w:val="4f3"/>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rsid w:val="00CF489F"/>
    <w:rPr>
      <w:b/>
      <w:bCs/>
      <w:spacing w:val="-2"/>
      <w:shd w:val="clear" w:color="auto" w:fill="FFFFFF"/>
    </w:rPr>
  </w:style>
  <w:style w:type="paragraph" w:customStyle="1" w:styleId="3ff1">
    <w:name w:val="Основной текст (3)"/>
    <w:basedOn w:val="a8"/>
    <w:link w:val="3ff0"/>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c">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d">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e">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5">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0">
    <w:name w:val="Выделенная цитата Знак"/>
    <w:basedOn w:val="a9"/>
    <w:link w:val="afffffffff1"/>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2">
    <w:name w:val="Intense Emphasis"/>
    <w:uiPriority w:val="21"/>
    <w:qFormat/>
    <w:rsid w:val="00CF489F"/>
    <w:rPr>
      <w:b/>
      <w:bCs/>
      <w:i/>
      <w:iCs/>
      <w:color w:val="auto"/>
      <w:u w:val="single"/>
    </w:rPr>
  </w:style>
  <w:style w:type="character" w:styleId="afffffffff3">
    <w:name w:val="Subtle Reference"/>
    <w:uiPriority w:val="31"/>
    <w:qFormat/>
    <w:rsid w:val="00CF489F"/>
    <w:rPr>
      <w:smallCaps/>
    </w:rPr>
  </w:style>
  <w:style w:type="character" w:styleId="afffffffff4">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1">
    <w:name w:val="Intense Quote"/>
    <w:basedOn w:val="a8"/>
    <w:next w:val="a8"/>
    <w:link w:val="afffffffff0"/>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5">
    <w:name w:val="Subtle Emphasis"/>
    <w:basedOn w:val="a9"/>
    <w:uiPriority w:val="19"/>
    <w:qFormat/>
    <w:rsid w:val="00CF489F"/>
    <w:rPr>
      <w:i/>
      <w:iCs/>
      <w:color w:val="808080" w:themeColor="text1" w:themeTint="7F"/>
    </w:rPr>
  </w:style>
  <w:style w:type="character" w:styleId="afffffffff6">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a"/>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6"/>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8"/>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9"/>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a"/>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b"/>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1"/>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c"/>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d"/>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qFormat/>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a"/>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6"/>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8"/>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9"/>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a"/>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b"/>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aliases w:val="Знак3 Знак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1"/>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c"/>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2">
    <w:name w:val="Стиль82"/>
    <w:rsid w:val="004B79E5"/>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7"/>
    <w:rsid w:val="004B79E5"/>
    <w:pPr>
      <w:numPr>
        <w:numId w:val="43"/>
      </w:numPr>
      <w:spacing w:before="120" w:after="120"/>
      <w:jc w:val="both"/>
    </w:pPr>
    <w:rPr>
      <w:rFonts w:ascii="Calibri" w:eastAsia="Calibri" w:hAnsi="Calibri"/>
    </w:rPr>
  </w:style>
  <w:style w:type="character" w:customStyle="1" w:styleId="afffffffff7">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8">
    <w:name w:val="_Табл_Заголовок"/>
    <w:link w:val="afffffffff9"/>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a">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9">
    <w:name w:val="_Табл_Заголовок Знак"/>
    <w:link w:val="afffffffff8"/>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b">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c">
    <w:name w:val="Основной текст + Не полужирный"/>
    <w:basedOn w:val="affffffff5"/>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d">
    <w:name w:val="ТЛ_Заказчик"/>
    <w:basedOn w:val="a8"/>
    <w:link w:val="afffffffffe"/>
    <w:qFormat/>
    <w:rsid w:val="00E02D39"/>
    <w:pPr>
      <w:jc w:val="center"/>
    </w:pPr>
    <w:rPr>
      <w:sz w:val="28"/>
      <w:szCs w:val="28"/>
    </w:rPr>
  </w:style>
  <w:style w:type="character" w:customStyle="1" w:styleId="afffffffffe">
    <w:name w:val="ТЛ_Заказчик Знак"/>
    <w:link w:val="afffffffffd"/>
    <w:locked/>
    <w:rsid w:val="00E02D39"/>
    <w:rPr>
      <w:rFonts w:ascii="Times New Roman" w:eastAsia="Times New Roman" w:hAnsi="Times New Roman"/>
      <w:sz w:val="28"/>
      <w:szCs w:val="28"/>
    </w:rPr>
  </w:style>
  <w:style w:type="paragraph" w:customStyle="1" w:styleId="affffffffff">
    <w:name w:val="ТЛ_Утверждаю"/>
    <w:basedOn w:val="a8"/>
    <w:link w:val="affffffffff0"/>
    <w:qFormat/>
    <w:rsid w:val="00E02D39"/>
    <w:pPr>
      <w:ind w:left="4860"/>
      <w:jc w:val="center"/>
    </w:pPr>
    <w:rPr>
      <w:sz w:val="28"/>
      <w:szCs w:val="28"/>
    </w:rPr>
  </w:style>
  <w:style w:type="character" w:customStyle="1" w:styleId="affffffffff0">
    <w:name w:val="ТЛ_Утверждаю Знак"/>
    <w:link w:val="affffffffff"/>
    <w:locked/>
    <w:rsid w:val="00E02D39"/>
    <w:rPr>
      <w:rFonts w:ascii="Times New Roman" w:eastAsia="Times New Roman" w:hAnsi="Times New Roman"/>
      <w:sz w:val="28"/>
      <w:szCs w:val="28"/>
    </w:rPr>
  </w:style>
  <w:style w:type="paragraph" w:customStyle="1" w:styleId="affffffffff1">
    <w:name w:val="ТЛ_Название"/>
    <w:basedOn w:val="a8"/>
    <w:link w:val="affffffffff2"/>
    <w:qFormat/>
    <w:rsid w:val="00E02D39"/>
    <w:pPr>
      <w:jc w:val="center"/>
    </w:pPr>
    <w:rPr>
      <w:b/>
      <w:sz w:val="28"/>
      <w:szCs w:val="28"/>
    </w:rPr>
  </w:style>
  <w:style w:type="character" w:customStyle="1" w:styleId="affffffffff2">
    <w:name w:val="ТЛ_Название Знак"/>
    <w:link w:val="affffffffff1"/>
    <w:locked/>
    <w:rsid w:val="00E02D39"/>
    <w:rPr>
      <w:rFonts w:ascii="Times New Roman" w:eastAsia="Times New Roman" w:hAnsi="Times New Roman"/>
      <w:b/>
      <w:sz w:val="28"/>
      <w:szCs w:val="28"/>
    </w:rPr>
  </w:style>
  <w:style w:type="paragraph" w:customStyle="1" w:styleId="affffffffff3">
    <w:name w:val="ТЛ_Город и Дата"/>
    <w:basedOn w:val="a8"/>
    <w:link w:val="affffffffff4"/>
    <w:qFormat/>
    <w:rsid w:val="00E02D39"/>
    <w:pPr>
      <w:jc w:val="center"/>
    </w:pPr>
    <w:rPr>
      <w:sz w:val="28"/>
      <w:szCs w:val="28"/>
    </w:rPr>
  </w:style>
  <w:style w:type="character" w:customStyle="1" w:styleId="affffffffff4">
    <w:name w:val="ТЛ_Город и Дата Знак"/>
    <w:link w:val="affffffffff3"/>
    <w:locked/>
    <w:rsid w:val="00E02D39"/>
    <w:rPr>
      <w:rFonts w:ascii="Times New Roman" w:eastAsia="Times New Roman" w:hAnsi="Times New Roman"/>
      <w:sz w:val="28"/>
      <w:szCs w:val="28"/>
    </w:rPr>
  </w:style>
  <w:style w:type="paragraph" w:customStyle="1" w:styleId="affffffffff5">
    <w:name w:val="АД_Наименование Разделов"/>
    <w:basedOn w:val="13"/>
    <w:link w:val="affffffffff6"/>
    <w:qFormat/>
    <w:rsid w:val="00E02D39"/>
    <w:pPr>
      <w:jc w:val="center"/>
    </w:pPr>
    <w:rPr>
      <w:bCs w:val="0"/>
      <w:i w:val="0"/>
      <w:kern w:val="28"/>
      <w:sz w:val="28"/>
      <w:szCs w:val="20"/>
    </w:rPr>
  </w:style>
  <w:style w:type="character" w:customStyle="1" w:styleId="affffffffff6">
    <w:name w:val="АД_Наименование Разделов Знак"/>
    <w:link w:val="affffffffff5"/>
    <w:locked/>
    <w:rsid w:val="00E02D39"/>
    <w:rPr>
      <w:rFonts w:ascii="Times New Roman" w:eastAsia="Times New Roman" w:hAnsi="Times New Roman"/>
      <w:b/>
      <w:kern w:val="28"/>
      <w:sz w:val="28"/>
    </w:rPr>
  </w:style>
  <w:style w:type="paragraph" w:customStyle="1" w:styleId="affffffffff7">
    <w:name w:val="АД_Наименование главы с нумерацией"/>
    <w:basedOn w:val="20"/>
    <w:link w:val="affffffffff8"/>
    <w:qFormat/>
    <w:rsid w:val="00E02D39"/>
    <w:rPr>
      <w:b/>
    </w:rPr>
  </w:style>
  <w:style w:type="paragraph" w:customStyle="1" w:styleId="affffffffff9">
    <w:name w:val="АД_Наименование главы без нумерации"/>
    <w:basedOn w:val="23"/>
    <w:link w:val="affffffffffa"/>
    <w:qFormat/>
    <w:rsid w:val="00E02D39"/>
    <w:pPr>
      <w:spacing w:before="0" w:after="0"/>
      <w:jc w:val="center"/>
    </w:pPr>
    <w:rPr>
      <w:rFonts w:ascii="Times New Roman" w:hAnsi="Times New Roman" w:cs="Arial"/>
      <w:i w:val="0"/>
      <w:iCs w:val="0"/>
      <w:sz w:val="24"/>
      <w:szCs w:val="24"/>
    </w:rPr>
  </w:style>
  <w:style w:type="character" w:customStyle="1" w:styleId="affffffffffa">
    <w:name w:val="АД_Наименование главы без нумерации Знак"/>
    <w:basedOn w:val="24"/>
    <w:link w:val="affffffffff9"/>
    <w:locked/>
    <w:rsid w:val="00E02D39"/>
    <w:rPr>
      <w:rFonts w:ascii="Times New Roman" w:eastAsia="Times New Roman" w:hAnsi="Times New Roman" w:cs="Arial"/>
      <w:b/>
      <w:bCs/>
      <w:i w:val="0"/>
      <w:iCs w:val="0"/>
      <w:sz w:val="24"/>
      <w:szCs w:val="24"/>
      <w:lang w:eastAsia="ru-RU"/>
    </w:rPr>
  </w:style>
  <w:style w:type="character" w:customStyle="1" w:styleId="affffffffff8">
    <w:name w:val="АД_Глава Знак"/>
    <w:basedOn w:val="2fff8"/>
    <w:link w:val="affffffffff7"/>
    <w:locked/>
    <w:rsid w:val="00E02D39"/>
    <w:rPr>
      <w:rFonts w:ascii="Times New Roman" w:eastAsia="Times New Roman" w:hAnsi="Times New Roman"/>
      <w:b/>
      <w:bCs/>
      <w:sz w:val="24"/>
      <w:szCs w:val="24"/>
    </w:rPr>
  </w:style>
  <w:style w:type="paragraph" w:customStyle="1" w:styleId="affffffffffb">
    <w:name w:val="АД_Нумерованный пункт"/>
    <w:basedOn w:val="32"/>
    <w:link w:val="affffffffffc"/>
    <w:qFormat/>
    <w:rsid w:val="00E02D39"/>
    <w:pPr>
      <w:tabs>
        <w:tab w:val="clear" w:pos="972"/>
        <w:tab w:val="num" w:pos="720"/>
      </w:tabs>
      <w:ind w:left="720" w:hanging="720"/>
    </w:pPr>
  </w:style>
  <w:style w:type="character" w:customStyle="1" w:styleId="affffffffffc">
    <w:name w:val="АД_Нумерованный пункт Знак"/>
    <w:basedOn w:val="3ff5"/>
    <w:link w:val="affffffffffb"/>
    <w:locked/>
    <w:rsid w:val="00E02D39"/>
    <w:rPr>
      <w:rFonts w:ascii="Arial" w:eastAsia="Times New Roman" w:hAnsi="Arial"/>
      <w:b/>
      <w:sz w:val="24"/>
    </w:rPr>
  </w:style>
  <w:style w:type="paragraph" w:customStyle="1" w:styleId="a5">
    <w:name w:val="АД_Нумерованный подпункт"/>
    <w:basedOn w:val="a8"/>
    <w:link w:val="affffffffffd"/>
    <w:qFormat/>
    <w:rsid w:val="00E02D39"/>
    <w:pPr>
      <w:numPr>
        <w:ilvl w:val="2"/>
        <w:numId w:val="49"/>
      </w:numPr>
      <w:tabs>
        <w:tab w:val="clear" w:pos="1440"/>
        <w:tab w:val="left" w:pos="720"/>
      </w:tabs>
      <w:ind w:left="720" w:hanging="720"/>
      <w:jc w:val="both"/>
    </w:pPr>
  </w:style>
  <w:style w:type="character" w:customStyle="1" w:styleId="affffffffffd">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e">
    <w:name w:val="АД_Заголовки таблиц"/>
    <w:basedOn w:val="a8"/>
    <w:qFormat/>
    <w:rsid w:val="00E02D39"/>
    <w:pPr>
      <w:jc w:val="center"/>
    </w:pPr>
    <w:rPr>
      <w:b/>
      <w:bCs/>
    </w:rPr>
  </w:style>
  <w:style w:type="paragraph" w:styleId="afffffffffff">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0">
    <w:name w:val="АД_Основной текст по центру полужирный"/>
    <w:basedOn w:val="a8"/>
    <w:link w:val="afffffffffff1"/>
    <w:qFormat/>
    <w:rsid w:val="00E02D39"/>
    <w:pPr>
      <w:ind w:firstLine="567"/>
      <w:jc w:val="center"/>
    </w:pPr>
    <w:rPr>
      <w:b/>
    </w:rPr>
  </w:style>
  <w:style w:type="character" w:customStyle="1" w:styleId="afffffffffff1">
    <w:name w:val="АД_Основной текст по центру полужирный Знак"/>
    <w:link w:val="afffffffffff0"/>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d"/>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2">
    <w:name w:val="Текст обычный"/>
    <w:rsid w:val="00E02D39"/>
    <w:pPr>
      <w:spacing w:before="60"/>
      <w:ind w:firstLine="284"/>
      <w:jc w:val="both"/>
    </w:pPr>
    <w:rPr>
      <w:rFonts w:ascii="Arial" w:eastAsia="Times New Roman" w:hAnsi="Arial" w:cs="Arial"/>
      <w:color w:val="000000"/>
    </w:rPr>
  </w:style>
  <w:style w:type="paragraph" w:customStyle="1" w:styleId="afffffffffff3">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4">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5">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6">
    <w:name w:val="Содержимое таблицы"/>
    <w:basedOn w:val="a8"/>
    <w:uiPriority w:val="99"/>
    <w:rsid w:val="00E02D39"/>
    <w:pPr>
      <w:suppressLineNumbers/>
      <w:suppressAutoHyphens/>
    </w:pPr>
    <w:rPr>
      <w:lang w:eastAsia="ar-SA"/>
    </w:rPr>
  </w:style>
  <w:style w:type="paragraph" w:customStyle="1" w:styleId="afffffffffff7">
    <w:name w:val="Заголовок таблицы"/>
    <w:basedOn w:val="afffffffffff6"/>
    <w:uiPriority w:val="99"/>
    <w:rsid w:val="00E02D39"/>
    <w:pPr>
      <w:jc w:val="center"/>
    </w:pPr>
    <w:rPr>
      <w:b/>
      <w:bCs/>
    </w:rPr>
  </w:style>
  <w:style w:type="paragraph" w:customStyle="1" w:styleId="afffffffffff8">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Основной текст (2) + Полужирный"/>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9">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a">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b">
    <w:name w:val="Текст таблицы"/>
    <w:basedOn w:val="affff"/>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5"/>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5"/>
    <w:uiPriority w:val="99"/>
    <w:rsid w:val="00E02D39"/>
    <w:rPr>
      <w:rFonts w:ascii="Times New Roman" w:eastAsia="Times New Roman" w:hAnsi="Times New Roman" w:cs="Times New Roman"/>
      <w:snapToGrid/>
      <w:sz w:val="21"/>
      <w:szCs w:val="21"/>
      <w:shd w:val="clear" w:color="auto" w:fill="FFFFFF"/>
    </w:rPr>
  </w:style>
  <w:style w:type="paragraph" w:customStyle="1" w:styleId="88">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5"/>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C713A8"/>
  </w:style>
  <w:style w:type="paragraph" w:customStyle="1" w:styleId="afffffffffffc">
    <w:name w:val="Цитаты"/>
    <w:basedOn w:val="a8"/>
    <w:rsid w:val="006F4F83"/>
    <w:pPr>
      <w:autoSpaceDE w:val="0"/>
      <w:autoSpaceDN w:val="0"/>
      <w:spacing w:before="100" w:after="100"/>
      <w:ind w:left="360" w:right="360"/>
    </w:pPr>
    <w:rPr>
      <w:sz w:val="20"/>
    </w:rPr>
  </w:style>
  <w:style w:type="paragraph" w:customStyle="1" w:styleId="CTpitemizedList-2">
    <w:name w:val="CT_p_itemizedList-2"/>
    <w:basedOn w:val="a8"/>
    <w:rsid w:val="00912628"/>
    <w:pPr>
      <w:numPr>
        <w:numId w:val="64"/>
      </w:numPr>
    </w:pPr>
    <w:rPr>
      <w:sz w:val="28"/>
      <w:szCs w:val="20"/>
    </w:rPr>
  </w:style>
  <w:style w:type="paragraph" w:customStyle="1" w:styleId="CTpitemizedList-1">
    <w:name w:val="CT_p_itemizedList-1"/>
    <w:basedOn w:val="a8"/>
    <w:link w:val="CTpitemizedList-10"/>
    <w:rsid w:val="00912628"/>
    <w:pPr>
      <w:numPr>
        <w:numId w:val="65"/>
      </w:numPr>
    </w:pPr>
    <w:rPr>
      <w:sz w:val="28"/>
      <w:szCs w:val="20"/>
    </w:rPr>
  </w:style>
  <w:style w:type="character" w:customStyle="1" w:styleId="CTpitemizedList-10">
    <w:name w:val="CT_p_itemizedList-1 Знак"/>
    <w:link w:val="CTpitemizedList-1"/>
    <w:locked/>
    <w:rsid w:val="00912628"/>
    <w:rPr>
      <w:rFonts w:ascii="Times New Roman" w:eastAsia="Times New Roman" w:hAnsi="Times New Roman"/>
      <w:sz w:val="28"/>
    </w:rPr>
  </w:style>
  <w:style w:type="character" w:customStyle="1" w:styleId="CTsname">
    <w:name w:val="CT_s_name"/>
    <w:rsid w:val="00912628"/>
    <w:rPr>
      <w:b/>
    </w:rPr>
  </w:style>
  <w:style w:type="character" w:customStyle="1" w:styleId="21f3">
    <w:name w:val="Название Знак2 Знак Знак1"/>
    <w:aliases w:val="Название Знак1 Знак Знак Знак1,Название Знак Знак Знак Знак Знак Знак Знак1,Название Знак1 Знак1 Знак2,Название Знак1 Знак1 Знак Знак1,Название Знак2 Знак Знак Знак Знак Знак Знак1,Название Знак1 Знак2"/>
    <w:link w:val="afffffffffffd"/>
    <w:locked/>
    <w:rsid w:val="008B4163"/>
    <w:rPr>
      <w:sz w:val="28"/>
    </w:rPr>
  </w:style>
  <w:style w:type="paragraph" w:customStyle="1" w:styleId="afffffffffffd">
    <w:name w:val="Название Знак"/>
    <w:aliases w:val="Название Знак2 Знак,Название Знак1 Знак Знак,Название Знак Знак Знак Знак Знак Знак,Название Знак1 Знак1,Название Знак1 Знак1 Знак,Название Знак2 Знак Знак Знак Знак Знак,Название Знак1 Знак Знак Знак Знак Знак Знак,Название Знак1"/>
    <w:basedOn w:val="a8"/>
    <w:next w:val="aff"/>
    <w:link w:val="21f3"/>
    <w:qFormat/>
    <w:rsid w:val="008B4163"/>
    <w:pPr>
      <w:jc w:val="center"/>
    </w:pPr>
    <w:rPr>
      <w:rFonts w:ascii="Calibri" w:eastAsia="Calibri" w:hAnsi="Calibri"/>
      <w:sz w:val="28"/>
      <w:szCs w:val="20"/>
    </w:rPr>
  </w:style>
  <w:style w:type="paragraph" w:customStyle="1" w:styleId="FORMATTEXT">
    <w:name w:val=".FORMATTEXT"/>
    <w:uiPriority w:val="99"/>
    <w:rsid w:val="008E6F2D"/>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8"/>
    <w:rsid w:val="0008188A"/>
    <w:pPr>
      <w:spacing w:before="100" w:beforeAutospacing="1" w:after="100" w:afterAutospacing="1"/>
    </w:pPr>
  </w:style>
  <w:style w:type="character" w:customStyle="1" w:styleId="ktru-propertycaption">
    <w:name w:val="ktru-property__caption"/>
    <w:basedOn w:val="a9"/>
    <w:rsid w:val="00B441AD"/>
  </w:style>
  <w:style w:type="character" w:customStyle="1" w:styleId="21f4">
    <w:name w:val="Основной текст 2 Знак1"/>
    <w:uiPriority w:val="99"/>
    <w:semiHidden/>
    <w:rsid w:val="00B23F87"/>
    <w:rPr>
      <w:rFonts w:ascii="Times New Roman" w:eastAsia="Times New Roman" w:hAnsi="Times New Roman" w:cs="Times New Roman"/>
      <w:szCs w:val="24"/>
      <w:lang w:eastAsia="ar-SA"/>
    </w:rPr>
  </w:style>
  <w:style w:type="paragraph" w:customStyle="1" w:styleId="5f3">
    <w:name w:val="Обычный5"/>
    <w:rsid w:val="00B23F87"/>
    <w:pPr>
      <w:widowControl w:val="0"/>
      <w:snapToGrid w:val="0"/>
    </w:pPr>
    <w:rPr>
      <w:rFonts w:ascii="Times New Roman" w:eastAsia="Times New Roman" w:hAnsi="Times New Roman"/>
    </w:rPr>
  </w:style>
  <w:style w:type="character" w:customStyle="1" w:styleId="ArialNarrow115pt">
    <w:name w:val="Основной текст + Arial Narrow;11;5 pt"/>
    <w:basedOn w:val="affffffff5"/>
    <w:rsid w:val="00152B52"/>
    <w:rPr>
      <w:rFonts w:ascii="Arial Narrow" w:eastAsia="Arial Narrow" w:hAnsi="Arial Narrow" w:cs="Arial Narrow"/>
      <w:b w:val="0"/>
      <w:bCs w:val="0"/>
      <w:i w:val="0"/>
      <w:iCs w:val="0"/>
      <w:smallCaps w:val="0"/>
      <w:strike w:val="0"/>
      <w:snapToGrid/>
      <w:color w:val="000000"/>
      <w:spacing w:val="0"/>
      <w:w w:val="100"/>
      <w:position w:val="0"/>
      <w:sz w:val="23"/>
      <w:szCs w:val="23"/>
      <w:u w:val="none"/>
      <w:lang w:val="ru-RU"/>
    </w:rPr>
  </w:style>
  <w:style w:type="character" w:customStyle="1" w:styleId="2fff9">
    <w:name w:val="Заголовок №2_"/>
    <w:basedOn w:val="a9"/>
    <w:link w:val="2fffa"/>
    <w:rsid w:val="00152B52"/>
    <w:rPr>
      <w:rFonts w:ascii="Arial Narrow" w:eastAsia="Arial Narrow" w:hAnsi="Arial Narrow" w:cs="Arial Narrow"/>
      <w:b/>
      <w:bCs/>
      <w:sz w:val="23"/>
      <w:szCs w:val="23"/>
      <w:shd w:val="clear" w:color="auto" w:fill="FFFFFF"/>
    </w:rPr>
  </w:style>
  <w:style w:type="character" w:customStyle="1" w:styleId="5f4">
    <w:name w:val="Основной текст (5) + Не курсив"/>
    <w:basedOn w:val="5f"/>
    <w:rsid w:val="00152B52"/>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rPr>
  </w:style>
  <w:style w:type="paragraph" w:customStyle="1" w:styleId="2fffa">
    <w:name w:val="Заголовок №2"/>
    <w:basedOn w:val="a8"/>
    <w:link w:val="2fff9"/>
    <w:rsid w:val="00152B52"/>
    <w:pPr>
      <w:widowControl w:val="0"/>
      <w:shd w:val="clear" w:color="auto" w:fill="FFFFFF"/>
      <w:spacing w:before="420" w:line="252" w:lineRule="exact"/>
      <w:jc w:val="both"/>
      <w:outlineLvl w:val="1"/>
    </w:pPr>
    <w:rPr>
      <w:rFonts w:ascii="Arial Narrow" w:eastAsia="Arial Narrow" w:hAnsi="Arial Narrow" w:cs="Arial Narrow"/>
      <w:b/>
      <w:bCs/>
      <w:sz w:val="23"/>
      <w:szCs w:val="23"/>
    </w:rPr>
  </w:style>
  <w:style w:type="paragraph" w:customStyle="1" w:styleId="purchaseinfomultiline">
    <w:name w:val="purchaseinfo_multiline"/>
    <w:basedOn w:val="a8"/>
    <w:rsid w:val="00A90C7C"/>
    <w:pPr>
      <w:spacing w:before="100" w:beforeAutospacing="1" w:after="100" w:afterAutospacing="1"/>
    </w:pPr>
  </w:style>
  <w:style w:type="character" w:customStyle="1" w:styleId="greycolor">
    <w:name w:val="greycolor"/>
    <w:basedOn w:val="a9"/>
    <w:rsid w:val="00642A43"/>
  </w:style>
  <w:style w:type="table" w:customStyle="1" w:styleId="TableGrid">
    <w:name w:val="TableGrid"/>
    <w:rsid w:val="00DF6000"/>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i-mt10">
    <w:name w:val="i-mt10"/>
    <w:basedOn w:val="a8"/>
    <w:rsid w:val="00DF6000"/>
    <w:pPr>
      <w:spacing w:before="100" w:beforeAutospacing="1" w:after="100" w:afterAutospacing="1"/>
    </w:pPr>
  </w:style>
  <w:style w:type="character" w:customStyle="1" w:styleId="b-col">
    <w:name w:val="b-col"/>
    <w:basedOn w:val="a9"/>
    <w:rsid w:val="00DF6000"/>
  </w:style>
  <w:style w:type="character" w:customStyle="1" w:styleId="i-dib">
    <w:name w:val="i-dib"/>
    <w:basedOn w:val="a9"/>
    <w:rsid w:val="00DF6000"/>
  </w:style>
  <w:style w:type="character" w:customStyle="1" w:styleId="i-fs14">
    <w:name w:val="i-fs14"/>
    <w:basedOn w:val="a9"/>
    <w:rsid w:val="00DF6000"/>
  </w:style>
  <w:style w:type="character" w:customStyle="1" w:styleId="i-fs30">
    <w:name w:val="i-fs30"/>
    <w:basedOn w:val="a9"/>
    <w:rsid w:val="00DF6000"/>
  </w:style>
  <w:style w:type="character" w:customStyle="1" w:styleId="i-fs18">
    <w:name w:val="i-fs18"/>
    <w:basedOn w:val="a9"/>
    <w:rsid w:val="00DF6000"/>
  </w:style>
  <w:style w:type="character" w:customStyle="1" w:styleId="eozonpricemain">
    <w:name w:val="eozonprice_main"/>
    <w:basedOn w:val="a9"/>
    <w:rsid w:val="00B06D71"/>
  </w:style>
  <w:style w:type="character" w:customStyle="1" w:styleId="i-pl5">
    <w:name w:val="i-pl5"/>
    <w:basedOn w:val="a9"/>
    <w:rsid w:val="00B06D71"/>
  </w:style>
  <w:style w:type="table" w:customStyle="1" w:styleId="551">
    <w:name w:val="Сетка таблицы55"/>
    <w:basedOn w:val="aa"/>
    <w:next w:val="ad"/>
    <w:uiPriority w:val="59"/>
    <w:rsid w:val="00065D2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ai31">
    <w:name w:val="1 / a / i31"/>
    <w:basedOn w:val="ab"/>
    <w:next w:val="1ai"/>
    <w:rsid w:val="001E02A5"/>
  </w:style>
  <w:style w:type="table" w:customStyle="1" w:styleId="1172">
    <w:name w:val="Сетка таблицы117"/>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next w:val="ad"/>
    <w:uiPriority w:val="59"/>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a"/>
    <w:next w:val="ad"/>
    <w:uiPriority w:val="59"/>
    <w:rsid w:val="007228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7351"/>
    <w:rPr>
      <w:rFonts w:eastAsia="Times New Roman"/>
      <w:sz w:val="22"/>
      <w:szCs w:val="22"/>
    </w:rPr>
    <w:tblPr>
      <w:tblCellMar>
        <w:top w:w="0" w:type="dxa"/>
        <w:left w:w="0" w:type="dxa"/>
        <w:bottom w:w="0" w:type="dxa"/>
        <w:right w:w="0" w:type="dxa"/>
      </w:tblCellMar>
    </w:tblPr>
  </w:style>
  <w:style w:type="numbering" w:customStyle="1" w:styleId="1ai32">
    <w:name w:val="1 / a / i32"/>
    <w:basedOn w:val="ab"/>
    <w:next w:val="1ai"/>
    <w:rsid w:val="0033607C"/>
    <w:pPr>
      <w:numPr>
        <w:numId w:val="22"/>
      </w:numPr>
    </w:pPr>
  </w:style>
  <w:style w:type="table" w:customStyle="1" w:styleId="1192">
    <w:name w:val="Сетка таблицы119"/>
    <w:basedOn w:val="aa"/>
    <w:next w:val="ad"/>
    <w:uiPriority w:val="39"/>
    <w:rsid w:val="003360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pt">
    <w:name w:val="Основной текст + 5 pt"/>
    <w:basedOn w:val="affffffff5"/>
    <w:rsid w:val="0033607C"/>
    <w:rPr>
      <w:rFonts w:ascii="Tahoma" w:eastAsia="Tahoma" w:hAnsi="Tahoma" w:cs="Tahoma"/>
      <w:snapToGrid/>
      <w:color w:val="000000"/>
      <w:spacing w:val="10"/>
      <w:w w:val="100"/>
      <w:position w:val="0"/>
      <w:sz w:val="10"/>
      <w:szCs w:val="10"/>
      <w:shd w:val="clear" w:color="auto" w:fill="FFFFFF"/>
      <w:lang w:val="ru-RU"/>
    </w:rPr>
  </w:style>
  <w:style w:type="character" w:customStyle="1" w:styleId="5pt0pt">
    <w:name w:val="Основной текст + 5 pt;Интервал 0 pt"/>
    <w:basedOn w:val="affffffff5"/>
    <w:rsid w:val="0033607C"/>
    <w:rPr>
      <w:rFonts w:ascii="Tahoma" w:eastAsia="Tahoma" w:hAnsi="Tahoma" w:cs="Tahoma"/>
      <w:snapToGrid/>
      <w:color w:val="000000"/>
      <w:spacing w:val="11"/>
      <w:w w:val="100"/>
      <w:position w:val="0"/>
      <w:sz w:val="10"/>
      <w:szCs w:val="10"/>
      <w:shd w:val="clear" w:color="auto" w:fill="FFFFFF"/>
      <w:lang w:val="ru-RU"/>
    </w:rPr>
  </w:style>
  <w:style w:type="table" w:customStyle="1" w:styleId="TableGridTableActions1">
    <w:name w:val="Table Grid_Table_Actions1"/>
    <w:basedOn w:val="aa"/>
    <w:next w:val="ad"/>
    <w:uiPriority w:val="59"/>
    <w:rsid w:val="00D82A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570">
      <w:bodyDiv w:val="1"/>
      <w:marLeft w:val="0"/>
      <w:marRight w:val="0"/>
      <w:marTop w:val="0"/>
      <w:marBottom w:val="0"/>
      <w:divBdr>
        <w:top w:val="none" w:sz="0" w:space="0" w:color="auto"/>
        <w:left w:val="none" w:sz="0" w:space="0" w:color="auto"/>
        <w:bottom w:val="none" w:sz="0" w:space="0" w:color="auto"/>
        <w:right w:val="none" w:sz="0" w:space="0" w:color="auto"/>
      </w:divBdr>
    </w:div>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58287139">
      <w:bodyDiv w:val="1"/>
      <w:marLeft w:val="0"/>
      <w:marRight w:val="0"/>
      <w:marTop w:val="0"/>
      <w:marBottom w:val="0"/>
      <w:divBdr>
        <w:top w:val="none" w:sz="0" w:space="0" w:color="auto"/>
        <w:left w:val="none" w:sz="0" w:space="0" w:color="auto"/>
        <w:bottom w:val="none" w:sz="0" w:space="0" w:color="auto"/>
        <w:right w:val="none" w:sz="0" w:space="0" w:color="auto"/>
      </w:divBdr>
      <w:divsChild>
        <w:div w:id="1171683400">
          <w:marLeft w:val="0"/>
          <w:marRight w:val="0"/>
          <w:marTop w:val="0"/>
          <w:marBottom w:val="0"/>
          <w:divBdr>
            <w:top w:val="none" w:sz="0" w:space="0" w:color="auto"/>
            <w:left w:val="none" w:sz="0" w:space="0" w:color="auto"/>
            <w:bottom w:val="none" w:sz="0" w:space="0" w:color="auto"/>
            <w:right w:val="none" w:sz="0" w:space="0" w:color="auto"/>
          </w:divBdr>
          <w:divsChild>
            <w:div w:id="333461644">
              <w:marLeft w:val="0"/>
              <w:marRight w:val="0"/>
              <w:marTop w:val="0"/>
              <w:marBottom w:val="0"/>
              <w:divBdr>
                <w:top w:val="none" w:sz="0" w:space="0" w:color="auto"/>
                <w:left w:val="none" w:sz="0" w:space="0" w:color="auto"/>
                <w:bottom w:val="none" w:sz="0" w:space="0" w:color="auto"/>
                <w:right w:val="none" w:sz="0" w:space="0" w:color="auto"/>
              </w:divBdr>
            </w:div>
            <w:div w:id="2088265767">
              <w:marLeft w:val="75"/>
              <w:marRight w:val="0"/>
              <w:marTop w:val="0"/>
              <w:marBottom w:val="0"/>
              <w:divBdr>
                <w:top w:val="none" w:sz="0" w:space="0" w:color="auto"/>
                <w:left w:val="none" w:sz="0" w:space="0" w:color="auto"/>
                <w:bottom w:val="none" w:sz="0" w:space="0" w:color="auto"/>
                <w:right w:val="none" w:sz="0" w:space="0" w:color="auto"/>
              </w:divBdr>
              <w:divsChild>
                <w:div w:id="246307904">
                  <w:marLeft w:val="0"/>
                  <w:marRight w:val="0"/>
                  <w:marTop w:val="0"/>
                  <w:marBottom w:val="0"/>
                  <w:divBdr>
                    <w:top w:val="none" w:sz="0" w:space="0" w:color="auto"/>
                    <w:left w:val="none" w:sz="0" w:space="0" w:color="auto"/>
                    <w:bottom w:val="none" w:sz="0" w:space="0" w:color="auto"/>
                    <w:right w:val="none" w:sz="0" w:space="0" w:color="auto"/>
                  </w:divBdr>
                  <w:divsChild>
                    <w:div w:id="1763841766">
                      <w:marLeft w:val="450"/>
                      <w:marRight w:val="0"/>
                      <w:marTop w:val="0"/>
                      <w:marBottom w:val="0"/>
                      <w:divBdr>
                        <w:top w:val="none" w:sz="0" w:space="0" w:color="auto"/>
                        <w:left w:val="none" w:sz="0" w:space="0" w:color="auto"/>
                        <w:bottom w:val="none" w:sz="0" w:space="0" w:color="auto"/>
                        <w:right w:val="none" w:sz="0" w:space="0" w:color="auto"/>
                      </w:divBdr>
                      <w:divsChild>
                        <w:div w:id="20542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72249">
                  <w:marLeft w:val="0"/>
                  <w:marRight w:val="0"/>
                  <w:marTop w:val="0"/>
                  <w:marBottom w:val="0"/>
                  <w:divBdr>
                    <w:top w:val="none" w:sz="0" w:space="0" w:color="auto"/>
                    <w:left w:val="none" w:sz="0" w:space="0" w:color="auto"/>
                    <w:bottom w:val="none" w:sz="0" w:space="0" w:color="auto"/>
                    <w:right w:val="none" w:sz="0" w:space="0" w:color="auto"/>
                  </w:divBdr>
                  <w:divsChild>
                    <w:div w:id="702554992">
                      <w:marLeft w:val="450"/>
                      <w:marRight w:val="0"/>
                      <w:marTop w:val="0"/>
                      <w:marBottom w:val="0"/>
                      <w:divBdr>
                        <w:top w:val="none" w:sz="0" w:space="0" w:color="auto"/>
                        <w:left w:val="none" w:sz="0" w:space="0" w:color="auto"/>
                        <w:bottom w:val="none" w:sz="0" w:space="0" w:color="auto"/>
                        <w:right w:val="none" w:sz="0" w:space="0" w:color="auto"/>
                      </w:divBdr>
                      <w:divsChild>
                        <w:div w:id="9583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7620">
          <w:marLeft w:val="0"/>
          <w:marRight w:val="0"/>
          <w:marTop w:val="0"/>
          <w:marBottom w:val="0"/>
          <w:divBdr>
            <w:top w:val="none" w:sz="0" w:space="0" w:color="auto"/>
            <w:left w:val="none" w:sz="0" w:space="0" w:color="auto"/>
            <w:bottom w:val="none" w:sz="0" w:space="0" w:color="auto"/>
            <w:right w:val="none" w:sz="0" w:space="0" w:color="auto"/>
          </w:divBdr>
        </w:div>
        <w:div w:id="1998729743">
          <w:marLeft w:val="0"/>
          <w:marRight w:val="0"/>
          <w:marTop w:val="0"/>
          <w:marBottom w:val="0"/>
          <w:divBdr>
            <w:top w:val="none" w:sz="0" w:space="0" w:color="auto"/>
            <w:left w:val="none" w:sz="0" w:space="0" w:color="auto"/>
            <w:bottom w:val="none" w:sz="0" w:space="0" w:color="auto"/>
            <w:right w:val="none" w:sz="0" w:space="0" w:color="auto"/>
          </w:divBdr>
          <w:divsChild>
            <w:div w:id="1253053374">
              <w:marLeft w:val="75"/>
              <w:marRight w:val="0"/>
              <w:marTop w:val="0"/>
              <w:marBottom w:val="0"/>
              <w:divBdr>
                <w:top w:val="none" w:sz="0" w:space="0" w:color="auto"/>
                <w:left w:val="none" w:sz="0" w:space="0" w:color="auto"/>
                <w:bottom w:val="none" w:sz="0" w:space="0" w:color="auto"/>
                <w:right w:val="none" w:sz="0" w:space="0" w:color="auto"/>
              </w:divBdr>
              <w:divsChild>
                <w:div w:id="1339695155">
                  <w:marLeft w:val="0"/>
                  <w:marRight w:val="0"/>
                  <w:marTop w:val="0"/>
                  <w:marBottom w:val="0"/>
                  <w:divBdr>
                    <w:top w:val="none" w:sz="0" w:space="0" w:color="auto"/>
                    <w:left w:val="none" w:sz="0" w:space="0" w:color="auto"/>
                    <w:bottom w:val="none" w:sz="0" w:space="0" w:color="auto"/>
                    <w:right w:val="none" w:sz="0" w:space="0" w:color="auto"/>
                  </w:divBdr>
                </w:div>
              </w:divsChild>
            </w:div>
            <w:div w:id="20852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6994711">
      <w:bodyDiv w:val="1"/>
      <w:marLeft w:val="0"/>
      <w:marRight w:val="0"/>
      <w:marTop w:val="0"/>
      <w:marBottom w:val="0"/>
      <w:divBdr>
        <w:top w:val="none" w:sz="0" w:space="0" w:color="auto"/>
        <w:left w:val="none" w:sz="0" w:space="0" w:color="auto"/>
        <w:bottom w:val="none" w:sz="0" w:space="0" w:color="auto"/>
        <w:right w:val="none" w:sz="0" w:space="0" w:color="auto"/>
      </w:divBdr>
    </w:div>
    <w:div w:id="166332105">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44805847">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07054052">
      <w:bodyDiv w:val="1"/>
      <w:marLeft w:val="0"/>
      <w:marRight w:val="0"/>
      <w:marTop w:val="0"/>
      <w:marBottom w:val="0"/>
      <w:divBdr>
        <w:top w:val="none" w:sz="0" w:space="0" w:color="auto"/>
        <w:left w:val="none" w:sz="0" w:space="0" w:color="auto"/>
        <w:bottom w:val="none" w:sz="0" w:space="0" w:color="auto"/>
        <w:right w:val="none" w:sz="0" w:space="0" w:color="auto"/>
      </w:divBdr>
    </w:div>
    <w:div w:id="310209505">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05156180">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90872790">
      <w:bodyDiv w:val="1"/>
      <w:marLeft w:val="0"/>
      <w:marRight w:val="0"/>
      <w:marTop w:val="0"/>
      <w:marBottom w:val="0"/>
      <w:divBdr>
        <w:top w:val="none" w:sz="0" w:space="0" w:color="auto"/>
        <w:left w:val="none" w:sz="0" w:space="0" w:color="auto"/>
        <w:bottom w:val="none" w:sz="0" w:space="0" w:color="auto"/>
        <w:right w:val="none" w:sz="0" w:space="0" w:color="auto"/>
      </w:divBdr>
    </w:div>
    <w:div w:id="549656114">
      <w:bodyDiv w:val="1"/>
      <w:marLeft w:val="0"/>
      <w:marRight w:val="0"/>
      <w:marTop w:val="0"/>
      <w:marBottom w:val="0"/>
      <w:divBdr>
        <w:top w:val="none" w:sz="0" w:space="0" w:color="auto"/>
        <w:left w:val="none" w:sz="0" w:space="0" w:color="auto"/>
        <w:bottom w:val="none" w:sz="0" w:space="0" w:color="auto"/>
        <w:right w:val="none" w:sz="0" w:space="0" w:color="auto"/>
      </w:divBdr>
    </w:div>
    <w:div w:id="555899162">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80859975">
      <w:bodyDiv w:val="1"/>
      <w:marLeft w:val="0"/>
      <w:marRight w:val="0"/>
      <w:marTop w:val="0"/>
      <w:marBottom w:val="0"/>
      <w:divBdr>
        <w:top w:val="none" w:sz="0" w:space="0" w:color="auto"/>
        <w:left w:val="none" w:sz="0" w:space="0" w:color="auto"/>
        <w:bottom w:val="none" w:sz="0" w:space="0" w:color="auto"/>
        <w:right w:val="none" w:sz="0" w:space="0" w:color="auto"/>
      </w:divBdr>
      <w:divsChild>
        <w:div w:id="904996147">
          <w:marLeft w:val="0"/>
          <w:marRight w:val="0"/>
          <w:marTop w:val="3225"/>
          <w:marBottom w:val="0"/>
          <w:divBdr>
            <w:top w:val="none" w:sz="0" w:space="0" w:color="auto"/>
            <w:left w:val="none" w:sz="0" w:space="0" w:color="auto"/>
            <w:bottom w:val="none" w:sz="0" w:space="0" w:color="auto"/>
            <w:right w:val="none" w:sz="0" w:space="0" w:color="auto"/>
          </w:divBdr>
          <w:divsChild>
            <w:div w:id="572545966">
              <w:marLeft w:val="0"/>
              <w:marRight w:val="0"/>
              <w:marTop w:val="0"/>
              <w:marBottom w:val="0"/>
              <w:divBdr>
                <w:top w:val="none" w:sz="0" w:space="0" w:color="auto"/>
                <w:left w:val="none" w:sz="0" w:space="0" w:color="auto"/>
                <w:bottom w:val="none" w:sz="0" w:space="0" w:color="auto"/>
                <w:right w:val="none" w:sz="0" w:space="0" w:color="auto"/>
              </w:divBdr>
              <w:divsChild>
                <w:div w:id="677738312">
                  <w:marLeft w:val="0"/>
                  <w:marRight w:val="0"/>
                  <w:marTop w:val="0"/>
                  <w:marBottom w:val="0"/>
                  <w:divBdr>
                    <w:top w:val="none" w:sz="0" w:space="0" w:color="auto"/>
                    <w:left w:val="none" w:sz="0" w:space="0" w:color="auto"/>
                    <w:bottom w:val="none" w:sz="0" w:space="0" w:color="auto"/>
                    <w:right w:val="none" w:sz="0" w:space="0" w:color="auto"/>
                  </w:divBdr>
                  <w:divsChild>
                    <w:div w:id="488137189">
                      <w:marLeft w:val="0"/>
                      <w:marRight w:val="0"/>
                      <w:marTop w:val="0"/>
                      <w:marBottom w:val="0"/>
                      <w:divBdr>
                        <w:top w:val="none" w:sz="0" w:space="0" w:color="auto"/>
                        <w:left w:val="none" w:sz="0" w:space="0" w:color="auto"/>
                        <w:bottom w:val="none" w:sz="0" w:space="0" w:color="auto"/>
                        <w:right w:val="none" w:sz="0" w:space="0" w:color="auto"/>
                      </w:divBdr>
                      <w:divsChild>
                        <w:div w:id="764500659">
                          <w:marLeft w:val="0"/>
                          <w:marRight w:val="0"/>
                          <w:marTop w:val="0"/>
                          <w:marBottom w:val="0"/>
                          <w:divBdr>
                            <w:top w:val="none" w:sz="0" w:space="0" w:color="auto"/>
                            <w:left w:val="none" w:sz="0" w:space="0" w:color="auto"/>
                            <w:bottom w:val="none" w:sz="0" w:space="0" w:color="auto"/>
                            <w:right w:val="none" w:sz="0" w:space="0" w:color="auto"/>
                          </w:divBdr>
                          <w:divsChild>
                            <w:div w:id="1469780220">
                              <w:marLeft w:val="0"/>
                              <w:marRight w:val="0"/>
                              <w:marTop w:val="0"/>
                              <w:marBottom w:val="0"/>
                              <w:divBdr>
                                <w:top w:val="none" w:sz="0" w:space="0" w:color="auto"/>
                                <w:left w:val="none" w:sz="0" w:space="0" w:color="auto"/>
                                <w:bottom w:val="none" w:sz="0" w:space="0" w:color="auto"/>
                                <w:right w:val="none" w:sz="0" w:space="0" w:color="auto"/>
                              </w:divBdr>
                              <w:divsChild>
                                <w:div w:id="5878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760489052">
      <w:bodyDiv w:val="1"/>
      <w:marLeft w:val="0"/>
      <w:marRight w:val="0"/>
      <w:marTop w:val="0"/>
      <w:marBottom w:val="0"/>
      <w:divBdr>
        <w:top w:val="none" w:sz="0" w:space="0" w:color="auto"/>
        <w:left w:val="none" w:sz="0" w:space="0" w:color="auto"/>
        <w:bottom w:val="none" w:sz="0" w:space="0" w:color="auto"/>
        <w:right w:val="none" w:sz="0" w:space="0" w:color="auto"/>
      </w:divBdr>
    </w:div>
    <w:div w:id="794559948">
      <w:bodyDiv w:val="1"/>
      <w:marLeft w:val="0"/>
      <w:marRight w:val="0"/>
      <w:marTop w:val="0"/>
      <w:marBottom w:val="0"/>
      <w:divBdr>
        <w:top w:val="none" w:sz="0" w:space="0" w:color="auto"/>
        <w:left w:val="none" w:sz="0" w:space="0" w:color="auto"/>
        <w:bottom w:val="none" w:sz="0" w:space="0" w:color="auto"/>
        <w:right w:val="none" w:sz="0" w:space="0" w:color="auto"/>
      </w:divBdr>
    </w:div>
    <w:div w:id="830679585">
      <w:bodyDiv w:val="1"/>
      <w:marLeft w:val="0"/>
      <w:marRight w:val="0"/>
      <w:marTop w:val="0"/>
      <w:marBottom w:val="0"/>
      <w:divBdr>
        <w:top w:val="none" w:sz="0" w:space="0" w:color="auto"/>
        <w:left w:val="none" w:sz="0" w:space="0" w:color="auto"/>
        <w:bottom w:val="none" w:sz="0" w:space="0" w:color="auto"/>
        <w:right w:val="none" w:sz="0" w:space="0" w:color="auto"/>
      </w:divBdr>
    </w:div>
    <w:div w:id="861213812">
      <w:bodyDiv w:val="1"/>
      <w:marLeft w:val="0"/>
      <w:marRight w:val="0"/>
      <w:marTop w:val="0"/>
      <w:marBottom w:val="0"/>
      <w:divBdr>
        <w:top w:val="none" w:sz="0" w:space="0" w:color="auto"/>
        <w:left w:val="none" w:sz="0" w:space="0" w:color="auto"/>
        <w:bottom w:val="none" w:sz="0" w:space="0" w:color="auto"/>
        <w:right w:val="none" w:sz="0" w:space="0" w:color="auto"/>
      </w:divBdr>
      <w:divsChild>
        <w:div w:id="779111898">
          <w:marLeft w:val="0"/>
          <w:marRight w:val="0"/>
          <w:marTop w:val="0"/>
          <w:marBottom w:val="0"/>
          <w:divBdr>
            <w:top w:val="none" w:sz="0" w:space="0" w:color="auto"/>
            <w:left w:val="none" w:sz="0" w:space="0" w:color="auto"/>
            <w:bottom w:val="none" w:sz="0" w:space="0" w:color="auto"/>
            <w:right w:val="none" w:sz="0" w:space="0" w:color="auto"/>
          </w:divBdr>
          <w:divsChild>
            <w:div w:id="1375082302">
              <w:marLeft w:val="0"/>
              <w:marRight w:val="0"/>
              <w:marTop w:val="0"/>
              <w:marBottom w:val="0"/>
              <w:divBdr>
                <w:top w:val="none" w:sz="0" w:space="0" w:color="auto"/>
                <w:left w:val="none" w:sz="0" w:space="0" w:color="auto"/>
                <w:bottom w:val="none" w:sz="0" w:space="0" w:color="auto"/>
                <w:right w:val="none" w:sz="0" w:space="0" w:color="auto"/>
              </w:divBdr>
              <w:divsChild>
                <w:div w:id="113405408">
                  <w:marLeft w:val="0"/>
                  <w:marRight w:val="0"/>
                  <w:marTop w:val="195"/>
                  <w:marBottom w:val="195"/>
                  <w:divBdr>
                    <w:top w:val="none" w:sz="0" w:space="0" w:color="auto"/>
                    <w:left w:val="none" w:sz="0" w:space="0" w:color="auto"/>
                    <w:bottom w:val="none" w:sz="0" w:space="0" w:color="auto"/>
                    <w:right w:val="none" w:sz="0" w:space="0" w:color="auto"/>
                  </w:divBdr>
                  <w:divsChild>
                    <w:div w:id="1245383901">
                      <w:marLeft w:val="0"/>
                      <w:marRight w:val="0"/>
                      <w:marTop w:val="0"/>
                      <w:marBottom w:val="0"/>
                      <w:divBdr>
                        <w:top w:val="none" w:sz="0" w:space="0" w:color="auto"/>
                        <w:left w:val="none" w:sz="0" w:space="0" w:color="auto"/>
                        <w:bottom w:val="none" w:sz="0" w:space="0" w:color="auto"/>
                        <w:right w:val="none" w:sz="0" w:space="0" w:color="auto"/>
                      </w:divBdr>
                      <w:divsChild>
                        <w:div w:id="1703165484">
                          <w:marLeft w:val="0"/>
                          <w:marRight w:val="0"/>
                          <w:marTop w:val="0"/>
                          <w:marBottom w:val="0"/>
                          <w:divBdr>
                            <w:top w:val="none" w:sz="0" w:space="0" w:color="auto"/>
                            <w:left w:val="none" w:sz="0" w:space="0" w:color="auto"/>
                            <w:bottom w:val="none" w:sz="0" w:space="0" w:color="auto"/>
                            <w:right w:val="none" w:sz="0" w:space="0" w:color="auto"/>
                          </w:divBdr>
                          <w:divsChild>
                            <w:div w:id="1099447620">
                              <w:marLeft w:val="0"/>
                              <w:marRight w:val="0"/>
                              <w:marTop w:val="0"/>
                              <w:marBottom w:val="0"/>
                              <w:divBdr>
                                <w:top w:val="none" w:sz="0" w:space="0" w:color="auto"/>
                                <w:left w:val="none" w:sz="0" w:space="0" w:color="auto"/>
                                <w:bottom w:val="none" w:sz="0" w:space="0" w:color="auto"/>
                                <w:right w:val="none" w:sz="0" w:space="0" w:color="auto"/>
                              </w:divBdr>
                              <w:divsChild>
                                <w:div w:id="1291669498">
                                  <w:marLeft w:val="0"/>
                                  <w:marRight w:val="0"/>
                                  <w:marTop w:val="0"/>
                                  <w:marBottom w:val="0"/>
                                  <w:divBdr>
                                    <w:top w:val="none" w:sz="0" w:space="0" w:color="auto"/>
                                    <w:left w:val="none" w:sz="0" w:space="0" w:color="auto"/>
                                    <w:bottom w:val="none" w:sz="0" w:space="0" w:color="auto"/>
                                    <w:right w:val="none" w:sz="0" w:space="0" w:color="auto"/>
                                  </w:divBdr>
                                  <w:divsChild>
                                    <w:div w:id="1452088274">
                                      <w:marLeft w:val="0"/>
                                      <w:marRight w:val="0"/>
                                      <w:marTop w:val="0"/>
                                      <w:marBottom w:val="0"/>
                                      <w:divBdr>
                                        <w:top w:val="none" w:sz="0" w:space="0" w:color="auto"/>
                                        <w:left w:val="none" w:sz="0" w:space="0" w:color="auto"/>
                                        <w:bottom w:val="none" w:sz="0" w:space="0" w:color="auto"/>
                                        <w:right w:val="none" w:sz="0" w:space="0" w:color="auto"/>
                                      </w:divBdr>
                                      <w:divsChild>
                                        <w:div w:id="588732931">
                                          <w:marLeft w:val="0"/>
                                          <w:marRight w:val="0"/>
                                          <w:marTop w:val="0"/>
                                          <w:marBottom w:val="0"/>
                                          <w:divBdr>
                                            <w:top w:val="none" w:sz="0" w:space="0" w:color="auto"/>
                                            <w:left w:val="none" w:sz="0" w:space="0" w:color="auto"/>
                                            <w:bottom w:val="none" w:sz="0" w:space="0" w:color="auto"/>
                                            <w:right w:val="none" w:sz="0" w:space="0" w:color="auto"/>
                                          </w:divBdr>
                                          <w:divsChild>
                                            <w:div w:id="883713846">
                                              <w:marLeft w:val="0"/>
                                              <w:marRight w:val="0"/>
                                              <w:marTop w:val="0"/>
                                              <w:marBottom w:val="0"/>
                                              <w:divBdr>
                                                <w:top w:val="none" w:sz="0" w:space="0" w:color="auto"/>
                                                <w:left w:val="none" w:sz="0" w:space="0" w:color="auto"/>
                                                <w:bottom w:val="none" w:sz="0" w:space="0" w:color="auto"/>
                                                <w:right w:val="none" w:sz="0" w:space="0" w:color="auto"/>
                                              </w:divBdr>
                                              <w:divsChild>
                                                <w:div w:id="5193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95388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12547790">
      <w:bodyDiv w:val="1"/>
      <w:marLeft w:val="0"/>
      <w:marRight w:val="0"/>
      <w:marTop w:val="0"/>
      <w:marBottom w:val="0"/>
      <w:divBdr>
        <w:top w:val="none" w:sz="0" w:space="0" w:color="auto"/>
        <w:left w:val="none" w:sz="0" w:space="0" w:color="auto"/>
        <w:bottom w:val="none" w:sz="0" w:space="0" w:color="auto"/>
        <w:right w:val="none" w:sz="0" w:space="0" w:color="auto"/>
      </w:divBdr>
      <w:divsChild>
        <w:div w:id="145325612">
          <w:marLeft w:val="0"/>
          <w:marRight w:val="0"/>
          <w:marTop w:val="0"/>
          <w:marBottom w:val="0"/>
          <w:divBdr>
            <w:top w:val="none" w:sz="0" w:space="0" w:color="auto"/>
            <w:left w:val="none" w:sz="0" w:space="0" w:color="auto"/>
            <w:bottom w:val="none" w:sz="0" w:space="0" w:color="auto"/>
            <w:right w:val="none" w:sz="0" w:space="0" w:color="auto"/>
          </w:divBdr>
          <w:divsChild>
            <w:div w:id="1111435390">
              <w:marLeft w:val="0"/>
              <w:marRight w:val="0"/>
              <w:marTop w:val="0"/>
              <w:marBottom w:val="0"/>
              <w:divBdr>
                <w:top w:val="none" w:sz="0" w:space="0" w:color="auto"/>
                <w:left w:val="none" w:sz="0" w:space="0" w:color="auto"/>
                <w:bottom w:val="none" w:sz="0" w:space="0" w:color="auto"/>
                <w:right w:val="none" w:sz="0" w:space="0" w:color="auto"/>
              </w:divBdr>
            </w:div>
          </w:divsChild>
        </w:div>
        <w:div w:id="652022599">
          <w:marLeft w:val="0"/>
          <w:marRight w:val="0"/>
          <w:marTop w:val="0"/>
          <w:marBottom w:val="0"/>
          <w:divBdr>
            <w:top w:val="none" w:sz="0" w:space="0" w:color="auto"/>
            <w:left w:val="none" w:sz="0" w:space="0" w:color="auto"/>
            <w:bottom w:val="none" w:sz="0" w:space="0" w:color="auto"/>
            <w:right w:val="none" w:sz="0" w:space="0" w:color="auto"/>
          </w:divBdr>
          <w:divsChild>
            <w:div w:id="1521503649">
              <w:marLeft w:val="0"/>
              <w:marRight w:val="0"/>
              <w:marTop w:val="0"/>
              <w:marBottom w:val="0"/>
              <w:divBdr>
                <w:top w:val="none" w:sz="0" w:space="0" w:color="auto"/>
                <w:left w:val="none" w:sz="0" w:space="0" w:color="auto"/>
                <w:bottom w:val="none" w:sz="0" w:space="0" w:color="auto"/>
                <w:right w:val="none" w:sz="0" w:space="0" w:color="auto"/>
              </w:divBdr>
            </w:div>
          </w:divsChild>
        </w:div>
        <w:div w:id="1187867477">
          <w:marLeft w:val="0"/>
          <w:marRight w:val="0"/>
          <w:marTop w:val="0"/>
          <w:marBottom w:val="0"/>
          <w:divBdr>
            <w:top w:val="none" w:sz="0" w:space="0" w:color="auto"/>
            <w:left w:val="none" w:sz="0" w:space="0" w:color="auto"/>
            <w:bottom w:val="none" w:sz="0" w:space="0" w:color="auto"/>
            <w:right w:val="none" w:sz="0" w:space="0" w:color="auto"/>
          </w:divBdr>
          <w:divsChild>
            <w:div w:id="2057393477">
              <w:marLeft w:val="0"/>
              <w:marRight w:val="0"/>
              <w:marTop w:val="0"/>
              <w:marBottom w:val="0"/>
              <w:divBdr>
                <w:top w:val="none" w:sz="0" w:space="0" w:color="auto"/>
                <w:left w:val="none" w:sz="0" w:space="0" w:color="auto"/>
                <w:bottom w:val="none" w:sz="0" w:space="0" w:color="auto"/>
                <w:right w:val="none" w:sz="0" w:space="0" w:color="auto"/>
              </w:divBdr>
            </w:div>
          </w:divsChild>
        </w:div>
        <w:div w:id="1235504459">
          <w:marLeft w:val="0"/>
          <w:marRight w:val="0"/>
          <w:marTop w:val="0"/>
          <w:marBottom w:val="0"/>
          <w:divBdr>
            <w:top w:val="none" w:sz="0" w:space="0" w:color="auto"/>
            <w:left w:val="none" w:sz="0" w:space="0" w:color="auto"/>
            <w:bottom w:val="none" w:sz="0" w:space="0" w:color="auto"/>
            <w:right w:val="none" w:sz="0" w:space="0" w:color="auto"/>
          </w:divBdr>
          <w:divsChild>
            <w:div w:id="1813667071">
              <w:marLeft w:val="0"/>
              <w:marRight w:val="0"/>
              <w:marTop w:val="0"/>
              <w:marBottom w:val="0"/>
              <w:divBdr>
                <w:top w:val="none" w:sz="0" w:space="0" w:color="auto"/>
                <w:left w:val="none" w:sz="0" w:space="0" w:color="auto"/>
                <w:bottom w:val="none" w:sz="0" w:space="0" w:color="auto"/>
                <w:right w:val="none" w:sz="0" w:space="0" w:color="auto"/>
              </w:divBdr>
            </w:div>
          </w:divsChild>
        </w:div>
        <w:div w:id="1320036636">
          <w:marLeft w:val="0"/>
          <w:marRight w:val="0"/>
          <w:marTop w:val="0"/>
          <w:marBottom w:val="0"/>
          <w:divBdr>
            <w:top w:val="none" w:sz="0" w:space="0" w:color="auto"/>
            <w:left w:val="none" w:sz="0" w:space="0" w:color="auto"/>
            <w:bottom w:val="none" w:sz="0" w:space="0" w:color="auto"/>
            <w:right w:val="none" w:sz="0" w:space="0" w:color="auto"/>
          </w:divBdr>
          <w:divsChild>
            <w:div w:id="557522768">
              <w:marLeft w:val="0"/>
              <w:marRight w:val="0"/>
              <w:marTop w:val="0"/>
              <w:marBottom w:val="0"/>
              <w:divBdr>
                <w:top w:val="none" w:sz="0" w:space="0" w:color="auto"/>
                <w:left w:val="none" w:sz="0" w:space="0" w:color="auto"/>
                <w:bottom w:val="none" w:sz="0" w:space="0" w:color="auto"/>
                <w:right w:val="none" w:sz="0" w:space="0" w:color="auto"/>
              </w:divBdr>
            </w:div>
          </w:divsChild>
        </w:div>
        <w:div w:id="1345326631">
          <w:marLeft w:val="0"/>
          <w:marRight w:val="0"/>
          <w:marTop w:val="0"/>
          <w:marBottom w:val="0"/>
          <w:divBdr>
            <w:top w:val="none" w:sz="0" w:space="0" w:color="auto"/>
            <w:left w:val="none" w:sz="0" w:space="0" w:color="auto"/>
            <w:bottom w:val="none" w:sz="0" w:space="0" w:color="auto"/>
            <w:right w:val="none" w:sz="0" w:space="0" w:color="auto"/>
          </w:divBdr>
          <w:divsChild>
            <w:div w:id="1764689662">
              <w:marLeft w:val="0"/>
              <w:marRight w:val="0"/>
              <w:marTop w:val="0"/>
              <w:marBottom w:val="0"/>
              <w:divBdr>
                <w:top w:val="none" w:sz="0" w:space="0" w:color="auto"/>
                <w:left w:val="none" w:sz="0" w:space="0" w:color="auto"/>
                <w:bottom w:val="none" w:sz="0" w:space="0" w:color="auto"/>
                <w:right w:val="none" w:sz="0" w:space="0" w:color="auto"/>
              </w:divBdr>
            </w:div>
          </w:divsChild>
        </w:div>
        <w:div w:id="1432510810">
          <w:marLeft w:val="0"/>
          <w:marRight w:val="0"/>
          <w:marTop w:val="0"/>
          <w:marBottom w:val="0"/>
          <w:divBdr>
            <w:top w:val="none" w:sz="0" w:space="0" w:color="auto"/>
            <w:left w:val="none" w:sz="0" w:space="0" w:color="auto"/>
            <w:bottom w:val="none" w:sz="0" w:space="0" w:color="auto"/>
            <w:right w:val="none" w:sz="0" w:space="0" w:color="auto"/>
          </w:divBdr>
          <w:divsChild>
            <w:div w:id="1307592858">
              <w:marLeft w:val="0"/>
              <w:marRight w:val="0"/>
              <w:marTop w:val="0"/>
              <w:marBottom w:val="0"/>
              <w:divBdr>
                <w:top w:val="none" w:sz="0" w:space="0" w:color="auto"/>
                <w:left w:val="none" w:sz="0" w:space="0" w:color="auto"/>
                <w:bottom w:val="none" w:sz="0" w:space="0" w:color="auto"/>
                <w:right w:val="none" w:sz="0" w:space="0" w:color="auto"/>
              </w:divBdr>
            </w:div>
          </w:divsChild>
        </w:div>
        <w:div w:id="1502089412">
          <w:marLeft w:val="0"/>
          <w:marRight w:val="0"/>
          <w:marTop w:val="0"/>
          <w:marBottom w:val="0"/>
          <w:divBdr>
            <w:top w:val="none" w:sz="0" w:space="0" w:color="auto"/>
            <w:left w:val="none" w:sz="0" w:space="0" w:color="auto"/>
            <w:bottom w:val="none" w:sz="0" w:space="0" w:color="auto"/>
            <w:right w:val="none" w:sz="0" w:space="0" w:color="auto"/>
          </w:divBdr>
          <w:divsChild>
            <w:div w:id="506411898">
              <w:marLeft w:val="0"/>
              <w:marRight w:val="0"/>
              <w:marTop w:val="0"/>
              <w:marBottom w:val="0"/>
              <w:divBdr>
                <w:top w:val="none" w:sz="0" w:space="0" w:color="auto"/>
                <w:left w:val="none" w:sz="0" w:space="0" w:color="auto"/>
                <w:bottom w:val="none" w:sz="0" w:space="0" w:color="auto"/>
                <w:right w:val="none" w:sz="0" w:space="0" w:color="auto"/>
              </w:divBdr>
            </w:div>
          </w:divsChild>
        </w:div>
        <w:div w:id="1561017017">
          <w:marLeft w:val="0"/>
          <w:marRight w:val="0"/>
          <w:marTop w:val="0"/>
          <w:marBottom w:val="0"/>
          <w:divBdr>
            <w:top w:val="none" w:sz="0" w:space="0" w:color="auto"/>
            <w:left w:val="none" w:sz="0" w:space="0" w:color="auto"/>
            <w:bottom w:val="none" w:sz="0" w:space="0" w:color="auto"/>
            <w:right w:val="none" w:sz="0" w:space="0" w:color="auto"/>
          </w:divBdr>
          <w:divsChild>
            <w:div w:id="712660527">
              <w:marLeft w:val="0"/>
              <w:marRight w:val="0"/>
              <w:marTop w:val="0"/>
              <w:marBottom w:val="0"/>
              <w:divBdr>
                <w:top w:val="none" w:sz="0" w:space="0" w:color="auto"/>
                <w:left w:val="none" w:sz="0" w:space="0" w:color="auto"/>
                <w:bottom w:val="none" w:sz="0" w:space="0" w:color="auto"/>
                <w:right w:val="none" w:sz="0" w:space="0" w:color="auto"/>
              </w:divBdr>
            </w:div>
          </w:divsChild>
        </w:div>
        <w:div w:id="1619869033">
          <w:marLeft w:val="0"/>
          <w:marRight w:val="0"/>
          <w:marTop w:val="0"/>
          <w:marBottom w:val="0"/>
          <w:divBdr>
            <w:top w:val="none" w:sz="0" w:space="0" w:color="auto"/>
            <w:left w:val="none" w:sz="0" w:space="0" w:color="auto"/>
            <w:bottom w:val="none" w:sz="0" w:space="0" w:color="auto"/>
            <w:right w:val="none" w:sz="0" w:space="0" w:color="auto"/>
          </w:divBdr>
          <w:divsChild>
            <w:div w:id="886575504">
              <w:marLeft w:val="0"/>
              <w:marRight w:val="0"/>
              <w:marTop w:val="0"/>
              <w:marBottom w:val="0"/>
              <w:divBdr>
                <w:top w:val="none" w:sz="0" w:space="0" w:color="auto"/>
                <w:left w:val="none" w:sz="0" w:space="0" w:color="auto"/>
                <w:bottom w:val="none" w:sz="0" w:space="0" w:color="auto"/>
                <w:right w:val="none" w:sz="0" w:space="0" w:color="auto"/>
              </w:divBdr>
            </w:div>
          </w:divsChild>
        </w:div>
        <w:div w:id="1638687124">
          <w:marLeft w:val="0"/>
          <w:marRight w:val="0"/>
          <w:marTop w:val="0"/>
          <w:marBottom w:val="0"/>
          <w:divBdr>
            <w:top w:val="none" w:sz="0" w:space="0" w:color="auto"/>
            <w:left w:val="none" w:sz="0" w:space="0" w:color="auto"/>
            <w:bottom w:val="none" w:sz="0" w:space="0" w:color="auto"/>
            <w:right w:val="none" w:sz="0" w:space="0" w:color="auto"/>
          </w:divBdr>
          <w:divsChild>
            <w:div w:id="1255476995">
              <w:marLeft w:val="0"/>
              <w:marRight w:val="0"/>
              <w:marTop w:val="0"/>
              <w:marBottom w:val="0"/>
              <w:divBdr>
                <w:top w:val="none" w:sz="0" w:space="0" w:color="auto"/>
                <w:left w:val="none" w:sz="0" w:space="0" w:color="auto"/>
                <w:bottom w:val="none" w:sz="0" w:space="0" w:color="auto"/>
                <w:right w:val="none" w:sz="0" w:space="0" w:color="auto"/>
              </w:divBdr>
            </w:div>
          </w:divsChild>
        </w:div>
        <w:div w:id="1664355627">
          <w:marLeft w:val="0"/>
          <w:marRight w:val="0"/>
          <w:marTop w:val="0"/>
          <w:marBottom w:val="0"/>
          <w:divBdr>
            <w:top w:val="none" w:sz="0" w:space="0" w:color="auto"/>
            <w:left w:val="none" w:sz="0" w:space="0" w:color="auto"/>
            <w:bottom w:val="none" w:sz="0" w:space="0" w:color="auto"/>
            <w:right w:val="none" w:sz="0" w:space="0" w:color="auto"/>
          </w:divBdr>
          <w:divsChild>
            <w:div w:id="1968394839">
              <w:marLeft w:val="0"/>
              <w:marRight w:val="0"/>
              <w:marTop w:val="0"/>
              <w:marBottom w:val="0"/>
              <w:divBdr>
                <w:top w:val="none" w:sz="0" w:space="0" w:color="auto"/>
                <w:left w:val="none" w:sz="0" w:space="0" w:color="auto"/>
                <w:bottom w:val="none" w:sz="0" w:space="0" w:color="auto"/>
                <w:right w:val="none" w:sz="0" w:space="0" w:color="auto"/>
              </w:divBdr>
            </w:div>
          </w:divsChild>
        </w:div>
        <w:div w:id="1840539787">
          <w:marLeft w:val="0"/>
          <w:marRight w:val="0"/>
          <w:marTop w:val="0"/>
          <w:marBottom w:val="0"/>
          <w:divBdr>
            <w:top w:val="none" w:sz="0" w:space="0" w:color="auto"/>
            <w:left w:val="none" w:sz="0" w:space="0" w:color="auto"/>
            <w:bottom w:val="none" w:sz="0" w:space="0" w:color="auto"/>
            <w:right w:val="none" w:sz="0" w:space="0" w:color="auto"/>
          </w:divBdr>
          <w:divsChild>
            <w:div w:id="58940919">
              <w:marLeft w:val="0"/>
              <w:marRight w:val="0"/>
              <w:marTop w:val="0"/>
              <w:marBottom w:val="0"/>
              <w:divBdr>
                <w:top w:val="none" w:sz="0" w:space="0" w:color="auto"/>
                <w:left w:val="none" w:sz="0" w:space="0" w:color="auto"/>
                <w:bottom w:val="none" w:sz="0" w:space="0" w:color="auto"/>
                <w:right w:val="none" w:sz="0" w:space="0" w:color="auto"/>
              </w:divBdr>
            </w:div>
          </w:divsChild>
        </w:div>
        <w:div w:id="1990672246">
          <w:marLeft w:val="0"/>
          <w:marRight w:val="0"/>
          <w:marTop w:val="0"/>
          <w:marBottom w:val="0"/>
          <w:divBdr>
            <w:top w:val="none" w:sz="0" w:space="0" w:color="auto"/>
            <w:left w:val="none" w:sz="0" w:space="0" w:color="auto"/>
            <w:bottom w:val="none" w:sz="0" w:space="0" w:color="auto"/>
            <w:right w:val="none" w:sz="0" w:space="0" w:color="auto"/>
          </w:divBdr>
          <w:divsChild>
            <w:div w:id="5771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72979690">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69795601">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529754876">
      <w:bodyDiv w:val="1"/>
      <w:marLeft w:val="0"/>
      <w:marRight w:val="0"/>
      <w:marTop w:val="0"/>
      <w:marBottom w:val="0"/>
      <w:divBdr>
        <w:top w:val="none" w:sz="0" w:space="0" w:color="auto"/>
        <w:left w:val="none" w:sz="0" w:space="0" w:color="auto"/>
        <w:bottom w:val="none" w:sz="0" w:space="0" w:color="auto"/>
        <w:right w:val="none" w:sz="0" w:space="0" w:color="auto"/>
      </w:divBdr>
      <w:divsChild>
        <w:div w:id="987319457">
          <w:marLeft w:val="0"/>
          <w:marRight w:val="0"/>
          <w:marTop w:val="3225"/>
          <w:marBottom w:val="0"/>
          <w:divBdr>
            <w:top w:val="none" w:sz="0" w:space="0" w:color="auto"/>
            <w:left w:val="none" w:sz="0" w:space="0" w:color="auto"/>
            <w:bottom w:val="none" w:sz="0" w:space="0" w:color="auto"/>
            <w:right w:val="none" w:sz="0" w:space="0" w:color="auto"/>
          </w:divBdr>
          <w:divsChild>
            <w:div w:id="27068818">
              <w:marLeft w:val="0"/>
              <w:marRight w:val="0"/>
              <w:marTop w:val="0"/>
              <w:marBottom w:val="0"/>
              <w:divBdr>
                <w:top w:val="none" w:sz="0" w:space="0" w:color="auto"/>
                <w:left w:val="none" w:sz="0" w:space="0" w:color="auto"/>
                <w:bottom w:val="none" w:sz="0" w:space="0" w:color="auto"/>
                <w:right w:val="none" w:sz="0" w:space="0" w:color="auto"/>
              </w:divBdr>
              <w:divsChild>
                <w:div w:id="1753307296">
                  <w:marLeft w:val="0"/>
                  <w:marRight w:val="0"/>
                  <w:marTop w:val="0"/>
                  <w:marBottom w:val="0"/>
                  <w:divBdr>
                    <w:top w:val="none" w:sz="0" w:space="0" w:color="auto"/>
                    <w:left w:val="none" w:sz="0" w:space="0" w:color="auto"/>
                    <w:bottom w:val="none" w:sz="0" w:space="0" w:color="auto"/>
                    <w:right w:val="none" w:sz="0" w:space="0" w:color="auto"/>
                  </w:divBdr>
                  <w:divsChild>
                    <w:div w:id="1639527857">
                      <w:marLeft w:val="0"/>
                      <w:marRight w:val="0"/>
                      <w:marTop w:val="0"/>
                      <w:marBottom w:val="0"/>
                      <w:divBdr>
                        <w:top w:val="none" w:sz="0" w:space="0" w:color="auto"/>
                        <w:left w:val="none" w:sz="0" w:space="0" w:color="auto"/>
                        <w:bottom w:val="none" w:sz="0" w:space="0" w:color="auto"/>
                        <w:right w:val="none" w:sz="0" w:space="0" w:color="auto"/>
                      </w:divBdr>
                      <w:divsChild>
                        <w:div w:id="1877348109">
                          <w:marLeft w:val="0"/>
                          <w:marRight w:val="0"/>
                          <w:marTop w:val="0"/>
                          <w:marBottom w:val="0"/>
                          <w:divBdr>
                            <w:top w:val="none" w:sz="0" w:space="0" w:color="auto"/>
                            <w:left w:val="none" w:sz="0" w:space="0" w:color="auto"/>
                            <w:bottom w:val="none" w:sz="0" w:space="0" w:color="auto"/>
                            <w:right w:val="none" w:sz="0" w:space="0" w:color="auto"/>
                          </w:divBdr>
                          <w:divsChild>
                            <w:div w:id="1013412368">
                              <w:marLeft w:val="0"/>
                              <w:marRight w:val="0"/>
                              <w:marTop w:val="0"/>
                              <w:marBottom w:val="0"/>
                              <w:divBdr>
                                <w:top w:val="none" w:sz="0" w:space="0" w:color="auto"/>
                                <w:left w:val="none" w:sz="0" w:space="0" w:color="auto"/>
                                <w:bottom w:val="none" w:sz="0" w:space="0" w:color="auto"/>
                                <w:right w:val="none" w:sz="0" w:space="0" w:color="auto"/>
                              </w:divBdr>
                              <w:divsChild>
                                <w:div w:id="12790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42034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37954021">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685091120">
      <w:bodyDiv w:val="1"/>
      <w:marLeft w:val="0"/>
      <w:marRight w:val="0"/>
      <w:marTop w:val="0"/>
      <w:marBottom w:val="0"/>
      <w:divBdr>
        <w:top w:val="none" w:sz="0" w:space="0" w:color="auto"/>
        <w:left w:val="none" w:sz="0" w:space="0" w:color="auto"/>
        <w:bottom w:val="none" w:sz="0" w:space="0" w:color="auto"/>
        <w:right w:val="none" w:sz="0" w:space="0" w:color="auto"/>
      </w:divBdr>
      <w:divsChild>
        <w:div w:id="123042624">
          <w:marLeft w:val="0"/>
          <w:marRight w:val="0"/>
          <w:marTop w:val="0"/>
          <w:marBottom w:val="0"/>
          <w:divBdr>
            <w:top w:val="none" w:sz="0" w:space="0" w:color="auto"/>
            <w:left w:val="none" w:sz="0" w:space="0" w:color="auto"/>
            <w:bottom w:val="none" w:sz="0" w:space="0" w:color="auto"/>
            <w:right w:val="none" w:sz="0" w:space="0" w:color="auto"/>
          </w:divBdr>
          <w:divsChild>
            <w:div w:id="640353534">
              <w:marLeft w:val="0"/>
              <w:marRight w:val="0"/>
              <w:marTop w:val="0"/>
              <w:marBottom w:val="0"/>
              <w:divBdr>
                <w:top w:val="none" w:sz="0" w:space="0" w:color="auto"/>
                <w:left w:val="none" w:sz="0" w:space="0" w:color="auto"/>
                <w:bottom w:val="none" w:sz="0" w:space="0" w:color="auto"/>
                <w:right w:val="none" w:sz="0" w:space="0" w:color="auto"/>
              </w:divBdr>
              <w:divsChild>
                <w:div w:id="2141263451">
                  <w:marLeft w:val="0"/>
                  <w:marRight w:val="0"/>
                  <w:marTop w:val="195"/>
                  <w:marBottom w:val="195"/>
                  <w:divBdr>
                    <w:top w:val="none" w:sz="0" w:space="0" w:color="auto"/>
                    <w:left w:val="none" w:sz="0" w:space="0" w:color="auto"/>
                    <w:bottom w:val="none" w:sz="0" w:space="0" w:color="auto"/>
                    <w:right w:val="none" w:sz="0" w:space="0" w:color="auto"/>
                  </w:divBdr>
                  <w:divsChild>
                    <w:div w:id="1071852881">
                      <w:marLeft w:val="0"/>
                      <w:marRight w:val="0"/>
                      <w:marTop w:val="0"/>
                      <w:marBottom w:val="0"/>
                      <w:divBdr>
                        <w:top w:val="none" w:sz="0" w:space="0" w:color="auto"/>
                        <w:left w:val="none" w:sz="0" w:space="0" w:color="auto"/>
                        <w:bottom w:val="none" w:sz="0" w:space="0" w:color="auto"/>
                        <w:right w:val="none" w:sz="0" w:space="0" w:color="auto"/>
                      </w:divBdr>
                      <w:divsChild>
                        <w:div w:id="912473067">
                          <w:marLeft w:val="0"/>
                          <w:marRight w:val="0"/>
                          <w:marTop w:val="0"/>
                          <w:marBottom w:val="0"/>
                          <w:divBdr>
                            <w:top w:val="none" w:sz="0" w:space="0" w:color="auto"/>
                            <w:left w:val="none" w:sz="0" w:space="0" w:color="auto"/>
                            <w:bottom w:val="none" w:sz="0" w:space="0" w:color="auto"/>
                            <w:right w:val="none" w:sz="0" w:space="0" w:color="auto"/>
                          </w:divBdr>
                          <w:divsChild>
                            <w:div w:id="83649981">
                              <w:marLeft w:val="0"/>
                              <w:marRight w:val="0"/>
                              <w:marTop w:val="0"/>
                              <w:marBottom w:val="0"/>
                              <w:divBdr>
                                <w:top w:val="none" w:sz="0" w:space="0" w:color="auto"/>
                                <w:left w:val="none" w:sz="0" w:space="0" w:color="auto"/>
                                <w:bottom w:val="none" w:sz="0" w:space="0" w:color="auto"/>
                                <w:right w:val="none" w:sz="0" w:space="0" w:color="auto"/>
                              </w:divBdr>
                              <w:divsChild>
                                <w:div w:id="18048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226303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56628758">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95902646">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78548343">
      <w:bodyDiv w:val="1"/>
      <w:marLeft w:val="0"/>
      <w:marRight w:val="0"/>
      <w:marTop w:val="0"/>
      <w:marBottom w:val="0"/>
      <w:divBdr>
        <w:top w:val="none" w:sz="0" w:space="0" w:color="auto"/>
        <w:left w:val="none" w:sz="0" w:space="0" w:color="auto"/>
        <w:bottom w:val="none" w:sz="0" w:space="0" w:color="auto"/>
        <w:right w:val="none" w:sz="0" w:space="0" w:color="auto"/>
      </w:divBdr>
      <w:divsChild>
        <w:div w:id="926883468">
          <w:marLeft w:val="0"/>
          <w:marRight w:val="0"/>
          <w:marTop w:val="0"/>
          <w:marBottom w:val="0"/>
          <w:divBdr>
            <w:top w:val="none" w:sz="0" w:space="0" w:color="auto"/>
            <w:left w:val="none" w:sz="0" w:space="0" w:color="auto"/>
            <w:bottom w:val="none" w:sz="0" w:space="0" w:color="auto"/>
            <w:right w:val="none" w:sz="0" w:space="0" w:color="auto"/>
          </w:divBdr>
          <w:divsChild>
            <w:div w:id="1165123418">
              <w:marLeft w:val="0"/>
              <w:marRight w:val="0"/>
              <w:marTop w:val="0"/>
              <w:marBottom w:val="0"/>
              <w:divBdr>
                <w:top w:val="none" w:sz="0" w:space="0" w:color="auto"/>
                <w:left w:val="none" w:sz="0" w:space="0" w:color="auto"/>
                <w:bottom w:val="none" w:sz="0" w:space="0" w:color="auto"/>
                <w:right w:val="none" w:sz="0" w:space="0" w:color="auto"/>
              </w:divBdr>
              <w:divsChild>
                <w:div w:id="1988625477">
                  <w:marLeft w:val="0"/>
                  <w:marRight w:val="0"/>
                  <w:marTop w:val="0"/>
                  <w:marBottom w:val="0"/>
                  <w:divBdr>
                    <w:top w:val="none" w:sz="0" w:space="0" w:color="auto"/>
                    <w:left w:val="none" w:sz="0" w:space="0" w:color="auto"/>
                    <w:bottom w:val="none" w:sz="0" w:space="0" w:color="auto"/>
                    <w:right w:val="none" w:sz="0" w:space="0" w:color="auto"/>
                  </w:divBdr>
                  <w:divsChild>
                    <w:div w:id="858857767">
                      <w:marLeft w:val="-225"/>
                      <w:marRight w:val="-225"/>
                      <w:marTop w:val="0"/>
                      <w:marBottom w:val="0"/>
                      <w:divBdr>
                        <w:top w:val="none" w:sz="0" w:space="0" w:color="auto"/>
                        <w:left w:val="none" w:sz="0" w:space="0" w:color="auto"/>
                        <w:bottom w:val="none" w:sz="0" w:space="0" w:color="auto"/>
                        <w:right w:val="none" w:sz="0" w:space="0" w:color="auto"/>
                      </w:divBdr>
                      <w:divsChild>
                        <w:div w:id="1322832">
                          <w:marLeft w:val="0"/>
                          <w:marRight w:val="0"/>
                          <w:marTop w:val="0"/>
                          <w:marBottom w:val="0"/>
                          <w:divBdr>
                            <w:top w:val="none" w:sz="0" w:space="0" w:color="auto"/>
                            <w:left w:val="none" w:sz="0" w:space="0" w:color="auto"/>
                            <w:bottom w:val="none" w:sz="0" w:space="0" w:color="auto"/>
                            <w:right w:val="none" w:sz="0" w:space="0" w:color="auto"/>
                          </w:divBdr>
                          <w:divsChild>
                            <w:div w:id="797994962">
                              <w:marLeft w:val="0"/>
                              <w:marRight w:val="0"/>
                              <w:marTop w:val="0"/>
                              <w:marBottom w:val="0"/>
                              <w:divBdr>
                                <w:top w:val="none" w:sz="0" w:space="0" w:color="auto"/>
                                <w:left w:val="none" w:sz="0" w:space="0" w:color="auto"/>
                                <w:bottom w:val="none" w:sz="0" w:space="0" w:color="auto"/>
                                <w:right w:val="none" w:sz="0" w:space="0" w:color="auto"/>
                              </w:divBdr>
                              <w:divsChild>
                                <w:div w:id="576743242">
                                  <w:marLeft w:val="0"/>
                                  <w:marRight w:val="0"/>
                                  <w:marTop w:val="0"/>
                                  <w:marBottom w:val="0"/>
                                  <w:divBdr>
                                    <w:top w:val="none" w:sz="0" w:space="0" w:color="auto"/>
                                    <w:left w:val="none" w:sz="0" w:space="0" w:color="auto"/>
                                    <w:bottom w:val="none" w:sz="0" w:space="0" w:color="auto"/>
                                    <w:right w:val="none" w:sz="0" w:space="0" w:color="auto"/>
                                  </w:divBdr>
                                  <w:divsChild>
                                    <w:div w:id="1896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77071">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115374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83382030">
      <w:bodyDiv w:val="1"/>
      <w:marLeft w:val="0"/>
      <w:marRight w:val="0"/>
      <w:marTop w:val="0"/>
      <w:marBottom w:val="0"/>
      <w:divBdr>
        <w:top w:val="none" w:sz="0" w:space="0" w:color="auto"/>
        <w:left w:val="none" w:sz="0" w:space="0" w:color="auto"/>
        <w:bottom w:val="none" w:sz="0" w:space="0" w:color="auto"/>
        <w:right w:val="none" w:sz="0" w:space="0" w:color="auto"/>
      </w:divBdr>
      <w:divsChild>
        <w:div w:id="193810677">
          <w:marLeft w:val="0"/>
          <w:marRight w:val="0"/>
          <w:marTop w:val="0"/>
          <w:marBottom w:val="0"/>
          <w:divBdr>
            <w:top w:val="none" w:sz="0" w:space="0" w:color="auto"/>
            <w:left w:val="none" w:sz="0" w:space="0" w:color="auto"/>
            <w:bottom w:val="none" w:sz="0" w:space="0" w:color="auto"/>
            <w:right w:val="none" w:sz="0" w:space="0" w:color="auto"/>
          </w:divBdr>
          <w:divsChild>
            <w:div w:id="997147746">
              <w:marLeft w:val="0"/>
              <w:marRight w:val="0"/>
              <w:marTop w:val="1425"/>
              <w:marBottom w:val="0"/>
              <w:divBdr>
                <w:top w:val="none" w:sz="0" w:space="0" w:color="auto"/>
                <w:left w:val="none" w:sz="0" w:space="0" w:color="auto"/>
                <w:bottom w:val="none" w:sz="0" w:space="0" w:color="auto"/>
                <w:right w:val="none" w:sz="0" w:space="0" w:color="auto"/>
              </w:divBdr>
              <w:divsChild>
                <w:div w:id="613445344">
                  <w:marLeft w:val="0"/>
                  <w:marRight w:val="0"/>
                  <w:marTop w:val="0"/>
                  <w:marBottom w:val="0"/>
                  <w:divBdr>
                    <w:top w:val="none" w:sz="0" w:space="0" w:color="auto"/>
                    <w:left w:val="none" w:sz="0" w:space="0" w:color="auto"/>
                    <w:bottom w:val="none" w:sz="0" w:space="0" w:color="auto"/>
                    <w:right w:val="none" w:sz="0" w:space="0" w:color="auto"/>
                  </w:divBdr>
                  <w:divsChild>
                    <w:div w:id="406461920">
                      <w:marLeft w:val="-225"/>
                      <w:marRight w:val="-225"/>
                      <w:marTop w:val="0"/>
                      <w:marBottom w:val="0"/>
                      <w:divBdr>
                        <w:top w:val="none" w:sz="0" w:space="0" w:color="auto"/>
                        <w:left w:val="none" w:sz="0" w:space="0" w:color="auto"/>
                        <w:bottom w:val="none" w:sz="0" w:space="0" w:color="auto"/>
                        <w:right w:val="none" w:sz="0" w:space="0" w:color="auto"/>
                      </w:divBdr>
                      <w:divsChild>
                        <w:div w:id="737164993">
                          <w:marLeft w:val="0"/>
                          <w:marRight w:val="0"/>
                          <w:marTop w:val="0"/>
                          <w:marBottom w:val="0"/>
                          <w:divBdr>
                            <w:top w:val="none" w:sz="0" w:space="0" w:color="auto"/>
                            <w:left w:val="none" w:sz="0" w:space="0" w:color="auto"/>
                            <w:bottom w:val="none" w:sz="0" w:space="0" w:color="auto"/>
                            <w:right w:val="none" w:sz="0" w:space="0" w:color="auto"/>
                          </w:divBdr>
                          <w:divsChild>
                            <w:div w:id="1549295861">
                              <w:marLeft w:val="0"/>
                              <w:marRight w:val="0"/>
                              <w:marTop w:val="0"/>
                              <w:marBottom w:val="0"/>
                              <w:divBdr>
                                <w:top w:val="none" w:sz="0" w:space="0" w:color="auto"/>
                                <w:left w:val="none" w:sz="0" w:space="0" w:color="auto"/>
                                <w:bottom w:val="none" w:sz="0" w:space="0" w:color="auto"/>
                                <w:right w:val="none" w:sz="0" w:space="0" w:color="auto"/>
                              </w:divBdr>
                              <w:divsChild>
                                <w:div w:id="1049300138">
                                  <w:marLeft w:val="0"/>
                                  <w:marRight w:val="0"/>
                                  <w:marTop w:val="0"/>
                                  <w:marBottom w:val="0"/>
                                  <w:divBdr>
                                    <w:top w:val="none" w:sz="0" w:space="0" w:color="auto"/>
                                    <w:left w:val="none" w:sz="0" w:space="0" w:color="auto"/>
                                    <w:bottom w:val="none" w:sz="0" w:space="0" w:color="auto"/>
                                    <w:right w:val="none" w:sz="0" w:space="0" w:color="auto"/>
                                  </w:divBdr>
                                  <w:divsChild>
                                    <w:div w:id="17556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42515046">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2F730-FC7E-4282-B470-654B2CE5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9268</Words>
  <Characters>57652</Characters>
  <Application>Microsoft Office Word</Application>
  <DocSecurity>0</DocSecurity>
  <Lines>800</Lines>
  <Paragraphs>305</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66615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User</cp:lastModifiedBy>
  <cp:revision>3</cp:revision>
  <cp:lastPrinted>2022-06-10T13:08:00Z</cp:lastPrinted>
  <dcterms:created xsi:type="dcterms:W3CDTF">2026-06-24T13:35:00Z</dcterms:created>
  <dcterms:modified xsi:type="dcterms:W3CDTF">2026-06-24T13:42:00Z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-76209784</vt:i4>
  </property>
  <property fmtid="{D5CDD505-2E9C-101B-9397-08002B2CF9AE}" pid="4" name="_EmailSubject">
    <vt:lpwstr/>
  </property>
  <property fmtid="{D5CDD505-2E9C-101B-9397-08002B2CF9AE}" pid="5" name="_AuthorEmail">
    <vt:lpwstr>UshkovaLV@ca.customs.ru</vt:lpwstr>
  </property>
  <property fmtid="{D5CDD505-2E9C-101B-9397-08002B2CF9AE}" pid="6" name="_AuthorEmailDisplayName">
    <vt:lpwstr>Юшкова Людмила Викторовна</vt:lpwstr>
  </property>
  <property fmtid="{D5CDD505-2E9C-101B-9397-08002B2CF9AE}" pid="7" name="_ReviewingToolsShownOnce">
    <vt:lpwstr/>
  </property>
</Properties>
</file>