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4CB0" w:rsidRPr="00502627" w:rsidRDefault="00502627" w:rsidP="00502627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02627">
        <w:rPr>
          <w:rFonts w:ascii="Times New Roman" w:hAnsi="Times New Roman" w:cs="Times New Roman"/>
          <w:b/>
          <w:sz w:val="26"/>
          <w:szCs w:val="26"/>
        </w:rPr>
        <w:t>Техническое задание</w:t>
      </w:r>
    </w:p>
    <w:p w:rsidR="00502627" w:rsidRDefault="00A0195B" w:rsidP="00502627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 оказание услуг понтонно-мостовой переправы</w:t>
      </w:r>
    </w:p>
    <w:p w:rsidR="00A0195B" w:rsidRDefault="00A0195B" w:rsidP="00502627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A0195B" w:rsidRDefault="00A0195B" w:rsidP="00A0195B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Заказчик: УФНС России по Архангельской области и Ненецкому автономному округу.</w:t>
      </w:r>
    </w:p>
    <w:p w:rsidR="00022DD9" w:rsidRDefault="00A0195B" w:rsidP="00A0195B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Исполнитель обязуется оказать услуги </w:t>
      </w:r>
      <w:r w:rsidRPr="00A0195B">
        <w:rPr>
          <w:rFonts w:ascii="Times New Roman" w:hAnsi="Times New Roman" w:cs="Times New Roman"/>
          <w:sz w:val="26"/>
          <w:szCs w:val="26"/>
        </w:rPr>
        <w:t>понтонно-мостовой переправы</w:t>
      </w:r>
      <w:r>
        <w:rPr>
          <w:rFonts w:ascii="Times New Roman" w:hAnsi="Times New Roman" w:cs="Times New Roman"/>
          <w:sz w:val="26"/>
          <w:szCs w:val="26"/>
        </w:rPr>
        <w:t xml:space="preserve"> через реку Онега</w:t>
      </w:r>
      <w:r w:rsidR="00757AF5">
        <w:rPr>
          <w:rFonts w:ascii="Times New Roman" w:hAnsi="Times New Roman" w:cs="Times New Roman"/>
          <w:sz w:val="26"/>
          <w:szCs w:val="26"/>
        </w:rPr>
        <w:t xml:space="preserve"> транспортных средств Заказчика. </w:t>
      </w:r>
    </w:p>
    <w:p w:rsidR="00757AF5" w:rsidRDefault="00022DD9" w:rsidP="00A0195B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Местонахождение переправы – </w:t>
      </w:r>
      <w:r w:rsidR="00A0195B">
        <w:rPr>
          <w:rFonts w:ascii="Times New Roman" w:hAnsi="Times New Roman" w:cs="Times New Roman"/>
          <w:sz w:val="26"/>
          <w:szCs w:val="26"/>
        </w:rPr>
        <w:t>район д. </w:t>
      </w:r>
      <w:proofErr w:type="spellStart"/>
      <w:r w:rsidR="00A0195B">
        <w:rPr>
          <w:rFonts w:ascii="Times New Roman" w:hAnsi="Times New Roman" w:cs="Times New Roman"/>
          <w:sz w:val="26"/>
          <w:szCs w:val="26"/>
        </w:rPr>
        <w:t>Афанасовская</w:t>
      </w:r>
      <w:proofErr w:type="spellEnd"/>
      <w:r w:rsidR="00757AF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57AF5">
        <w:rPr>
          <w:rFonts w:ascii="Times New Roman" w:hAnsi="Times New Roman" w:cs="Times New Roman"/>
          <w:sz w:val="26"/>
          <w:szCs w:val="26"/>
        </w:rPr>
        <w:t>Плесецкого</w:t>
      </w:r>
      <w:proofErr w:type="spellEnd"/>
      <w:r w:rsidR="00757AF5">
        <w:rPr>
          <w:rFonts w:ascii="Times New Roman" w:hAnsi="Times New Roman" w:cs="Times New Roman"/>
          <w:sz w:val="26"/>
          <w:szCs w:val="26"/>
        </w:rPr>
        <w:t xml:space="preserve"> района Архангельской области.</w:t>
      </w:r>
    </w:p>
    <w:p w:rsidR="00757AF5" w:rsidRPr="00502627" w:rsidRDefault="00757AF5" w:rsidP="00757AF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88"/>
        <w:gridCol w:w="6070"/>
        <w:gridCol w:w="3265"/>
      </w:tblGrid>
      <w:tr w:rsidR="00757AF5" w:rsidTr="00757AF5">
        <w:tc>
          <w:tcPr>
            <w:tcW w:w="588" w:type="dxa"/>
            <w:vAlign w:val="center"/>
          </w:tcPr>
          <w:p w:rsidR="00757AF5" w:rsidRPr="00757AF5" w:rsidRDefault="00757AF5" w:rsidP="00757AF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57AF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gramStart"/>
            <w:r w:rsidRPr="00757AF5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gramEnd"/>
            <w:r w:rsidRPr="00757AF5">
              <w:rPr>
                <w:rFonts w:ascii="Times New Roman" w:hAnsi="Times New Roman" w:cs="Times New Roman"/>
                <w:b/>
                <w:sz w:val="26"/>
                <w:szCs w:val="26"/>
              </w:rPr>
              <w:t>/п</w:t>
            </w:r>
          </w:p>
        </w:tc>
        <w:tc>
          <w:tcPr>
            <w:tcW w:w="6070" w:type="dxa"/>
            <w:vAlign w:val="center"/>
          </w:tcPr>
          <w:p w:rsidR="00757AF5" w:rsidRPr="00757AF5" w:rsidRDefault="00757AF5" w:rsidP="00757AF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57AF5">
              <w:rPr>
                <w:rFonts w:ascii="Times New Roman" w:hAnsi="Times New Roman" w:cs="Times New Roman"/>
                <w:b/>
                <w:sz w:val="26"/>
                <w:szCs w:val="26"/>
              </w:rPr>
              <w:t>Транспортное средство, марка</w:t>
            </w:r>
          </w:p>
        </w:tc>
        <w:tc>
          <w:tcPr>
            <w:tcW w:w="3265" w:type="dxa"/>
            <w:vAlign w:val="center"/>
          </w:tcPr>
          <w:p w:rsidR="00757AF5" w:rsidRPr="00757AF5" w:rsidRDefault="00757AF5" w:rsidP="00757AF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57AF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Вес, </w:t>
            </w:r>
            <w:proofErr w:type="gramStart"/>
            <w:r w:rsidRPr="00757AF5">
              <w:rPr>
                <w:rFonts w:ascii="Times New Roman" w:hAnsi="Times New Roman" w:cs="Times New Roman"/>
                <w:b/>
                <w:sz w:val="26"/>
                <w:szCs w:val="26"/>
              </w:rPr>
              <w:t>кг</w:t>
            </w:r>
            <w:proofErr w:type="gramEnd"/>
          </w:p>
        </w:tc>
      </w:tr>
      <w:tr w:rsidR="00757AF5" w:rsidTr="00757AF5">
        <w:tc>
          <w:tcPr>
            <w:tcW w:w="588" w:type="dxa"/>
          </w:tcPr>
          <w:p w:rsidR="00757AF5" w:rsidRDefault="00757AF5" w:rsidP="00757AF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070" w:type="dxa"/>
          </w:tcPr>
          <w:p w:rsidR="00757AF5" w:rsidRDefault="00757AF5" w:rsidP="00757AF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Автомобиль, Форд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Эксплоер</w:t>
            </w:r>
            <w:proofErr w:type="spellEnd"/>
          </w:p>
        </w:tc>
        <w:tc>
          <w:tcPr>
            <w:tcW w:w="3265" w:type="dxa"/>
          </w:tcPr>
          <w:p w:rsidR="00757AF5" w:rsidRDefault="00757AF5" w:rsidP="00757AF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2795</w:t>
            </w:r>
          </w:p>
        </w:tc>
      </w:tr>
      <w:tr w:rsidR="00757AF5" w:rsidTr="00757AF5">
        <w:tc>
          <w:tcPr>
            <w:tcW w:w="588" w:type="dxa"/>
          </w:tcPr>
          <w:p w:rsidR="00757AF5" w:rsidRDefault="00757AF5" w:rsidP="00757AF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070" w:type="dxa"/>
          </w:tcPr>
          <w:p w:rsidR="00757AF5" w:rsidRDefault="00757AF5" w:rsidP="00757AF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Автобус, Форд Транзит</w:t>
            </w:r>
          </w:p>
        </w:tc>
        <w:tc>
          <w:tcPr>
            <w:tcW w:w="3265" w:type="dxa"/>
          </w:tcPr>
          <w:p w:rsidR="00757AF5" w:rsidRDefault="00757AF5" w:rsidP="00757AF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3500</w:t>
            </w:r>
          </w:p>
        </w:tc>
      </w:tr>
      <w:tr w:rsidR="00757AF5" w:rsidTr="00757AF5">
        <w:tc>
          <w:tcPr>
            <w:tcW w:w="588" w:type="dxa"/>
          </w:tcPr>
          <w:p w:rsidR="00757AF5" w:rsidRDefault="00757AF5" w:rsidP="00757AF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070" w:type="dxa"/>
          </w:tcPr>
          <w:p w:rsidR="00757AF5" w:rsidRDefault="00757AF5" w:rsidP="00757AF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Автомобиль, Рено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Дастер</w:t>
            </w:r>
            <w:proofErr w:type="spellEnd"/>
          </w:p>
        </w:tc>
        <w:tc>
          <w:tcPr>
            <w:tcW w:w="3265" w:type="dxa"/>
          </w:tcPr>
          <w:p w:rsidR="00757AF5" w:rsidRDefault="00757AF5" w:rsidP="00757AF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1870</w:t>
            </w:r>
          </w:p>
        </w:tc>
      </w:tr>
      <w:tr w:rsidR="00757AF5" w:rsidTr="00757AF5">
        <w:tc>
          <w:tcPr>
            <w:tcW w:w="588" w:type="dxa"/>
          </w:tcPr>
          <w:p w:rsidR="00757AF5" w:rsidRDefault="00757AF5" w:rsidP="00757AF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6070" w:type="dxa"/>
          </w:tcPr>
          <w:p w:rsidR="00757AF5" w:rsidRDefault="00757AF5" w:rsidP="00757AF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Автомобиль, Рено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Дастер</w:t>
            </w:r>
            <w:proofErr w:type="spellEnd"/>
          </w:p>
        </w:tc>
        <w:tc>
          <w:tcPr>
            <w:tcW w:w="3265" w:type="dxa"/>
          </w:tcPr>
          <w:p w:rsidR="00757AF5" w:rsidRDefault="00757AF5" w:rsidP="00757AF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1870</w:t>
            </w:r>
          </w:p>
        </w:tc>
      </w:tr>
    </w:tbl>
    <w:p w:rsidR="0027171C" w:rsidRDefault="0027171C" w:rsidP="00DD2F8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DD2F89" w:rsidRDefault="00DD2F89" w:rsidP="00DD2F89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Услуги оказываются </w:t>
      </w:r>
      <w:r w:rsidR="004B4F27">
        <w:rPr>
          <w:rFonts w:ascii="Times New Roman" w:hAnsi="Times New Roman" w:cs="Times New Roman"/>
          <w:sz w:val="26"/>
          <w:szCs w:val="26"/>
        </w:rPr>
        <w:t>со дня подписания договора</w:t>
      </w:r>
      <w:r>
        <w:rPr>
          <w:rFonts w:ascii="Times New Roman" w:hAnsi="Times New Roman" w:cs="Times New Roman"/>
          <w:sz w:val="26"/>
          <w:szCs w:val="26"/>
        </w:rPr>
        <w:t xml:space="preserve"> по 05 августа 2026 г.</w:t>
      </w:r>
      <w:r w:rsidR="004B4F27">
        <w:rPr>
          <w:rFonts w:ascii="Times New Roman" w:hAnsi="Times New Roman" w:cs="Times New Roman"/>
          <w:sz w:val="26"/>
          <w:szCs w:val="26"/>
        </w:rPr>
        <w:t xml:space="preserve"> включительно.</w:t>
      </w:r>
      <w:bookmarkStart w:id="0" w:name="_GoBack"/>
      <w:bookmarkEnd w:id="0"/>
    </w:p>
    <w:sectPr w:rsidR="00DD2F89" w:rsidSect="0050262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2627"/>
    <w:rsid w:val="00022DD9"/>
    <w:rsid w:val="00074CB0"/>
    <w:rsid w:val="000D3000"/>
    <w:rsid w:val="00140798"/>
    <w:rsid w:val="0027171C"/>
    <w:rsid w:val="004B4F27"/>
    <w:rsid w:val="00502627"/>
    <w:rsid w:val="00757AF5"/>
    <w:rsid w:val="00A0195B"/>
    <w:rsid w:val="00DD2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7A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7A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Неманов Игорь Михайлович</dc:creator>
  <cp:lastModifiedBy>Internet</cp:lastModifiedBy>
  <cp:revision>5</cp:revision>
  <dcterms:created xsi:type="dcterms:W3CDTF">2026-07-20T07:38:00Z</dcterms:created>
  <dcterms:modified xsi:type="dcterms:W3CDTF">2026-07-23T12:14:00Z</dcterms:modified>
</cp:coreProperties>
</file>