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BBE262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2293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B1E3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590"/>
        <w:gridCol w:w="1899"/>
        <w:gridCol w:w="786"/>
        <w:gridCol w:w="615"/>
        <w:gridCol w:w="2089"/>
        <w:gridCol w:w="1065"/>
        <w:gridCol w:w="1529"/>
        <w:gridCol w:w="1686"/>
        <w:gridCol w:w="1911"/>
        <w:gridCol w:w="2018"/>
      </w:tblGrid>
      <w:tr w:rsidR="00FA37B7" w:rsidRPr="0092293F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Наименование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товара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, 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услуги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 (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работы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Ед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. 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изм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Цена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, 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92293F" w:rsidRDefault="004B1E3B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sdt>
              <w:sdtPr>
                <w:rPr>
                  <w:sz w:val="22"/>
                  <w:szCs w:val="22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92293F">
                  <w:rPr>
                    <w:sz w:val="22"/>
                    <w:szCs w:val="22"/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92293F">
                  <w:rPr>
                    <w:sz w:val="22"/>
                    <w:szCs w:val="22"/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92293F">
                  <w:rPr>
                    <w:sz w:val="22"/>
                    <w:szCs w:val="22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92293F">
              <w:rPr>
                <w:sz w:val="22"/>
                <w:szCs w:val="22"/>
                <w:lang w:val="en-US" w:eastAsia="zh-CN" w:bidi="ar"/>
              </w:rPr>
              <w:t xml:space="preserve"> (</w:t>
            </w:r>
            <w:proofErr w:type="spellStart"/>
            <w:r w:rsidR="00FA37B7" w:rsidRPr="0092293F">
              <w:rPr>
                <w:sz w:val="22"/>
                <w:szCs w:val="22"/>
                <w:lang w:val="en-US" w:eastAsia="zh-CN" w:bidi="ar"/>
              </w:rPr>
              <w:t>руб</w:t>
            </w:r>
            <w:proofErr w:type="spellEnd"/>
            <w:r w:rsidR="00FA37B7" w:rsidRPr="0092293F">
              <w:rPr>
                <w:sz w:val="22"/>
                <w:szCs w:val="22"/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Среднее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квадратичное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отклонение</w:t>
            </w:r>
            <w:proofErr w:type="spellEnd"/>
            <w:r w:rsidRPr="0092293F">
              <w:rPr>
                <w:noProof/>
                <w:kern w:val="2"/>
                <w:sz w:val="22"/>
                <w:szCs w:val="22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Коэффициент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вариации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 xml:space="preserve"> (%)</w:t>
            </w:r>
            <w:r w:rsidRPr="0092293F">
              <w:rPr>
                <w:noProof/>
                <w:kern w:val="2"/>
                <w:sz w:val="22"/>
                <w:szCs w:val="22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92293F" w:rsidRDefault="00FA37B7" w:rsidP="00FA37B7">
            <w:pPr>
              <w:jc w:val="center"/>
              <w:textAlignment w:val="bottom"/>
              <w:rPr>
                <w:sz w:val="22"/>
                <w:szCs w:val="22"/>
                <w:lang w:val="en-US" w:eastAsia="zh-CN" w:bidi="ar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НМЦК (</w:t>
            </w: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рын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>)</w:t>
            </w:r>
          </w:p>
          <w:p w14:paraId="3C9FA000" w14:textId="77777777" w:rsidR="00FA37B7" w:rsidRPr="0092293F" w:rsidRDefault="00FA37B7" w:rsidP="00FA37B7">
            <w:pPr>
              <w:jc w:val="center"/>
              <w:textAlignment w:val="bottom"/>
              <w:rPr>
                <w:sz w:val="22"/>
                <w:szCs w:val="22"/>
                <w:lang w:val="en-US" w:eastAsia="zh-CN" w:bidi="ar"/>
              </w:rPr>
            </w:pPr>
            <w:r w:rsidRPr="0092293F">
              <w:rPr>
                <w:noProof/>
                <w:kern w:val="2"/>
                <w:sz w:val="22"/>
                <w:szCs w:val="22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92293F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Краска фасадная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20.30.11.120-00000002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D12CB2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  <w:p w14:paraId="24981D02" w14:textId="4EC3D09D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A9D9DB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374,00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374,00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9,24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2,40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22 440,00</w:t>
            </w:r>
          </w:p>
        </w:tc>
      </w:tr>
      <w:tr w:rsidR="00FA37B7" w:rsidRPr="0092293F" w14:paraId="10F45B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036A0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08ABF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BB3ADE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CE1955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AEC50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AC87FA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  <w:p w14:paraId="16CA17CE" w14:textId="641401EE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6200076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390,00</w:t>
            </w:r>
          </w:p>
        </w:tc>
        <w:tc>
          <w:tcPr>
            <w:tcW w:w="1200" w:type="dxa"/>
            <w:vMerge/>
            <w:vAlign w:val="center"/>
          </w:tcPr>
          <w:p w14:paraId="36283AB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61E2A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4064B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65016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5BD73B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676AF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7F25F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DFB92A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CF4A9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6D3D8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E93719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  <w:p w14:paraId="58DE2022" w14:textId="48182941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5C83AC4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390,00</w:t>
            </w:r>
          </w:p>
        </w:tc>
        <w:tc>
          <w:tcPr>
            <w:tcW w:w="1200" w:type="dxa"/>
            <w:vMerge/>
            <w:vAlign w:val="center"/>
          </w:tcPr>
          <w:p w14:paraId="4274867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57744D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15651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D5241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635D659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B1E54C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5A75BA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Эмаль</w:t>
            </w:r>
          </w:p>
        </w:tc>
        <w:tc>
          <w:tcPr>
            <w:tcW w:w="1942" w:type="dxa"/>
            <w:vMerge w:val="restart"/>
            <w:vAlign w:val="center"/>
          </w:tcPr>
          <w:p w14:paraId="00746EE4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20.30.12.130-00000002</w:t>
            </w:r>
          </w:p>
        </w:tc>
        <w:tc>
          <w:tcPr>
            <w:tcW w:w="795" w:type="dxa"/>
            <w:vMerge w:val="restart"/>
            <w:vAlign w:val="center"/>
          </w:tcPr>
          <w:p w14:paraId="0DCEC40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043C21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F3732D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  <w:p w14:paraId="52791D58" w14:textId="562AF21A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0B67913D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200" w:type="dxa"/>
            <w:vMerge w:val="restart"/>
            <w:vAlign w:val="center"/>
          </w:tcPr>
          <w:p w14:paraId="1F3B839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686" w:type="dxa"/>
            <w:vMerge w:val="restart"/>
            <w:vAlign w:val="center"/>
          </w:tcPr>
          <w:p w14:paraId="4933F4B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6,11</w:t>
            </w:r>
          </w:p>
        </w:tc>
        <w:tc>
          <w:tcPr>
            <w:tcW w:w="1911" w:type="dxa"/>
            <w:vMerge w:val="restart"/>
            <w:vAlign w:val="center"/>
          </w:tcPr>
          <w:p w14:paraId="693F3D6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2,16</w:t>
            </w:r>
          </w:p>
        </w:tc>
        <w:tc>
          <w:tcPr>
            <w:tcW w:w="2018" w:type="dxa"/>
            <w:vMerge w:val="restart"/>
            <w:vAlign w:val="center"/>
          </w:tcPr>
          <w:p w14:paraId="3A22C7F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1 390,00</w:t>
            </w:r>
          </w:p>
        </w:tc>
      </w:tr>
      <w:tr w:rsidR="00FA37B7" w:rsidRPr="0092293F" w14:paraId="4098BE8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0FCB3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F3EA0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64E6DB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F925C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2AB19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966EEC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  <w:p w14:paraId="4BEC8C9B" w14:textId="5A5E7F5C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4CDAF57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282,00</w:t>
            </w:r>
          </w:p>
        </w:tc>
        <w:tc>
          <w:tcPr>
            <w:tcW w:w="1200" w:type="dxa"/>
            <w:vMerge/>
            <w:vAlign w:val="center"/>
          </w:tcPr>
          <w:p w14:paraId="0707CA4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E886F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8DDAB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0D62E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21C8DB4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D2A70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5D6FE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9C01DC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002D3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D2633A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2A2AF4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  <w:p w14:paraId="54358B46" w14:textId="605B107A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252CE92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290,00</w:t>
            </w:r>
          </w:p>
        </w:tc>
        <w:tc>
          <w:tcPr>
            <w:tcW w:w="1200" w:type="dxa"/>
            <w:vMerge/>
            <w:vAlign w:val="center"/>
          </w:tcPr>
          <w:p w14:paraId="46F9462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04F67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71460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99010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394909C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922C0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4FB1046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Эмаль</w:t>
            </w:r>
          </w:p>
        </w:tc>
        <w:tc>
          <w:tcPr>
            <w:tcW w:w="1942" w:type="dxa"/>
            <w:vMerge w:val="restart"/>
            <w:vAlign w:val="center"/>
          </w:tcPr>
          <w:p w14:paraId="5503C6A7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20.30.12.130-00000002</w:t>
            </w:r>
          </w:p>
        </w:tc>
        <w:tc>
          <w:tcPr>
            <w:tcW w:w="795" w:type="dxa"/>
            <w:vMerge w:val="restart"/>
            <w:vAlign w:val="center"/>
          </w:tcPr>
          <w:p w14:paraId="0CE8D49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B2FF86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BE969A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  <w:p w14:paraId="5A5A2C16" w14:textId="68CEC8C5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505A349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200" w:type="dxa"/>
            <w:vMerge w:val="restart"/>
            <w:vAlign w:val="center"/>
          </w:tcPr>
          <w:p w14:paraId="2F9F59B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686" w:type="dxa"/>
            <w:vMerge w:val="restart"/>
            <w:vAlign w:val="center"/>
          </w:tcPr>
          <w:p w14:paraId="0F41C6C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6,11</w:t>
            </w:r>
          </w:p>
        </w:tc>
        <w:tc>
          <w:tcPr>
            <w:tcW w:w="1911" w:type="dxa"/>
            <w:vMerge w:val="restart"/>
            <w:vAlign w:val="center"/>
          </w:tcPr>
          <w:p w14:paraId="69739F7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2,16</w:t>
            </w:r>
          </w:p>
        </w:tc>
        <w:tc>
          <w:tcPr>
            <w:tcW w:w="2018" w:type="dxa"/>
            <w:vMerge w:val="restart"/>
            <w:vAlign w:val="center"/>
          </w:tcPr>
          <w:p w14:paraId="13B8F2D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1 390,00</w:t>
            </w:r>
          </w:p>
        </w:tc>
      </w:tr>
      <w:tr w:rsidR="00FA37B7" w:rsidRPr="0092293F" w14:paraId="7C69C36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0A0CA9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948DA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0B2CD6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C40089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5545BD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A4621F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  <w:p w14:paraId="3F611F74" w14:textId="70E5A3B5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0C007D09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282,00</w:t>
            </w:r>
          </w:p>
        </w:tc>
        <w:tc>
          <w:tcPr>
            <w:tcW w:w="1200" w:type="dxa"/>
            <w:vMerge/>
            <w:vAlign w:val="center"/>
          </w:tcPr>
          <w:p w14:paraId="09C983B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CD9A0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99F28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F9060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613B0C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7A972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06288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4ECAEB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CB7E0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AD9DA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55005F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  <w:p w14:paraId="62867087" w14:textId="368757D3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5A97C8DA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290,00</w:t>
            </w:r>
          </w:p>
        </w:tc>
        <w:tc>
          <w:tcPr>
            <w:tcW w:w="1200" w:type="dxa"/>
            <w:vMerge/>
            <w:vAlign w:val="center"/>
          </w:tcPr>
          <w:p w14:paraId="0C013CE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8AE88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073EC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FF8FC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4B3F213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52AA8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B63DED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Эмаль</w:t>
            </w:r>
          </w:p>
        </w:tc>
        <w:tc>
          <w:tcPr>
            <w:tcW w:w="1942" w:type="dxa"/>
            <w:vMerge w:val="restart"/>
            <w:vAlign w:val="center"/>
          </w:tcPr>
          <w:p w14:paraId="5169D9D7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20.30.12.130-00000002</w:t>
            </w:r>
          </w:p>
        </w:tc>
        <w:tc>
          <w:tcPr>
            <w:tcW w:w="795" w:type="dxa"/>
            <w:vMerge w:val="restart"/>
            <w:vAlign w:val="center"/>
          </w:tcPr>
          <w:p w14:paraId="64D6FC39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2696FED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FC36CC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  <w:p w14:paraId="09BC03D5" w14:textId="34D86583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0CEBC7EA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200" w:type="dxa"/>
            <w:vMerge w:val="restart"/>
            <w:vAlign w:val="center"/>
          </w:tcPr>
          <w:p w14:paraId="4C61251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686" w:type="dxa"/>
            <w:vMerge w:val="restart"/>
            <w:vAlign w:val="center"/>
          </w:tcPr>
          <w:p w14:paraId="45D7B479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6,11</w:t>
            </w:r>
          </w:p>
        </w:tc>
        <w:tc>
          <w:tcPr>
            <w:tcW w:w="1911" w:type="dxa"/>
            <w:vMerge w:val="restart"/>
            <w:vAlign w:val="center"/>
          </w:tcPr>
          <w:p w14:paraId="7F3361B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2,16</w:t>
            </w:r>
          </w:p>
        </w:tc>
        <w:tc>
          <w:tcPr>
            <w:tcW w:w="2018" w:type="dxa"/>
            <w:vMerge w:val="restart"/>
            <w:vAlign w:val="center"/>
          </w:tcPr>
          <w:p w14:paraId="7139A36B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4 170,00</w:t>
            </w:r>
          </w:p>
        </w:tc>
      </w:tr>
      <w:tr w:rsidR="00FA37B7" w:rsidRPr="0092293F" w14:paraId="0A64C4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E99FE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A957B5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96AA53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10F76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EF648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CEF45E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  <w:p w14:paraId="09EFBD60" w14:textId="6242C50A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4D40BFCD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282,00</w:t>
            </w:r>
          </w:p>
        </w:tc>
        <w:tc>
          <w:tcPr>
            <w:tcW w:w="1200" w:type="dxa"/>
            <w:vMerge/>
            <w:vAlign w:val="center"/>
          </w:tcPr>
          <w:p w14:paraId="480AF09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BCB7E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E7299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32C96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2CE866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E038E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F3FD1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4128E9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CB261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8244E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81A632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  <w:p w14:paraId="339B5E5D" w14:textId="00C74ED6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6A7FF1F2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290,00</w:t>
            </w:r>
          </w:p>
        </w:tc>
        <w:tc>
          <w:tcPr>
            <w:tcW w:w="1200" w:type="dxa"/>
            <w:vMerge/>
            <w:vAlign w:val="center"/>
          </w:tcPr>
          <w:p w14:paraId="4971BACA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17A41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FFA00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AA64C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3497863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A6B3A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847262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Эмаль</w:t>
            </w:r>
          </w:p>
        </w:tc>
        <w:tc>
          <w:tcPr>
            <w:tcW w:w="1942" w:type="dxa"/>
            <w:vMerge w:val="restart"/>
            <w:vAlign w:val="center"/>
          </w:tcPr>
          <w:p w14:paraId="7C8F4BC7" w14:textId="77777777" w:rsidR="00FA37B7" w:rsidRPr="0092293F" w:rsidRDefault="00FA37B7" w:rsidP="0092293F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20.30.12.130-00000002</w:t>
            </w:r>
          </w:p>
        </w:tc>
        <w:tc>
          <w:tcPr>
            <w:tcW w:w="795" w:type="dxa"/>
            <w:vMerge w:val="restart"/>
            <w:vAlign w:val="center"/>
          </w:tcPr>
          <w:p w14:paraId="205B188A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1C93ABA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92293F">
              <w:rPr>
                <w:kern w:val="2"/>
                <w:sz w:val="22"/>
                <w:szCs w:val="22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D1A329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  <w:p w14:paraId="7FDECE2E" w14:textId="114A54CC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2198A809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200" w:type="dxa"/>
            <w:vMerge w:val="restart"/>
            <w:vAlign w:val="center"/>
          </w:tcPr>
          <w:p w14:paraId="7873155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278,00</w:t>
            </w:r>
          </w:p>
        </w:tc>
        <w:tc>
          <w:tcPr>
            <w:tcW w:w="1686" w:type="dxa"/>
            <w:vMerge w:val="restart"/>
            <w:vAlign w:val="center"/>
          </w:tcPr>
          <w:p w14:paraId="7206B405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6,11</w:t>
            </w:r>
          </w:p>
        </w:tc>
        <w:tc>
          <w:tcPr>
            <w:tcW w:w="1911" w:type="dxa"/>
            <w:vMerge w:val="restart"/>
            <w:vAlign w:val="center"/>
          </w:tcPr>
          <w:p w14:paraId="0635291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2,16</w:t>
            </w:r>
          </w:p>
        </w:tc>
        <w:tc>
          <w:tcPr>
            <w:tcW w:w="2018" w:type="dxa"/>
            <w:vMerge w:val="restart"/>
            <w:vAlign w:val="center"/>
          </w:tcPr>
          <w:p w14:paraId="40771CC5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1 390,00</w:t>
            </w:r>
          </w:p>
        </w:tc>
      </w:tr>
      <w:tr w:rsidR="00FA37B7" w:rsidRPr="0092293F" w14:paraId="1AB1D8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058F6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5A3F1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3296A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C9EA25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285BBD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6D0AF2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  <w:p w14:paraId="10545ABF" w14:textId="07BDF70B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0F2A193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282,00</w:t>
            </w:r>
          </w:p>
        </w:tc>
        <w:tc>
          <w:tcPr>
            <w:tcW w:w="1200" w:type="dxa"/>
            <w:vMerge/>
            <w:vAlign w:val="center"/>
          </w:tcPr>
          <w:p w14:paraId="5D1740C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1D09A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083311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9C067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0BD605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BE3BD7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0A819F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1B746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4E2DE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43A22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49E8D1" w14:textId="77777777" w:rsidR="00FA37B7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92293F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92293F">
              <w:rPr>
                <w:kern w:val="2"/>
                <w:sz w:val="22"/>
                <w:szCs w:val="22"/>
                <w:lang w:eastAsia="zh-CN"/>
              </w:rPr>
              <w:t>КП</w:t>
            </w:r>
            <w:r w:rsidR="0092293F" w:rsidRPr="0092293F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92293F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  <w:p w14:paraId="49B08497" w14:textId="2EB6A47D" w:rsidR="0092293F" w:rsidRPr="0092293F" w:rsidRDefault="0092293F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13DB673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kern w:val="2"/>
                <w:sz w:val="22"/>
                <w:szCs w:val="22"/>
                <w:lang w:val="en-US" w:eastAsia="zh-CN"/>
              </w:rPr>
              <w:t>290,00</w:t>
            </w:r>
          </w:p>
        </w:tc>
        <w:tc>
          <w:tcPr>
            <w:tcW w:w="1200" w:type="dxa"/>
            <w:vMerge/>
            <w:vAlign w:val="center"/>
          </w:tcPr>
          <w:p w14:paraId="6313014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248390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D820C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6F2B1E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92293F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92293F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92293F">
              <w:rPr>
                <w:sz w:val="22"/>
                <w:szCs w:val="22"/>
                <w:lang w:val="en-US" w:eastAsia="zh-CN" w:bidi="ar"/>
              </w:rPr>
              <w:t>Итого</w:t>
            </w:r>
            <w:proofErr w:type="spellEnd"/>
            <w:r w:rsidRPr="0092293F">
              <w:rPr>
                <w:sz w:val="22"/>
                <w:szCs w:val="22"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2225F39" w:rsidR="00FA37B7" w:rsidRPr="0092293F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92293F">
              <w:rPr>
                <w:sz w:val="22"/>
                <w:szCs w:val="22"/>
                <w:lang w:val="en-US" w:eastAsia="zh-CN" w:bidi="ar"/>
              </w:rPr>
              <w:t>30</w:t>
            </w:r>
            <w:r w:rsidR="0092293F">
              <w:rPr>
                <w:sz w:val="22"/>
                <w:szCs w:val="22"/>
                <w:lang w:eastAsia="zh-CN" w:bidi="ar"/>
              </w:rPr>
              <w:t xml:space="preserve"> </w:t>
            </w:r>
            <w:r w:rsidRPr="0092293F">
              <w:rPr>
                <w:sz w:val="22"/>
                <w:szCs w:val="22"/>
                <w:lang w:val="en-US" w:eastAsia="zh-CN" w:bidi="ar"/>
              </w:rPr>
              <w:t>780,00</w:t>
            </w:r>
          </w:p>
        </w:tc>
      </w:tr>
      <w:tr w:rsidR="00FA37B7" w:rsidRPr="0092293F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077559FE" w14:textId="77777777" w:rsidR="0092293F" w:rsidRDefault="0092293F" w:rsidP="0092293F">
            <w:pPr>
              <w:jc w:val="left"/>
              <w:textAlignment w:val="bottom"/>
              <w:rPr>
                <w:b/>
                <w:sz w:val="22"/>
                <w:szCs w:val="22"/>
                <w:lang w:eastAsia="zh-CN"/>
              </w:rPr>
            </w:pPr>
          </w:p>
          <w:p w14:paraId="26885271" w14:textId="76E5283C" w:rsidR="00FA37B7" w:rsidRPr="0092293F" w:rsidRDefault="00FA37B7" w:rsidP="0092293F">
            <w:pPr>
              <w:jc w:val="left"/>
              <w:textAlignment w:val="bottom"/>
              <w:rPr>
                <w:b/>
                <w:sz w:val="22"/>
                <w:szCs w:val="22"/>
                <w:lang w:eastAsia="zh-CN" w:bidi="ar"/>
              </w:rPr>
            </w:pPr>
            <w:r w:rsidRPr="0092293F">
              <w:rPr>
                <w:b/>
                <w:sz w:val="22"/>
                <w:szCs w:val="22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b/>
                  <w:sz w:val="22"/>
                  <w:szCs w:val="22"/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92293F" w:rsidRPr="0092293F">
                  <w:rPr>
                    <w:b/>
                    <w:sz w:val="22"/>
                    <w:szCs w:val="22"/>
                    <w:lang w:eastAsia="zh-CN"/>
                  </w:rPr>
                  <w:t>30</w:t>
                </w:r>
                <w:r w:rsidR="004B1E3B">
                  <w:rPr>
                    <w:b/>
                    <w:sz w:val="22"/>
                    <w:szCs w:val="22"/>
                    <w:lang w:eastAsia="zh-CN"/>
                  </w:rPr>
                  <w:t xml:space="preserve"> </w:t>
                </w:r>
                <w:bookmarkStart w:id="0" w:name="_GoBack"/>
                <w:bookmarkEnd w:id="0"/>
                <w:r w:rsidR="0092293F" w:rsidRPr="0092293F">
                  <w:rPr>
                    <w:b/>
                    <w:sz w:val="22"/>
                    <w:szCs w:val="22"/>
                    <w:lang w:eastAsia="zh-CN"/>
                  </w:rPr>
                  <w:t>780 (тридцать тысяч семьсот восемьдесят) рублей 00 копеек</w:t>
                </w:r>
              </w:sdtContent>
            </w:sdt>
            <w:r w:rsidR="0092293F" w:rsidRPr="0092293F">
              <w:rPr>
                <w:b/>
                <w:sz w:val="22"/>
                <w:szCs w:val="22"/>
                <w:lang w:eastAsia="zh-CN"/>
              </w:rPr>
              <w:t xml:space="preserve"> </w:t>
            </w:r>
          </w:p>
        </w:tc>
      </w:tr>
    </w:tbl>
    <w:p w14:paraId="3C0A245D" w14:textId="77777777" w:rsidR="0092293F" w:rsidRDefault="0092293F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lang w:eastAsia="zh-CN"/>
        </w:rPr>
      </w:pPr>
    </w:p>
    <w:p w14:paraId="4B461B26" w14:textId="5B4B5A34" w:rsidR="00BC3941" w:rsidRPr="0092293F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lang w:eastAsia="zh-CN"/>
        </w:rPr>
      </w:pPr>
      <w:r w:rsidRPr="0092293F">
        <w:rPr>
          <w:rFonts w:ascii="Times New Roman" w:hAnsi="Times New Roman" w:cs="Times New Roman"/>
          <w:kern w:val="2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92293F">
        <w:rPr>
          <w:rFonts w:ascii="Times New Roman" w:hAnsi="Times New Roman" w:cs="Times New Roman"/>
          <w:kern w:val="2"/>
          <w:lang w:eastAsia="zh-CN"/>
        </w:rPr>
        <w:t>определена</w:t>
      </w:r>
      <w:proofErr w:type="gramEnd"/>
      <w:r w:rsidRPr="0092293F">
        <w:rPr>
          <w:rFonts w:ascii="Times New Roman" w:hAnsi="Times New Roman" w:cs="Times New Roman"/>
          <w:kern w:val="2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92293F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</w:p>
    <w:p w14:paraId="33A9A23B" w14:textId="77777777" w:rsidR="00FA37B7" w:rsidRPr="0092293F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92293F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92293F" w:rsidRDefault="00FA37B7" w:rsidP="0092293F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lang w:eastAsia="zh-CN" w:bidi="ar"/>
              </w:rPr>
            </w:pPr>
            <w:r w:rsidRPr="0092293F">
              <w:rPr>
                <w:rFonts w:ascii="Times New Roman" w:eastAsia="SimSun" w:hAnsi="Times New Roman" w:cs="Times New Roman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92293F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32DFACA4" w:rsidR="00FA37B7" w:rsidRPr="0092293F" w:rsidRDefault="004B1E3B" w:rsidP="0092293F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92293F">
                  <w:rPr>
                    <w:rFonts w:ascii="Times New Roman" w:eastAsia="SimSun" w:hAnsi="Times New Roman" w:cs="Times New Roman"/>
                    <w:lang w:eastAsia="zh-CN" w:bidi="ar"/>
                  </w:rPr>
                  <w:t>Ведущий специалист по закупкам ФИЦ ХФ РАН</w:t>
                </w:r>
              </w:sdtContent>
            </w:sdt>
          </w:p>
        </w:tc>
      </w:tr>
      <w:tr w:rsidR="00FA37B7" w:rsidRPr="0092293F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92293F" w:rsidRDefault="00FA37B7" w:rsidP="0092293F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lang w:val="en-US" w:eastAsia="zh-CN" w:bidi="ar"/>
              </w:rPr>
            </w:pPr>
            <w:r w:rsidRPr="0092293F">
              <w:rPr>
                <w:rFonts w:ascii="Times New Roman" w:eastAsia="SimSun" w:hAnsi="Times New Roman" w:cs="Times New Roman"/>
                <w:lang w:val="en-US" w:eastAsia="zh-CN" w:bidi="ar"/>
              </w:rPr>
              <w:t>(</w:t>
            </w:r>
            <w:proofErr w:type="spellStart"/>
            <w:r w:rsidRPr="0092293F">
              <w:rPr>
                <w:rFonts w:ascii="Times New Roman" w:eastAsia="SimSun" w:hAnsi="Times New Roman" w:cs="Times New Roman"/>
                <w:lang w:val="en-US" w:eastAsia="zh-CN" w:bidi="ar"/>
              </w:rPr>
              <w:t>должность</w:t>
            </w:r>
            <w:proofErr w:type="spellEnd"/>
            <w:r w:rsidRPr="0092293F">
              <w:rPr>
                <w:rFonts w:ascii="Times New Roman" w:eastAsia="SimSun" w:hAnsi="Times New Roman" w:cs="Times New Roman"/>
                <w:lang w:val="en-US" w:eastAsia="zh-CN" w:bidi="ar"/>
              </w:rPr>
              <w:t>)</w:t>
            </w:r>
          </w:p>
        </w:tc>
      </w:tr>
      <w:tr w:rsidR="00FA37B7" w:rsidRPr="0092293F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478B32A3" w:rsidR="00FA37B7" w:rsidRPr="0092293F" w:rsidRDefault="0092293F" w:rsidP="0092293F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eastAsia="zh-CN" w:bidi="ar"/>
              </w:rPr>
              <w:t>Данщикова</w:t>
            </w:r>
            <w:proofErr w:type="spellEnd"/>
            <w:r>
              <w:rPr>
                <w:rFonts w:ascii="Times New Roman" w:eastAsia="SimSun" w:hAnsi="Times New Roman" w:cs="Times New Roman"/>
                <w:lang w:eastAsia="zh-CN" w:bidi="ar"/>
              </w:rPr>
              <w:t xml:space="preserve"> Ю.А.</w:t>
            </w:r>
            <w:r w:rsidR="00FA37B7" w:rsidRPr="0092293F">
              <w:rPr>
                <w:rFonts w:ascii="Times New Roman" w:eastAsia="SimSun" w:hAnsi="Times New Roman" w:cs="Times New Roman"/>
                <w:lang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92293F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92293F" w:rsidRDefault="00FA37B7" w:rsidP="0092293F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lang w:eastAsia="zh-CN" w:bidi="ar"/>
              </w:rPr>
            </w:pPr>
            <w:r w:rsidRPr="0092293F">
              <w:rPr>
                <w:rFonts w:ascii="Times New Roman" w:eastAsia="SimSun" w:hAnsi="Times New Roman" w:cs="Times New Roman"/>
                <w:lang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92293F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B1E3B"/>
    <w:rsid w:val="00622261"/>
    <w:rsid w:val="00670C1A"/>
    <w:rsid w:val="00724B6E"/>
    <w:rsid w:val="008B7191"/>
    <w:rsid w:val="0092293F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93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229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93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229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Юлия А. Данщикова</cp:lastModifiedBy>
  <cp:revision>3</cp:revision>
  <dcterms:created xsi:type="dcterms:W3CDTF">2026-07-20T12:31:00Z</dcterms:created>
  <dcterms:modified xsi:type="dcterms:W3CDTF">2026-07-20T12:31:00Z</dcterms:modified>
</cp:coreProperties>
</file>