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71" w:rsidRDefault="00D30543" w:rsidP="00076980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ДОГОВОР </w:t>
      </w:r>
      <w:r w:rsidR="004A3C68" w:rsidRPr="00D30543">
        <w:rPr>
          <w:b/>
          <w:sz w:val="24"/>
          <w:szCs w:val="24"/>
        </w:rPr>
        <w:t xml:space="preserve">№ </w:t>
      </w:r>
    </w:p>
    <w:p w:rsidR="004A3C68" w:rsidRPr="007952F4" w:rsidRDefault="004A3C68" w:rsidP="00076980">
      <w:pPr>
        <w:tabs>
          <w:tab w:val="left" w:pos="1701"/>
        </w:tabs>
        <w:jc w:val="center"/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>на оказание услуг по ремонту компьютерного и периферийного оборудования</w:t>
      </w:r>
    </w:p>
    <w:p w:rsidR="008E4549" w:rsidRPr="007952F4" w:rsidRDefault="008E4549">
      <w:pPr>
        <w:jc w:val="center"/>
        <w:rPr>
          <w:b/>
          <w:sz w:val="24"/>
          <w:szCs w:val="24"/>
        </w:rPr>
      </w:pPr>
    </w:p>
    <w:p w:rsidR="008E4549" w:rsidRPr="007952F4" w:rsidRDefault="004A3C68">
      <w:pPr>
        <w:rPr>
          <w:sz w:val="24"/>
          <w:szCs w:val="24"/>
        </w:rPr>
      </w:pPr>
      <w:r w:rsidRPr="007952F4">
        <w:rPr>
          <w:sz w:val="24"/>
          <w:szCs w:val="24"/>
        </w:rPr>
        <w:t xml:space="preserve">г. Петропавловск-Камчатский   </w:t>
      </w:r>
      <w:r w:rsidR="00DA7AEB" w:rsidRPr="007952F4">
        <w:rPr>
          <w:sz w:val="24"/>
          <w:szCs w:val="24"/>
        </w:rPr>
        <w:t xml:space="preserve">    </w:t>
      </w:r>
      <w:r w:rsidR="00D30543">
        <w:rPr>
          <w:sz w:val="24"/>
          <w:szCs w:val="24"/>
        </w:rPr>
        <w:t xml:space="preserve">                         </w:t>
      </w:r>
      <w:r w:rsidR="00D30543">
        <w:rPr>
          <w:sz w:val="24"/>
          <w:szCs w:val="24"/>
        </w:rPr>
        <w:tab/>
        <w:t xml:space="preserve">            </w:t>
      </w:r>
      <w:r w:rsidR="003F2871">
        <w:rPr>
          <w:sz w:val="24"/>
          <w:szCs w:val="24"/>
        </w:rPr>
        <w:t xml:space="preserve"> </w:t>
      </w:r>
      <w:r w:rsidR="00DA7AEB" w:rsidRPr="003F2871">
        <w:rPr>
          <w:sz w:val="24"/>
          <w:szCs w:val="24"/>
        </w:rPr>
        <w:t>«</w:t>
      </w:r>
      <w:r w:rsidR="00D30543">
        <w:rPr>
          <w:sz w:val="24"/>
          <w:szCs w:val="24"/>
        </w:rPr>
        <w:t xml:space="preserve">     </w:t>
      </w:r>
      <w:r w:rsidRPr="003F2871">
        <w:rPr>
          <w:sz w:val="24"/>
          <w:szCs w:val="24"/>
        </w:rPr>
        <w:t xml:space="preserve">» </w:t>
      </w:r>
      <w:r w:rsidR="00D30543">
        <w:rPr>
          <w:sz w:val="24"/>
          <w:szCs w:val="24"/>
        </w:rPr>
        <w:t>_________</w:t>
      </w:r>
      <w:r w:rsidRPr="003F2871">
        <w:rPr>
          <w:sz w:val="24"/>
          <w:szCs w:val="24"/>
        </w:rPr>
        <w:t xml:space="preserve"> 202</w:t>
      </w:r>
      <w:r w:rsidR="00F4794E">
        <w:rPr>
          <w:sz w:val="24"/>
          <w:szCs w:val="24"/>
        </w:rPr>
        <w:t xml:space="preserve">6 </w:t>
      </w:r>
      <w:r w:rsidRPr="003F2871">
        <w:rPr>
          <w:sz w:val="24"/>
          <w:szCs w:val="24"/>
        </w:rPr>
        <w:t>года</w:t>
      </w:r>
    </w:p>
    <w:p w:rsidR="008E4549" w:rsidRPr="007952F4" w:rsidRDefault="008E4549" w:rsidP="00DA7AEB">
      <w:pPr>
        <w:tabs>
          <w:tab w:val="left" w:pos="1701"/>
        </w:tabs>
        <w:jc w:val="both"/>
        <w:rPr>
          <w:b/>
          <w:sz w:val="24"/>
          <w:szCs w:val="24"/>
        </w:rPr>
      </w:pPr>
    </w:p>
    <w:p w:rsidR="008E4549" w:rsidRPr="007952F4" w:rsidRDefault="004A3C68" w:rsidP="00DA7AEB">
      <w:pPr>
        <w:jc w:val="both"/>
        <w:rPr>
          <w:sz w:val="24"/>
          <w:szCs w:val="24"/>
        </w:rPr>
      </w:pPr>
      <w:r w:rsidRPr="007952F4">
        <w:rPr>
          <w:b/>
          <w:sz w:val="24"/>
          <w:szCs w:val="24"/>
        </w:rPr>
        <w:tab/>
      </w:r>
      <w:r w:rsidRPr="007952F4">
        <w:rPr>
          <w:b/>
          <w:bCs/>
          <w:sz w:val="24"/>
          <w:szCs w:val="24"/>
        </w:rPr>
        <w:t>Территориальный орган Федеральной службы государственной статистики по Камчатскому краю</w:t>
      </w:r>
      <w:r w:rsidRPr="007952F4">
        <w:rPr>
          <w:bCs/>
          <w:sz w:val="24"/>
          <w:szCs w:val="24"/>
        </w:rPr>
        <w:t>, именуемое в дальнейшем «Покупатель» в лице руководителя Тараканова Вячеслава Юрьевича, действующего на основании Положения, утвержденного приказом Росстата от 20.04.2018 г. № 232</w:t>
      </w:r>
      <w:r w:rsidRPr="007952F4">
        <w:rPr>
          <w:sz w:val="24"/>
          <w:szCs w:val="24"/>
        </w:rPr>
        <w:t xml:space="preserve">, именуемый в дальнейшем </w:t>
      </w:r>
      <w:r w:rsidR="00936280">
        <w:rPr>
          <w:sz w:val="24"/>
          <w:szCs w:val="24"/>
        </w:rPr>
        <w:t>«</w:t>
      </w:r>
      <w:r w:rsidRPr="007952F4">
        <w:rPr>
          <w:sz w:val="24"/>
          <w:szCs w:val="24"/>
        </w:rPr>
        <w:t>Заказчик</w:t>
      </w:r>
      <w:r w:rsidR="00936280">
        <w:rPr>
          <w:sz w:val="24"/>
          <w:szCs w:val="24"/>
        </w:rPr>
        <w:t>»</w:t>
      </w:r>
      <w:r w:rsidRPr="007952F4">
        <w:rPr>
          <w:sz w:val="24"/>
          <w:szCs w:val="24"/>
        </w:rPr>
        <w:t xml:space="preserve">, с одной стороны, и </w:t>
      </w:r>
      <w:r w:rsidR="00F4794E">
        <w:rPr>
          <w:b/>
          <w:sz w:val="24"/>
          <w:szCs w:val="24"/>
        </w:rPr>
        <w:t>_____________________</w:t>
      </w:r>
      <w:r w:rsidRPr="007952F4">
        <w:rPr>
          <w:sz w:val="24"/>
          <w:szCs w:val="24"/>
        </w:rPr>
        <w:t>, именуемый в дальнейшем «Исполнитель», с другой стороны, вместе именуемые «Стороны», в соответствии с п. 4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8E4549" w:rsidRPr="007952F4" w:rsidRDefault="008E4549">
      <w:pPr>
        <w:jc w:val="both"/>
        <w:rPr>
          <w:sz w:val="24"/>
          <w:szCs w:val="24"/>
        </w:rPr>
      </w:pPr>
    </w:p>
    <w:p w:rsidR="008E4549" w:rsidRPr="007952F4" w:rsidRDefault="004A3C68">
      <w:pPr>
        <w:pStyle w:val="ab"/>
        <w:numPr>
          <w:ilvl w:val="0"/>
          <w:numId w:val="1"/>
        </w:numPr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>ПРЕДМЕТ ДОГОВОРА</w:t>
      </w:r>
    </w:p>
    <w:p w:rsidR="008E4549" w:rsidRPr="007952F4" w:rsidRDefault="008E4549">
      <w:pPr>
        <w:pStyle w:val="ab"/>
        <w:ind w:left="3420"/>
        <w:rPr>
          <w:b/>
          <w:sz w:val="24"/>
          <w:szCs w:val="24"/>
        </w:rPr>
      </w:pPr>
    </w:p>
    <w:p w:rsidR="008E4549" w:rsidRPr="007952F4" w:rsidRDefault="004A3C68">
      <w:pPr>
        <w:pStyle w:val="a5"/>
        <w:ind w:firstLine="426"/>
        <w:rPr>
          <w:szCs w:val="24"/>
        </w:rPr>
      </w:pPr>
      <w:r w:rsidRPr="007952F4">
        <w:rPr>
          <w:szCs w:val="24"/>
        </w:rPr>
        <w:t>1.1. Заказчик поручает, а Исполнитель обязуется оказать услуги по ремонту компьютерного и периферийного оборудования для нужд Камчатстата,  согласно Приложению №</w:t>
      </w:r>
      <w:r w:rsidR="003F2871">
        <w:rPr>
          <w:szCs w:val="24"/>
        </w:rPr>
        <w:t xml:space="preserve"> </w:t>
      </w:r>
      <w:r w:rsidRPr="007952F4">
        <w:rPr>
          <w:szCs w:val="24"/>
        </w:rPr>
        <w:t>1  к настоящему Договору.</w:t>
      </w:r>
    </w:p>
    <w:p w:rsidR="008E4549" w:rsidRPr="007952F4" w:rsidRDefault="004A3C68">
      <w:pPr>
        <w:pStyle w:val="a5"/>
        <w:ind w:firstLine="426"/>
        <w:rPr>
          <w:szCs w:val="24"/>
        </w:rPr>
      </w:pPr>
      <w:r w:rsidRPr="007952F4">
        <w:rPr>
          <w:szCs w:val="24"/>
        </w:rPr>
        <w:t xml:space="preserve">1.2. Заказчик обязуется произвести оплату по настоящему Договору по факту </w:t>
      </w:r>
      <w:r w:rsidR="00D47335">
        <w:rPr>
          <w:szCs w:val="24"/>
        </w:rPr>
        <w:t>оказанных услуг</w:t>
      </w:r>
      <w:r w:rsidRPr="007952F4">
        <w:rPr>
          <w:szCs w:val="24"/>
        </w:rPr>
        <w:t>.</w:t>
      </w:r>
    </w:p>
    <w:p w:rsidR="008E4549" w:rsidRPr="007952F4" w:rsidRDefault="008E4549">
      <w:pPr>
        <w:tabs>
          <w:tab w:val="left" w:pos="1560"/>
        </w:tabs>
        <w:rPr>
          <w:sz w:val="24"/>
          <w:szCs w:val="24"/>
        </w:rPr>
      </w:pPr>
    </w:p>
    <w:p w:rsidR="008E4549" w:rsidRPr="007952F4" w:rsidRDefault="004A3C68" w:rsidP="007360D9">
      <w:pPr>
        <w:pStyle w:val="ab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 xml:space="preserve">СТОИМОСТЬ </w:t>
      </w:r>
      <w:r w:rsidR="00BA2F3A">
        <w:rPr>
          <w:b/>
          <w:sz w:val="24"/>
          <w:szCs w:val="24"/>
        </w:rPr>
        <w:t>УСЛУГ</w:t>
      </w:r>
      <w:r w:rsidRPr="007952F4">
        <w:rPr>
          <w:b/>
          <w:sz w:val="24"/>
          <w:szCs w:val="24"/>
        </w:rPr>
        <w:t xml:space="preserve"> И ПОРЯДОК РАСЧЕТА</w:t>
      </w:r>
    </w:p>
    <w:p w:rsidR="008E4549" w:rsidRPr="007952F4" w:rsidRDefault="008E4549">
      <w:pPr>
        <w:pStyle w:val="ab"/>
        <w:ind w:left="3420"/>
        <w:rPr>
          <w:b/>
          <w:sz w:val="24"/>
          <w:szCs w:val="24"/>
        </w:rPr>
      </w:pPr>
    </w:p>
    <w:p w:rsidR="004A3C68" w:rsidRPr="003F2871" w:rsidRDefault="004A3C68" w:rsidP="004A3C68">
      <w:pPr>
        <w:shd w:val="clear" w:color="auto" w:fill="FFFFFF"/>
        <w:tabs>
          <w:tab w:val="left" w:pos="0"/>
          <w:tab w:val="left" w:pos="993"/>
        </w:tabs>
        <w:ind w:firstLine="360"/>
        <w:jc w:val="both"/>
        <w:rPr>
          <w:bCs/>
          <w:sz w:val="24"/>
          <w:szCs w:val="24"/>
        </w:rPr>
      </w:pPr>
      <w:r w:rsidRPr="003F2871">
        <w:rPr>
          <w:sz w:val="24"/>
          <w:szCs w:val="24"/>
        </w:rPr>
        <w:t>2.1. Цена Договора составл</w:t>
      </w:r>
      <w:r w:rsidRPr="00DB7F44">
        <w:rPr>
          <w:sz w:val="24"/>
          <w:szCs w:val="24"/>
        </w:rPr>
        <w:t xml:space="preserve">яет </w:t>
      </w:r>
      <w:r w:rsidR="00F4794E">
        <w:rPr>
          <w:b/>
          <w:sz w:val="24"/>
          <w:szCs w:val="24"/>
        </w:rPr>
        <w:t>_______</w:t>
      </w:r>
      <w:r w:rsidR="00A62516">
        <w:rPr>
          <w:b/>
          <w:sz w:val="24"/>
          <w:szCs w:val="24"/>
        </w:rPr>
        <w:t>___</w:t>
      </w:r>
      <w:r w:rsidR="00F4794E">
        <w:rPr>
          <w:b/>
          <w:sz w:val="24"/>
          <w:szCs w:val="24"/>
        </w:rPr>
        <w:t xml:space="preserve"> </w:t>
      </w:r>
      <w:r w:rsidRPr="00DB7F44">
        <w:rPr>
          <w:b/>
          <w:bCs/>
          <w:sz w:val="24"/>
          <w:szCs w:val="24"/>
        </w:rPr>
        <w:t>рубл</w:t>
      </w:r>
      <w:r w:rsidR="00F4794E">
        <w:rPr>
          <w:b/>
          <w:bCs/>
          <w:sz w:val="24"/>
          <w:szCs w:val="24"/>
        </w:rPr>
        <w:t xml:space="preserve">ей ______ </w:t>
      </w:r>
      <w:r w:rsidRPr="00D30543">
        <w:rPr>
          <w:b/>
          <w:bCs/>
          <w:sz w:val="24"/>
          <w:szCs w:val="24"/>
        </w:rPr>
        <w:t>копеек</w:t>
      </w:r>
      <w:r w:rsidRPr="00D30543">
        <w:rPr>
          <w:bCs/>
          <w:sz w:val="24"/>
          <w:szCs w:val="24"/>
        </w:rPr>
        <w:t>,</w:t>
      </w:r>
      <w:r w:rsidR="00F4794E">
        <w:rPr>
          <w:bCs/>
          <w:sz w:val="24"/>
          <w:szCs w:val="24"/>
        </w:rPr>
        <w:t xml:space="preserve"> с учетом/без НДС</w:t>
      </w:r>
      <w:r w:rsidRPr="00D30543">
        <w:rPr>
          <w:bCs/>
          <w:sz w:val="24"/>
          <w:szCs w:val="24"/>
        </w:rPr>
        <w:t>.</w:t>
      </w:r>
      <w:r w:rsidRPr="003F2871">
        <w:rPr>
          <w:bCs/>
          <w:sz w:val="24"/>
          <w:szCs w:val="24"/>
        </w:rPr>
        <w:t xml:space="preserve"> </w:t>
      </w:r>
    </w:p>
    <w:p w:rsidR="004A3C68" w:rsidRPr="007952F4" w:rsidRDefault="004A3C68" w:rsidP="004A3C68">
      <w:pPr>
        <w:shd w:val="clear" w:color="auto" w:fill="FFFFFF"/>
        <w:tabs>
          <w:tab w:val="left" w:pos="0"/>
          <w:tab w:val="left" w:pos="993"/>
        </w:tabs>
        <w:ind w:firstLine="360"/>
        <w:jc w:val="both"/>
        <w:rPr>
          <w:sz w:val="24"/>
          <w:szCs w:val="24"/>
        </w:rPr>
      </w:pPr>
      <w:r w:rsidRPr="003F2871">
        <w:rPr>
          <w:sz w:val="24"/>
          <w:szCs w:val="24"/>
        </w:rPr>
        <w:t xml:space="preserve">2.2.  </w:t>
      </w:r>
      <w:r w:rsidRPr="003F2871">
        <w:rPr>
          <w:bCs/>
          <w:sz w:val="24"/>
          <w:szCs w:val="24"/>
        </w:rPr>
        <w:t>Источник финансирования платежей по Договору – средства федерального бюджета, выделенные Камчатстату в 202</w:t>
      </w:r>
      <w:r w:rsidR="003900C8">
        <w:rPr>
          <w:bCs/>
          <w:sz w:val="24"/>
          <w:szCs w:val="24"/>
        </w:rPr>
        <w:t>6</w:t>
      </w:r>
      <w:r w:rsidRPr="003F2871">
        <w:rPr>
          <w:bCs/>
          <w:sz w:val="24"/>
          <w:szCs w:val="24"/>
        </w:rPr>
        <w:t xml:space="preserve"> году по</w:t>
      </w:r>
      <w:r w:rsidRPr="003F2871">
        <w:rPr>
          <w:sz w:val="24"/>
          <w:szCs w:val="24"/>
        </w:rPr>
        <w:t xml:space="preserve"> КБК 157 0113 15 4 07 90020 242.</w:t>
      </w:r>
    </w:p>
    <w:p w:rsidR="004A3C68" w:rsidRPr="007952F4" w:rsidRDefault="004A3C68" w:rsidP="004A3C68">
      <w:pPr>
        <w:shd w:val="clear" w:color="auto" w:fill="FFFFFF"/>
        <w:tabs>
          <w:tab w:val="left" w:pos="0"/>
          <w:tab w:val="left" w:pos="993"/>
        </w:tabs>
        <w:ind w:firstLine="360"/>
        <w:jc w:val="both"/>
        <w:rPr>
          <w:bCs/>
          <w:sz w:val="24"/>
          <w:szCs w:val="24"/>
        </w:rPr>
      </w:pPr>
      <w:r w:rsidRPr="007952F4">
        <w:rPr>
          <w:sz w:val="24"/>
          <w:szCs w:val="24"/>
        </w:rPr>
        <w:t>2.3. Цена настоящего Договора является твердой, определяется на весь срок его исполнения и не подлежит изменению в течение срока действия настоящего Договора.</w:t>
      </w:r>
    </w:p>
    <w:p w:rsidR="004A3C68" w:rsidRPr="007952F4" w:rsidRDefault="004A3C68" w:rsidP="004A3C68">
      <w:pPr>
        <w:shd w:val="clear" w:color="auto" w:fill="FFFFFF"/>
        <w:tabs>
          <w:tab w:val="left" w:pos="0"/>
          <w:tab w:val="left" w:pos="993"/>
        </w:tabs>
        <w:ind w:firstLine="360"/>
        <w:jc w:val="both"/>
        <w:rPr>
          <w:bCs/>
          <w:sz w:val="24"/>
          <w:szCs w:val="24"/>
        </w:rPr>
      </w:pPr>
      <w:r w:rsidRPr="007952F4">
        <w:rPr>
          <w:sz w:val="24"/>
          <w:szCs w:val="24"/>
        </w:rPr>
        <w:t xml:space="preserve">2.4. Расчеты за </w:t>
      </w:r>
      <w:r w:rsidR="00BA2F3A">
        <w:rPr>
          <w:sz w:val="24"/>
          <w:szCs w:val="24"/>
        </w:rPr>
        <w:t>оказанные услуги</w:t>
      </w:r>
      <w:r w:rsidRPr="007952F4">
        <w:rPr>
          <w:sz w:val="24"/>
          <w:szCs w:val="24"/>
        </w:rPr>
        <w:t xml:space="preserve"> производятся Заказчиком путем перечисления денежных средств на расчетный счет Исполнителя.</w:t>
      </w:r>
    </w:p>
    <w:p w:rsidR="004A3C68" w:rsidRPr="007952F4" w:rsidRDefault="004A3C68" w:rsidP="004A3C68">
      <w:pPr>
        <w:shd w:val="clear" w:color="auto" w:fill="FFFFFF"/>
        <w:tabs>
          <w:tab w:val="left" w:pos="0"/>
          <w:tab w:val="left" w:pos="993"/>
        </w:tabs>
        <w:ind w:firstLine="360"/>
        <w:jc w:val="both"/>
        <w:rPr>
          <w:bCs/>
          <w:sz w:val="24"/>
          <w:szCs w:val="24"/>
        </w:rPr>
      </w:pPr>
      <w:r w:rsidRPr="007952F4">
        <w:rPr>
          <w:sz w:val="24"/>
          <w:szCs w:val="24"/>
        </w:rPr>
        <w:t xml:space="preserve">2.5. Оплата фактически </w:t>
      </w:r>
      <w:r w:rsidR="00BA2F3A">
        <w:rPr>
          <w:sz w:val="24"/>
          <w:szCs w:val="24"/>
        </w:rPr>
        <w:t>оказанных услуг</w:t>
      </w:r>
      <w:r w:rsidRPr="007952F4">
        <w:rPr>
          <w:sz w:val="24"/>
          <w:szCs w:val="24"/>
        </w:rPr>
        <w:t xml:space="preserve"> производится Заказчиком путем безналичного расчета в течение 7 рабочих дней с момента получения акта </w:t>
      </w:r>
      <w:r w:rsidR="00BA2F3A">
        <w:rPr>
          <w:sz w:val="24"/>
          <w:szCs w:val="24"/>
        </w:rPr>
        <w:t xml:space="preserve">оказанных услуг </w:t>
      </w:r>
      <w:r w:rsidRPr="007952F4">
        <w:rPr>
          <w:sz w:val="24"/>
          <w:szCs w:val="24"/>
        </w:rPr>
        <w:t>и счета, оформленных в соответствии с требованиями бухгалтерского учета.</w:t>
      </w:r>
    </w:p>
    <w:p w:rsidR="008E4549" w:rsidRPr="007952F4" w:rsidRDefault="004A3C68" w:rsidP="004A3C68">
      <w:pPr>
        <w:shd w:val="clear" w:color="auto" w:fill="FFFFFF"/>
        <w:tabs>
          <w:tab w:val="left" w:pos="0"/>
          <w:tab w:val="left" w:pos="993"/>
        </w:tabs>
        <w:ind w:firstLine="360"/>
        <w:jc w:val="both"/>
        <w:rPr>
          <w:bCs/>
          <w:sz w:val="24"/>
          <w:szCs w:val="24"/>
        </w:rPr>
      </w:pPr>
      <w:r w:rsidRPr="007952F4">
        <w:rPr>
          <w:sz w:val="24"/>
          <w:szCs w:val="24"/>
        </w:rPr>
        <w:t>2.6. Обязательство  Заказчика по оплате считается исполненным в момент списания денежных средств с расчетного счета Заказчика в пользу Исполнителя.</w:t>
      </w:r>
    </w:p>
    <w:p w:rsidR="008E4549" w:rsidRPr="007952F4" w:rsidRDefault="008E4549">
      <w:pPr>
        <w:jc w:val="both"/>
        <w:rPr>
          <w:sz w:val="24"/>
          <w:szCs w:val="24"/>
        </w:rPr>
      </w:pPr>
    </w:p>
    <w:p w:rsidR="008E4549" w:rsidRPr="007952F4" w:rsidRDefault="004A3C68">
      <w:pPr>
        <w:pStyle w:val="ab"/>
        <w:numPr>
          <w:ilvl w:val="0"/>
          <w:numId w:val="1"/>
        </w:numPr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 xml:space="preserve">СРОК </w:t>
      </w:r>
      <w:r w:rsidR="00D47335">
        <w:rPr>
          <w:b/>
          <w:sz w:val="24"/>
          <w:szCs w:val="24"/>
        </w:rPr>
        <w:t>ОКАЗАНИЯ</w:t>
      </w:r>
      <w:r w:rsidRPr="007952F4">
        <w:rPr>
          <w:b/>
          <w:sz w:val="24"/>
          <w:szCs w:val="24"/>
        </w:rPr>
        <w:t xml:space="preserve"> </w:t>
      </w:r>
      <w:r w:rsidR="00D47335">
        <w:rPr>
          <w:b/>
          <w:sz w:val="24"/>
          <w:szCs w:val="24"/>
        </w:rPr>
        <w:t>УСЛУГ</w:t>
      </w:r>
    </w:p>
    <w:p w:rsidR="008E4549" w:rsidRPr="007952F4" w:rsidRDefault="008E4549">
      <w:pPr>
        <w:pStyle w:val="ab"/>
        <w:ind w:left="3420"/>
        <w:rPr>
          <w:b/>
          <w:sz w:val="24"/>
          <w:szCs w:val="24"/>
        </w:rPr>
      </w:pPr>
    </w:p>
    <w:p w:rsidR="008E4549" w:rsidRPr="007952F4" w:rsidRDefault="004A3C68" w:rsidP="007360D9">
      <w:pPr>
        <w:tabs>
          <w:tab w:val="center" w:pos="4153"/>
          <w:tab w:val="right" w:pos="8306"/>
        </w:tabs>
        <w:ind w:firstLine="426"/>
        <w:jc w:val="both"/>
        <w:rPr>
          <w:sz w:val="24"/>
          <w:szCs w:val="24"/>
        </w:rPr>
      </w:pPr>
      <w:r w:rsidRPr="004E77A8">
        <w:rPr>
          <w:sz w:val="24"/>
          <w:szCs w:val="24"/>
        </w:rPr>
        <w:t>3</w:t>
      </w:r>
      <w:r w:rsidR="007360D9" w:rsidRPr="004E77A8">
        <w:rPr>
          <w:sz w:val="24"/>
          <w:szCs w:val="24"/>
        </w:rPr>
        <w:t xml:space="preserve">.1. Срок </w:t>
      </w:r>
      <w:r w:rsidR="00D47335" w:rsidRPr="004E77A8">
        <w:rPr>
          <w:sz w:val="24"/>
          <w:szCs w:val="24"/>
        </w:rPr>
        <w:t>оказания</w:t>
      </w:r>
      <w:r w:rsidR="007360D9" w:rsidRPr="004E77A8">
        <w:rPr>
          <w:sz w:val="24"/>
          <w:szCs w:val="24"/>
        </w:rPr>
        <w:t xml:space="preserve"> </w:t>
      </w:r>
      <w:r w:rsidR="00D47335" w:rsidRPr="004E77A8">
        <w:rPr>
          <w:sz w:val="24"/>
          <w:szCs w:val="24"/>
        </w:rPr>
        <w:t>услуг</w:t>
      </w:r>
      <w:r w:rsidR="00523CF1" w:rsidRPr="004E77A8">
        <w:rPr>
          <w:sz w:val="24"/>
          <w:szCs w:val="24"/>
        </w:rPr>
        <w:t xml:space="preserve"> </w:t>
      </w:r>
      <w:r w:rsidR="00BC0D72" w:rsidRPr="004E77A8">
        <w:rPr>
          <w:sz w:val="24"/>
          <w:szCs w:val="24"/>
        </w:rPr>
        <w:t>по</w:t>
      </w:r>
      <w:r w:rsidR="00AB644B" w:rsidRPr="004E77A8">
        <w:rPr>
          <w:sz w:val="24"/>
          <w:szCs w:val="24"/>
        </w:rPr>
        <w:t xml:space="preserve"> 31</w:t>
      </w:r>
      <w:r w:rsidR="00F61E44" w:rsidRPr="004E77A8">
        <w:rPr>
          <w:sz w:val="24"/>
          <w:szCs w:val="24"/>
        </w:rPr>
        <w:t>.</w:t>
      </w:r>
      <w:r w:rsidR="00AB644B" w:rsidRPr="004E77A8">
        <w:rPr>
          <w:sz w:val="24"/>
          <w:szCs w:val="24"/>
        </w:rPr>
        <w:t>12</w:t>
      </w:r>
      <w:r w:rsidR="00F4794E" w:rsidRPr="004E77A8">
        <w:rPr>
          <w:sz w:val="24"/>
          <w:szCs w:val="24"/>
        </w:rPr>
        <w:t>.2026</w:t>
      </w:r>
      <w:r w:rsidRPr="004E77A8">
        <w:rPr>
          <w:sz w:val="24"/>
          <w:szCs w:val="24"/>
        </w:rPr>
        <w:t>.</w:t>
      </w:r>
      <w:r w:rsidRPr="007952F4">
        <w:rPr>
          <w:sz w:val="24"/>
          <w:szCs w:val="24"/>
        </w:rPr>
        <w:t xml:space="preserve"> </w:t>
      </w:r>
    </w:p>
    <w:p w:rsidR="008E4549" w:rsidRPr="007952F4" w:rsidRDefault="004A3C68" w:rsidP="007360D9">
      <w:pPr>
        <w:tabs>
          <w:tab w:val="center" w:pos="4153"/>
          <w:tab w:val="right" w:pos="8306"/>
        </w:tabs>
        <w:ind w:firstLine="426"/>
        <w:jc w:val="both"/>
        <w:rPr>
          <w:sz w:val="24"/>
          <w:szCs w:val="24"/>
        </w:rPr>
      </w:pPr>
      <w:r w:rsidRPr="00E23637">
        <w:rPr>
          <w:sz w:val="24"/>
          <w:szCs w:val="24"/>
        </w:rPr>
        <w:t xml:space="preserve">3.2. Исполнитель обязуется приступить к </w:t>
      </w:r>
      <w:r w:rsidR="00D47335" w:rsidRPr="00E23637">
        <w:rPr>
          <w:sz w:val="24"/>
          <w:szCs w:val="24"/>
        </w:rPr>
        <w:t>оказанию</w:t>
      </w:r>
      <w:r w:rsidRPr="00E23637">
        <w:rPr>
          <w:sz w:val="24"/>
          <w:szCs w:val="24"/>
        </w:rPr>
        <w:t xml:space="preserve"> </w:t>
      </w:r>
      <w:r w:rsidR="00D47335" w:rsidRPr="00E23637">
        <w:rPr>
          <w:sz w:val="24"/>
          <w:szCs w:val="24"/>
        </w:rPr>
        <w:t>услуг</w:t>
      </w:r>
      <w:r w:rsidRPr="00E23637">
        <w:rPr>
          <w:sz w:val="24"/>
          <w:szCs w:val="24"/>
        </w:rPr>
        <w:t xml:space="preserve"> в течение одного рабочего дня </w:t>
      </w:r>
      <w:r w:rsidR="003E4CE9">
        <w:rPr>
          <w:sz w:val="24"/>
          <w:szCs w:val="24"/>
        </w:rPr>
        <w:t>после получения заявки Заказчика</w:t>
      </w:r>
      <w:r w:rsidRPr="00E23637">
        <w:rPr>
          <w:sz w:val="24"/>
          <w:szCs w:val="24"/>
        </w:rPr>
        <w:t>.</w:t>
      </w:r>
      <w:r w:rsidR="003E4CE9">
        <w:rPr>
          <w:sz w:val="24"/>
          <w:szCs w:val="24"/>
        </w:rPr>
        <w:t xml:space="preserve"> </w:t>
      </w:r>
    </w:p>
    <w:p w:rsidR="008E4549" w:rsidRPr="007952F4" w:rsidRDefault="008E4549">
      <w:pPr>
        <w:tabs>
          <w:tab w:val="center" w:pos="4153"/>
          <w:tab w:val="right" w:pos="8306"/>
        </w:tabs>
        <w:jc w:val="both"/>
        <w:rPr>
          <w:sz w:val="24"/>
          <w:szCs w:val="24"/>
        </w:rPr>
      </w:pPr>
    </w:p>
    <w:p w:rsidR="008E4549" w:rsidRPr="007952F4" w:rsidRDefault="004A3C68" w:rsidP="007360D9">
      <w:pPr>
        <w:pStyle w:val="ab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 xml:space="preserve">ПОРЯДОК СДАЧИ И ПРИЕМКИ </w:t>
      </w:r>
      <w:r w:rsidR="00D47335">
        <w:rPr>
          <w:b/>
          <w:sz w:val="24"/>
          <w:szCs w:val="24"/>
        </w:rPr>
        <w:t>ОКАЗАННЫХ УСЛУГ</w:t>
      </w:r>
    </w:p>
    <w:p w:rsidR="008E4549" w:rsidRPr="007952F4" w:rsidRDefault="008E4549">
      <w:pPr>
        <w:pStyle w:val="ab"/>
        <w:ind w:left="3420"/>
        <w:rPr>
          <w:b/>
          <w:sz w:val="24"/>
          <w:szCs w:val="24"/>
        </w:rPr>
      </w:pP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 xml:space="preserve">4.1. При </w:t>
      </w:r>
      <w:r w:rsidR="00BA2F3A">
        <w:rPr>
          <w:sz w:val="24"/>
          <w:szCs w:val="24"/>
        </w:rPr>
        <w:t xml:space="preserve">оказании услуг </w:t>
      </w:r>
      <w:r w:rsidRPr="007952F4">
        <w:rPr>
          <w:sz w:val="24"/>
          <w:szCs w:val="24"/>
        </w:rPr>
        <w:t>Исп</w:t>
      </w:r>
      <w:r w:rsidR="00D47335">
        <w:rPr>
          <w:sz w:val="24"/>
          <w:szCs w:val="24"/>
        </w:rPr>
        <w:t>олнитель представляет Заказчику</w:t>
      </w:r>
      <w:r w:rsidRPr="007952F4">
        <w:rPr>
          <w:sz w:val="24"/>
          <w:szCs w:val="24"/>
        </w:rPr>
        <w:t xml:space="preserve"> акт </w:t>
      </w:r>
      <w:r w:rsidR="00D47335">
        <w:rPr>
          <w:sz w:val="24"/>
          <w:szCs w:val="24"/>
        </w:rPr>
        <w:t>оказанных услуг</w:t>
      </w:r>
      <w:r w:rsidRPr="007952F4">
        <w:rPr>
          <w:sz w:val="24"/>
          <w:szCs w:val="24"/>
        </w:rPr>
        <w:t xml:space="preserve">  и счет</w:t>
      </w:r>
      <w:r w:rsidR="003E4CE9">
        <w:rPr>
          <w:sz w:val="24"/>
          <w:szCs w:val="24"/>
        </w:rPr>
        <w:t xml:space="preserve"> в течение 5 рабочих дней после оказания услуг.</w:t>
      </w:r>
      <w:r w:rsidRPr="007952F4">
        <w:rPr>
          <w:sz w:val="24"/>
          <w:szCs w:val="24"/>
        </w:rPr>
        <w:t>.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 xml:space="preserve">4.2. Заказчик в течение 5 рабочих дней с даты получения акта </w:t>
      </w:r>
      <w:r w:rsidR="00D47335">
        <w:rPr>
          <w:sz w:val="24"/>
          <w:szCs w:val="24"/>
        </w:rPr>
        <w:t>оказанных</w:t>
      </w:r>
      <w:r w:rsidRPr="007952F4">
        <w:rPr>
          <w:sz w:val="24"/>
          <w:szCs w:val="24"/>
        </w:rPr>
        <w:t xml:space="preserve"> </w:t>
      </w:r>
      <w:r w:rsidR="00D47335">
        <w:rPr>
          <w:sz w:val="24"/>
          <w:szCs w:val="24"/>
        </w:rPr>
        <w:t>услуг</w:t>
      </w:r>
      <w:r w:rsidRPr="007952F4">
        <w:rPr>
          <w:sz w:val="24"/>
          <w:szCs w:val="24"/>
        </w:rPr>
        <w:t xml:space="preserve"> обязан отправить  Исполнителю подписанный акт </w:t>
      </w:r>
      <w:r w:rsidR="00BA2F3A" w:rsidRPr="00BA2F3A">
        <w:rPr>
          <w:sz w:val="24"/>
          <w:szCs w:val="24"/>
        </w:rPr>
        <w:t>оказанных услуг</w:t>
      </w:r>
      <w:r w:rsidRPr="007952F4">
        <w:rPr>
          <w:sz w:val="24"/>
          <w:szCs w:val="24"/>
        </w:rPr>
        <w:t xml:space="preserve"> или мотивированный отказ от приемки </w:t>
      </w:r>
      <w:r w:rsidR="00BA2F3A">
        <w:rPr>
          <w:sz w:val="24"/>
          <w:szCs w:val="24"/>
        </w:rPr>
        <w:t>оказанных услуг</w:t>
      </w:r>
      <w:r w:rsidRPr="007952F4">
        <w:rPr>
          <w:sz w:val="24"/>
          <w:szCs w:val="24"/>
        </w:rPr>
        <w:t>.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 xml:space="preserve">4.3. В случае мотивированного отказа Заказчика, сторонами составляется двухсторонний акт с перечнем необходимых </w:t>
      </w:r>
      <w:r w:rsidR="00BA2F3A">
        <w:rPr>
          <w:sz w:val="24"/>
          <w:szCs w:val="24"/>
        </w:rPr>
        <w:t>услуг</w:t>
      </w:r>
      <w:r w:rsidRPr="007952F4">
        <w:rPr>
          <w:sz w:val="24"/>
          <w:szCs w:val="24"/>
        </w:rPr>
        <w:t>, сроков их выполнения.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lastRenderedPageBreak/>
        <w:t>4.4. Стороны вправе осуществлять формирование и подписание документов о приемке Товара в форме электронного документооборота в единой информационной системе в сфере закупок.</w:t>
      </w:r>
    </w:p>
    <w:p w:rsidR="008E4549" w:rsidRPr="007952F4" w:rsidRDefault="004A3C68">
      <w:pPr>
        <w:jc w:val="center"/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>5. ОТВЕТСТВЕННОСТЬ СТОРОН</w:t>
      </w:r>
    </w:p>
    <w:p w:rsidR="008E4549" w:rsidRPr="007952F4" w:rsidRDefault="008E4549">
      <w:pPr>
        <w:jc w:val="center"/>
        <w:rPr>
          <w:b/>
          <w:sz w:val="24"/>
          <w:szCs w:val="24"/>
        </w:rPr>
      </w:pP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 xml:space="preserve">5.1.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 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bCs/>
          <w:sz w:val="24"/>
          <w:szCs w:val="24"/>
          <w:lang w:bidi="ru-RU"/>
        </w:rPr>
        <w:t>5.2. Ответственность Заказчика: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bCs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 xml:space="preserve">5.2.1. </w:t>
      </w:r>
      <w:r w:rsidRPr="007952F4">
        <w:rPr>
          <w:rFonts w:eastAsia="Times New Roman CYR"/>
          <w:bCs/>
          <w:sz w:val="24"/>
          <w:szCs w:val="24"/>
          <w:lang w:bidi="ru-RU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</w:t>
      </w:r>
      <w:r w:rsidRPr="007952F4">
        <w:rPr>
          <w:sz w:val="24"/>
          <w:szCs w:val="24"/>
        </w:rPr>
        <w:t xml:space="preserve">Договором, </w:t>
      </w:r>
      <w:r w:rsidRPr="007952F4">
        <w:rPr>
          <w:rFonts w:eastAsia="Times New Roman CYR"/>
          <w:bCs/>
          <w:sz w:val="24"/>
          <w:szCs w:val="24"/>
          <w:lang w:bidi="ru-RU"/>
        </w:rPr>
        <w:t xml:space="preserve">Исполнитель вправе потребовать уплаты неустоек (штрафов, пеней). 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bCs/>
          <w:sz w:val="24"/>
          <w:szCs w:val="24"/>
          <w:lang w:bidi="ru-RU"/>
        </w:rPr>
        <w:t>Пеня начисляется за каждый день просрочки исполнения обязательства, предусмотренного</w:t>
      </w:r>
      <w:r w:rsidRPr="007952F4">
        <w:rPr>
          <w:sz w:val="24"/>
          <w:szCs w:val="24"/>
        </w:rPr>
        <w:t xml:space="preserve"> Договором</w:t>
      </w:r>
      <w:r w:rsidRPr="007952F4">
        <w:rPr>
          <w:rFonts w:eastAsia="Times New Roman CYR"/>
          <w:bCs/>
          <w:sz w:val="24"/>
          <w:szCs w:val="24"/>
          <w:lang w:bidi="ru-RU"/>
        </w:rPr>
        <w:t xml:space="preserve">, начиная со дня, следующего после дня истечения установленного </w:t>
      </w:r>
      <w:r w:rsidRPr="007952F4">
        <w:rPr>
          <w:sz w:val="24"/>
          <w:szCs w:val="24"/>
        </w:rPr>
        <w:t xml:space="preserve">Договором </w:t>
      </w:r>
      <w:r w:rsidRPr="007952F4">
        <w:rPr>
          <w:rFonts w:eastAsia="Times New Roman CYR"/>
          <w:bCs/>
          <w:sz w:val="24"/>
          <w:szCs w:val="24"/>
          <w:lang w:bidi="ru-RU"/>
        </w:rPr>
        <w:t xml:space="preserve">срока исполнения обязательства. Пеня устанавливается в размере </w:t>
      </w:r>
      <w:r w:rsidRPr="007952F4">
        <w:rPr>
          <w:rFonts w:eastAsia="Times New Roman CYR"/>
          <w:sz w:val="24"/>
          <w:szCs w:val="24"/>
          <w:lang w:bidi="ru-RU"/>
        </w:rPr>
        <w:t xml:space="preserve">одной трехсотой </w:t>
      </w:r>
      <w:r w:rsidRPr="007952F4">
        <w:rPr>
          <w:rFonts w:eastAsia="Times New Roman CYR"/>
          <w:bCs/>
          <w:sz w:val="24"/>
          <w:szCs w:val="24"/>
          <w:lang w:bidi="ru-RU"/>
        </w:rPr>
        <w:t>действующей на дату уплаты пеней ключевой ставки Центрального банка Российской Федерации от не уплаченной в срок суммы.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 xml:space="preserve">Штрафы начисляются за </w:t>
      </w:r>
      <w:r w:rsidRPr="007952F4">
        <w:rPr>
          <w:rFonts w:eastAsia="Times New Roman CYR"/>
          <w:bCs/>
          <w:sz w:val="24"/>
          <w:szCs w:val="24"/>
          <w:lang w:bidi="ru-RU"/>
        </w:rPr>
        <w:t xml:space="preserve">ненадлежащее исполнение Заказчиком обязательств, предусмотренных </w:t>
      </w:r>
      <w:r w:rsidRPr="007952F4">
        <w:rPr>
          <w:sz w:val="24"/>
          <w:szCs w:val="24"/>
        </w:rPr>
        <w:t>Договором</w:t>
      </w:r>
      <w:r w:rsidRPr="007952F4">
        <w:rPr>
          <w:rFonts w:eastAsia="Times New Roman CYR"/>
          <w:bCs/>
          <w:sz w:val="24"/>
          <w:szCs w:val="24"/>
          <w:lang w:bidi="ru-RU"/>
        </w:rPr>
        <w:t>, за исключением просрочки исполнения обязательств, предусмотренных</w:t>
      </w:r>
      <w:r w:rsidRPr="007952F4">
        <w:rPr>
          <w:sz w:val="24"/>
          <w:szCs w:val="24"/>
        </w:rPr>
        <w:t xml:space="preserve"> Договором</w:t>
      </w:r>
      <w:r w:rsidRPr="007952F4">
        <w:rPr>
          <w:rFonts w:eastAsia="Times New Roman CYR"/>
          <w:bCs/>
          <w:sz w:val="24"/>
          <w:szCs w:val="24"/>
          <w:lang w:bidi="ru-RU"/>
        </w:rPr>
        <w:t>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bCs/>
          <w:sz w:val="24"/>
          <w:szCs w:val="24"/>
          <w:lang w:bidi="ru-RU"/>
        </w:rPr>
        <w:t xml:space="preserve">5.2.2. </w:t>
      </w:r>
      <w:hyperlink r:id="rId7">
        <w:r w:rsidRPr="007952F4">
          <w:rPr>
            <w:rStyle w:val="a3"/>
            <w:rFonts w:eastAsia="Times New Roman CYR"/>
            <w:bCs/>
            <w:color w:val="auto"/>
            <w:sz w:val="24"/>
            <w:szCs w:val="24"/>
            <w:u w:val="none"/>
            <w:lang w:bidi="ru-RU"/>
          </w:rPr>
          <w:t>Правила</w:t>
        </w:r>
      </w:hyperlink>
      <w:r w:rsidRPr="007952F4">
        <w:rPr>
          <w:rFonts w:eastAsia="Times New Roman CYR"/>
          <w:bCs/>
          <w:sz w:val="24"/>
          <w:szCs w:val="24"/>
          <w:lang w:bidi="ru-RU"/>
        </w:rPr>
        <w:t xml:space="preserve"> определения размера штрафа за ненадлежащее исполнение Заказчиком обязательств по Договору установлены п. 9 правил, утвержденных постановлением Правительства РФ от 30.08.2017 № 1042. 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>За каждый факт неисполнения Заказчиком обязательств, предусмотренных Договором, за исключением просрочки исполнения обязательств, размер штрафа устанавливается в виде фиксированной суммы и составляет 1000 рублей.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bCs/>
          <w:sz w:val="24"/>
          <w:szCs w:val="24"/>
          <w:lang w:bidi="ru-RU"/>
        </w:rPr>
        <w:t>5.3. Ответственность Исполнителя: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bCs/>
          <w:sz w:val="24"/>
          <w:szCs w:val="24"/>
          <w:lang w:bidi="ru-RU"/>
        </w:rPr>
        <w:t>5.3.1. В случае просрочки исполнения Исполнителем обязательств, предусмотренных</w:t>
      </w:r>
      <w:r w:rsidRPr="007952F4">
        <w:rPr>
          <w:sz w:val="24"/>
          <w:szCs w:val="24"/>
        </w:rPr>
        <w:t xml:space="preserve"> Договором</w:t>
      </w:r>
      <w:r w:rsidRPr="007952F4">
        <w:rPr>
          <w:rFonts w:eastAsia="Times New Roman CYR"/>
          <w:bCs/>
          <w:sz w:val="24"/>
          <w:szCs w:val="24"/>
          <w:lang w:bidi="ru-RU"/>
        </w:rPr>
        <w:t>, а также в иных случаях неисполнения или ненадлежащего исполнения Исполнителем обязательств, предусмотренных</w:t>
      </w:r>
      <w:r w:rsidRPr="007952F4">
        <w:rPr>
          <w:sz w:val="24"/>
          <w:szCs w:val="24"/>
        </w:rPr>
        <w:t xml:space="preserve"> Договором</w:t>
      </w:r>
      <w:r w:rsidRPr="007952F4">
        <w:rPr>
          <w:rFonts w:eastAsia="Times New Roman CYR"/>
          <w:bCs/>
          <w:sz w:val="24"/>
          <w:szCs w:val="24"/>
          <w:lang w:bidi="ru-RU"/>
        </w:rPr>
        <w:t>, Заказчик направляет Исполнителю требование об уплате неустоек (штрафов, пеней).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 xml:space="preserve">5.3.2. Пеня начисляется за каждый день просрочки исполнения Исполнителем обязательства, предусмотренного </w:t>
      </w:r>
      <w:r w:rsidRPr="007952F4">
        <w:rPr>
          <w:sz w:val="24"/>
          <w:szCs w:val="24"/>
        </w:rPr>
        <w:t>Договором</w:t>
      </w:r>
      <w:r w:rsidRPr="007952F4">
        <w:rPr>
          <w:rFonts w:eastAsia="Times New Roman CYR"/>
          <w:sz w:val="24"/>
          <w:szCs w:val="24"/>
          <w:lang w:bidi="ru-RU"/>
        </w:rPr>
        <w:t xml:space="preserve">, начиная со дня, следующего после дня истечения установленного </w:t>
      </w:r>
      <w:r w:rsidRPr="007952F4">
        <w:rPr>
          <w:sz w:val="24"/>
          <w:szCs w:val="24"/>
        </w:rPr>
        <w:t>Договором</w:t>
      </w:r>
      <w:r w:rsidRPr="007952F4">
        <w:rPr>
          <w:rFonts w:eastAsia="Times New Roman CYR"/>
          <w:sz w:val="24"/>
          <w:szCs w:val="24"/>
          <w:lang w:bidi="ru-RU"/>
        </w:rPr>
        <w:t xml:space="preserve"> срока исполнения обязательства, и устанавливается </w:t>
      </w:r>
      <w:r w:rsidRPr="007952F4">
        <w:rPr>
          <w:sz w:val="24"/>
          <w:szCs w:val="24"/>
        </w:rPr>
        <w:t>Договором</w:t>
      </w:r>
      <w:r w:rsidRPr="007952F4">
        <w:rPr>
          <w:rFonts w:eastAsia="Times New Roman CYR"/>
          <w:sz w:val="24"/>
          <w:szCs w:val="24"/>
          <w:lang w:bidi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Pr="007952F4">
        <w:rPr>
          <w:sz w:val="24"/>
          <w:szCs w:val="24"/>
        </w:rPr>
        <w:t>Договором</w:t>
      </w:r>
      <w:r w:rsidRPr="007952F4">
        <w:rPr>
          <w:rFonts w:eastAsia="Times New Roman CYR"/>
          <w:sz w:val="24"/>
          <w:szCs w:val="24"/>
          <w:lang w:bidi="ru-RU"/>
        </w:rPr>
        <w:t xml:space="preserve"> и фактически исполненных Исполнителем. 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>5.3.3. За каждый факт неисполнения или ненадлежащего исполнения Исполнителем обязательств, предусмотренных</w:t>
      </w:r>
      <w:r w:rsidRPr="007952F4">
        <w:rPr>
          <w:sz w:val="24"/>
          <w:szCs w:val="24"/>
        </w:rPr>
        <w:t xml:space="preserve"> Договором</w:t>
      </w:r>
      <w:r w:rsidRPr="007952F4">
        <w:rPr>
          <w:rFonts w:eastAsia="Times New Roman CYR"/>
          <w:sz w:val="24"/>
          <w:szCs w:val="24"/>
          <w:lang w:bidi="ru-RU"/>
        </w:rPr>
        <w:t xml:space="preserve">, за исключением просрочки исполнения обязательств, предусмотренных </w:t>
      </w:r>
      <w:r w:rsidRPr="007952F4">
        <w:rPr>
          <w:sz w:val="24"/>
          <w:szCs w:val="24"/>
        </w:rPr>
        <w:t>Договором,</w:t>
      </w:r>
      <w:r w:rsidRPr="007952F4">
        <w:rPr>
          <w:rFonts w:eastAsia="Times New Roman CYR"/>
          <w:sz w:val="24"/>
          <w:szCs w:val="24"/>
          <w:lang w:bidi="ru-RU"/>
        </w:rPr>
        <w:t xml:space="preserve"> начисляются штрафы.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>Размер штрафа устанавливается в виде фиксированной суммы, в размере 10% от цены Договора</w:t>
      </w:r>
      <w:r w:rsidR="003F2871">
        <w:rPr>
          <w:rFonts w:eastAsia="Times New Roman CYR"/>
          <w:sz w:val="24"/>
          <w:szCs w:val="24"/>
          <w:lang w:bidi="ru-RU"/>
        </w:rPr>
        <w:t>.</w:t>
      </w:r>
    </w:p>
    <w:p w:rsidR="008E4549" w:rsidRPr="007952F4" w:rsidRDefault="00D27DC9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hyperlink r:id="rId8">
        <w:r w:rsidR="004A3C68" w:rsidRPr="007952F4">
          <w:rPr>
            <w:rStyle w:val="a3"/>
            <w:rFonts w:eastAsia="Times New Roman CYR"/>
            <w:bCs/>
            <w:color w:val="auto"/>
            <w:sz w:val="24"/>
            <w:szCs w:val="24"/>
            <w:u w:val="none"/>
            <w:lang w:bidi="ru-RU"/>
          </w:rPr>
          <w:t>Правила</w:t>
        </w:r>
      </w:hyperlink>
      <w:r w:rsidR="004A3C68" w:rsidRPr="007952F4">
        <w:rPr>
          <w:rFonts w:eastAsia="Times New Roman CYR"/>
          <w:bCs/>
          <w:sz w:val="24"/>
          <w:szCs w:val="24"/>
          <w:lang w:bidi="ru-RU"/>
        </w:rPr>
        <w:t xml:space="preserve"> определения размера штрафа за ненадлежащее исполнение Исполнителем обязательств по </w:t>
      </w:r>
      <w:r w:rsidR="004A3C68" w:rsidRPr="007952F4">
        <w:rPr>
          <w:sz w:val="24"/>
          <w:szCs w:val="24"/>
        </w:rPr>
        <w:t xml:space="preserve">Договору </w:t>
      </w:r>
      <w:r w:rsidR="004A3C68" w:rsidRPr="007952F4">
        <w:rPr>
          <w:rFonts w:eastAsia="Times New Roman CYR"/>
          <w:bCs/>
          <w:sz w:val="24"/>
          <w:szCs w:val="24"/>
          <w:lang w:bidi="ru-RU"/>
        </w:rPr>
        <w:t>установлены п.3 Правил, утвержденных постановлением Правительства РФ от 30.08.2017 № 1042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 xml:space="preserve">5.3.4. </w:t>
      </w:r>
      <w:r w:rsidRPr="007952F4">
        <w:rPr>
          <w:rFonts w:eastAsia="Times New Roman CYR"/>
          <w:iCs/>
          <w:color w:val="000000"/>
          <w:sz w:val="24"/>
          <w:szCs w:val="24"/>
          <w:lang w:bidi="ru-RU"/>
        </w:rPr>
        <w:t>Штраф з</w:t>
      </w:r>
      <w:r w:rsidRPr="007952F4">
        <w:rPr>
          <w:rFonts w:eastAsia="Times New Roman CYR"/>
          <w:iCs/>
          <w:sz w:val="24"/>
          <w:szCs w:val="24"/>
          <w:lang w:bidi="ru-RU"/>
        </w:rPr>
        <w:t xml:space="preserve">а каждый факт неисполнения или ненадлежащего исполнения </w:t>
      </w:r>
      <w:r w:rsidRPr="007952F4">
        <w:rPr>
          <w:rFonts w:eastAsia="Times New Roman CYR"/>
          <w:sz w:val="24"/>
          <w:szCs w:val="24"/>
          <w:lang w:bidi="ru-RU"/>
        </w:rPr>
        <w:t>Исполнителем</w:t>
      </w:r>
      <w:r w:rsidRPr="007952F4">
        <w:rPr>
          <w:rFonts w:eastAsia="Times New Roman CYR"/>
          <w:iCs/>
          <w:sz w:val="24"/>
          <w:szCs w:val="24"/>
          <w:lang w:bidi="ru-RU"/>
        </w:rPr>
        <w:t xml:space="preserve"> обязательства, предусмотренного</w:t>
      </w:r>
      <w:r w:rsidRPr="007952F4">
        <w:rPr>
          <w:sz w:val="24"/>
          <w:szCs w:val="24"/>
        </w:rPr>
        <w:t xml:space="preserve"> Договором</w:t>
      </w:r>
      <w:r w:rsidRPr="007952F4">
        <w:rPr>
          <w:rFonts w:eastAsia="Times New Roman CYR"/>
          <w:iCs/>
          <w:sz w:val="24"/>
          <w:szCs w:val="24"/>
          <w:lang w:bidi="ru-RU"/>
        </w:rPr>
        <w:t>, которое не имеет стоимостного выражения, устанавливается в виде фиксированной суммы и составляет 1000 рублей.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Calibri"/>
          <w:sz w:val="24"/>
          <w:szCs w:val="24"/>
          <w:lang w:eastAsia="en-US" w:bidi="ru-RU"/>
        </w:rPr>
        <w:t xml:space="preserve">5.4. </w:t>
      </w:r>
      <w:r w:rsidRPr="007952F4">
        <w:rPr>
          <w:rFonts w:eastAsia="Times New Roman CYR"/>
          <w:sz w:val="24"/>
          <w:szCs w:val="24"/>
          <w:lang w:bidi="ru-RU"/>
        </w:rPr>
        <w:t xml:space="preserve">Общая сумма начисленной неустойки (штрафов, пени) за неисполнение или </w:t>
      </w:r>
      <w:r w:rsidRPr="007952F4">
        <w:rPr>
          <w:rFonts w:eastAsia="Times New Roman CYR"/>
          <w:sz w:val="24"/>
          <w:szCs w:val="24"/>
          <w:lang w:bidi="ru-RU"/>
        </w:rPr>
        <w:lastRenderedPageBreak/>
        <w:t>ненадлежащее исполнение Исполнителем обязательств, предусмотренных</w:t>
      </w:r>
      <w:r w:rsidRPr="007952F4">
        <w:rPr>
          <w:sz w:val="24"/>
          <w:szCs w:val="24"/>
        </w:rPr>
        <w:t xml:space="preserve"> Договором</w:t>
      </w:r>
      <w:r w:rsidRPr="007952F4">
        <w:rPr>
          <w:rFonts w:eastAsia="Times New Roman CYR"/>
          <w:sz w:val="24"/>
          <w:szCs w:val="24"/>
          <w:lang w:bidi="ru-RU"/>
        </w:rPr>
        <w:t>, не может превышать цену</w:t>
      </w:r>
      <w:r w:rsidRPr="007952F4">
        <w:rPr>
          <w:sz w:val="24"/>
          <w:szCs w:val="24"/>
        </w:rPr>
        <w:t xml:space="preserve"> Договора</w:t>
      </w:r>
      <w:r w:rsidRPr="007952F4">
        <w:rPr>
          <w:rFonts w:eastAsia="Times New Roman CYR"/>
          <w:sz w:val="24"/>
          <w:szCs w:val="24"/>
          <w:lang w:bidi="ru-RU"/>
        </w:rPr>
        <w:t>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 xml:space="preserve">5.5. Общая сумма начисленной неустойки (штрафов, пени) за ненадлежащее исполнение Заказчиком обязательств, предусмотренных </w:t>
      </w:r>
      <w:r w:rsidRPr="007952F4">
        <w:rPr>
          <w:sz w:val="24"/>
          <w:szCs w:val="24"/>
        </w:rPr>
        <w:t>Договором</w:t>
      </w:r>
      <w:r w:rsidRPr="007952F4">
        <w:rPr>
          <w:rFonts w:eastAsia="Times New Roman CYR"/>
          <w:sz w:val="24"/>
          <w:szCs w:val="24"/>
          <w:lang w:bidi="ru-RU"/>
        </w:rPr>
        <w:t xml:space="preserve">, не может превышать цену </w:t>
      </w:r>
      <w:r w:rsidRPr="007952F4">
        <w:rPr>
          <w:sz w:val="24"/>
          <w:szCs w:val="24"/>
        </w:rPr>
        <w:t>Договора.</w:t>
      </w:r>
    </w:p>
    <w:p w:rsidR="008E4549" w:rsidRPr="007952F4" w:rsidRDefault="004A3C68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  <w:r w:rsidRPr="007952F4">
        <w:rPr>
          <w:rFonts w:eastAsia="Times New Roman CYR"/>
          <w:sz w:val="24"/>
          <w:szCs w:val="24"/>
          <w:lang w:bidi="ru-RU"/>
        </w:rPr>
        <w:t xml:space="preserve">5.6. Уплата неустойки (штрафа, пени) не освобождает Сторону, нарушившую </w:t>
      </w:r>
      <w:r w:rsidRPr="007952F4">
        <w:rPr>
          <w:sz w:val="24"/>
          <w:szCs w:val="24"/>
        </w:rPr>
        <w:t>Договор</w:t>
      </w:r>
      <w:r w:rsidRPr="007952F4">
        <w:rPr>
          <w:rFonts w:eastAsia="Times New Roman CYR"/>
          <w:sz w:val="24"/>
          <w:szCs w:val="24"/>
          <w:lang w:bidi="ru-RU"/>
        </w:rPr>
        <w:t xml:space="preserve">, от исполнения своих обязательств по </w:t>
      </w:r>
      <w:r w:rsidRPr="007952F4">
        <w:rPr>
          <w:sz w:val="24"/>
          <w:szCs w:val="24"/>
        </w:rPr>
        <w:t>Договору</w:t>
      </w:r>
      <w:r w:rsidRPr="007952F4">
        <w:rPr>
          <w:rFonts w:eastAsia="Times New Roman CYR"/>
          <w:sz w:val="24"/>
          <w:szCs w:val="24"/>
          <w:lang w:bidi="ru-RU"/>
        </w:rPr>
        <w:t>.</w:t>
      </w:r>
    </w:p>
    <w:p w:rsidR="008E4549" w:rsidRPr="007952F4" w:rsidRDefault="008E4549" w:rsidP="007360D9">
      <w:pPr>
        <w:widowControl w:val="0"/>
        <w:tabs>
          <w:tab w:val="left" w:pos="709"/>
        </w:tabs>
        <w:ind w:firstLine="709"/>
        <w:jc w:val="both"/>
        <w:rPr>
          <w:rFonts w:eastAsia="Times New Roman CYR"/>
          <w:sz w:val="24"/>
          <w:szCs w:val="24"/>
          <w:lang w:bidi="ru-RU"/>
        </w:rPr>
      </w:pPr>
    </w:p>
    <w:p w:rsidR="008E4549" w:rsidRPr="007952F4" w:rsidRDefault="004A3C68">
      <w:pPr>
        <w:pStyle w:val="ab"/>
        <w:numPr>
          <w:ilvl w:val="0"/>
          <w:numId w:val="2"/>
        </w:numPr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>ФОРС-МАЖОР</w:t>
      </w:r>
    </w:p>
    <w:p w:rsidR="008E4549" w:rsidRPr="007952F4" w:rsidRDefault="008E4549" w:rsidP="004A3C68">
      <w:pPr>
        <w:pStyle w:val="ab"/>
        <w:ind w:left="3420" w:firstLine="709"/>
        <w:rPr>
          <w:b/>
          <w:sz w:val="24"/>
          <w:szCs w:val="24"/>
        </w:rPr>
      </w:pPr>
    </w:p>
    <w:p w:rsidR="008E4549" w:rsidRPr="007952F4" w:rsidRDefault="004A3C68" w:rsidP="00DA7AEB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>6.1. Стороны  освобождаются от ответственности за неисполнение обязательств по настоящему Договору, если оно является следствием обстоятельств непреодолимой силы.</w:t>
      </w:r>
    </w:p>
    <w:p w:rsidR="008E4549" w:rsidRPr="007952F4" w:rsidRDefault="004A3C68" w:rsidP="00DA7AEB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>6.2.  При возникновении обстоятельств непреодолимой силы, препятствующих исполнению настоящего Договора, продлевается срок исполнения обязательств по нему на срок, который соответствует сроку для устранения его последствий и оговаривается дополнительным соглашением сторон.</w:t>
      </w:r>
    </w:p>
    <w:p w:rsidR="008E4549" w:rsidRPr="007952F4" w:rsidRDefault="008E4549">
      <w:pPr>
        <w:rPr>
          <w:sz w:val="24"/>
          <w:szCs w:val="24"/>
        </w:rPr>
      </w:pPr>
    </w:p>
    <w:p w:rsidR="008E4549" w:rsidRPr="007952F4" w:rsidRDefault="004A3C68" w:rsidP="00933FC2">
      <w:pPr>
        <w:pStyle w:val="ab"/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t>ЗАКЛЮЧИТЕЛЬНЫЕ ПОЛОЖЕНИЯ</w:t>
      </w:r>
    </w:p>
    <w:p w:rsidR="008E4549" w:rsidRPr="007952F4" w:rsidRDefault="008E4549">
      <w:pPr>
        <w:pStyle w:val="ab"/>
        <w:ind w:left="3420"/>
        <w:rPr>
          <w:b/>
          <w:sz w:val="24"/>
          <w:szCs w:val="24"/>
        </w:rPr>
      </w:pPr>
    </w:p>
    <w:p w:rsidR="008E4549" w:rsidRPr="007952F4" w:rsidRDefault="004A3C68" w:rsidP="004A3C68">
      <w:pPr>
        <w:ind w:firstLine="709"/>
        <w:jc w:val="both"/>
        <w:rPr>
          <w:b/>
          <w:sz w:val="24"/>
          <w:szCs w:val="24"/>
        </w:rPr>
      </w:pPr>
      <w:r w:rsidRPr="007952F4">
        <w:rPr>
          <w:sz w:val="24"/>
          <w:szCs w:val="24"/>
        </w:rPr>
        <w:t>7.1. Споры, вытекающие из настоящего Договора, решаются сторонами путем переговоров. При не урегулировании в процессе переговоров спорных вопросов споры разрешаются в порядке, установленном действующим законодательством в Арбитражном суде Камчатского края.</w:t>
      </w:r>
    </w:p>
    <w:p w:rsidR="008E4549" w:rsidRPr="007952F4" w:rsidRDefault="004A3C68" w:rsidP="004A3C68">
      <w:pPr>
        <w:ind w:firstLine="709"/>
        <w:jc w:val="both"/>
        <w:rPr>
          <w:b/>
          <w:sz w:val="24"/>
          <w:szCs w:val="24"/>
        </w:rPr>
      </w:pPr>
      <w:r w:rsidRPr="007952F4">
        <w:rPr>
          <w:sz w:val="24"/>
          <w:szCs w:val="24"/>
        </w:rPr>
        <w:t>7.2. По вопросам, не урегулированным настоящим Договором, стороны руководствуются действующим законодательством РФ. Противоречие каких-либо положений настоящего Договора действующему законодательству влечет недействительность только этих положений.</w:t>
      </w:r>
    </w:p>
    <w:p w:rsidR="008E4549" w:rsidRPr="007952F4" w:rsidRDefault="004A3C68" w:rsidP="004A3C68">
      <w:pPr>
        <w:ind w:firstLine="709"/>
        <w:jc w:val="both"/>
        <w:rPr>
          <w:b/>
          <w:sz w:val="24"/>
          <w:szCs w:val="24"/>
        </w:rPr>
      </w:pPr>
      <w:r w:rsidRPr="007952F4">
        <w:rPr>
          <w:sz w:val="24"/>
          <w:szCs w:val="24"/>
        </w:rPr>
        <w:t>7.3. Настоящий Договор вступает в силу с моме</w:t>
      </w:r>
      <w:r w:rsidR="00766B14">
        <w:rPr>
          <w:sz w:val="24"/>
          <w:szCs w:val="24"/>
        </w:rPr>
        <w:t xml:space="preserve">нта подписания и действует </w:t>
      </w:r>
      <w:r w:rsidR="00577642" w:rsidRPr="006F3A64">
        <w:rPr>
          <w:sz w:val="24"/>
          <w:szCs w:val="24"/>
        </w:rPr>
        <w:t>по</w:t>
      </w:r>
      <w:r w:rsidR="00766B14" w:rsidRPr="006F3A64">
        <w:rPr>
          <w:sz w:val="24"/>
          <w:szCs w:val="24"/>
        </w:rPr>
        <w:t xml:space="preserve"> </w:t>
      </w:r>
      <w:r w:rsidR="00BC0D72" w:rsidRPr="006F3A64">
        <w:rPr>
          <w:sz w:val="24"/>
          <w:szCs w:val="24"/>
        </w:rPr>
        <w:t>31</w:t>
      </w:r>
      <w:r w:rsidR="00523CF1" w:rsidRPr="006F3A64">
        <w:rPr>
          <w:sz w:val="24"/>
          <w:szCs w:val="24"/>
        </w:rPr>
        <w:t xml:space="preserve"> </w:t>
      </w:r>
      <w:r w:rsidR="00BC0D72" w:rsidRPr="006F3A64">
        <w:rPr>
          <w:sz w:val="24"/>
          <w:szCs w:val="24"/>
        </w:rPr>
        <w:t>декабря</w:t>
      </w:r>
      <w:r w:rsidR="00933FC2" w:rsidRPr="006F3A64">
        <w:rPr>
          <w:sz w:val="24"/>
          <w:szCs w:val="24"/>
        </w:rPr>
        <w:t xml:space="preserve"> </w:t>
      </w:r>
      <w:r w:rsidRPr="006F3A64">
        <w:rPr>
          <w:sz w:val="24"/>
          <w:szCs w:val="24"/>
        </w:rPr>
        <w:t>202</w:t>
      </w:r>
      <w:r w:rsidR="00103178" w:rsidRPr="006F3A64">
        <w:rPr>
          <w:sz w:val="24"/>
          <w:szCs w:val="24"/>
        </w:rPr>
        <w:t>6</w:t>
      </w:r>
      <w:r w:rsidRPr="006F3A64">
        <w:rPr>
          <w:sz w:val="24"/>
          <w:szCs w:val="24"/>
        </w:rPr>
        <w:t xml:space="preserve"> года, а в части расчетов до полного исполнения сторонами о</w:t>
      </w:r>
      <w:r w:rsidRPr="007952F4">
        <w:rPr>
          <w:sz w:val="24"/>
          <w:szCs w:val="24"/>
        </w:rPr>
        <w:t xml:space="preserve">бязательств, предусмотренных Договором. 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>7.4. Договор может быть расторгнут: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>- по соглашению Сторон;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>- по решению суда;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 xml:space="preserve">- в случае одностороннего отказа Стороны Договора от исполнения Договором в соответствии с гражданским законодательством Российской Федерации и ст. 95 Федерального закона от 05.04.2013 №44-ФЗ </w:t>
      </w:r>
      <w:r w:rsidR="00933FC2" w:rsidRPr="007952F4">
        <w:rPr>
          <w:sz w:val="24"/>
          <w:szCs w:val="24"/>
        </w:rPr>
        <w:t>«</w:t>
      </w:r>
      <w:r w:rsidRPr="007952F4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33FC2" w:rsidRPr="007952F4">
        <w:rPr>
          <w:sz w:val="24"/>
          <w:szCs w:val="24"/>
        </w:rPr>
        <w:t>»</w:t>
      </w:r>
      <w:r w:rsidRPr="007952F4">
        <w:rPr>
          <w:sz w:val="24"/>
          <w:szCs w:val="24"/>
        </w:rPr>
        <w:t>.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>7.5. Стороны обязаны в течение 3 (трех) рабочих дней письменно уведомлять друг друга об изменении банковских реквизитов и юридических адресов.</w:t>
      </w:r>
    </w:p>
    <w:p w:rsidR="008E4549" w:rsidRPr="007952F4" w:rsidRDefault="004A3C68" w:rsidP="004A3C68">
      <w:pPr>
        <w:ind w:firstLine="709"/>
        <w:jc w:val="both"/>
        <w:rPr>
          <w:sz w:val="24"/>
          <w:szCs w:val="24"/>
        </w:rPr>
      </w:pPr>
      <w:r w:rsidRPr="007952F4">
        <w:rPr>
          <w:sz w:val="24"/>
          <w:szCs w:val="24"/>
        </w:rPr>
        <w:t>7.6. Настоящий Договор составлен в двух экземплярах, каждый из которых имеет одинаковую юридическую силу, два экземпляра Заказчику и один экземпляр Исполнителю.</w:t>
      </w:r>
    </w:p>
    <w:p w:rsidR="008E4549" w:rsidRPr="00D47335" w:rsidRDefault="004A3C68" w:rsidP="004A3C68">
      <w:pPr>
        <w:ind w:firstLine="709"/>
        <w:jc w:val="both"/>
        <w:rPr>
          <w:sz w:val="24"/>
          <w:szCs w:val="24"/>
        </w:rPr>
      </w:pPr>
      <w:r w:rsidRPr="00D47335">
        <w:rPr>
          <w:sz w:val="24"/>
          <w:szCs w:val="24"/>
        </w:rPr>
        <w:t xml:space="preserve">7.7. Неотъемлемой частью Договора является Техническое задание на </w:t>
      </w:r>
      <w:r w:rsidR="00D47335" w:rsidRPr="00D47335">
        <w:rPr>
          <w:sz w:val="24"/>
          <w:szCs w:val="24"/>
        </w:rPr>
        <w:t>оказание на оказание услуг по ремонту компьютерного и периферийного оборудования</w:t>
      </w:r>
      <w:r w:rsidRPr="00D47335">
        <w:rPr>
          <w:sz w:val="24"/>
          <w:szCs w:val="24"/>
        </w:rPr>
        <w:t xml:space="preserve"> (Приложение №1).</w:t>
      </w:r>
    </w:p>
    <w:p w:rsidR="008E4549" w:rsidRPr="007952F4" w:rsidRDefault="004A3C68" w:rsidP="007360D9">
      <w:pPr>
        <w:ind w:firstLine="709"/>
        <w:jc w:val="both"/>
        <w:rPr>
          <w:sz w:val="24"/>
          <w:szCs w:val="24"/>
        </w:rPr>
      </w:pPr>
      <w:r w:rsidRPr="007952F4">
        <w:rPr>
          <w:bCs/>
          <w:sz w:val="24"/>
          <w:szCs w:val="24"/>
        </w:rPr>
        <w:t>7.8. В рамках настоящего Договора Сторонами не передаются сведения составляющие государственную тайну.</w:t>
      </w:r>
      <w:bookmarkStart w:id="0" w:name="_GoBack"/>
      <w:bookmarkEnd w:id="0"/>
    </w:p>
    <w:p w:rsidR="008E4549" w:rsidRPr="007952F4" w:rsidRDefault="008E4549">
      <w:pPr>
        <w:jc w:val="both"/>
        <w:rPr>
          <w:b/>
          <w:sz w:val="24"/>
          <w:szCs w:val="24"/>
        </w:rPr>
      </w:pPr>
    </w:p>
    <w:p w:rsidR="00F4794E" w:rsidRDefault="00F4794E">
      <w:pPr>
        <w:jc w:val="center"/>
        <w:rPr>
          <w:b/>
          <w:sz w:val="24"/>
          <w:szCs w:val="24"/>
        </w:rPr>
      </w:pPr>
    </w:p>
    <w:p w:rsidR="00F4794E" w:rsidRDefault="00F4794E">
      <w:pPr>
        <w:jc w:val="center"/>
        <w:rPr>
          <w:b/>
          <w:sz w:val="24"/>
          <w:szCs w:val="24"/>
        </w:rPr>
      </w:pPr>
    </w:p>
    <w:p w:rsidR="008E4549" w:rsidRPr="007952F4" w:rsidRDefault="004A3C68">
      <w:pPr>
        <w:jc w:val="center"/>
        <w:rPr>
          <w:b/>
          <w:sz w:val="24"/>
          <w:szCs w:val="24"/>
        </w:rPr>
      </w:pPr>
      <w:r w:rsidRPr="007952F4">
        <w:rPr>
          <w:b/>
          <w:sz w:val="24"/>
          <w:szCs w:val="24"/>
        </w:rPr>
        <w:lastRenderedPageBreak/>
        <w:t>8. ЮРИДИЧЕСКИЕ АДРЕСА, РЕКВИЗИТЫ И ПОДПИСИ СТОРОН</w:t>
      </w:r>
    </w:p>
    <w:p w:rsidR="008E4549" w:rsidRPr="007952F4" w:rsidRDefault="008E4549">
      <w:pPr>
        <w:tabs>
          <w:tab w:val="left" w:pos="1701"/>
        </w:tabs>
        <w:rPr>
          <w:b/>
          <w:sz w:val="24"/>
          <w:szCs w:val="24"/>
        </w:rPr>
      </w:pPr>
    </w:p>
    <w:tbl>
      <w:tblPr>
        <w:tblW w:w="9853" w:type="dxa"/>
        <w:tblInd w:w="108" w:type="dxa"/>
        <w:tblLayout w:type="fixed"/>
        <w:tblLook w:val="01E0"/>
      </w:tblPr>
      <w:tblGrid>
        <w:gridCol w:w="4930"/>
        <w:gridCol w:w="4923"/>
      </w:tblGrid>
      <w:tr w:rsidR="008E4549" w:rsidRPr="007952F4">
        <w:tc>
          <w:tcPr>
            <w:tcW w:w="4929" w:type="dxa"/>
          </w:tcPr>
          <w:p w:rsidR="008E4549" w:rsidRPr="007952F4" w:rsidRDefault="004A3C68" w:rsidP="007360D9">
            <w:pPr>
              <w:widowControl w:val="0"/>
              <w:rPr>
                <w:b/>
                <w:sz w:val="24"/>
                <w:szCs w:val="24"/>
                <w:lang w:eastAsia="en-US"/>
              </w:rPr>
            </w:pPr>
            <w:r w:rsidRPr="007952F4">
              <w:rPr>
                <w:b/>
                <w:sz w:val="24"/>
                <w:szCs w:val="24"/>
                <w:lang w:eastAsia="en-US"/>
              </w:rPr>
              <w:t>«Заказчик»</w:t>
            </w:r>
          </w:p>
          <w:p w:rsidR="008E4549" w:rsidRPr="007952F4" w:rsidRDefault="004A3C68" w:rsidP="00933FC2">
            <w:pPr>
              <w:widowControl w:val="0"/>
              <w:rPr>
                <w:b/>
                <w:sz w:val="24"/>
                <w:szCs w:val="24"/>
              </w:rPr>
            </w:pPr>
            <w:r w:rsidRPr="007952F4">
              <w:rPr>
                <w:b/>
                <w:sz w:val="24"/>
                <w:szCs w:val="24"/>
              </w:rPr>
              <w:t>Территориальный орган Федеральной службы государственной статистики по Камчатскому краю (Камчатстат)</w:t>
            </w:r>
          </w:p>
          <w:p w:rsidR="00076980" w:rsidRP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</w:rPr>
              <w:t xml:space="preserve">Юридический/почтовый адрес: 683017, Камчатский край, г. Петропавловск-Камчатский, ул. Кроноцкая, 14. </w:t>
            </w:r>
          </w:p>
          <w:p w:rsid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</w:rPr>
              <w:t>Тел./факс: 21-99-01</w:t>
            </w:r>
          </w:p>
          <w:p w:rsidR="00076980" w:rsidRP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  <w:lang w:val="en-US"/>
              </w:rPr>
              <w:t>E</w:t>
            </w:r>
            <w:r w:rsidRPr="00076980">
              <w:rPr>
                <w:bCs/>
                <w:sz w:val="24"/>
                <w:szCs w:val="24"/>
              </w:rPr>
              <w:t>-</w:t>
            </w:r>
            <w:r w:rsidRPr="00076980">
              <w:rPr>
                <w:bCs/>
                <w:sz w:val="24"/>
                <w:szCs w:val="24"/>
                <w:lang w:val="en-US"/>
              </w:rPr>
              <w:t>mail</w:t>
            </w:r>
            <w:r w:rsidRPr="00076980">
              <w:rPr>
                <w:bCs/>
                <w:sz w:val="24"/>
                <w:szCs w:val="24"/>
              </w:rPr>
              <w:t>: 41@rosstat.gov.ru</w:t>
            </w:r>
          </w:p>
          <w:p w:rsidR="00076980" w:rsidRP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</w:rPr>
              <w:t xml:space="preserve">ИНН/КПП 4101008028/410101001,  </w:t>
            </w:r>
          </w:p>
          <w:p w:rsidR="00076980" w:rsidRP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</w:rPr>
              <w:t xml:space="preserve">Казначейский счет 03211643000000012002, </w:t>
            </w:r>
          </w:p>
          <w:p w:rsidR="00076980" w:rsidRP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</w:rPr>
              <w:t>Единый казначейский счет 40102810545370000012</w:t>
            </w:r>
          </w:p>
          <w:p w:rsidR="003F2871" w:rsidRDefault="003F2871" w:rsidP="00076980">
            <w:pPr>
              <w:widowControl w:val="0"/>
              <w:rPr>
                <w:bCs/>
                <w:sz w:val="24"/>
                <w:szCs w:val="24"/>
              </w:rPr>
            </w:pPr>
            <w:r w:rsidRPr="003F2871">
              <w:rPr>
                <w:bCs/>
                <w:sz w:val="24"/>
                <w:szCs w:val="24"/>
              </w:rPr>
              <w:t xml:space="preserve">ОКЦ № 1 ДГУ БАНКА РОССИИ//УФК по Приморскому краю, г. Владивосток </w:t>
            </w:r>
          </w:p>
          <w:p w:rsidR="00076980" w:rsidRP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</w:rPr>
              <w:t>Лиц/счет 03381361990 в УФК по Приморскому краю</w:t>
            </w:r>
          </w:p>
          <w:p w:rsidR="00076980" w:rsidRPr="00076980" w:rsidRDefault="00076980" w:rsidP="00076980">
            <w:pPr>
              <w:widowControl w:val="0"/>
              <w:rPr>
                <w:bCs/>
                <w:sz w:val="24"/>
                <w:szCs w:val="24"/>
              </w:rPr>
            </w:pPr>
            <w:r w:rsidRPr="00076980">
              <w:rPr>
                <w:bCs/>
                <w:sz w:val="24"/>
                <w:szCs w:val="24"/>
              </w:rPr>
              <w:t>БИК ТОФК 010507002</w:t>
            </w:r>
          </w:p>
          <w:p w:rsidR="007360D9" w:rsidRPr="0082759D" w:rsidRDefault="007360D9" w:rsidP="007360D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360D9" w:rsidRDefault="007360D9" w:rsidP="007360D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3F2871" w:rsidRPr="0082759D" w:rsidRDefault="003F2871" w:rsidP="007360D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7360D9">
            <w:pPr>
              <w:widowControl w:val="0"/>
              <w:jc w:val="both"/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Руководитель</w:t>
            </w: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933FC2" w:rsidRPr="007952F4" w:rsidRDefault="00933FC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933FC2" w:rsidRPr="007952F4" w:rsidRDefault="00933FC2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7360D9" w:rsidRPr="007952F4" w:rsidRDefault="007360D9" w:rsidP="007360D9">
            <w:pPr>
              <w:widowControl w:val="0"/>
              <w:jc w:val="both"/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______________/В.Ю. Тараканов</w:t>
            </w:r>
          </w:p>
          <w:p w:rsidR="007360D9" w:rsidRPr="007952F4" w:rsidRDefault="007360D9" w:rsidP="007360D9">
            <w:pPr>
              <w:widowControl w:val="0"/>
              <w:jc w:val="both"/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«___» _____________ 202</w:t>
            </w:r>
            <w:r w:rsidR="00F4794E">
              <w:rPr>
                <w:sz w:val="24"/>
                <w:szCs w:val="24"/>
              </w:rPr>
              <w:t xml:space="preserve">6 </w:t>
            </w:r>
            <w:r w:rsidRPr="007952F4">
              <w:rPr>
                <w:sz w:val="24"/>
                <w:szCs w:val="24"/>
              </w:rPr>
              <w:t>г.</w:t>
            </w:r>
          </w:p>
          <w:p w:rsidR="008E4549" w:rsidRPr="007952F4" w:rsidRDefault="007360D9" w:rsidP="007360D9">
            <w:pPr>
              <w:widowControl w:val="0"/>
              <w:jc w:val="both"/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М.П.</w:t>
            </w: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8E4549">
            <w:pPr>
              <w:widowControl w:val="0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923" w:type="dxa"/>
          </w:tcPr>
          <w:p w:rsidR="008E4549" w:rsidRPr="007952F4" w:rsidRDefault="004A3C68" w:rsidP="00933FC2">
            <w:pPr>
              <w:widowControl w:val="0"/>
              <w:rPr>
                <w:b/>
                <w:sz w:val="24"/>
                <w:szCs w:val="24"/>
                <w:lang w:eastAsia="en-US"/>
              </w:rPr>
            </w:pPr>
            <w:r w:rsidRPr="007952F4">
              <w:rPr>
                <w:b/>
                <w:sz w:val="24"/>
                <w:szCs w:val="24"/>
                <w:lang w:eastAsia="en-US"/>
              </w:rPr>
              <w:t>«Исполнитель»</w:t>
            </w:r>
          </w:p>
          <w:p w:rsidR="008E4549" w:rsidRDefault="008E4549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Default="00F4794E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F4794E" w:rsidRPr="007952F4" w:rsidRDefault="00F4794E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076980" w:rsidRDefault="0007698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076980" w:rsidRPr="007952F4" w:rsidRDefault="0007698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8E4549" w:rsidRPr="007952F4" w:rsidRDefault="008E454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233C29" w:rsidRDefault="00233C29" w:rsidP="00233C2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4794E" w:rsidRPr="007952F4" w:rsidRDefault="00F4794E" w:rsidP="00233C2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933FC2" w:rsidRPr="007952F4" w:rsidRDefault="00933FC2" w:rsidP="00233C2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933FC2" w:rsidRPr="007952F4" w:rsidRDefault="00933FC2" w:rsidP="00233C2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4794E" w:rsidRDefault="00233C29" w:rsidP="00233C29">
            <w:pPr>
              <w:widowControl w:val="0"/>
              <w:jc w:val="both"/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______________/</w:t>
            </w:r>
          </w:p>
          <w:p w:rsidR="00233C29" w:rsidRPr="007952F4" w:rsidRDefault="00F4794E" w:rsidP="00233C29">
            <w:pPr>
              <w:widowControl w:val="0"/>
              <w:jc w:val="both"/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 xml:space="preserve"> </w:t>
            </w:r>
            <w:r w:rsidR="00233C29" w:rsidRPr="007952F4">
              <w:rPr>
                <w:sz w:val="24"/>
                <w:szCs w:val="24"/>
              </w:rPr>
              <w:t>«___» _____________ 202</w:t>
            </w:r>
            <w:r>
              <w:rPr>
                <w:sz w:val="24"/>
                <w:szCs w:val="24"/>
              </w:rPr>
              <w:t>6</w:t>
            </w:r>
            <w:r w:rsidR="00233C29" w:rsidRPr="007952F4">
              <w:rPr>
                <w:sz w:val="24"/>
                <w:szCs w:val="24"/>
              </w:rPr>
              <w:t xml:space="preserve"> г.</w:t>
            </w:r>
          </w:p>
          <w:p w:rsidR="00233C29" w:rsidRPr="007952F4" w:rsidRDefault="00233C29" w:rsidP="00233C29">
            <w:pPr>
              <w:widowControl w:val="0"/>
              <w:jc w:val="both"/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М.П.</w:t>
            </w:r>
          </w:p>
          <w:p w:rsidR="008E4549" w:rsidRPr="007952F4" w:rsidRDefault="008E4549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</w:tr>
      <w:tr w:rsidR="008E4549" w:rsidRPr="007952F4">
        <w:tc>
          <w:tcPr>
            <w:tcW w:w="4929" w:type="dxa"/>
          </w:tcPr>
          <w:p w:rsidR="008E4549" w:rsidRPr="007952F4" w:rsidRDefault="008E4549">
            <w:pPr>
              <w:widowContro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923" w:type="dxa"/>
          </w:tcPr>
          <w:p w:rsidR="008E4549" w:rsidRPr="007952F4" w:rsidRDefault="008E4549">
            <w:pPr>
              <w:widowControl w:val="0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8E4549" w:rsidRPr="007952F4" w:rsidRDefault="008E4549">
      <w:pPr>
        <w:tabs>
          <w:tab w:val="left" w:pos="4448"/>
        </w:tabs>
        <w:rPr>
          <w:b/>
          <w:sz w:val="24"/>
          <w:szCs w:val="24"/>
        </w:rPr>
      </w:pPr>
    </w:p>
    <w:p w:rsidR="008E4549" w:rsidRPr="007952F4" w:rsidRDefault="004A3C68">
      <w:pPr>
        <w:spacing w:after="200" w:line="276" w:lineRule="auto"/>
        <w:rPr>
          <w:b/>
          <w:sz w:val="24"/>
          <w:szCs w:val="24"/>
        </w:rPr>
      </w:pPr>
      <w:r w:rsidRPr="007952F4">
        <w:rPr>
          <w:sz w:val="24"/>
          <w:szCs w:val="24"/>
        </w:rPr>
        <w:br w:type="page"/>
      </w:r>
    </w:p>
    <w:p w:rsidR="00577642" w:rsidRPr="00E23637" w:rsidRDefault="004A3C68">
      <w:pPr>
        <w:spacing w:line="240" w:lineRule="exact"/>
        <w:ind w:left="5103"/>
        <w:jc w:val="right"/>
        <w:rPr>
          <w:b/>
          <w:bCs/>
          <w:sz w:val="24"/>
          <w:szCs w:val="24"/>
        </w:rPr>
      </w:pPr>
      <w:r w:rsidRPr="00E23637">
        <w:rPr>
          <w:b/>
          <w:bCs/>
          <w:sz w:val="24"/>
          <w:szCs w:val="24"/>
        </w:rPr>
        <w:lastRenderedPageBreak/>
        <w:t xml:space="preserve">Приложение № 1 </w:t>
      </w:r>
    </w:p>
    <w:p w:rsidR="00F4794E" w:rsidRPr="00E23637" w:rsidRDefault="004A3C68">
      <w:pPr>
        <w:spacing w:line="240" w:lineRule="exact"/>
        <w:ind w:left="5103"/>
        <w:jc w:val="right"/>
        <w:rPr>
          <w:sz w:val="24"/>
          <w:szCs w:val="24"/>
        </w:rPr>
      </w:pPr>
      <w:r w:rsidRPr="00E23637">
        <w:rPr>
          <w:sz w:val="24"/>
          <w:szCs w:val="24"/>
        </w:rPr>
        <w:t>к Договору</w:t>
      </w:r>
      <w:r w:rsidR="00577642" w:rsidRPr="00E23637">
        <w:rPr>
          <w:sz w:val="24"/>
          <w:szCs w:val="24"/>
        </w:rPr>
        <w:t xml:space="preserve"> </w:t>
      </w:r>
      <w:r w:rsidR="00933FC2" w:rsidRPr="00E23637">
        <w:rPr>
          <w:sz w:val="24"/>
          <w:szCs w:val="24"/>
        </w:rPr>
        <w:t xml:space="preserve">№ </w:t>
      </w:r>
      <w:r w:rsidR="00F4794E" w:rsidRPr="00E23637">
        <w:rPr>
          <w:sz w:val="24"/>
          <w:szCs w:val="24"/>
        </w:rPr>
        <w:t xml:space="preserve">          </w:t>
      </w:r>
    </w:p>
    <w:p w:rsidR="008E4549" w:rsidRPr="00E23637" w:rsidRDefault="004A3C68">
      <w:pPr>
        <w:spacing w:line="240" w:lineRule="exact"/>
        <w:ind w:left="5103"/>
        <w:jc w:val="right"/>
        <w:rPr>
          <w:sz w:val="24"/>
          <w:szCs w:val="24"/>
        </w:rPr>
      </w:pPr>
      <w:r w:rsidRPr="00E23637">
        <w:rPr>
          <w:sz w:val="24"/>
          <w:szCs w:val="24"/>
        </w:rPr>
        <w:t>от</w:t>
      </w:r>
      <w:r w:rsidR="00577642" w:rsidRPr="00E23637">
        <w:rPr>
          <w:sz w:val="24"/>
          <w:szCs w:val="24"/>
        </w:rPr>
        <w:t xml:space="preserve"> </w:t>
      </w:r>
      <w:r w:rsidRPr="00E23637">
        <w:rPr>
          <w:sz w:val="24"/>
          <w:szCs w:val="24"/>
        </w:rPr>
        <w:t xml:space="preserve"> «</w:t>
      </w:r>
      <w:r w:rsidR="00D30543" w:rsidRPr="00E23637">
        <w:rPr>
          <w:sz w:val="24"/>
          <w:szCs w:val="24"/>
        </w:rPr>
        <w:t xml:space="preserve">     </w:t>
      </w:r>
      <w:r w:rsidRPr="00E23637">
        <w:rPr>
          <w:sz w:val="24"/>
          <w:szCs w:val="24"/>
        </w:rPr>
        <w:t xml:space="preserve">» </w:t>
      </w:r>
      <w:r w:rsidR="00D30543" w:rsidRPr="00E23637">
        <w:rPr>
          <w:sz w:val="24"/>
          <w:szCs w:val="24"/>
        </w:rPr>
        <w:t>_____________</w:t>
      </w:r>
      <w:r w:rsidRPr="00E23637">
        <w:rPr>
          <w:sz w:val="24"/>
          <w:szCs w:val="24"/>
        </w:rPr>
        <w:t xml:space="preserve"> 202</w:t>
      </w:r>
      <w:r w:rsidR="00F4794E" w:rsidRPr="00E23637">
        <w:rPr>
          <w:sz w:val="24"/>
          <w:szCs w:val="24"/>
        </w:rPr>
        <w:t xml:space="preserve">6 </w:t>
      </w:r>
      <w:r w:rsidRPr="00E23637">
        <w:rPr>
          <w:sz w:val="24"/>
          <w:szCs w:val="24"/>
        </w:rPr>
        <w:t xml:space="preserve">года  </w:t>
      </w:r>
    </w:p>
    <w:p w:rsidR="00827F04" w:rsidRDefault="00827F04" w:rsidP="00827F04">
      <w:pPr>
        <w:ind w:firstLine="720"/>
        <w:jc w:val="center"/>
        <w:rPr>
          <w:b/>
          <w:sz w:val="24"/>
          <w:szCs w:val="24"/>
        </w:rPr>
      </w:pPr>
    </w:p>
    <w:p w:rsidR="00827F04" w:rsidRPr="00827F04" w:rsidRDefault="00827F04" w:rsidP="00827F04">
      <w:pPr>
        <w:ind w:firstLine="720"/>
        <w:jc w:val="center"/>
        <w:rPr>
          <w:b/>
          <w:sz w:val="24"/>
          <w:szCs w:val="24"/>
        </w:rPr>
      </w:pPr>
      <w:r w:rsidRPr="00827F04">
        <w:rPr>
          <w:b/>
          <w:sz w:val="24"/>
          <w:szCs w:val="24"/>
        </w:rPr>
        <w:t>ТЕХНИЧЕСКОЕ ЗАДАНИЕ</w:t>
      </w:r>
    </w:p>
    <w:p w:rsidR="00827F04" w:rsidRPr="00827F04" w:rsidRDefault="00827F04" w:rsidP="00827F04">
      <w:pPr>
        <w:ind w:firstLine="720"/>
        <w:jc w:val="center"/>
        <w:rPr>
          <w:b/>
          <w:sz w:val="24"/>
          <w:szCs w:val="24"/>
        </w:rPr>
      </w:pPr>
      <w:r w:rsidRPr="00827F04">
        <w:rPr>
          <w:b/>
          <w:sz w:val="24"/>
          <w:szCs w:val="24"/>
        </w:rPr>
        <w:t xml:space="preserve">на оказание услуг по ремонту компьютерного и </w:t>
      </w:r>
      <w:r w:rsidR="00720694">
        <w:rPr>
          <w:b/>
          <w:sz w:val="24"/>
          <w:szCs w:val="24"/>
        </w:rPr>
        <w:t xml:space="preserve">периферийного </w:t>
      </w:r>
      <w:r w:rsidRPr="00827F04">
        <w:rPr>
          <w:b/>
          <w:sz w:val="24"/>
          <w:szCs w:val="24"/>
        </w:rPr>
        <w:t xml:space="preserve">оборудования </w:t>
      </w:r>
    </w:p>
    <w:p w:rsidR="00827F04" w:rsidRPr="00827F04" w:rsidRDefault="00827F04" w:rsidP="00827F04">
      <w:pPr>
        <w:ind w:firstLine="720"/>
        <w:jc w:val="both"/>
        <w:rPr>
          <w:b/>
          <w:sz w:val="24"/>
          <w:szCs w:val="24"/>
        </w:rPr>
      </w:pP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b/>
          <w:sz w:val="24"/>
          <w:szCs w:val="24"/>
        </w:rPr>
        <w:t>1. Наименование, характеристика и объем оказываемых услуг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>1.1.</w:t>
      </w:r>
      <w:r w:rsidRPr="00827F04">
        <w:rPr>
          <w:b/>
          <w:sz w:val="24"/>
          <w:szCs w:val="24"/>
        </w:rPr>
        <w:t xml:space="preserve"> Техническое обслуживание и ремонт компьютерной и оргтехники включает в себя: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 xml:space="preserve">1.1.1. </w:t>
      </w:r>
      <w:r w:rsidRPr="00827F04">
        <w:rPr>
          <w:b/>
          <w:sz w:val="24"/>
          <w:szCs w:val="24"/>
        </w:rPr>
        <w:t>Диагностику</w:t>
      </w:r>
      <w:r w:rsidRPr="00827F04">
        <w:rPr>
          <w:sz w:val="24"/>
          <w:szCs w:val="24"/>
        </w:rPr>
        <w:t xml:space="preserve"> – под диагностикой понимается комплекс работ по общей оценке работоспособности компьютерной и оргтехники (общая диагностика) или ее отдельных узлов (поэлементная диагностика). Диагностика включают в себя обязательный осмотр, освидетельствование технического состояния компьютерной и оргтехники, составление реестра необходимых замен запчастей и работ, факторов поломок и письменные консультации Заказчика о причинах возникших неисправностей, мониторинг работоспособности компьютерной и оргтехники, рекомендации по обновлению компьютерной и оргтехники, не подлежащей восстановительному ремонту, инструктаж сотрудников Заказчика об особенностях эксплуатации компьютерной и оргтехники  во избежание возникновения поломок. </w:t>
      </w:r>
      <w:r w:rsidRPr="00827F04">
        <w:rPr>
          <w:bCs/>
          <w:sz w:val="24"/>
          <w:szCs w:val="24"/>
        </w:rPr>
        <w:t xml:space="preserve">Стоимость диагностики входит в стоимость работ. При невозможности ремонта – стоимость диагностики не оплачивается. 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 xml:space="preserve">1.1.2. </w:t>
      </w:r>
      <w:r w:rsidRPr="00827F04">
        <w:rPr>
          <w:b/>
          <w:sz w:val="24"/>
          <w:szCs w:val="24"/>
        </w:rPr>
        <w:t xml:space="preserve">Ремонт </w:t>
      </w:r>
      <w:r w:rsidRPr="00827F04">
        <w:rPr>
          <w:sz w:val="24"/>
          <w:szCs w:val="24"/>
        </w:rPr>
        <w:t>– комплекс работ по устранению отказов, неисправностей или отклонений в работе компьютерной и оргтехники и приведение ее в работоспособное состояние с заменой запасных частей. Ремонт включает в себя восстановление технических характеристик до первоначального уровня или до уровня, обеспечивающего штатное использование компьютерной и оргтехники по её прямому назначению с заменой, вышедших из строя деталей, узлов оргтехники. Ремонт распределяется на 2 вида: регламентированный (плановый) ремонт, который выполняется по результатам диагностики в соответствии с технической документацией на компьютерную и оргтехнику и нерегламентированный (аварийный) ремонт, который осуществляется на основании поступившей заявки от уполномоченного представителя Заказчика.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 xml:space="preserve">1.1.3 </w:t>
      </w:r>
      <w:r w:rsidRPr="00827F04">
        <w:rPr>
          <w:b/>
          <w:sz w:val="24"/>
          <w:szCs w:val="24"/>
        </w:rPr>
        <w:t>Техническое обслуживание (далее ТО)</w:t>
      </w:r>
      <w:r w:rsidRPr="00827F04">
        <w:rPr>
          <w:sz w:val="24"/>
          <w:szCs w:val="24"/>
        </w:rPr>
        <w:t xml:space="preserve"> – комплекс мер, включающих в себя разбор техники с последующей чисткой и смазкой движущихся частей (смазка используется специальная для каждого вида техники, согласно рекомендациям производителя). Протяжка и калибровка основных узлов и компонентов, элементы креплениях которых ослабевают под действием вибрации. 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>Объекты диагностики и ремонта:</w:t>
      </w:r>
    </w:p>
    <w:tbl>
      <w:tblPr>
        <w:tblW w:w="0" w:type="auto"/>
        <w:tblLayout w:type="fixed"/>
        <w:tblLook w:val="0000"/>
      </w:tblPr>
      <w:tblGrid>
        <w:gridCol w:w="3369"/>
        <w:gridCol w:w="2126"/>
        <w:gridCol w:w="3969"/>
      </w:tblGrid>
      <w:tr w:rsidR="00827F04" w:rsidRPr="00827F04" w:rsidTr="00B71A9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Модель принтера/МФУ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Количество (шт.)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Тип обслуживания</w:t>
            </w:r>
          </w:p>
        </w:tc>
      </w:tr>
      <w:tr w:rsidR="00827F04" w:rsidRPr="00827F04" w:rsidTr="00B71A9C"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  <w:lang w:val="en-US"/>
              </w:rPr>
              <w:t xml:space="preserve">Xerox </w:t>
            </w:r>
            <w:r w:rsidRPr="00827F04">
              <w:rPr>
                <w:sz w:val="24"/>
                <w:szCs w:val="24"/>
              </w:rPr>
              <w:t>3220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 xml:space="preserve">Ремонт с заменой запчастей узла </w:t>
            </w:r>
            <w:proofErr w:type="spellStart"/>
            <w:r w:rsidRPr="00827F04">
              <w:rPr>
                <w:sz w:val="24"/>
                <w:szCs w:val="24"/>
              </w:rPr>
              <w:t>термозакрепления</w:t>
            </w:r>
            <w:proofErr w:type="spellEnd"/>
          </w:p>
        </w:tc>
      </w:tr>
      <w:tr w:rsidR="00827F04" w:rsidRPr="00827F04" w:rsidTr="00B71A9C"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Техническое обслуживание, замена роликов захвата бумаги</w:t>
            </w:r>
          </w:p>
        </w:tc>
      </w:tr>
      <w:tr w:rsidR="00827F04" w:rsidRPr="00827F04" w:rsidTr="00B71A9C"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  <w:lang w:val="en-US"/>
              </w:rPr>
            </w:pPr>
            <w:r w:rsidRPr="00827F04">
              <w:rPr>
                <w:sz w:val="24"/>
                <w:szCs w:val="24"/>
                <w:lang w:val="en-US"/>
              </w:rPr>
              <w:t>Hewlett Packard (HP) LaserJet Enterprise  MFP m725dn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Диагностика неисправностей оборудования</w:t>
            </w:r>
          </w:p>
        </w:tc>
      </w:tr>
      <w:tr w:rsidR="00827F04" w:rsidRPr="00827F04" w:rsidTr="00B71A9C">
        <w:trPr>
          <w:trHeight w:val="822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Ремонт высокой сложности, техническое обслуживание МФУ формата А3</w:t>
            </w:r>
          </w:p>
        </w:tc>
      </w:tr>
      <w:tr w:rsidR="00827F04" w:rsidRPr="00827F04" w:rsidTr="00B71A9C">
        <w:trPr>
          <w:trHeight w:val="154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  <w:lang w:val="en-US"/>
              </w:rPr>
              <w:t>Hewlett Packard (HP) LaserJet</w:t>
            </w:r>
            <w:r w:rsidRPr="00827F04">
              <w:rPr>
                <w:sz w:val="24"/>
                <w:szCs w:val="24"/>
              </w:rPr>
              <w:t xml:space="preserve"> 5200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Диагностика неисправностей оборудования.</w:t>
            </w:r>
          </w:p>
        </w:tc>
      </w:tr>
      <w:tr w:rsidR="00827F04" w:rsidRPr="00827F04" w:rsidTr="00B71A9C">
        <w:trPr>
          <w:trHeight w:val="153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 xml:space="preserve">Ремонт узла </w:t>
            </w:r>
            <w:proofErr w:type="spellStart"/>
            <w:r w:rsidRPr="00827F04">
              <w:rPr>
                <w:sz w:val="24"/>
                <w:szCs w:val="24"/>
              </w:rPr>
              <w:t>термозакрепления</w:t>
            </w:r>
            <w:proofErr w:type="spellEnd"/>
          </w:p>
        </w:tc>
      </w:tr>
      <w:tr w:rsidR="00827F04" w:rsidRPr="00827F04" w:rsidTr="00827F04">
        <w:trPr>
          <w:trHeight w:val="153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7F04" w:rsidRPr="00827F04" w:rsidRDefault="00827F04" w:rsidP="00827F04">
            <w:pPr>
              <w:ind w:firstLine="72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7F04" w:rsidRPr="00827F04" w:rsidRDefault="00827F04" w:rsidP="00C24ECA">
            <w:pPr>
              <w:ind w:firstLine="720"/>
              <w:jc w:val="center"/>
              <w:rPr>
                <w:sz w:val="24"/>
                <w:szCs w:val="24"/>
              </w:rPr>
            </w:pPr>
            <w:r w:rsidRPr="00827F04">
              <w:rPr>
                <w:sz w:val="24"/>
                <w:szCs w:val="24"/>
              </w:rPr>
              <w:t>Ремонт высокой сложности, техническое обслуживание принтера формата А3</w:t>
            </w:r>
          </w:p>
        </w:tc>
      </w:tr>
    </w:tbl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b/>
          <w:sz w:val="24"/>
          <w:szCs w:val="24"/>
        </w:rPr>
        <w:t xml:space="preserve">2. Место, сроки и условия оказания услуг: 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 xml:space="preserve">2.1. Техническое обслуживание и ремонт компьютерной и оргтехники осуществляется по адресу: Камчатский край, г. Петропавловск-Камчатский, ул. Кроноцкая, д. 14. 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>Выезд Исполнителя  для ремонта осуществляется по заявке Заказчика. При невозможности ремонта на месте, Заказчик доставляет оборудование в сервисный центр своими силами.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>2.2. Срок реагирования на заявку Заказчика – не более 4 часов с момента обращения.</w:t>
      </w:r>
    </w:p>
    <w:p w:rsidR="00827F04" w:rsidRPr="00827F04" w:rsidRDefault="00827F04" w:rsidP="00827F04">
      <w:pPr>
        <w:ind w:firstLine="720"/>
        <w:jc w:val="both"/>
        <w:rPr>
          <w:bCs/>
          <w:sz w:val="24"/>
          <w:szCs w:val="24"/>
        </w:rPr>
      </w:pPr>
      <w:r w:rsidRPr="00827F04">
        <w:rPr>
          <w:sz w:val="24"/>
          <w:szCs w:val="24"/>
        </w:rPr>
        <w:t>2.3.</w:t>
      </w:r>
      <w:r w:rsidRPr="00827F04">
        <w:rPr>
          <w:sz w:val="24"/>
          <w:szCs w:val="24"/>
        </w:rPr>
        <w:tab/>
        <w:t>Срок оказания услуг по объектам диагностики и ремонта не более 3 дней.</w:t>
      </w:r>
    </w:p>
    <w:p w:rsidR="00827F04" w:rsidRPr="00827F04" w:rsidRDefault="00827F04" w:rsidP="00827F04">
      <w:pPr>
        <w:ind w:firstLine="720"/>
        <w:jc w:val="both"/>
        <w:rPr>
          <w:bCs/>
          <w:sz w:val="24"/>
          <w:szCs w:val="24"/>
        </w:rPr>
      </w:pPr>
      <w:r w:rsidRPr="00827F04">
        <w:rPr>
          <w:bCs/>
          <w:sz w:val="24"/>
          <w:szCs w:val="24"/>
        </w:rPr>
        <w:t xml:space="preserve">2.4. Исполнитель осуществляет </w:t>
      </w:r>
      <w:r w:rsidRPr="00827F04">
        <w:rPr>
          <w:sz w:val="24"/>
          <w:szCs w:val="24"/>
        </w:rPr>
        <w:t>техническое</w:t>
      </w:r>
      <w:r w:rsidRPr="00827F04">
        <w:rPr>
          <w:bCs/>
          <w:sz w:val="24"/>
          <w:szCs w:val="24"/>
        </w:rPr>
        <w:t xml:space="preserve"> обслуживание и ремонт </w:t>
      </w:r>
      <w:r w:rsidRPr="00827F04">
        <w:rPr>
          <w:sz w:val="24"/>
          <w:szCs w:val="24"/>
        </w:rPr>
        <w:t>компьютерной</w:t>
      </w:r>
      <w:r w:rsidRPr="00827F04">
        <w:rPr>
          <w:bCs/>
          <w:sz w:val="24"/>
          <w:szCs w:val="24"/>
        </w:rPr>
        <w:t xml:space="preserve"> и оргтехники из своих материалов (запасных частей), своими силами и средствами. </w:t>
      </w:r>
    </w:p>
    <w:p w:rsidR="00827F04" w:rsidRPr="00827F04" w:rsidRDefault="00827F04" w:rsidP="00827F04">
      <w:pPr>
        <w:ind w:firstLine="720"/>
        <w:jc w:val="both"/>
        <w:rPr>
          <w:bCs/>
          <w:sz w:val="24"/>
          <w:szCs w:val="24"/>
        </w:rPr>
      </w:pP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b/>
          <w:bCs/>
          <w:sz w:val="24"/>
          <w:szCs w:val="24"/>
        </w:rPr>
        <w:t>3. Требования к гарантийному сроку и (или) объему предоставления гарантий  услуги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 xml:space="preserve">3.1. </w:t>
      </w:r>
      <w:r w:rsidRPr="00827F04">
        <w:rPr>
          <w:bCs/>
          <w:sz w:val="24"/>
          <w:szCs w:val="24"/>
        </w:rPr>
        <w:t xml:space="preserve">Гарантийный срок на оказываемые по договору услуги составляет  6 месяцев с даты подписания сторонами акта </w:t>
      </w:r>
      <w:r w:rsidRPr="00827F04">
        <w:rPr>
          <w:sz w:val="24"/>
          <w:szCs w:val="24"/>
        </w:rPr>
        <w:t xml:space="preserve">оказания услуг по техническому обслуживанию и ремонту техники. Исполнитель  предоставляет гарантию на замененные детали и части не ниже гарантийного срока, установленного производителем деталей и частей. 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b/>
          <w:bCs/>
          <w:sz w:val="24"/>
          <w:szCs w:val="24"/>
        </w:rPr>
        <w:t>4. Требования к качеству запасных частей и расходных материалов используемых при оказании услуг</w:t>
      </w:r>
    </w:p>
    <w:p w:rsidR="00827F04" w:rsidRPr="00827F04" w:rsidRDefault="00827F04" w:rsidP="00827F04">
      <w:pPr>
        <w:ind w:firstLine="720"/>
        <w:jc w:val="both"/>
        <w:rPr>
          <w:sz w:val="24"/>
          <w:szCs w:val="24"/>
        </w:rPr>
      </w:pPr>
      <w:r w:rsidRPr="00827F04">
        <w:rPr>
          <w:sz w:val="24"/>
          <w:szCs w:val="24"/>
        </w:rPr>
        <w:t>4.1.</w:t>
      </w:r>
      <w:r w:rsidRPr="00827F04">
        <w:rPr>
          <w:b/>
          <w:sz w:val="24"/>
          <w:szCs w:val="24"/>
        </w:rPr>
        <w:t xml:space="preserve"> </w:t>
      </w:r>
      <w:r w:rsidRPr="00827F04">
        <w:rPr>
          <w:sz w:val="24"/>
          <w:szCs w:val="24"/>
        </w:rPr>
        <w:t xml:space="preserve">Все запчасти, узлы, которые Исполнитель использует при оказании услуг, должны быть новыми, с техническими характеристиками не ниже, чем у вышедших из строя, совместимы с техникой Заказчика, не восстановленными, не должны иметь дефектов, связанных с конструкцией, материалами или функционированием при их использовании. Использование запчастей не должно ухудшать техническое состояние эксплуатируемой техники Заказчика. </w:t>
      </w:r>
      <w:r w:rsidRPr="00827F04">
        <w:rPr>
          <w:bCs/>
          <w:sz w:val="24"/>
          <w:szCs w:val="24"/>
        </w:rPr>
        <w:t>Качество запчастей,</w:t>
      </w:r>
      <w:r w:rsidRPr="00827F04">
        <w:rPr>
          <w:sz w:val="24"/>
          <w:szCs w:val="24"/>
        </w:rPr>
        <w:t xml:space="preserve"> предлагаемых Исполнителем, </w:t>
      </w:r>
      <w:r w:rsidRPr="00827F04">
        <w:rPr>
          <w:bCs/>
          <w:sz w:val="24"/>
          <w:szCs w:val="24"/>
        </w:rPr>
        <w:t>должно соответствовать обязательным требованиям государственных стандартов,</w:t>
      </w:r>
      <w:r w:rsidRPr="00827F04">
        <w:rPr>
          <w:sz w:val="24"/>
          <w:szCs w:val="24"/>
        </w:rPr>
        <w:t xml:space="preserve"> санитарным нормам и иным установленным законом стандартам для данного вида продукции и гарантировать безопасность при их эксплуатации. Замененные запасные части, узлы передаются Заказчику.</w:t>
      </w:r>
    </w:p>
    <w:p w:rsidR="003F2871" w:rsidRDefault="003F2871" w:rsidP="003F2871">
      <w:pPr>
        <w:ind w:firstLine="720"/>
        <w:jc w:val="both"/>
        <w:rPr>
          <w:rFonts w:eastAsia="Calibri"/>
          <w:color w:val="000000"/>
          <w:lang w:eastAsia="en-US"/>
        </w:rPr>
      </w:pPr>
    </w:p>
    <w:p w:rsidR="008E4549" w:rsidRPr="00577642" w:rsidRDefault="008E4549">
      <w:pPr>
        <w:rPr>
          <w:bCs/>
          <w:sz w:val="24"/>
          <w:szCs w:val="24"/>
        </w:rPr>
      </w:pPr>
    </w:p>
    <w:tbl>
      <w:tblPr>
        <w:tblW w:w="9823" w:type="dxa"/>
        <w:tblInd w:w="108" w:type="dxa"/>
        <w:tblLayout w:type="fixed"/>
        <w:tblLook w:val="01E0"/>
      </w:tblPr>
      <w:tblGrid>
        <w:gridCol w:w="4915"/>
        <w:gridCol w:w="4908"/>
      </w:tblGrid>
      <w:tr w:rsidR="00933FC2" w:rsidRPr="007952F4" w:rsidTr="00933FC2">
        <w:trPr>
          <w:trHeight w:val="3162"/>
        </w:trPr>
        <w:tc>
          <w:tcPr>
            <w:tcW w:w="4915" w:type="dxa"/>
          </w:tcPr>
          <w:p w:rsidR="00933FC2" w:rsidRPr="007952F4" w:rsidRDefault="00933FC2" w:rsidP="00933FC2">
            <w:pPr>
              <w:rPr>
                <w:b/>
                <w:sz w:val="24"/>
                <w:szCs w:val="24"/>
              </w:rPr>
            </w:pPr>
            <w:r w:rsidRPr="007952F4">
              <w:rPr>
                <w:b/>
                <w:sz w:val="24"/>
                <w:szCs w:val="24"/>
              </w:rPr>
              <w:t>«Заказчик»</w:t>
            </w: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Руководитель Камчатстата</w:t>
            </w: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______________/В.Ю. Тараканов</w:t>
            </w: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«___» _____________ 202</w:t>
            </w:r>
            <w:r w:rsidR="00F4794E">
              <w:rPr>
                <w:sz w:val="24"/>
                <w:szCs w:val="24"/>
              </w:rPr>
              <w:t>6</w:t>
            </w:r>
            <w:r w:rsidRPr="007952F4">
              <w:rPr>
                <w:sz w:val="24"/>
                <w:szCs w:val="24"/>
              </w:rPr>
              <w:t xml:space="preserve"> г.</w:t>
            </w: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М.П.</w:t>
            </w:r>
          </w:p>
          <w:p w:rsidR="00933FC2" w:rsidRPr="007952F4" w:rsidRDefault="00933FC2" w:rsidP="00933FC2">
            <w:pPr>
              <w:rPr>
                <w:b/>
                <w:sz w:val="24"/>
                <w:szCs w:val="24"/>
              </w:rPr>
            </w:pPr>
          </w:p>
        </w:tc>
        <w:tc>
          <w:tcPr>
            <w:tcW w:w="4908" w:type="dxa"/>
          </w:tcPr>
          <w:p w:rsidR="00933FC2" w:rsidRPr="007952F4" w:rsidRDefault="00933FC2" w:rsidP="00933FC2">
            <w:pPr>
              <w:rPr>
                <w:b/>
                <w:sz w:val="24"/>
                <w:szCs w:val="24"/>
              </w:rPr>
            </w:pPr>
            <w:r w:rsidRPr="007952F4">
              <w:rPr>
                <w:b/>
                <w:sz w:val="24"/>
                <w:szCs w:val="24"/>
              </w:rPr>
              <w:t>«Исполнитель»</w:t>
            </w:r>
          </w:p>
          <w:p w:rsidR="00933FC2" w:rsidRDefault="00933FC2" w:rsidP="00933FC2">
            <w:pPr>
              <w:rPr>
                <w:sz w:val="24"/>
                <w:szCs w:val="24"/>
              </w:rPr>
            </w:pPr>
          </w:p>
          <w:p w:rsidR="00F4794E" w:rsidRPr="007952F4" w:rsidRDefault="00F4794E" w:rsidP="00933FC2">
            <w:pPr>
              <w:rPr>
                <w:sz w:val="24"/>
                <w:szCs w:val="24"/>
              </w:rPr>
            </w:pP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</w:p>
          <w:p w:rsidR="00F4794E" w:rsidRDefault="00933FC2" w:rsidP="00933FC2">
            <w:pPr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______________/</w:t>
            </w:r>
          </w:p>
          <w:p w:rsidR="00933FC2" w:rsidRPr="007952F4" w:rsidRDefault="00F4794E" w:rsidP="00933FC2">
            <w:pPr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 xml:space="preserve"> </w:t>
            </w:r>
            <w:r w:rsidR="00933FC2" w:rsidRPr="007952F4">
              <w:rPr>
                <w:sz w:val="24"/>
                <w:szCs w:val="24"/>
              </w:rPr>
              <w:t>«___» _____________ 202</w:t>
            </w:r>
            <w:r>
              <w:rPr>
                <w:sz w:val="24"/>
                <w:szCs w:val="24"/>
              </w:rPr>
              <w:t xml:space="preserve">6 </w:t>
            </w:r>
            <w:r w:rsidR="00933FC2" w:rsidRPr="007952F4">
              <w:rPr>
                <w:sz w:val="24"/>
                <w:szCs w:val="24"/>
              </w:rPr>
              <w:t>г.</w:t>
            </w: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  <w:r w:rsidRPr="007952F4">
              <w:rPr>
                <w:sz w:val="24"/>
                <w:szCs w:val="24"/>
              </w:rPr>
              <w:t>М.П.</w:t>
            </w:r>
          </w:p>
          <w:p w:rsidR="00933FC2" w:rsidRPr="007952F4" w:rsidRDefault="00933FC2" w:rsidP="00933FC2">
            <w:pPr>
              <w:rPr>
                <w:sz w:val="24"/>
                <w:szCs w:val="24"/>
              </w:rPr>
            </w:pPr>
          </w:p>
        </w:tc>
      </w:tr>
    </w:tbl>
    <w:p w:rsidR="008E4549" w:rsidRPr="007952F4" w:rsidRDefault="008E4549">
      <w:pPr>
        <w:jc w:val="right"/>
        <w:rPr>
          <w:sz w:val="24"/>
          <w:szCs w:val="24"/>
        </w:rPr>
      </w:pPr>
    </w:p>
    <w:sectPr w:rsidR="008E4549" w:rsidRPr="007952F4" w:rsidSect="004A3C68">
      <w:headerReference w:type="default" r:id="rId9"/>
      <w:pgSz w:w="11906" w:h="16838"/>
      <w:pgMar w:top="1021" w:right="851" w:bottom="1021" w:left="1843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871" w:rsidRDefault="003F2871" w:rsidP="008E4549">
      <w:r>
        <w:separator/>
      </w:r>
    </w:p>
  </w:endnote>
  <w:endnote w:type="continuationSeparator" w:id="1">
    <w:p w:rsidR="003F2871" w:rsidRDefault="003F2871" w:rsidP="008E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871" w:rsidRDefault="003F2871" w:rsidP="008E4549">
      <w:r>
        <w:separator/>
      </w:r>
    </w:p>
  </w:footnote>
  <w:footnote w:type="continuationSeparator" w:id="1">
    <w:p w:rsidR="003F2871" w:rsidRDefault="003F2871" w:rsidP="008E45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765572"/>
      <w:docPartObj>
        <w:docPartGallery w:val="Page Numbers (Top of Page)"/>
        <w:docPartUnique/>
      </w:docPartObj>
    </w:sdtPr>
    <w:sdtContent>
      <w:p w:rsidR="003F2871" w:rsidRDefault="00D27DC9"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="003F2871"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 w:rsidR="00720694">
          <w:rPr>
            <w:noProof/>
            <w:sz w:val="24"/>
            <w:szCs w:val="24"/>
          </w:rPr>
          <w:t>5</w:t>
        </w:r>
        <w:r>
          <w:rPr>
            <w:sz w:val="24"/>
            <w:szCs w:val="24"/>
          </w:rPr>
          <w:fldChar w:fldCharType="end"/>
        </w:r>
      </w:p>
      <w:p w:rsidR="003F2871" w:rsidRDefault="00D27DC9">
        <w:pPr>
          <w:pStyle w:val="Header"/>
          <w:jc w:val="center"/>
          <w:rPr>
            <w:sz w:val="24"/>
            <w:szCs w:val="24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57090"/>
    <w:multiLevelType w:val="multilevel"/>
    <w:tmpl w:val="19FE77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FA7D77"/>
    <w:multiLevelType w:val="multilevel"/>
    <w:tmpl w:val="34760B96"/>
    <w:lvl w:ilvl="0">
      <w:start w:val="6"/>
      <w:numFmt w:val="decimal"/>
      <w:lvlText w:val="%1."/>
      <w:lvlJc w:val="left"/>
      <w:pPr>
        <w:tabs>
          <w:tab w:val="num" w:pos="0"/>
        </w:tabs>
        <w:ind w:left="3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180" w:hanging="180"/>
      </w:pPr>
    </w:lvl>
  </w:abstractNum>
  <w:abstractNum w:abstractNumId="2">
    <w:nsid w:val="67B029D4"/>
    <w:multiLevelType w:val="multilevel"/>
    <w:tmpl w:val="CFD01F7E"/>
    <w:lvl w:ilvl="0">
      <w:start w:val="1"/>
      <w:numFmt w:val="decimal"/>
      <w:lvlText w:val="%1."/>
      <w:lvlJc w:val="left"/>
      <w:pPr>
        <w:tabs>
          <w:tab w:val="num" w:pos="0"/>
        </w:tabs>
        <w:ind w:left="3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180" w:hanging="180"/>
      </w:pPr>
    </w:lvl>
  </w:abstractNum>
  <w:abstractNum w:abstractNumId="3">
    <w:nsid w:val="74326474"/>
    <w:multiLevelType w:val="multilevel"/>
    <w:tmpl w:val="27987488"/>
    <w:lvl w:ilvl="0">
      <w:start w:val="6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40" w:hanging="123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40" w:hanging="123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0" w:hanging="123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40" w:hanging="123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40" w:hanging="123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  <w:rPr>
        <w:b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549"/>
    <w:rsid w:val="000663BB"/>
    <w:rsid w:val="00076980"/>
    <w:rsid w:val="0009122D"/>
    <w:rsid w:val="000E6794"/>
    <w:rsid w:val="00103178"/>
    <w:rsid w:val="001969B1"/>
    <w:rsid w:val="00202070"/>
    <w:rsid w:val="00233C29"/>
    <w:rsid w:val="002C6E41"/>
    <w:rsid w:val="0033333D"/>
    <w:rsid w:val="00352351"/>
    <w:rsid w:val="00370FFC"/>
    <w:rsid w:val="003900C8"/>
    <w:rsid w:val="003D4C63"/>
    <w:rsid w:val="003E4CE9"/>
    <w:rsid w:val="003F2871"/>
    <w:rsid w:val="00420C76"/>
    <w:rsid w:val="0042585B"/>
    <w:rsid w:val="0045467C"/>
    <w:rsid w:val="004A3C68"/>
    <w:rsid w:val="004B774D"/>
    <w:rsid w:val="004E77A8"/>
    <w:rsid w:val="00523CF1"/>
    <w:rsid w:val="00577642"/>
    <w:rsid w:val="005978BB"/>
    <w:rsid w:val="005D736E"/>
    <w:rsid w:val="006558FC"/>
    <w:rsid w:val="006F3A64"/>
    <w:rsid w:val="00720694"/>
    <w:rsid w:val="007360D9"/>
    <w:rsid w:val="00766B14"/>
    <w:rsid w:val="007952F4"/>
    <w:rsid w:val="0082759D"/>
    <w:rsid w:val="00827F04"/>
    <w:rsid w:val="008A672E"/>
    <w:rsid w:val="008C336F"/>
    <w:rsid w:val="008D7704"/>
    <w:rsid w:val="008E1D97"/>
    <w:rsid w:val="008E4549"/>
    <w:rsid w:val="00933FC2"/>
    <w:rsid w:val="00936280"/>
    <w:rsid w:val="0098332D"/>
    <w:rsid w:val="00984C51"/>
    <w:rsid w:val="00A112B8"/>
    <w:rsid w:val="00A15C85"/>
    <w:rsid w:val="00A60E7D"/>
    <w:rsid w:val="00A62516"/>
    <w:rsid w:val="00AB644B"/>
    <w:rsid w:val="00AF2C82"/>
    <w:rsid w:val="00B17161"/>
    <w:rsid w:val="00B46669"/>
    <w:rsid w:val="00BA2F3A"/>
    <w:rsid w:val="00BC0D72"/>
    <w:rsid w:val="00C24ECA"/>
    <w:rsid w:val="00C3202A"/>
    <w:rsid w:val="00D27DC9"/>
    <w:rsid w:val="00D30543"/>
    <w:rsid w:val="00D47335"/>
    <w:rsid w:val="00D84F6A"/>
    <w:rsid w:val="00DA7AEB"/>
    <w:rsid w:val="00DB0603"/>
    <w:rsid w:val="00DB7F44"/>
    <w:rsid w:val="00DC036C"/>
    <w:rsid w:val="00DC5227"/>
    <w:rsid w:val="00DE55C8"/>
    <w:rsid w:val="00E23637"/>
    <w:rsid w:val="00E267A8"/>
    <w:rsid w:val="00E60D6F"/>
    <w:rsid w:val="00EE60A0"/>
    <w:rsid w:val="00F4794E"/>
    <w:rsid w:val="00F61E44"/>
    <w:rsid w:val="00F6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D2F7A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semiHidden/>
    <w:qFormat/>
    <w:rsid w:val="003D2F7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Header"/>
    <w:uiPriority w:val="99"/>
    <w:qFormat/>
    <w:rsid w:val="003D2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аголовок"/>
    <w:basedOn w:val="a"/>
    <w:next w:val="a5"/>
    <w:qFormat/>
    <w:rsid w:val="008E454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4"/>
    <w:semiHidden/>
    <w:unhideWhenUsed/>
    <w:rsid w:val="003D2F7A"/>
    <w:pPr>
      <w:jc w:val="both"/>
    </w:pPr>
    <w:rPr>
      <w:sz w:val="24"/>
    </w:rPr>
  </w:style>
  <w:style w:type="paragraph" w:styleId="a8">
    <w:name w:val="List"/>
    <w:basedOn w:val="a5"/>
    <w:rsid w:val="008E4549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E454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549"/>
    <w:pPr>
      <w:suppressLineNumbers/>
    </w:pPr>
    <w:rPr>
      <w:rFonts w:ascii="PT Astra Serif" w:hAnsi="PT Astra Serif" w:cs="Noto Sans Devanagari"/>
    </w:rPr>
  </w:style>
  <w:style w:type="paragraph" w:customStyle="1" w:styleId="aa">
    <w:name w:val="Колонтитул"/>
    <w:basedOn w:val="a"/>
    <w:qFormat/>
    <w:rsid w:val="008E4549"/>
  </w:style>
  <w:style w:type="paragraph" w:customStyle="1" w:styleId="Header">
    <w:name w:val="Header"/>
    <w:basedOn w:val="a"/>
    <w:link w:val="a6"/>
    <w:uiPriority w:val="99"/>
    <w:unhideWhenUsed/>
    <w:rsid w:val="003D2F7A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rsid w:val="003D2F7A"/>
    <w:pPr>
      <w:ind w:left="720"/>
      <w:contextualSpacing/>
    </w:pPr>
  </w:style>
  <w:style w:type="paragraph" w:customStyle="1" w:styleId="ac">
    <w:name w:val="Содержимое таблицы"/>
    <w:basedOn w:val="a"/>
    <w:qFormat/>
    <w:rsid w:val="008E4549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8E4549"/>
    <w:pPr>
      <w:jc w:val="center"/>
    </w:pPr>
    <w:rPr>
      <w:b/>
      <w:bCs/>
    </w:rPr>
  </w:style>
  <w:style w:type="paragraph" w:customStyle="1" w:styleId="Style2">
    <w:name w:val="Style2"/>
    <w:basedOn w:val="a"/>
    <w:rsid w:val="00A15C85"/>
    <w:pPr>
      <w:widowControl w:val="0"/>
      <w:autoSpaceDE w:val="0"/>
      <w:spacing w:line="185" w:lineRule="exact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2E045AE206CE6EC57ACDCA40E98483A098B7BF34D0B5E3FDF1B08B63427F740E260518C459E07963u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2E045AE206CE6EC57ACDCA40E98483A098B7BF34D0B5E3FDF1B08B63427F740E260518C459E07963u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Лубнина Анастасия Вячеславовна</dc:creator>
  <dc:description/>
  <cp:lastModifiedBy>41.safronovava</cp:lastModifiedBy>
  <cp:revision>53</cp:revision>
  <cp:lastPrinted>2026-03-25T00:08:00Z</cp:lastPrinted>
  <dcterms:created xsi:type="dcterms:W3CDTF">2022-08-23T03:55:00Z</dcterms:created>
  <dcterms:modified xsi:type="dcterms:W3CDTF">2026-03-31T23:26:00Z</dcterms:modified>
  <dc:language>ru-RU</dc:language>
</cp:coreProperties>
</file>