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1E3" w:rsidRPr="007B21E3" w:rsidRDefault="007B21E3" w:rsidP="007B21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Тип </w:t>
      </w:r>
      <w:proofErr w:type="spellStart"/>
      <w:proofErr w:type="gramStart"/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аккумулятора:</w:t>
      </w: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Li</w:t>
      </w:r>
      <w:proofErr w:type="gram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-Ion</w:t>
      </w:r>
      <w:proofErr w:type="spellEnd"/>
    </w:p>
    <w:p w:rsidR="007B21E3" w:rsidRPr="007B21E3" w:rsidRDefault="007B21E3" w:rsidP="007B21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Устройство </w:t>
      </w:r>
      <w:proofErr w:type="spellStart"/>
      <w:proofErr w:type="gramStart"/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аккумулятора:</w:t>
      </w: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обойма</w:t>
      </w:r>
      <w:proofErr w:type="spellEnd"/>
      <w:proofErr w:type="gramEnd"/>
    </w:p>
    <w:p w:rsidR="007B21E3" w:rsidRPr="007B21E3" w:rsidRDefault="007B21E3" w:rsidP="007B21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Емкость </w:t>
      </w:r>
      <w:proofErr w:type="gramStart"/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аккумулятора:</w:t>
      </w: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4.0</w:t>
      </w:r>
      <w:proofErr w:type="gram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А*ч</w:t>
      </w:r>
    </w:p>
    <w:p w:rsidR="007B21E3" w:rsidRPr="007B21E3" w:rsidRDefault="007B21E3" w:rsidP="007B21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Напряжение:</w:t>
      </w: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18 В</w:t>
      </w:r>
    </w:p>
    <w:p w:rsidR="007B21E3" w:rsidRPr="007B21E3" w:rsidRDefault="007B21E3" w:rsidP="007B21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Наличие </w:t>
      </w:r>
      <w:proofErr w:type="spellStart"/>
      <w:proofErr w:type="gramStart"/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кейса:</w:t>
      </w: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нет</w:t>
      </w:r>
      <w:proofErr w:type="spellEnd"/>
      <w:proofErr w:type="gramEnd"/>
    </w:p>
    <w:p w:rsidR="007B21E3" w:rsidRPr="007B21E3" w:rsidRDefault="007B21E3" w:rsidP="007B21E3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 xml:space="preserve">Вес </w:t>
      </w:r>
      <w:proofErr w:type="gramStart"/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нетто:</w:t>
      </w: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0.75</w:t>
      </w:r>
      <w:proofErr w:type="gram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кг</w:t>
      </w:r>
    </w:p>
    <w:p w:rsidR="007B21E3" w:rsidRPr="007B21E3" w:rsidRDefault="007B21E3" w:rsidP="007B21E3">
      <w:pPr>
        <w:shd w:val="clear" w:color="auto" w:fill="FFFFFF"/>
        <w:spacing w:after="12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 </w:t>
      </w:r>
    </w:p>
    <w:p w:rsidR="007B21E3" w:rsidRPr="007B21E3" w:rsidRDefault="007B21E3" w:rsidP="007B21E3">
      <w:pPr>
        <w:shd w:val="clear" w:color="auto" w:fill="FFFFFF"/>
        <w:spacing w:after="120" w:line="300" w:lineRule="atLeast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 </w:t>
      </w:r>
    </w:p>
    <w:p w:rsidR="007B21E3" w:rsidRPr="007B21E3" w:rsidRDefault="007B21E3" w:rsidP="007B21E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Комплект включает в свой состав аккумулятор и зарядное устройство RC18120. Такой комплект совместим с большим количеством инструмента системы </w:t>
      </w:r>
      <w:proofErr w:type="spellStart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One</w:t>
      </w:r>
      <w:proofErr w:type="spell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</w:t>
      </w:r>
      <w:proofErr w:type="spellStart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Plus</w:t>
      </w:r>
      <w:proofErr w:type="spell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. Литиево-ионная аккумуляторная батарея характеризуется отсутствием эффекта памяти и служит очень долго.</w:t>
      </w:r>
    </w:p>
    <w:p w:rsidR="007B21E3" w:rsidRPr="007B21E3" w:rsidRDefault="007B21E3" w:rsidP="007B21E3">
      <w:pPr>
        <w:shd w:val="clear" w:color="auto" w:fill="FFFFFF"/>
        <w:spacing w:after="120" w:line="360" w:lineRule="atLeast"/>
        <w:outlineLvl w:val="2"/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</w:pPr>
      <w:r w:rsidRPr="007B21E3"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  <w:t xml:space="preserve">Технические характеристики 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Тип аккумулятора</w:t>
      </w:r>
    </w:p>
    <w:p w:rsidR="007B21E3" w:rsidRPr="007B21E3" w:rsidRDefault="00EC5978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5" w:history="1">
        <w:proofErr w:type="spellStart"/>
        <w:r w:rsidR="007B21E3" w:rsidRPr="007B21E3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Li-Ion</w:t>
        </w:r>
        <w:proofErr w:type="spellEnd"/>
      </w:hyperlink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Устройство аккумулятора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обойма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Емкость аккумулятора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4.0 А*ч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Напряжение</w:t>
      </w:r>
    </w:p>
    <w:p w:rsidR="007B21E3" w:rsidRPr="007B21E3" w:rsidRDefault="00EC5978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hyperlink r:id="rId6" w:history="1">
        <w:r w:rsidR="007B21E3" w:rsidRPr="007B21E3">
          <w:rPr>
            <w:rFonts w:ascii="Arial" w:eastAsia="Times New Roman" w:hAnsi="Arial" w:cs="Arial"/>
            <w:color w:val="118AED"/>
            <w:sz w:val="21"/>
            <w:szCs w:val="21"/>
            <w:lang w:eastAsia="ru-RU"/>
          </w:rPr>
          <w:t>18 В</w:t>
        </w:r>
      </w:hyperlink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Наличие кейса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нет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Вес нетто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1.12 кг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Зарядное устройство в комплекте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84F55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484F55"/>
          <w:sz w:val="21"/>
          <w:szCs w:val="21"/>
          <w:lang w:eastAsia="ru-RU"/>
        </w:rPr>
        <w:t>Индикатор заряда</w:t>
      </w:r>
    </w:p>
    <w:p w:rsidR="007B21E3" w:rsidRPr="007B21E3" w:rsidRDefault="007B21E3" w:rsidP="007B21E3">
      <w:pPr>
        <w:shd w:val="clear" w:color="auto" w:fill="FFFFFF"/>
        <w:spacing w:line="240" w:lineRule="auto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есть</w:t>
      </w:r>
    </w:p>
    <w:p w:rsidR="007B21E3" w:rsidRPr="007B21E3" w:rsidRDefault="007B21E3" w:rsidP="007B21E3">
      <w:pPr>
        <w:shd w:val="clear" w:color="auto" w:fill="FFFFFF"/>
        <w:spacing w:after="120" w:line="360" w:lineRule="atLeast"/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</w:pPr>
      <w:r w:rsidRPr="007B21E3">
        <w:rPr>
          <w:rFonts w:ascii="Arial" w:eastAsia="Times New Roman" w:hAnsi="Arial" w:cs="Arial"/>
          <w:b/>
          <w:bCs/>
          <w:color w:val="1C2126"/>
          <w:sz w:val="27"/>
          <w:szCs w:val="27"/>
          <w:lang w:eastAsia="ru-RU"/>
        </w:rPr>
        <w:t xml:space="preserve">Преимущества </w:t>
      </w:r>
    </w:p>
    <w:p w:rsidR="007B21E3" w:rsidRPr="007B21E3" w:rsidRDefault="007B21E3" w:rsidP="007B21E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Аккумулятор оснащен защитой от перегрева, перегрузки и глубокого разряда (перезаряда)</w:t>
      </w:r>
    </w:p>
    <w:p w:rsidR="007B21E3" w:rsidRPr="007B21E3" w:rsidRDefault="007B21E3" w:rsidP="007B21E3">
      <w:pPr>
        <w:numPr>
          <w:ilvl w:val="0"/>
          <w:numId w:val="1"/>
        </w:numPr>
        <w:shd w:val="clear" w:color="auto" w:fill="FFFFFF"/>
        <w:spacing w:after="0" w:line="300" w:lineRule="atLeast"/>
        <w:ind w:left="0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Подходит любому инструменту </w:t>
      </w:r>
      <w:proofErr w:type="spellStart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Ryobi</w:t>
      </w:r>
      <w:proofErr w:type="spell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18В</w:t>
      </w:r>
    </w:p>
    <w:p w:rsidR="007B21E3" w:rsidRPr="007B21E3" w:rsidRDefault="007B21E3" w:rsidP="007B21E3">
      <w:pPr>
        <w:numPr>
          <w:ilvl w:val="0"/>
          <w:numId w:val="1"/>
        </w:numPr>
        <w:shd w:val="clear" w:color="auto" w:fill="FFFFFF"/>
        <w:spacing w:line="300" w:lineRule="atLeast"/>
        <w:ind w:left="0"/>
        <w:rPr>
          <w:rFonts w:ascii="Arial" w:eastAsia="Times New Roman" w:hAnsi="Arial" w:cs="Arial"/>
          <w:color w:val="1C2126"/>
          <w:sz w:val="21"/>
          <w:szCs w:val="21"/>
          <w:lang w:eastAsia="ru-RU"/>
        </w:rPr>
      </w:pPr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Универсальное зарядное устройство позволяет доукомплектовывать набор любым аккумулятором </w:t>
      </w:r>
      <w:proofErr w:type="spellStart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>Ryobi</w:t>
      </w:r>
      <w:proofErr w:type="spellEnd"/>
      <w:r w:rsidRPr="007B21E3">
        <w:rPr>
          <w:rFonts w:ascii="Arial" w:eastAsia="Times New Roman" w:hAnsi="Arial" w:cs="Arial"/>
          <w:color w:val="1C2126"/>
          <w:sz w:val="21"/>
          <w:szCs w:val="21"/>
          <w:lang w:eastAsia="ru-RU"/>
        </w:rPr>
        <w:t xml:space="preserve"> 18В</w:t>
      </w:r>
      <w:bookmarkStart w:id="0" w:name="_GoBack"/>
      <w:bookmarkEnd w:id="0"/>
    </w:p>
    <w:p w:rsidR="007B21E3" w:rsidRPr="007B21E3" w:rsidRDefault="007B21E3" w:rsidP="007B21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7B21E3">
        <w:rPr>
          <w:rFonts w:ascii="Arial" w:eastAsia="Times New Roman" w:hAnsi="Arial" w:cs="Arial"/>
          <w:color w:val="2C2D2E"/>
          <w:sz w:val="23"/>
          <w:szCs w:val="23"/>
          <w:lang w:eastAsia="ru-RU"/>
        </w:rPr>
        <w:br/>
      </w:r>
    </w:p>
    <w:p w:rsidR="00FA0365" w:rsidRDefault="00FA0365"/>
    <w:sectPr w:rsidR="00FA0365" w:rsidSect="00D26AA6">
      <w:type w:val="continuous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90F74"/>
    <w:multiLevelType w:val="multilevel"/>
    <w:tmpl w:val="2CC8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F19"/>
    <w:rsid w:val="007B21E3"/>
    <w:rsid w:val="00BF5F19"/>
    <w:rsid w:val="00D26AA6"/>
    <w:rsid w:val="00EC5978"/>
    <w:rsid w:val="00FA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E21D45-0288-44F4-BA06-C37181451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4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1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6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23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37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46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508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833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20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28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30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453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82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011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925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4621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14611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520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834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2724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31056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32095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45691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330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23239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63693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09863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2151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5573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96630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30128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4762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63554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1788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5115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7978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5599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3748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48143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354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3537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545061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60531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4054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9249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606092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9295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282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45081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823854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76794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64337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51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518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369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515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2346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0713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24618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15632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2239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447393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8832108">
                  <w:marLeft w:val="480"/>
                  <w:marRight w:val="4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80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23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29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486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049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794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38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885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66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67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319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550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akkumulyatory-18-v-5171/" TargetMode="External"/><Relationship Id="rId5" Type="http://schemas.openxmlformats.org/officeDocument/2006/relationships/hyperlink" Target="https://www.vseinstrumenti.ru/tag-page/litievye-akkumulyatory-dlya-shurupoverta-14780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888</Characters>
  <Application>Microsoft Office Word</Application>
  <DocSecurity>0</DocSecurity>
  <Lines>7</Lines>
  <Paragraphs>2</Paragraphs>
  <ScaleCrop>false</ScaleCrop>
  <Company>diakov.net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Юзер</cp:lastModifiedBy>
  <cp:revision>3</cp:revision>
  <dcterms:created xsi:type="dcterms:W3CDTF">2026-05-14T09:53:00Z</dcterms:created>
  <dcterms:modified xsi:type="dcterms:W3CDTF">2026-07-24T06:32:00Z</dcterms:modified>
</cp:coreProperties>
</file>