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9B6" w:rsidRPr="003653D2" w:rsidRDefault="003653D2">
      <w:pPr>
        <w:spacing w:after="0" w:line="240" w:lineRule="auto"/>
        <w:jc w:val="center"/>
        <w:rPr>
          <w:rFonts w:ascii="PT Astra Serif" w:hAnsi="PT Astra Serif"/>
          <w:b/>
          <w:sz w:val="24"/>
          <w:szCs w:val="24"/>
        </w:rPr>
      </w:pPr>
      <w:r w:rsidRPr="003653D2">
        <w:rPr>
          <w:rFonts w:ascii="PT Astra Serif" w:hAnsi="PT Astra Serif"/>
          <w:b/>
          <w:sz w:val="24"/>
          <w:szCs w:val="24"/>
        </w:rPr>
        <w:t xml:space="preserve">(ПРОЕКТ) ГОСУДАРСТВЕННОГО </w:t>
      </w:r>
      <w:r w:rsidR="007B4246" w:rsidRPr="003653D2">
        <w:rPr>
          <w:rFonts w:ascii="PT Astra Serif" w:hAnsi="PT Astra Serif"/>
          <w:b/>
          <w:sz w:val="24"/>
          <w:szCs w:val="24"/>
        </w:rPr>
        <w:t>КОНТРАКТ</w:t>
      </w:r>
      <w:r w:rsidRPr="003653D2">
        <w:rPr>
          <w:rFonts w:ascii="PT Astra Serif" w:hAnsi="PT Astra Serif"/>
          <w:b/>
          <w:sz w:val="24"/>
          <w:szCs w:val="24"/>
        </w:rPr>
        <w:t>А</w:t>
      </w:r>
      <w:r w:rsidR="007B4246" w:rsidRPr="003653D2">
        <w:rPr>
          <w:rFonts w:ascii="PT Astra Serif" w:hAnsi="PT Astra Serif"/>
          <w:b/>
          <w:sz w:val="24"/>
          <w:szCs w:val="24"/>
        </w:rPr>
        <w:t xml:space="preserve"> № _____________</w:t>
      </w:r>
    </w:p>
    <w:p w:rsidR="003653D2" w:rsidRPr="003653D2" w:rsidRDefault="003653D2" w:rsidP="003653D2">
      <w:pPr>
        <w:spacing w:after="0"/>
        <w:jc w:val="center"/>
        <w:rPr>
          <w:rFonts w:ascii="PT Astra Serif" w:hAnsi="PT Astra Serif"/>
          <w:b/>
          <w:bCs/>
          <w:sz w:val="24"/>
          <w:szCs w:val="24"/>
        </w:rPr>
      </w:pPr>
      <w:r w:rsidRPr="003653D2">
        <w:rPr>
          <w:rFonts w:ascii="PT Astra Serif" w:hAnsi="PT Astra Serif"/>
          <w:b/>
          <w:bCs/>
          <w:sz w:val="24"/>
          <w:szCs w:val="24"/>
        </w:rPr>
        <w:t xml:space="preserve">на </w:t>
      </w:r>
      <w:r w:rsidR="00185B67">
        <w:rPr>
          <w:rFonts w:ascii="PT Astra Serif" w:hAnsi="PT Astra Serif"/>
          <w:b/>
          <w:bCs/>
          <w:sz w:val="24"/>
          <w:szCs w:val="24"/>
        </w:rPr>
        <w:t>выполнение работ</w:t>
      </w:r>
      <w:r w:rsidRPr="003653D2">
        <w:rPr>
          <w:rFonts w:ascii="PT Astra Serif" w:hAnsi="PT Astra Serif"/>
          <w:b/>
          <w:bCs/>
          <w:sz w:val="24"/>
          <w:szCs w:val="24"/>
        </w:rPr>
        <w:t xml:space="preserve"> по разработке проектно-сметной документации по объекту:</w:t>
      </w:r>
    </w:p>
    <w:p w:rsidR="003653D2" w:rsidRPr="003653D2" w:rsidRDefault="003653D2" w:rsidP="003653D2">
      <w:pPr>
        <w:spacing w:after="0"/>
        <w:jc w:val="center"/>
        <w:rPr>
          <w:rFonts w:ascii="PT Astra Serif" w:hAnsi="PT Astra Serif"/>
          <w:b/>
          <w:i/>
          <w:sz w:val="24"/>
          <w:szCs w:val="24"/>
        </w:rPr>
      </w:pPr>
      <w:r w:rsidRPr="003653D2">
        <w:rPr>
          <w:rFonts w:ascii="PT Astra Serif" w:hAnsi="PT Astra Serif"/>
          <w:b/>
          <w:bCs/>
          <w:sz w:val="24"/>
          <w:szCs w:val="24"/>
        </w:rPr>
        <w:t xml:space="preserve">«Текущий ремонт помещений в здании по адресу: Томская область, </w:t>
      </w:r>
      <w:proofErr w:type="gramStart"/>
      <w:r w:rsidRPr="003653D2">
        <w:rPr>
          <w:rFonts w:ascii="PT Astra Serif" w:hAnsi="PT Astra Serif"/>
          <w:b/>
          <w:bCs/>
          <w:sz w:val="24"/>
          <w:szCs w:val="24"/>
        </w:rPr>
        <w:t>г</w:t>
      </w:r>
      <w:proofErr w:type="gramEnd"/>
      <w:r w:rsidRPr="003653D2">
        <w:rPr>
          <w:rFonts w:ascii="PT Astra Serif" w:hAnsi="PT Astra Serif"/>
          <w:b/>
          <w:bCs/>
          <w:sz w:val="24"/>
          <w:szCs w:val="24"/>
        </w:rPr>
        <w:t>. Томск, ул. Герцена 68»</w:t>
      </w:r>
    </w:p>
    <w:p w:rsidR="004459B6" w:rsidRPr="003653D2" w:rsidRDefault="004459B6">
      <w:pPr>
        <w:pStyle w:val="aff3"/>
        <w:jc w:val="center"/>
        <w:rPr>
          <w:rFonts w:ascii="PT Astra Serif" w:hAnsi="PT Astra Serif"/>
          <w:b/>
          <w:szCs w:val="24"/>
        </w:rPr>
      </w:pPr>
    </w:p>
    <w:p w:rsidR="004459B6" w:rsidRPr="003653D2" w:rsidRDefault="004459B6">
      <w:pPr>
        <w:pStyle w:val="aff3"/>
        <w:jc w:val="both"/>
        <w:rPr>
          <w:rFonts w:ascii="PT Astra Serif" w:hAnsi="PT Astra Serif"/>
          <w:szCs w:val="24"/>
        </w:rPr>
      </w:pPr>
    </w:p>
    <w:p w:rsidR="004459B6" w:rsidRPr="003653D2" w:rsidRDefault="007B4246">
      <w:pPr>
        <w:spacing w:after="0" w:line="240" w:lineRule="auto"/>
        <w:jc w:val="both"/>
        <w:rPr>
          <w:rFonts w:ascii="PT Astra Serif" w:hAnsi="PT Astra Serif"/>
          <w:sz w:val="24"/>
          <w:szCs w:val="24"/>
        </w:rPr>
      </w:pPr>
      <w:r w:rsidRPr="003653D2">
        <w:rPr>
          <w:rFonts w:ascii="PT Astra Serif" w:hAnsi="PT Astra Serif"/>
          <w:sz w:val="24"/>
          <w:szCs w:val="24"/>
        </w:rPr>
        <w:t>г. Т</w:t>
      </w:r>
      <w:r w:rsidR="003653D2" w:rsidRPr="003653D2">
        <w:rPr>
          <w:rFonts w:ascii="PT Astra Serif" w:hAnsi="PT Astra Serif"/>
          <w:sz w:val="24"/>
          <w:szCs w:val="24"/>
        </w:rPr>
        <w:t>омск</w:t>
      </w:r>
      <w:r w:rsidRPr="003653D2">
        <w:rPr>
          <w:rFonts w:ascii="PT Astra Serif" w:hAnsi="PT Astra Serif"/>
          <w:sz w:val="24"/>
          <w:szCs w:val="24"/>
        </w:rPr>
        <w:tab/>
      </w:r>
      <w:r w:rsidRPr="003653D2">
        <w:rPr>
          <w:rFonts w:ascii="PT Astra Serif" w:hAnsi="PT Astra Serif"/>
          <w:sz w:val="24"/>
          <w:szCs w:val="24"/>
        </w:rPr>
        <w:tab/>
      </w:r>
      <w:r w:rsidRPr="003653D2">
        <w:rPr>
          <w:rFonts w:ascii="PT Astra Serif" w:hAnsi="PT Astra Serif"/>
          <w:sz w:val="24"/>
          <w:szCs w:val="24"/>
        </w:rPr>
        <w:tab/>
      </w:r>
      <w:r w:rsidRPr="003653D2">
        <w:rPr>
          <w:rFonts w:ascii="PT Astra Serif" w:hAnsi="PT Astra Serif"/>
          <w:sz w:val="24"/>
          <w:szCs w:val="24"/>
        </w:rPr>
        <w:tab/>
      </w:r>
      <w:r w:rsidRPr="003653D2">
        <w:rPr>
          <w:rFonts w:ascii="PT Astra Serif" w:hAnsi="PT Astra Serif"/>
          <w:sz w:val="24"/>
          <w:szCs w:val="24"/>
        </w:rPr>
        <w:tab/>
        <w:t xml:space="preserve">                                    «__» _____________ 202</w:t>
      </w:r>
      <w:r w:rsidR="003653D2" w:rsidRPr="003653D2">
        <w:rPr>
          <w:rFonts w:ascii="PT Astra Serif" w:hAnsi="PT Astra Serif"/>
          <w:sz w:val="24"/>
          <w:szCs w:val="24"/>
        </w:rPr>
        <w:t>6</w:t>
      </w:r>
      <w:r w:rsidRPr="003653D2">
        <w:rPr>
          <w:rFonts w:ascii="PT Astra Serif" w:hAnsi="PT Astra Serif"/>
          <w:sz w:val="24"/>
          <w:szCs w:val="24"/>
        </w:rPr>
        <w:t xml:space="preserve"> г.</w:t>
      </w:r>
    </w:p>
    <w:p w:rsidR="004459B6" w:rsidRPr="003653D2" w:rsidRDefault="004459B6">
      <w:pPr>
        <w:spacing w:after="0" w:line="240" w:lineRule="auto"/>
        <w:jc w:val="both"/>
        <w:rPr>
          <w:rFonts w:ascii="PT Astra Serif" w:hAnsi="PT Astra Serif"/>
          <w:sz w:val="24"/>
          <w:szCs w:val="24"/>
        </w:rPr>
      </w:pPr>
    </w:p>
    <w:p w:rsidR="004459B6" w:rsidRPr="003653D2" w:rsidRDefault="003653D2">
      <w:pPr>
        <w:spacing w:after="0" w:line="240" w:lineRule="auto"/>
        <w:ind w:firstLine="709"/>
        <w:jc w:val="both"/>
        <w:rPr>
          <w:rFonts w:ascii="PT Astra Serif" w:hAnsi="PT Astra Serif"/>
          <w:sz w:val="24"/>
          <w:szCs w:val="24"/>
        </w:rPr>
      </w:pPr>
      <w:proofErr w:type="gramStart"/>
      <w:r w:rsidRPr="003653D2">
        <w:rPr>
          <w:rFonts w:ascii="PT Astra Serif" w:hAnsi="PT Astra Serif"/>
          <w:b/>
          <w:sz w:val="24"/>
          <w:szCs w:val="24"/>
          <w:lang w:eastAsia="en-US"/>
        </w:rPr>
        <w:t>Управление Министерства юстиции Российской Федерации по Томской области, от имени Российской Федерации</w:t>
      </w:r>
      <w:r w:rsidRPr="003653D2">
        <w:rPr>
          <w:rFonts w:ascii="PT Astra Serif" w:hAnsi="PT Astra Serif"/>
          <w:sz w:val="24"/>
          <w:szCs w:val="24"/>
          <w:lang w:eastAsia="en-US"/>
        </w:rPr>
        <w:t xml:space="preserve">, именуемое в дальнейшем «Заказчик», в лице </w:t>
      </w:r>
      <w:proofErr w:type="spellStart"/>
      <w:r w:rsidRPr="003653D2">
        <w:rPr>
          <w:rFonts w:ascii="PT Astra Serif" w:hAnsi="PT Astra Serif"/>
          <w:sz w:val="24"/>
          <w:szCs w:val="24"/>
          <w:lang w:eastAsia="en-US"/>
        </w:rPr>
        <w:t>врио</w:t>
      </w:r>
      <w:proofErr w:type="spellEnd"/>
      <w:r w:rsidRPr="003653D2">
        <w:rPr>
          <w:rFonts w:ascii="PT Astra Serif" w:hAnsi="PT Astra Serif"/>
          <w:sz w:val="24"/>
          <w:szCs w:val="24"/>
          <w:lang w:eastAsia="en-US"/>
        </w:rPr>
        <w:t xml:space="preserve"> </w:t>
      </w:r>
      <w:r w:rsidRPr="003653D2">
        <w:rPr>
          <w:rFonts w:ascii="PT Astra Serif" w:hAnsi="PT Astra Serif" w:cs="Times New Roman"/>
          <w:sz w:val="24"/>
          <w:szCs w:val="24"/>
        </w:rPr>
        <w:t xml:space="preserve">начальника Управления Воскресенской Ларисы Юрьевны, действующей на основании Положения об Управлении Министерства юстиции по субъекту (субъектам) Российской Федерации, утвержденного приказом Минюста России от 29.03.2024 № 89, </w:t>
      </w:r>
      <w:r w:rsidRPr="003653D2">
        <w:rPr>
          <w:rFonts w:ascii="PT Astra Serif" w:hAnsi="PT Astra Serif"/>
          <w:sz w:val="24"/>
          <w:szCs w:val="24"/>
          <w:lang w:eastAsia="en-US"/>
        </w:rPr>
        <w:t>приказа Управления  Министерства юстиции Российской Федерации по Томской области от 05.08.2026 № 37-лс</w:t>
      </w:r>
      <w:r w:rsidR="00CA2ECC" w:rsidRPr="003653D2">
        <w:rPr>
          <w:rFonts w:ascii="PT Astra Serif" w:hAnsi="PT Astra Serif"/>
          <w:sz w:val="24"/>
          <w:szCs w:val="24"/>
        </w:rPr>
        <w:t>., с одной стороны и</w:t>
      </w:r>
      <w:proofErr w:type="gramEnd"/>
      <w:r w:rsidR="00CA2ECC" w:rsidRPr="003653D2">
        <w:rPr>
          <w:rFonts w:ascii="PT Astra Serif" w:hAnsi="PT Astra Serif"/>
          <w:sz w:val="24"/>
          <w:szCs w:val="24"/>
        </w:rPr>
        <w:t xml:space="preserve"> _____________</w:t>
      </w:r>
      <w:r w:rsidR="007B4246" w:rsidRPr="003653D2">
        <w:rPr>
          <w:rFonts w:ascii="PT Astra Serif" w:hAnsi="PT Astra Serif"/>
          <w:sz w:val="24"/>
          <w:szCs w:val="24"/>
        </w:rPr>
        <w:t xml:space="preserve">, </w:t>
      </w:r>
      <w:proofErr w:type="gramStart"/>
      <w:r w:rsidR="007B4246" w:rsidRPr="003653D2">
        <w:rPr>
          <w:rFonts w:ascii="PT Astra Serif" w:hAnsi="PT Astra Serif"/>
          <w:sz w:val="24"/>
          <w:szCs w:val="24"/>
        </w:rPr>
        <w:t>именуемый в дальнейшем «</w:t>
      </w:r>
      <w:r w:rsidR="00185B67">
        <w:rPr>
          <w:rFonts w:ascii="PT Astra Serif" w:hAnsi="PT Astra Serif"/>
          <w:sz w:val="24"/>
          <w:szCs w:val="24"/>
        </w:rPr>
        <w:t>Подрядчик</w:t>
      </w:r>
      <w:r w:rsidR="007B4246" w:rsidRPr="003653D2">
        <w:rPr>
          <w:rFonts w:ascii="PT Astra Serif" w:hAnsi="PT Astra Serif"/>
          <w:sz w:val="24"/>
          <w:szCs w:val="24"/>
        </w:rPr>
        <w:t xml:space="preserve">», в лице _________, действующего на основании ______, с другой стороны, именуемые в дальнейшем «стороны», в соответствии с требованиями п.4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(идентификационный код закупки </w:t>
      </w:r>
      <w:r w:rsidR="00CA2ECC" w:rsidRPr="003653D2">
        <w:rPr>
          <w:rFonts w:ascii="PT Astra Serif" w:hAnsi="PT Astra Serif"/>
          <w:sz w:val="24"/>
          <w:szCs w:val="24"/>
        </w:rPr>
        <w:t xml:space="preserve">23 </w:t>
      </w:r>
      <w:r w:rsidRPr="003653D2">
        <w:rPr>
          <w:rFonts w:ascii="PT Astra Serif" w:hAnsi="PT Astra Serif"/>
          <w:sz w:val="24"/>
          <w:szCs w:val="24"/>
        </w:rPr>
        <w:t>261701721889770170100100140000000000</w:t>
      </w:r>
      <w:proofErr w:type="gramEnd"/>
      <w:r w:rsidR="007B4246" w:rsidRPr="003653D2">
        <w:rPr>
          <w:rFonts w:ascii="PT Astra Serif" w:hAnsi="PT Astra Serif"/>
          <w:sz w:val="24"/>
          <w:szCs w:val="24"/>
        </w:rPr>
        <w:t>), заключили настоящий контракт (далее – контракт) о нижеследующем:</w:t>
      </w:r>
    </w:p>
    <w:p w:rsidR="004459B6" w:rsidRPr="003653D2" w:rsidRDefault="007B4246">
      <w:pPr>
        <w:numPr>
          <w:ilvl w:val="0"/>
          <w:numId w:val="1"/>
        </w:numPr>
        <w:spacing w:after="0" w:line="240" w:lineRule="auto"/>
        <w:ind w:left="0" w:firstLine="0"/>
        <w:contextualSpacing/>
        <w:jc w:val="center"/>
        <w:rPr>
          <w:rFonts w:ascii="PT Astra Serif" w:hAnsi="PT Astra Serif"/>
          <w:b/>
          <w:sz w:val="24"/>
          <w:szCs w:val="24"/>
        </w:rPr>
      </w:pPr>
      <w:r w:rsidRPr="003653D2">
        <w:rPr>
          <w:rFonts w:ascii="PT Astra Serif" w:hAnsi="PT Astra Serif"/>
          <w:b/>
          <w:sz w:val="24"/>
          <w:szCs w:val="24"/>
        </w:rPr>
        <w:t>ПРЕДМЕТ КОНТРАКТА</w:t>
      </w:r>
    </w:p>
    <w:p w:rsidR="00185B67" w:rsidRDefault="00185B67" w:rsidP="00185B67">
      <w:pPr>
        <w:numPr>
          <w:ilvl w:val="1"/>
          <w:numId w:val="2"/>
        </w:numPr>
        <w:tabs>
          <w:tab w:val="left" w:pos="0"/>
        </w:tabs>
        <w:spacing w:after="0" w:line="240" w:lineRule="auto"/>
        <w:ind w:left="0" w:firstLine="709"/>
        <w:jc w:val="both"/>
        <w:rPr>
          <w:rFonts w:ascii="PT Astra Serif" w:hAnsi="PT Astra Serif"/>
          <w:sz w:val="24"/>
          <w:szCs w:val="24"/>
        </w:rPr>
      </w:pPr>
      <w:r>
        <w:rPr>
          <w:rFonts w:ascii="PT Astra Serif" w:hAnsi="PT Astra Serif"/>
          <w:sz w:val="24"/>
          <w:szCs w:val="24"/>
        </w:rPr>
        <w:t xml:space="preserve">Подрядчик </w:t>
      </w:r>
      <w:r w:rsidRPr="00185B67">
        <w:rPr>
          <w:rFonts w:ascii="PT Astra Serif" w:hAnsi="PT Astra Serif"/>
          <w:sz w:val="24"/>
          <w:szCs w:val="24"/>
        </w:rPr>
        <w:t xml:space="preserve">обязуется выполнить по заданию </w:t>
      </w:r>
      <w:r>
        <w:rPr>
          <w:rFonts w:ascii="PT Astra Serif" w:hAnsi="PT Astra Serif"/>
          <w:sz w:val="24"/>
          <w:szCs w:val="24"/>
        </w:rPr>
        <w:t>З</w:t>
      </w:r>
      <w:r w:rsidRPr="00185B67">
        <w:rPr>
          <w:rFonts w:ascii="PT Astra Serif" w:hAnsi="PT Astra Serif"/>
          <w:sz w:val="24"/>
          <w:szCs w:val="24"/>
        </w:rPr>
        <w:t>а</w:t>
      </w:r>
      <w:r>
        <w:rPr>
          <w:rFonts w:ascii="PT Astra Serif" w:hAnsi="PT Astra Serif"/>
          <w:sz w:val="24"/>
          <w:szCs w:val="24"/>
        </w:rPr>
        <w:t>казчика</w:t>
      </w:r>
      <w:r w:rsidRPr="00185B67">
        <w:rPr>
          <w:rFonts w:ascii="PT Astra Serif" w:hAnsi="PT Astra Serif"/>
          <w:sz w:val="24"/>
          <w:szCs w:val="24"/>
        </w:rPr>
        <w:t xml:space="preserve"> </w:t>
      </w:r>
      <w:r>
        <w:rPr>
          <w:rFonts w:ascii="PT Astra Serif" w:hAnsi="PT Astra Serif"/>
          <w:bCs/>
          <w:sz w:val="24"/>
          <w:szCs w:val="24"/>
        </w:rPr>
        <w:t>разработку</w:t>
      </w:r>
      <w:r w:rsidRPr="003653D2">
        <w:rPr>
          <w:rFonts w:ascii="PT Astra Serif" w:hAnsi="PT Astra Serif"/>
          <w:bCs/>
          <w:sz w:val="24"/>
          <w:szCs w:val="24"/>
        </w:rPr>
        <w:t xml:space="preserve"> проектно-сметной документации по объекту: «Текущий ремонт помещений в здании по адресу: Томская область, </w:t>
      </w:r>
      <w:proofErr w:type="gramStart"/>
      <w:r w:rsidRPr="003653D2">
        <w:rPr>
          <w:rFonts w:ascii="PT Astra Serif" w:hAnsi="PT Astra Serif"/>
          <w:bCs/>
          <w:sz w:val="24"/>
          <w:szCs w:val="24"/>
        </w:rPr>
        <w:t>г</w:t>
      </w:r>
      <w:proofErr w:type="gramEnd"/>
      <w:r w:rsidRPr="003653D2">
        <w:rPr>
          <w:rFonts w:ascii="PT Astra Serif" w:hAnsi="PT Astra Serif"/>
          <w:bCs/>
          <w:sz w:val="24"/>
          <w:szCs w:val="24"/>
        </w:rPr>
        <w:t>. Томск, ул. Герцена 68»</w:t>
      </w:r>
      <w:r w:rsidRPr="003653D2">
        <w:rPr>
          <w:rFonts w:ascii="PT Astra Serif" w:hAnsi="PT Astra Serif"/>
          <w:sz w:val="24"/>
          <w:szCs w:val="24"/>
        </w:rPr>
        <w:t xml:space="preserve"> (далее – </w:t>
      </w:r>
      <w:r>
        <w:rPr>
          <w:rFonts w:ascii="PT Astra Serif" w:hAnsi="PT Astra Serif"/>
          <w:sz w:val="24"/>
          <w:szCs w:val="24"/>
        </w:rPr>
        <w:t>работы</w:t>
      </w:r>
      <w:r w:rsidRPr="003653D2">
        <w:rPr>
          <w:rFonts w:ascii="PT Astra Serif" w:hAnsi="PT Astra Serif"/>
          <w:sz w:val="24"/>
          <w:szCs w:val="24"/>
        </w:rPr>
        <w:t xml:space="preserve">) в соответствии с условиями настоящего контракта, Спецификацией (приложение № 1 к контракту) и описанием объекта закупки (приложение № 2 к контракту), являющихся неотъемлемой </w:t>
      </w:r>
      <w:r w:rsidR="00072E5C">
        <w:rPr>
          <w:rFonts w:ascii="PT Astra Serif" w:hAnsi="PT Astra Serif"/>
          <w:sz w:val="24"/>
          <w:szCs w:val="24"/>
        </w:rPr>
        <w:t>частью настоящего контракта, а З</w:t>
      </w:r>
      <w:r w:rsidRPr="003653D2">
        <w:rPr>
          <w:rFonts w:ascii="PT Astra Serif" w:hAnsi="PT Astra Serif"/>
          <w:sz w:val="24"/>
          <w:szCs w:val="24"/>
        </w:rPr>
        <w:t>аказчик обязуе</w:t>
      </w:r>
      <w:r>
        <w:rPr>
          <w:rFonts w:ascii="PT Astra Serif" w:hAnsi="PT Astra Serif"/>
          <w:sz w:val="24"/>
          <w:szCs w:val="24"/>
        </w:rPr>
        <w:t>тся принять и оплатить результаты работ</w:t>
      </w:r>
      <w:r w:rsidRPr="003653D2">
        <w:rPr>
          <w:rFonts w:ascii="PT Astra Serif" w:hAnsi="PT Astra Serif"/>
          <w:sz w:val="24"/>
          <w:szCs w:val="24"/>
        </w:rPr>
        <w:t xml:space="preserve"> в установленном настоящим контрактом порядке.</w:t>
      </w:r>
    </w:p>
    <w:p w:rsidR="004459B6" w:rsidRPr="003653D2" w:rsidRDefault="007B4246">
      <w:pPr>
        <w:numPr>
          <w:ilvl w:val="1"/>
          <w:numId w:val="2"/>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Перечень, объем </w:t>
      </w:r>
      <w:r w:rsidR="00185B67">
        <w:rPr>
          <w:rFonts w:ascii="PT Astra Serif" w:hAnsi="PT Astra Serif"/>
          <w:sz w:val="24"/>
          <w:szCs w:val="24"/>
        </w:rPr>
        <w:t>работ</w:t>
      </w:r>
      <w:r w:rsidRPr="003653D2">
        <w:rPr>
          <w:rFonts w:ascii="PT Astra Serif" w:hAnsi="PT Astra Serif"/>
          <w:sz w:val="24"/>
          <w:szCs w:val="24"/>
        </w:rPr>
        <w:t>, описание и технические характеристики, а также иная необходимая информация определены в описание объекта закупки (приложение № 2 к контракту).</w:t>
      </w:r>
    </w:p>
    <w:p w:rsidR="004459B6" w:rsidRPr="003653D2" w:rsidRDefault="007B4246">
      <w:pPr>
        <w:numPr>
          <w:ilvl w:val="1"/>
          <w:numId w:val="2"/>
        </w:numPr>
        <w:tabs>
          <w:tab w:val="left" w:pos="540"/>
        </w:tabs>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Место </w:t>
      </w:r>
      <w:r w:rsidR="00185B67">
        <w:rPr>
          <w:rFonts w:ascii="PT Astra Serif" w:hAnsi="PT Astra Serif"/>
          <w:sz w:val="24"/>
          <w:szCs w:val="24"/>
        </w:rPr>
        <w:t>выполнения работ</w:t>
      </w:r>
      <w:r w:rsidRPr="003653D2">
        <w:rPr>
          <w:rFonts w:ascii="PT Astra Serif" w:hAnsi="PT Astra Serif"/>
          <w:sz w:val="24"/>
          <w:szCs w:val="24"/>
        </w:rPr>
        <w:t>:</w:t>
      </w:r>
      <w:r w:rsidR="00185B67">
        <w:rPr>
          <w:rFonts w:ascii="PT Astra Serif" w:hAnsi="PT Astra Serif"/>
          <w:sz w:val="24"/>
          <w:szCs w:val="24"/>
        </w:rPr>
        <w:t xml:space="preserve"> определяется Подрядчиком, адрес объекта:</w:t>
      </w:r>
      <w:r w:rsidRPr="003653D2">
        <w:rPr>
          <w:rFonts w:ascii="PT Astra Serif" w:hAnsi="PT Astra Serif"/>
          <w:sz w:val="24"/>
          <w:szCs w:val="24"/>
        </w:rPr>
        <w:t xml:space="preserve"> </w:t>
      </w:r>
      <w:proofErr w:type="gramStart"/>
      <w:r w:rsidR="003653D2" w:rsidRPr="003653D2">
        <w:rPr>
          <w:rFonts w:ascii="PT Astra Serif" w:hAnsi="PT Astra Serif"/>
          <w:sz w:val="24"/>
          <w:szCs w:val="24"/>
        </w:rPr>
        <w:t>Томская</w:t>
      </w:r>
      <w:proofErr w:type="gramEnd"/>
      <w:r w:rsidR="001700A0" w:rsidRPr="003653D2">
        <w:rPr>
          <w:rFonts w:ascii="PT Astra Serif" w:hAnsi="PT Astra Serif"/>
          <w:sz w:val="24"/>
          <w:szCs w:val="24"/>
        </w:rPr>
        <w:t xml:space="preserve"> обл.,</w:t>
      </w:r>
      <w:r w:rsidR="00382C20" w:rsidRPr="003653D2">
        <w:rPr>
          <w:rFonts w:ascii="PT Astra Serif" w:hAnsi="PT Astra Serif"/>
          <w:sz w:val="24"/>
          <w:szCs w:val="24"/>
        </w:rPr>
        <w:t xml:space="preserve"> </w:t>
      </w:r>
      <w:r w:rsidR="001700A0" w:rsidRPr="003653D2">
        <w:rPr>
          <w:rFonts w:ascii="PT Astra Serif" w:hAnsi="PT Astra Serif"/>
          <w:sz w:val="24"/>
          <w:szCs w:val="24"/>
        </w:rPr>
        <w:t xml:space="preserve">г. </w:t>
      </w:r>
      <w:r w:rsidR="003653D2" w:rsidRPr="003653D2">
        <w:rPr>
          <w:rFonts w:ascii="PT Astra Serif" w:hAnsi="PT Astra Serif"/>
          <w:sz w:val="24"/>
          <w:szCs w:val="24"/>
        </w:rPr>
        <w:t>Томск</w:t>
      </w:r>
      <w:r w:rsidR="001700A0" w:rsidRPr="003653D2">
        <w:rPr>
          <w:rFonts w:ascii="PT Astra Serif" w:hAnsi="PT Astra Serif"/>
          <w:sz w:val="24"/>
          <w:szCs w:val="24"/>
        </w:rPr>
        <w:t>.</w:t>
      </w:r>
      <w:r w:rsidR="003653D2" w:rsidRPr="003653D2">
        <w:rPr>
          <w:rFonts w:ascii="PT Astra Serif" w:hAnsi="PT Astra Serif"/>
          <w:sz w:val="24"/>
          <w:szCs w:val="24"/>
        </w:rPr>
        <w:t>, ул.</w:t>
      </w:r>
      <w:r w:rsidR="00185B67">
        <w:rPr>
          <w:rFonts w:ascii="PT Astra Serif" w:hAnsi="PT Astra Serif"/>
          <w:sz w:val="24"/>
          <w:szCs w:val="24"/>
        </w:rPr>
        <w:t xml:space="preserve"> </w:t>
      </w:r>
      <w:r w:rsidR="003653D2" w:rsidRPr="003653D2">
        <w:rPr>
          <w:rFonts w:ascii="PT Astra Serif" w:hAnsi="PT Astra Serif"/>
          <w:sz w:val="24"/>
          <w:szCs w:val="24"/>
        </w:rPr>
        <w:t>Герцена,</w:t>
      </w:r>
      <w:r w:rsidR="00185B67">
        <w:rPr>
          <w:rFonts w:ascii="PT Astra Serif" w:hAnsi="PT Astra Serif"/>
          <w:sz w:val="24"/>
          <w:szCs w:val="24"/>
        </w:rPr>
        <w:t xml:space="preserve"> </w:t>
      </w:r>
      <w:r w:rsidR="003653D2" w:rsidRPr="003653D2">
        <w:rPr>
          <w:rFonts w:ascii="PT Astra Serif" w:hAnsi="PT Astra Serif"/>
          <w:sz w:val="24"/>
          <w:szCs w:val="24"/>
        </w:rPr>
        <w:t>д68.</w:t>
      </w:r>
    </w:p>
    <w:p w:rsidR="00185B67" w:rsidRPr="00185B67" w:rsidRDefault="007B4246" w:rsidP="00185B67">
      <w:pPr>
        <w:numPr>
          <w:ilvl w:val="1"/>
          <w:numId w:val="2"/>
        </w:numPr>
        <w:tabs>
          <w:tab w:val="left" w:pos="540"/>
        </w:tabs>
        <w:suppressAutoHyphens w:val="0"/>
        <w:autoSpaceDE w:val="0"/>
        <w:autoSpaceDN w:val="0"/>
        <w:adjustRightInd w:val="0"/>
        <w:spacing w:after="0" w:line="240" w:lineRule="auto"/>
        <w:ind w:left="0" w:firstLine="709"/>
        <w:jc w:val="both"/>
        <w:rPr>
          <w:rFonts w:ascii="PT Astra Serif" w:hAnsi="PT Astra Serif"/>
          <w:sz w:val="24"/>
          <w:szCs w:val="24"/>
        </w:rPr>
      </w:pPr>
      <w:r w:rsidRPr="00185B67">
        <w:rPr>
          <w:rFonts w:ascii="PT Astra Serif" w:hAnsi="PT Astra Serif"/>
          <w:sz w:val="24"/>
          <w:szCs w:val="24"/>
        </w:rPr>
        <w:t xml:space="preserve">Срок </w:t>
      </w:r>
      <w:r w:rsidR="00185B67">
        <w:rPr>
          <w:rFonts w:ascii="PT Astra Serif" w:hAnsi="PT Astra Serif"/>
          <w:sz w:val="24"/>
          <w:szCs w:val="24"/>
        </w:rPr>
        <w:t>выполнения работ</w:t>
      </w:r>
      <w:r w:rsidRPr="00185B67">
        <w:rPr>
          <w:rFonts w:ascii="PT Astra Serif" w:hAnsi="PT Astra Serif"/>
          <w:sz w:val="24"/>
          <w:szCs w:val="24"/>
        </w:rPr>
        <w:t xml:space="preserve">: </w:t>
      </w:r>
      <w:r w:rsidR="00185B67">
        <w:rPr>
          <w:rFonts w:ascii="PT Astra Serif" w:hAnsi="PT Astra Serif"/>
          <w:sz w:val="24"/>
          <w:szCs w:val="24"/>
        </w:rPr>
        <w:t xml:space="preserve">начало работ - </w:t>
      </w:r>
      <w:r w:rsidR="00185B67" w:rsidRPr="00185B67">
        <w:rPr>
          <w:rFonts w:ascii="PT Astra Serif" w:hAnsi="PT Astra Serif"/>
          <w:sz w:val="24"/>
          <w:szCs w:val="24"/>
        </w:rPr>
        <w:t>с</w:t>
      </w:r>
      <w:r w:rsidR="00185B67">
        <w:rPr>
          <w:rFonts w:ascii="PT Astra Serif" w:hAnsi="PT Astra Serif"/>
          <w:sz w:val="24"/>
          <w:szCs w:val="24"/>
        </w:rPr>
        <w:t>о</w:t>
      </w:r>
      <w:r w:rsidR="00185B67" w:rsidRPr="00185B67">
        <w:rPr>
          <w:rFonts w:ascii="PT Astra Serif" w:hAnsi="PT Astra Serif"/>
          <w:sz w:val="24"/>
          <w:szCs w:val="24"/>
        </w:rPr>
        <w:t xml:space="preserve"> </w:t>
      </w:r>
      <w:r w:rsidR="00185B67">
        <w:rPr>
          <w:rFonts w:ascii="PT Astra Serif" w:hAnsi="PT Astra Serif"/>
          <w:sz w:val="24"/>
          <w:szCs w:val="24"/>
        </w:rPr>
        <w:t>дня</w:t>
      </w:r>
      <w:r w:rsidR="00185B67" w:rsidRPr="00185B67">
        <w:rPr>
          <w:rFonts w:ascii="PT Astra Serif" w:hAnsi="PT Astra Serif"/>
          <w:sz w:val="24"/>
          <w:szCs w:val="24"/>
        </w:rPr>
        <w:t xml:space="preserve"> заключения контракта</w:t>
      </w:r>
      <w:r w:rsidR="00185B67">
        <w:rPr>
          <w:rFonts w:ascii="PT Astra Serif" w:hAnsi="PT Astra Serif"/>
          <w:sz w:val="24"/>
          <w:szCs w:val="24"/>
        </w:rPr>
        <w:t>; окончание работ:</w:t>
      </w:r>
      <w:r w:rsidR="00185B67" w:rsidRPr="00185B67">
        <w:rPr>
          <w:rFonts w:ascii="PT Astra Serif" w:hAnsi="PT Astra Serif"/>
          <w:sz w:val="24"/>
          <w:szCs w:val="24"/>
        </w:rPr>
        <w:t xml:space="preserve"> </w:t>
      </w:r>
      <w:r w:rsidR="001F3DDB">
        <w:rPr>
          <w:rFonts w:ascii="PT Astra Serif" w:hAnsi="PT Astra Serif"/>
          <w:sz w:val="24"/>
          <w:szCs w:val="24"/>
        </w:rPr>
        <w:t>30.09.2026г</w:t>
      </w:r>
      <w:r w:rsidRPr="00185B67">
        <w:rPr>
          <w:rFonts w:ascii="PT Astra Serif" w:hAnsi="PT Astra Serif"/>
          <w:sz w:val="24"/>
          <w:szCs w:val="24"/>
        </w:rPr>
        <w:t>.</w:t>
      </w:r>
    </w:p>
    <w:p w:rsidR="004459B6" w:rsidRDefault="00185B67">
      <w:pPr>
        <w:widowControl w:val="0"/>
        <w:numPr>
          <w:ilvl w:val="1"/>
          <w:numId w:val="2"/>
        </w:numPr>
        <w:tabs>
          <w:tab w:val="left" w:pos="540"/>
        </w:tabs>
        <w:spacing w:after="0" w:line="240" w:lineRule="auto"/>
        <w:ind w:left="0" w:firstLine="709"/>
        <w:jc w:val="both"/>
        <w:rPr>
          <w:rFonts w:ascii="PT Astra Serif" w:hAnsi="PT Astra Serif"/>
          <w:sz w:val="24"/>
          <w:szCs w:val="24"/>
        </w:rPr>
      </w:pPr>
      <w:r>
        <w:rPr>
          <w:rFonts w:ascii="PT Astra Serif" w:hAnsi="PT Astra Serif"/>
          <w:sz w:val="24"/>
          <w:szCs w:val="24"/>
        </w:rPr>
        <w:t>Р</w:t>
      </w:r>
      <w:r w:rsidRPr="00185B67">
        <w:rPr>
          <w:rFonts w:ascii="PT Astra Serif" w:hAnsi="PT Astra Serif"/>
          <w:sz w:val="24"/>
          <w:szCs w:val="24"/>
        </w:rPr>
        <w:t>абота выполняется иждивением</w:t>
      </w:r>
      <w:r w:rsidR="00072E5C">
        <w:rPr>
          <w:rFonts w:ascii="PT Astra Serif" w:hAnsi="PT Astra Serif"/>
          <w:sz w:val="24"/>
          <w:szCs w:val="24"/>
        </w:rPr>
        <w:t xml:space="preserve"> П</w:t>
      </w:r>
      <w:r w:rsidRPr="00185B67">
        <w:rPr>
          <w:rFonts w:ascii="PT Astra Serif" w:hAnsi="PT Astra Serif"/>
          <w:sz w:val="24"/>
          <w:szCs w:val="24"/>
        </w:rPr>
        <w:t>одрядчика</w:t>
      </w:r>
      <w:r>
        <w:rPr>
          <w:rFonts w:ascii="PT Astra Serif" w:hAnsi="PT Astra Serif"/>
          <w:sz w:val="24"/>
          <w:szCs w:val="24"/>
        </w:rPr>
        <w:t>.</w:t>
      </w:r>
    </w:p>
    <w:p w:rsidR="00185B67" w:rsidRPr="003653D2" w:rsidRDefault="00185B67" w:rsidP="00185B67">
      <w:pPr>
        <w:widowControl w:val="0"/>
        <w:tabs>
          <w:tab w:val="left" w:pos="540"/>
        </w:tabs>
        <w:spacing w:after="0" w:line="240" w:lineRule="auto"/>
        <w:jc w:val="both"/>
        <w:rPr>
          <w:rFonts w:ascii="PT Astra Serif" w:hAnsi="PT Astra Serif"/>
          <w:sz w:val="24"/>
          <w:szCs w:val="24"/>
        </w:rPr>
      </w:pPr>
    </w:p>
    <w:p w:rsidR="004459B6" w:rsidRPr="003653D2" w:rsidRDefault="007B4246">
      <w:pPr>
        <w:widowControl w:val="0"/>
        <w:numPr>
          <w:ilvl w:val="0"/>
          <w:numId w:val="2"/>
        </w:numPr>
        <w:tabs>
          <w:tab w:val="left" w:pos="435"/>
        </w:tabs>
        <w:spacing w:after="0" w:line="240" w:lineRule="auto"/>
        <w:ind w:left="0" w:firstLine="0"/>
        <w:jc w:val="center"/>
        <w:rPr>
          <w:rFonts w:ascii="PT Astra Serif" w:hAnsi="PT Astra Serif"/>
          <w:b/>
          <w:sz w:val="24"/>
          <w:szCs w:val="24"/>
        </w:rPr>
      </w:pPr>
      <w:r w:rsidRPr="003653D2">
        <w:rPr>
          <w:rFonts w:ascii="PT Astra Serif" w:hAnsi="PT Astra Serif"/>
          <w:b/>
          <w:sz w:val="24"/>
          <w:szCs w:val="24"/>
        </w:rPr>
        <w:t>ЦЕНА КОНТРАКТА И ПОРЯДОК РАСЧЕТОВ</w:t>
      </w:r>
    </w:p>
    <w:p w:rsidR="004459B6" w:rsidRPr="003653D2" w:rsidRDefault="007B4246">
      <w:pPr>
        <w:widowControl w:val="0"/>
        <w:numPr>
          <w:ilvl w:val="1"/>
          <w:numId w:val="2"/>
        </w:numPr>
        <w:tabs>
          <w:tab w:val="left" w:pos="1418"/>
        </w:tabs>
        <w:spacing w:after="0" w:line="240" w:lineRule="auto"/>
        <w:ind w:left="0" w:firstLine="709"/>
        <w:jc w:val="both"/>
        <w:rPr>
          <w:rFonts w:ascii="PT Astra Serif" w:hAnsi="PT Astra Serif"/>
          <w:sz w:val="24"/>
          <w:szCs w:val="24"/>
        </w:rPr>
      </w:pPr>
      <w:r w:rsidRPr="003653D2">
        <w:rPr>
          <w:rFonts w:ascii="PT Astra Serif" w:hAnsi="PT Astra Serif"/>
          <w:sz w:val="24"/>
          <w:szCs w:val="24"/>
        </w:rPr>
        <w:t>Цена Контракта составляет</w:t>
      </w:r>
      <w:proofErr w:type="gramStart"/>
      <w:r w:rsidRPr="003653D2">
        <w:rPr>
          <w:rFonts w:ascii="PT Astra Serif" w:hAnsi="PT Astra Serif"/>
          <w:sz w:val="24"/>
          <w:szCs w:val="24"/>
        </w:rPr>
        <w:t xml:space="preserve"> ____ (_________) </w:t>
      </w:r>
      <w:proofErr w:type="gramEnd"/>
      <w:r w:rsidRPr="003653D2">
        <w:rPr>
          <w:rFonts w:ascii="PT Astra Serif" w:hAnsi="PT Astra Serif"/>
          <w:sz w:val="24"/>
          <w:szCs w:val="24"/>
        </w:rPr>
        <w:t xml:space="preserve">рублей </w:t>
      </w:r>
      <w:proofErr w:type="spellStart"/>
      <w:r w:rsidRPr="003653D2">
        <w:rPr>
          <w:rFonts w:ascii="PT Astra Serif" w:hAnsi="PT Astra Serif"/>
          <w:sz w:val="24"/>
          <w:szCs w:val="24"/>
        </w:rPr>
        <w:t>________копеек</w:t>
      </w:r>
      <w:proofErr w:type="spellEnd"/>
      <w:r w:rsidRPr="003653D2">
        <w:rPr>
          <w:rFonts w:ascii="PT Astra Serif" w:hAnsi="PT Astra Serif"/>
          <w:sz w:val="24"/>
          <w:szCs w:val="24"/>
        </w:rPr>
        <w:t>, в том числе НДС _______.</w:t>
      </w:r>
    </w:p>
    <w:p w:rsidR="004459B6" w:rsidRPr="003653D2" w:rsidRDefault="00072E5C">
      <w:pPr>
        <w:widowControl w:val="0"/>
        <w:numPr>
          <w:ilvl w:val="1"/>
          <w:numId w:val="2"/>
        </w:numPr>
        <w:tabs>
          <w:tab w:val="left" w:pos="1418"/>
        </w:tabs>
        <w:spacing w:after="0" w:line="240" w:lineRule="auto"/>
        <w:ind w:left="0" w:firstLine="709"/>
        <w:jc w:val="both"/>
        <w:rPr>
          <w:rFonts w:ascii="PT Astra Serif" w:hAnsi="PT Astra Serif"/>
          <w:strike/>
          <w:sz w:val="24"/>
          <w:szCs w:val="24"/>
        </w:rPr>
      </w:pPr>
      <w:proofErr w:type="gramStart"/>
      <w:r>
        <w:rPr>
          <w:rFonts w:ascii="PT Astra Serif" w:hAnsi="PT Astra Serif"/>
          <w:sz w:val="24"/>
          <w:szCs w:val="24"/>
        </w:rPr>
        <w:t>Сумма, подлежащая уплате З</w:t>
      </w:r>
      <w:r w:rsidR="007B4246" w:rsidRPr="003653D2">
        <w:rPr>
          <w:rFonts w:ascii="PT Astra Serif" w:hAnsi="PT Astra Serif"/>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Pr>
          <w:rFonts w:ascii="PT Astra Serif" w:hAnsi="PT Astra Serif"/>
          <w:sz w:val="24"/>
          <w:szCs w:val="24"/>
        </w:rPr>
        <w:t>й системы</w:t>
      </w:r>
      <w:proofErr w:type="gramEnd"/>
      <w:r>
        <w:rPr>
          <w:rFonts w:ascii="PT Astra Serif" w:hAnsi="PT Astra Serif"/>
          <w:sz w:val="24"/>
          <w:szCs w:val="24"/>
        </w:rPr>
        <w:t xml:space="preserve"> Российской Федерации З</w:t>
      </w:r>
      <w:r w:rsidR="007B4246" w:rsidRPr="003653D2">
        <w:rPr>
          <w:rFonts w:ascii="PT Astra Serif" w:hAnsi="PT Astra Serif"/>
          <w:sz w:val="24"/>
          <w:szCs w:val="24"/>
        </w:rPr>
        <w:t>аказчиком.</w:t>
      </w:r>
    </w:p>
    <w:p w:rsidR="004459B6" w:rsidRPr="003653D2" w:rsidRDefault="007B4246">
      <w:pPr>
        <w:widowControl w:val="0"/>
        <w:numPr>
          <w:ilvl w:val="1"/>
          <w:numId w:val="2"/>
        </w:numPr>
        <w:tabs>
          <w:tab w:val="left" w:pos="1418"/>
        </w:tabs>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Цена за </w:t>
      </w:r>
      <w:r w:rsidR="003847EC">
        <w:rPr>
          <w:rFonts w:ascii="PT Astra Serif" w:hAnsi="PT Astra Serif"/>
          <w:sz w:val="24"/>
          <w:szCs w:val="24"/>
        </w:rPr>
        <w:t>работы</w:t>
      </w:r>
      <w:r w:rsidRPr="003653D2">
        <w:rPr>
          <w:rFonts w:ascii="PT Astra Serif" w:hAnsi="PT Astra Serif"/>
          <w:sz w:val="24"/>
          <w:szCs w:val="24"/>
        </w:rPr>
        <w:t xml:space="preserve"> устанавливается в российских рублях и остается неизменной на весь срок исполнения настоящего Контракта. Цена Контракта включает стоимость </w:t>
      </w:r>
      <w:r w:rsidR="003847EC">
        <w:rPr>
          <w:rFonts w:ascii="PT Astra Serif" w:hAnsi="PT Astra Serif"/>
          <w:sz w:val="24"/>
          <w:szCs w:val="24"/>
        </w:rPr>
        <w:t>выполненных работ</w:t>
      </w:r>
      <w:r w:rsidRPr="003653D2">
        <w:rPr>
          <w:rFonts w:ascii="PT Astra Serif" w:hAnsi="PT Astra Serif"/>
          <w:sz w:val="24"/>
          <w:szCs w:val="24"/>
        </w:rPr>
        <w:t xml:space="preserve"> и иных расходов, связанных с </w:t>
      </w:r>
      <w:r w:rsidR="003847EC">
        <w:rPr>
          <w:rFonts w:ascii="PT Astra Serif" w:hAnsi="PT Astra Serif"/>
          <w:sz w:val="24"/>
          <w:szCs w:val="24"/>
        </w:rPr>
        <w:t>работами</w:t>
      </w:r>
      <w:r w:rsidRPr="003653D2">
        <w:rPr>
          <w:rFonts w:ascii="PT Astra Serif" w:hAnsi="PT Astra Serif"/>
          <w:sz w:val="24"/>
          <w:szCs w:val="24"/>
        </w:rPr>
        <w:t>, транспортные расходы, страхование, все виды налогов, отчислений, сборов и других обязательных платежей, установленных действующим законодательством Российской Федерации.</w:t>
      </w:r>
    </w:p>
    <w:p w:rsidR="004459B6" w:rsidRPr="003653D2" w:rsidRDefault="007B4246">
      <w:pPr>
        <w:widowControl w:val="0"/>
        <w:numPr>
          <w:ilvl w:val="1"/>
          <w:numId w:val="2"/>
        </w:numPr>
        <w:tabs>
          <w:tab w:val="left" w:pos="1418"/>
        </w:tabs>
        <w:spacing w:after="0" w:line="240" w:lineRule="auto"/>
        <w:ind w:left="0" w:firstLine="709"/>
        <w:jc w:val="both"/>
        <w:rPr>
          <w:rFonts w:ascii="PT Astra Serif" w:hAnsi="PT Astra Serif"/>
          <w:sz w:val="24"/>
          <w:szCs w:val="24"/>
        </w:rPr>
      </w:pPr>
      <w:r w:rsidRPr="003653D2">
        <w:rPr>
          <w:rFonts w:ascii="PT Astra Serif" w:hAnsi="PT Astra Serif"/>
          <w:sz w:val="24"/>
          <w:szCs w:val="24"/>
        </w:rPr>
        <w:t>Цена настоящего Контракта является твердой и определяется на весь срок исполнения Контракта.</w:t>
      </w:r>
    </w:p>
    <w:p w:rsidR="004459B6" w:rsidRPr="003653D2" w:rsidRDefault="003653D2">
      <w:pPr>
        <w:widowControl w:val="0"/>
        <w:numPr>
          <w:ilvl w:val="1"/>
          <w:numId w:val="2"/>
        </w:numPr>
        <w:spacing w:after="0" w:line="240" w:lineRule="auto"/>
        <w:ind w:left="0" w:firstLine="709"/>
        <w:contextualSpacing/>
        <w:jc w:val="both"/>
        <w:rPr>
          <w:rFonts w:ascii="PT Astra Serif" w:hAnsi="PT Astra Serif"/>
          <w:b/>
          <w:i/>
          <w:sz w:val="24"/>
          <w:szCs w:val="24"/>
          <w:u w:val="single"/>
        </w:rPr>
      </w:pPr>
      <w:r w:rsidRPr="003653D2">
        <w:rPr>
          <w:rFonts w:ascii="PT Astra Serif" w:hAnsi="PT Astra Serif" w:cs="Times New Roman"/>
          <w:sz w:val="24"/>
          <w:szCs w:val="24"/>
        </w:rPr>
        <w:t xml:space="preserve">Оплата </w:t>
      </w:r>
      <w:r w:rsidR="003847EC">
        <w:rPr>
          <w:rFonts w:ascii="PT Astra Serif" w:hAnsi="PT Astra Serif" w:cs="Times New Roman"/>
          <w:sz w:val="24"/>
          <w:szCs w:val="24"/>
        </w:rPr>
        <w:t>выполненных работ</w:t>
      </w:r>
      <w:r w:rsidRPr="003653D2">
        <w:rPr>
          <w:rFonts w:ascii="PT Astra Serif" w:hAnsi="PT Astra Serif" w:cs="Times New Roman"/>
          <w:sz w:val="24"/>
          <w:szCs w:val="24"/>
        </w:rPr>
        <w:t xml:space="preserve"> производится Заказчиком путем перечисления денежных средств на расчетный счет</w:t>
      </w:r>
      <w:r w:rsidRPr="003653D2">
        <w:rPr>
          <w:rFonts w:ascii="PT Astra Serif" w:hAnsi="PT Astra Serif" w:cs="Times New Roman"/>
          <w:i/>
          <w:sz w:val="24"/>
          <w:szCs w:val="24"/>
        </w:rPr>
        <w:t xml:space="preserve"> </w:t>
      </w:r>
      <w:r w:rsidR="003847EC">
        <w:rPr>
          <w:rFonts w:ascii="PT Astra Serif" w:hAnsi="PT Astra Serif" w:cs="Times New Roman"/>
          <w:sz w:val="24"/>
          <w:szCs w:val="24"/>
        </w:rPr>
        <w:t>Подрядчика</w:t>
      </w:r>
      <w:r w:rsidRPr="003653D2">
        <w:rPr>
          <w:rFonts w:ascii="PT Astra Serif" w:hAnsi="PT Astra Serif" w:cs="Times New Roman"/>
          <w:sz w:val="24"/>
          <w:szCs w:val="24"/>
        </w:rPr>
        <w:t xml:space="preserve">, указанный в Контракте, по факту </w:t>
      </w:r>
      <w:r w:rsidR="003847EC">
        <w:rPr>
          <w:rFonts w:ascii="PT Astra Serif" w:hAnsi="PT Astra Serif" w:cs="Times New Roman"/>
          <w:sz w:val="24"/>
          <w:szCs w:val="24"/>
        </w:rPr>
        <w:t>выполнения</w:t>
      </w:r>
      <w:r w:rsidRPr="003653D2">
        <w:rPr>
          <w:rFonts w:ascii="PT Astra Serif" w:hAnsi="PT Astra Serif" w:cs="Times New Roman"/>
          <w:sz w:val="24"/>
          <w:szCs w:val="24"/>
        </w:rPr>
        <w:t xml:space="preserve"> </w:t>
      </w:r>
      <w:r w:rsidR="003847EC">
        <w:rPr>
          <w:rFonts w:ascii="PT Astra Serif" w:hAnsi="PT Astra Serif" w:cs="Times New Roman"/>
          <w:sz w:val="24"/>
          <w:szCs w:val="24"/>
        </w:rPr>
        <w:t>Подрядчиком</w:t>
      </w:r>
      <w:r w:rsidRPr="003653D2">
        <w:rPr>
          <w:rFonts w:ascii="PT Astra Serif" w:hAnsi="PT Astra Serif" w:cs="Times New Roman"/>
          <w:sz w:val="24"/>
          <w:szCs w:val="24"/>
        </w:rPr>
        <w:t xml:space="preserve"> </w:t>
      </w:r>
      <w:r w:rsidR="003847EC">
        <w:rPr>
          <w:rFonts w:ascii="PT Astra Serif" w:hAnsi="PT Astra Serif" w:cs="Times New Roman"/>
          <w:sz w:val="24"/>
          <w:szCs w:val="24"/>
        </w:rPr>
        <w:lastRenderedPageBreak/>
        <w:t>работ</w:t>
      </w:r>
      <w:r w:rsidRPr="003653D2">
        <w:rPr>
          <w:rFonts w:ascii="PT Astra Serif" w:hAnsi="PT Astra Serif" w:cs="Times New Roman"/>
          <w:sz w:val="24"/>
          <w:szCs w:val="24"/>
        </w:rPr>
        <w:t xml:space="preserve"> в течение 7 рабочих</w:t>
      </w:r>
      <w:r w:rsidRPr="003653D2">
        <w:rPr>
          <w:rFonts w:ascii="PT Astra Serif" w:hAnsi="PT Astra Serif" w:cs="Times New Roman"/>
          <w:i/>
          <w:color w:val="0000FF"/>
          <w:sz w:val="24"/>
          <w:szCs w:val="24"/>
        </w:rPr>
        <w:t xml:space="preserve"> </w:t>
      </w:r>
      <w:r w:rsidRPr="003653D2">
        <w:rPr>
          <w:rFonts w:ascii="PT Astra Serif" w:hAnsi="PT Astra Serif" w:cs="Times New Roman"/>
          <w:sz w:val="24"/>
          <w:szCs w:val="24"/>
        </w:rPr>
        <w:t>дней</w:t>
      </w:r>
      <w:r w:rsidRPr="003653D2">
        <w:rPr>
          <w:rFonts w:ascii="PT Astra Serif" w:hAnsi="PT Astra Serif" w:cs="Times New Roman"/>
          <w:i/>
          <w:color w:val="0000FF"/>
          <w:sz w:val="24"/>
          <w:szCs w:val="24"/>
        </w:rPr>
        <w:t xml:space="preserve"> </w:t>
      </w:r>
      <w:proofErr w:type="gramStart"/>
      <w:r w:rsidRPr="003653D2">
        <w:rPr>
          <w:rFonts w:ascii="PT Astra Serif" w:hAnsi="PT Astra Serif" w:cs="Times New Roman"/>
          <w:sz w:val="24"/>
          <w:szCs w:val="24"/>
        </w:rPr>
        <w:t>с даты подписания</w:t>
      </w:r>
      <w:proofErr w:type="gramEnd"/>
      <w:r w:rsidRPr="003653D2">
        <w:rPr>
          <w:rFonts w:ascii="PT Astra Serif" w:hAnsi="PT Astra Serif" w:cs="Times New Roman"/>
          <w:sz w:val="24"/>
          <w:szCs w:val="24"/>
        </w:rPr>
        <w:t xml:space="preserve"> Заказчиком акта</w:t>
      </w:r>
      <w:r w:rsidRPr="003653D2">
        <w:rPr>
          <w:rFonts w:ascii="PT Astra Serif" w:hAnsi="PT Astra Serif" w:cs="Times New Roman"/>
          <w:i/>
          <w:color w:val="0000FF"/>
          <w:sz w:val="24"/>
          <w:szCs w:val="24"/>
        </w:rPr>
        <w:t xml:space="preserve"> </w:t>
      </w:r>
      <w:r w:rsidRPr="003653D2">
        <w:rPr>
          <w:rFonts w:ascii="PT Astra Serif" w:hAnsi="PT Astra Serif" w:cs="Times New Roman"/>
          <w:sz w:val="24"/>
          <w:szCs w:val="24"/>
        </w:rPr>
        <w:t xml:space="preserve">сдачи-приемки </w:t>
      </w:r>
      <w:r w:rsidR="003847EC">
        <w:rPr>
          <w:rFonts w:ascii="PT Astra Serif" w:hAnsi="PT Astra Serif" w:cs="Times New Roman"/>
          <w:sz w:val="24"/>
          <w:szCs w:val="24"/>
        </w:rPr>
        <w:t>выполненных работ</w:t>
      </w:r>
      <w:r w:rsidRPr="003653D2">
        <w:rPr>
          <w:rFonts w:ascii="PT Astra Serif" w:hAnsi="PT Astra Serif" w:cs="Times New Roman"/>
          <w:sz w:val="24"/>
          <w:szCs w:val="24"/>
        </w:rPr>
        <w:t xml:space="preserve"> без замечаний на основании представленных </w:t>
      </w:r>
      <w:r w:rsidR="00591816">
        <w:rPr>
          <w:rFonts w:ascii="PT Astra Serif" w:hAnsi="PT Astra Serif" w:cs="Times New Roman"/>
          <w:sz w:val="24"/>
          <w:szCs w:val="24"/>
        </w:rPr>
        <w:t>Подрядчиком</w:t>
      </w:r>
      <w:r w:rsidRPr="003653D2">
        <w:rPr>
          <w:rFonts w:ascii="PT Astra Serif" w:hAnsi="PT Astra Serif" w:cs="Times New Roman"/>
          <w:sz w:val="24"/>
          <w:szCs w:val="24"/>
        </w:rPr>
        <w:t xml:space="preserve"> счета и счета-фактуры (при необходимости).</w:t>
      </w:r>
      <w:r w:rsidR="007B4246" w:rsidRPr="003653D2">
        <w:rPr>
          <w:rFonts w:ascii="PT Astra Serif" w:hAnsi="PT Astra Serif"/>
          <w:sz w:val="24"/>
          <w:szCs w:val="24"/>
        </w:rPr>
        <w:t xml:space="preserve"> </w:t>
      </w:r>
    </w:p>
    <w:p w:rsidR="004459B6" w:rsidRPr="003653D2" w:rsidRDefault="007B4246">
      <w:pPr>
        <w:tabs>
          <w:tab w:val="left" w:pos="709"/>
        </w:tabs>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Счет-фактура выставляется </w:t>
      </w:r>
      <w:r w:rsidR="003847EC">
        <w:rPr>
          <w:rFonts w:ascii="PT Astra Serif" w:hAnsi="PT Astra Serif"/>
          <w:sz w:val="24"/>
          <w:szCs w:val="24"/>
        </w:rPr>
        <w:t>Подрядчиком</w:t>
      </w:r>
      <w:r w:rsidRPr="003653D2">
        <w:rPr>
          <w:rFonts w:ascii="PT Astra Serif" w:hAnsi="PT Astra Serif"/>
          <w:sz w:val="24"/>
          <w:szCs w:val="24"/>
        </w:rPr>
        <w:t xml:space="preserve"> в соответствии с действующим законодательством Российской Федерации.</w:t>
      </w:r>
    </w:p>
    <w:p w:rsidR="004459B6" w:rsidRPr="003653D2" w:rsidRDefault="007B4246">
      <w:pPr>
        <w:numPr>
          <w:ilvl w:val="1"/>
          <w:numId w:val="2"/>
        </w:numPr>
        <w:tabs>
          <w:tab w:val="left" w:pos="709"/>
          <w:tab w:val="left" w:pos="1418"/>
        </w:tabs>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Оплата осуществляется по безналичному расчету платежными </w:t>
      </w:r>
      <w:r w:rsidR="00072E5C">
        <w:rPr>
          <w:rFonts w:ascii="PT Astra Serif" w:hAnsi="PT Astra Serif"/>
          <w:sz w:val="24"/>
          <w:szCs w:val="24"/>
        </w:rPr>
        <w:t>поручениями путем перечисления З</w:t>
      </w:r>
      <w:r w:rsidRPr="003653D2">
        <w:rPr>
          <w:rFonts w:ascii="PT Astra Serif" w:hAnsi="PT Astra Serif"/>
          <w:sz w:val="24"/>
          <w:szCs w:val="24"/>
        </w:rPr>
        <w:t xml:space="preserve">аказчиком денежных средств на расчетный счет </w:t>
      </w:r>
      <w:r w:rsidR="003847EC">
        <w:rPr>
          <w:rFonts w:ascii="PT Astra Serif" w:hAnsi="PT Astra Serif"/>
          <w:sz w:val="24"/>
          <w:szCs w:val="24"/>
        </w:rPr>
        <w:t>Подрядчика</w:t>
      </w:r>
      <w:r w:rsidRPr="003653D2">
        <w:rPr>
          <w:rFonts w:ascii="PT Astra Serif" w:hAnsi="PT Astra Serif"/>
          <w:sz w:val="24"/>
          <w:szCs w:val="24"/>
        </w:rPr>
        <w:t>.</w:t>
      </w:r>
    </w:p>
    <w:p w:rsidR="004459B6" w:rsidRPr="003653D2" w:rsidRDefault="007B4246">
      <w:pPr>
        <w:tabs>
          <w:tab w:val="left" w:pos="709"/>
          <w:tab w:val="left" w:pos="1418"/>
        </w:tabs>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В случае изменения своего расчетного счета </w:t>
      </w:r>
      <w:r w:rsidR="003847EC">
        <w:rPr>
          <w:rFonts w:ascii="PT Astra Serif" w:hAnsi="PT Astra Serif"/>
          <w:sz w:val="24"/>
          <w:szCs w:val="24"/>
        </w:rPr>
        <w:t>Подрядчик</w:t>
      </w:r>
      <w:r w:rsidRPr="003653D2">
        <w:rPr>
          <w:rFonts w:ascii="PT Astra Serif" w:hAnsi="PT Astra Serif"/>
          <w:sz w:val="24"/>
          <w:szCs w:val="24"/>
        </w:rPr>
        <w:t xml:space="preserve"> обязан заблаговременно в пис</w:t>
      </w:r>
      <w:r w:rsidR="003847EC">
        <w:rPr>
          <w:rFonts w:ascii="PT Astra Serif" w:hAnsi="PT Astra Serif"/>
          <w:sz w:val="24"/>
          <w:szCs w:val="24"/>
        </w:rPr>
        <w:t>ьменной форме сообщить об этом З</w:t>
      </w:r>
      <w:r w:rsidRPr="003653D2">
        <w:rPr>
          <w:rFonts w:ascii="PT Astra Serif" w:hAnsi="PT Astra Serif"/>
          <w:sz w:val="24"/>
          <w:szCs w:val="24"/>
        </w:rPr>
        <w:t xml:space="preserve">аказчику с указанием новых реквизитов расчетного счета. </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В противном случае все ри</w:t>
      </w:r>
      <w:r w:rsidR="003847EC">
        <w:rPr>
          <w:rFonts w:ascii="PT Astra Serif" w:hAnsi="PT Astra Serif"/>
          <w:sz w:val="24"/>
          <w:szCs w:val="24"/>
        </w:rPr>
        <w:t>ски, связанные с перечислением З</w:t>
      </w:r>
      <w:r w:rsidRPr="003653D2">
        <w:rPr>
          <w:rFonts w:ascii="PT Astra Serif" w:hAnsi="PT Astra Serif"/>
          <w:sz w:val="24"/>
          <w:szCs w:val="24"/>
        </w:rPr>
        <w:t xml:space="preserve">аказчиком денежных средств на указанный в Контракте счет </w:t>
      </w:r>
      <w:r w:rsidR="003847EC">
        <w:rPr>
          <w:rFonts w:ascii="PT Astra Serif" w:hAnsi="PT Astra Serif"/>
          <w:sz w:val="24"/>
          <w:szCs w:val="24"/>
        </w:rPr>
        <w:t>Подрядчика</w:t>
      </w:r>
      <w:r w:rsidRPr="003653D2">
        <w:rPr>
          <w:rFonts w:ascii="PT Astra Serif" w:hAnsi="PT Astra Serif"/>
          <w:sz w:val="24"/>
          <w:szCs w:val="24"/>
        </w:rPr>
        <w:t xml:space="preserve">, несет </w:t>
      </w:r>
      <w:r w:rsidR="003847EC">
        <w:rPr>
          <w:rFonts w:ascii="PT Astra Serif" w:hAnsi="PT Astra Serif"/>
          <w:sz w:val="24"/>
          <w:szCs w:val="24"/>
        </w:rPr>
        <w:t>Подрядчик</w:t>
      </w:r>
      <w:r w:rsidRPr="003653D2">
        <w:rPr>
          <w:rFonts w:ascii="PT Astra Serif" w:hAnsi="PT Astra Serif"/>
          <w:sz w:val="24"/>
          <w:szCs w:val="24"/>
        </w:rPr>
        <w:t>.</w:t>
      </w:r>
    </w:p>
    <w:p w:rsidR="004459B6" w:rsidRPr="003653D2" w:rsidRDefault="003847EC">
      <w:pPr>
        <w:widowControl w:val="0"/>
        <w:numPr>
          <w:ilvl w:val="1"/>
          <w:numId w:val="2"/>
        </w:numPr>
        <w:tabs>
          <w:tab w:val="left" w:pos="1418"/>
        </w:tabs>
        <w:spacing w:after="0" w:line="240" w:lineRule="auto"/>
        <w:ind w:left="0" w:firstLine="709"/>
        <w:jc w:val="both"/>
        <w:rPr>
          <w:rFonts w:ascii="PT Astra Serif" w:hAnsi="PT Astra Serif"/>
          <w:sz w:val="24"/>
          <w:szCs w:val="24"/>
        </w:rPr>
      </w:pPr>
      <w:r>
        <w:rPr>
          <w:rFonts w:ascii="PT Astra Serif" w:hAnsi="PT Astra Serif"/>
          <w:sz w:val="24"/>
          <w:szCs w:val="24"/>
        </w:rPr>
        <w:t>Обязанности З</w:t>
      </w:r>
      <w:r w:rsidR="007B4246" w:rsidRPr="003653D2">
        <w:rPr>
          <w:rFonts w:ascii="PT Astra Serif" w:hAnsi="PT Astra Serif"/>
          <w:sz w:val="24"/>
          <w:szCs w:val="24"/>
        </w:rPr>
        <w:t>аказчика по оплате считаются исполненными с даты списания денеж</w:t>
      </w:r>
      <w:r>
        <w:rPr>
          <w:rFonts w:ascii="PT Astra Serif" w:hAnsi="PT Astra Serif"/>
          <w:sz w:val="24"/>
          <w:szCs w:val="24"/>
        </w:rPr>
        <w:t>ных сре</w:t>
      </w:r>
      <w:proofErr w:type="gramStart"/>
      <w:r>
        <w:rPr>
          <w:rFonts w:ascii="PT Astra Serif" w:hAnsi="PT Astra Serif"/>
          <w:sz w:val="24"/>
          <w:szCs w:val="24"/>
        </w:rPr>
        <w:t>дств с р</w:t>
      </w:r>
      <w:proofErr w:type="gramEnd"/>
      <w:r>
        <w:rPr>
          <w:rFonts w:ascii="PT Astra Serif" w:hAnsi="PT Astra Serif"/>
          <w:sz w:val="24"/>
          <w:szCs w:val="24"/>
        </w:rPr>
        <w:t>асчетного счета З</w:t>
      </w:r>
      <w:r w:rsidR="007B4246" w:rsidRPr="003653D2">
        <w:rPr>
          <w:rFonts w:ascii="PT Astra Serif" w:hAnsi="PT Astra Serif"/>
          <w:sz w:val="24"/>
          <w:szCs w:val="24"/>
        </w:rPr>
        <w:t>аказчика.</w:t>
      </w:r>
    </w:p>
    <w:p w:rsidR="004459B6" w:rsidRPr="003653D2" w:rsidRDefault="007B4246">
      <w:pPr>
        <w:numPr>
          <w:ilvl w:val="1"/>
          <w:numId w:val="2"/>
        </w:numPr>
        <w:tabs>
          <w:tab w:val="left" w:pos="1134"/>
        </w:tabs>
        <w:spacing w:after="0" w:line="240" w:lineRule="auto"/>
        <w:ind w:left="0" w:firstLine="709"/>
        <w:jc w:val="both"/>
        <w:rPr>
          <w:rFonts w:ascii="PT Astra Serif" w:hAnsi="PT Astra Serif"/>
          <w:i/>
          <w:sz w:val="24"/>
          <w:szCs w:val="24"/>
        </w:rPr>
      </w:pPr>
      <w:r w:rsidRPr="003653D2">
        <w:rPr>
          <w:rFonts w:ascii="PT Astra Serif" w:hAnsi="PT Astra Serif"/>
          <w:sz w:val="24"/>
          <w:szCs w:val="24"/>
        </w:rPr>
        <w:t xml:space="preserve">Источник финансирования </w:t>
      </w:r>
      <w:r w:rsidR="003653D2" w:rsidRPr="003653D2">
        <w:rPr>
          <w:rFonts w:ascii="PT Astra Serif" w:hAnsi="PT Astra Serif"/>
          <w:sz w:val="24"/>
          <w:szCs w:val="24"/>
        </w:rPr>
        <w:t>– федеральный бюджет</w:t>
      </w:r>
      <w:r w:rsidRPr="003653D2">
        <w:rPr>
          <w:rFonts w:ascii="PT Astra Serif" w:hAnsi="PT Astra Serif"/>
          <w:sz w:val="24"/>
          <w:szCs w:val="24"/>
        </w:rPr>
        <w:t>.</w:t>
      </w:r>
    </w:p>
    <w:p w:rsidR="004459B6" w:rsidRPr="003653D2" w:rsidRDefault="00CA2ECC">
      <w:pPr>
        <w:numPr>
          <w:ilvl w:val="1"/>
          <w:numId w:val="2"/>
        </w:numPr>
        <w:tabs>
          <w:tab w:val="left" w:pos="1134"/>
        </w:tabs>
        <w:spacing w:after="0" w:line="240" w:lineRule="auto"/>
        <w:ind w:left="0" w:firstLine="709"/>
        <w:jc w:val="both"/>
        <w:rPr>
          <w:rFonts w:ascii="PT Astra Serif" w:hAnsi="PT Astra Serif"/>
          <w:i/>
          <w:sz w:val="24"/>
          <w:szCs w:val="24"/>
        </w:rPr>
      </w:pPr>
      <w:r w:rsidRPr="003653D2">
        <w:rPr>
          <w:rFonts w:ascii="PT Astra Serif" w:eastAsia="Batang" w:hAnsi="PT Astra Serif"/>
          <w:sz w:val="24"/>
          <w:szCs w:val="24"/>
        </w:rPr>
        <w:t>Оплата по настоящему контракту осуществляется по КВР 244</w:t>
      </w:r>
    </w:p>
    <w:p w:rsidR="004459B6" w:rsidRPr="003653D2" w:rsidRDefault="007B4246">
      <w:pPr>
        <w:numPr>
          <w:ilvl w:val="1"/>
          <w:numId w:val="2"/>
        </w:numPr>
        <w:tabs>
          <w:tab w:val="left" w:pos="1134"/>
        </w:tabs>
        <w:spacing w:after="0" w:line="240" w:lineRule="auto"/>
        <w:ind w:left="0" w:firstLine="709"/>
        <w:jc w:val="both"/>
        <w:rPr>
          <w:rFonts w:ascii="PT Astra Serif" w:hAnsi="PT Astra Serif"/>
          <w:i/>
          <w:sz w:val="24"/>
          <w:szCs w:val="24"/>
        </w:rPr>
      </w:pPr>
      <w:r w:rsidRPr="003653D2">
        <w:rPr>
          <w:rFonts w:ascii="PT Astra Serif" w:hAnsi="PT Astra Serif"/>
          <w:sz w:val="24"/>
          <w:szCs w:val="24"/>
        </w:rPr>
        <w:t>В случае неисполнения или ненадлежащего исполнения обязательства</w:t>
      </w:r>
      <w:r w:rsidR="003847EC">
        <w:rPr>
          <w:rFonts w:ascii="PT Astra Serif" w:hAnsi="PT Astra Serif"/>
          <w:sz w:val="24"/>
          <w:szCs w:val="24"/>
        </w:rPr>
        <w:t>, предусмотренного Контрактом, З</w:t>
      </w:r>
      <w:r w:rsidRPr="003653D2">
        <w:rPr>
          <w:rFonts w:ascii="PT Astra Serif" w:hAnsi="PT Astra Serif"/>
          <w:sz w:val="24"/>
          <w:szCs w:val="24"/>
        </w:rPr>
        <w:t>аказчик вправе произвести оплату по Контракту за вычетом соответствующего размера неустойки (штрафа, пени).</w:t>
      </w:r>
    </w:p>
    <w:p w:rsidR="004459B6" w:rsidRPr="003653D2" w:rsidRDefault="007B4246">
      <w:pPr>
        <w:widowControl w:val="0"/>
        <w:tabs>
          <w:tab w:val="left" w:pos="1418"/>
        </w:tabs>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При этом оплата по Контракту осуществляется на основании акта сдачи-приемки </w:t>
      </w:r>
      <w:r w:rsidR="003847EC">
        <w:rPr>
          <w:rFonts w:ascii="PT Astra Serif" w:hAnsi="PT Astra Serif"/>
          <w:sz w:val="24"/>
          <w:szCs w:val="24"/>
        </w:rPr>
        <w:t>выполненных работ</w:t>
      </w:r>
      <w:r w:rsidRPr="003653D2">
        <w:rPr>
          <w:rFonts w:ascii="PT Astra Serif" w:hAnsi="PT Astra Serif"/>
          <w:sz w:val="24"/>
          <w:szCs w:val="24"/>
        </w:rPr>
        <w:t xml:space="preserve">,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w:t>
      </w:r>
      <w:r w:rsidR="00CB2090">
        <w:rPr>
          <w:rFonts w:ascii="PT Astra Serif" w:hAnsi="PT Astra Serif"/>
          <w:sz w:val="24"/>
          <w:szCs w:val="24"/>
        </w:rPr>
        <w:t>Подрядчику</w:t>
      </w:r>
      <w:r w:rsidRPr="003653D2">
        <w:rPr>
          <w:rFonts w:ascii="PT Astra Serif" w:hAnsi="PT Astra Serif"/>
          <w:sz w:val="24"/>
          <w:szCs w:val="24"/>
        </w:rPr>
        <w:t xml:space="preserve"> по Контракту.</w:t>
      </w:r>
    </w:p>
    <w:p w:rsidR="004459B6" w:rsidRPr="003653D2" w:rsidRDefault="002C3F03">
      <w:pPr>
        <w:pStyle w:val="aff7"/>
        <w:numPr>
          <w:ilvl w:val="0"/>
          <w:numId w:val="2"/>
        </w:numPr>
        <w:tabs>
          <w:tab w:val="left" w:pos="435"/>
        </w:tabs>
        <w:contextualSpacing/>
        <w:jc w:val="center"/>
        <w:rPr>
          <w:rFonts w:ascii="PT Astra Serif" w:hAnsi="PT Astra Serif"/>
          <w:b/>
          <w:sz w:val="24"/>
          <w:szCs w:val="24"/>
        </w:rPr>
      </w:pPr>
      <w:r>
        <w:rPr>
          <w:rFonts w:ascii="PT Astra Serif" w:hAnsi="PT Astra Serif"/>
          <w:b/>
          <w:sz w:val="24"/>
          <w:szCs w:val="24"/>
        </w:rPr>
        <w:t>ПОРЯДОК СДАЧИ И ПРИЕМКИ РАБОТ</w:t>
      </w:r>
    </w:p>
    <w:p w:rsidR="004459B6" w:rsidRPr="003653D2" w:rsidRDefault="00072E5C">
      <w:pPr>
        <w:spacing w:after="0" w:line="240" w:lineRule="auto"/>
        <w:ind w:firstLine="708"/>
        <w:contextualSpacing/>
        <w:jc w:val="both"/>
        <w:rPr>
          <w:rFonts w:ascii="PT Astra Serif" w:hAnsi="PT Astra Serif"/>
          <w:sz w:val="24"/>
          <w:szCs w:val="24"/>
        </w:rPr>
      </w:pPr>
      <w:r>
        <w:rPr>
          <w:rFonts w:ascii="PT Astra Serif" w:hAnsi="PT Astra Serif"/>
          <w:sz w:val="24"/>
          <w:szCs w:val="24"/>
        </w:rPr>
        <w:t>3.1</w:t>
      </w:r>
      <w:proofErr w:type="gramStart"/>
      <w:r>
        <w:rPr>
          <w:rFonts w:ascii="PT Astra Serif" w:hAnsi="PT Astra Serif"/>
          <w:sz w:val="24"/>
          <w:szCs w:val="24"/>
        </w:rPr>
        <w:t xml:space="preserve"> П</w:t>
      </w:r>
      <w:proofErr w:type="gramEnd"/>
      <w:r>
        <w:rPr>
          <w:rFonts w:ascii="PT Astra Serif" w:hAnsi="PT Astra Serif"/>
          <w:sz w:val="24"/>
          <w:szCs w:val="24"/>
        </w:rPr>
        <w:t>о окончанию</w:t>
      </w:r>
      <w:r w:rsidR="007B4246" w:rsidRPr="003653D2">
        <w:rPr>
          <w:rFonts w:ascii="PT Astra Serif" w:hAnsi="PT Astra Serif"/>
          <w:sz w:val="24"/>
          <w:szCs w:val="24"/>
        </w:rPr>
        <w:t xml:space="preserve"> </w:t>
      </w:r>
      <w:r w:rsidR="003847EC">
        <w:rPr>
          <w:rFonts w:ascii="PT Astra Serif" w:hAnsi="PT Astra Serif"/>
          <w:sz w:val="24"/>
          <w:szCs w:val="24"/>
        </w:rPr>
        <w:t>выполнения работ</w:t>
      </w:r>
      <w:r w:rsidR="007B4246" w:rsidRPr="003653D2">
        <w:rPr>
          <w:rFonts w:ascii="PT Astra Serif" w:hAnsi="PT Astra Serif"/>
          <w:sz w:val="24"/>
          <w:szCs w:val="24"/>
        </w:rPr>
        <w:t xml:space="preserve"> </w:t>
      </w:r>
      <w:r w:rsidR="003847EC">
        <w:rPr>
          <w:rFonts w:ascii="PT Astra Serif" w:hAnsi="PT Astra Serif"/>
          <w:sz w:val="24"/>
          <w:szCs w:val="24"/>
        </w:rPr>
        <w:t>Подрядчик</w:t>
      </w:r>
      <w:r w:rsidR="007B4246" w:rsidRPr="003653D2">
        <w:rPr>
          <w:rFonts w:ascii="PT Astra Serif" w:hAnsi="PT Astra Serif"/>
          <w:sz w:val="24"/>
          <w:szCs w:val="24"/>
        </w:rPr>
        <w:t xml:space="preserve"> в течение 5 (п</w:t>
      </w:r>
      <w:r w:rsidR="003847EC">
        <w:rPr>
          <w:rFonts w:ascii="PT Astra Serif" w:hAnsi="PT Astra Serif"/>
          <w:sz w:val="24"/>
          <w:szCs w:val="24"/>
        </w:rPr>
        <w:t>яти) рабочих дней представляет З</w:t>
      </w:r>
      <w:r w:rsidR="007B4246" w:rsidRPr="003653D2">
        <w:rPr>
          <w:rFonts w:ascii="PT Astra Serif" w:hAnsi="PT Astra Serif"/>
          <w:sz w:val="24"/>
          <w:szCs w:val="24"/>
        </w:rPr>
        <w:t xml:space="preserve">аказчику акт сдачи-приемки </w:t>
      </w:r>
      <w:r w:rsidR="003847EC">
        <w:rPr>
          <w:rFonts w:ascii="PT Astra Serif" w:hAnsi="PT Astra Serif"/>
          <w:sz w:val="24"/>
          <w:szCs w:val="24"/>
        </w:rPr>
        <w:t>выполненных работ</w:t>
      </w:r>
      <w:r w:rsidR="007B4246" w:rsidRPr="003653D2">
        <w:rPr>
          <w:rFonts w:ascii="PT Astra Serif" w:hAnsi="PT Astra Serif"/>
          <w:sz w:val="24"/>
          <w:szCs w:val="24"/>
        </w:rPr>
        <w:t xml:space="preserve"> в 2-х экземплярах. </w:t>
      </w:r>
    </w:p>
    <w:p w:rsidR="004459B6" w:rsidRPr="003653D2" w:rsidRDefault="007B4246">
      <w:pPr>
        <w:widowControl w:val="0"/>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 xml:space="preserve">3.2 Приемка </w:t>
      </w:r>
      <w:r w:rsidR="003847EC">
        <w:rPr>
          <w:rFonts w:ascii="PT Astra Serif" w:hAnsi="PT Astra Serif"/>
          <w:sz w:val="24"/>
          <w:szCs w:val="24"/>
        </w:rPr>
        <w:t>выполненных работ</w:t>
      </w:r>
      <w:r w:rsidRPr="003653D2">
        <w:rPr>
          <w:rFonts w:ascii="PT Astra Serif" w:hAnsi="PT Astra Serif"/>
          <w:sz w:val="24"/>
          <w:szCs w:val="24"/>
        </w:rPr>
        <w:t xml:space="preserve"> в соответствии с Контрактом осуще</w:t>
      </w:r>
      <w:r w:rsidR="003847EC">
        <w:rPr>
          <w:rFonts w:ascii="PT Astra Serif" w:hAnsi="PT Astra Serif"/>
          <w:sz w:val="24"/>
          <w:szCs w:val="24"/>
        </w:rPr>
        <w:t>ствляется З</w:t>
      </w:r>
      <w:r w:rsidR="00CA2ECC" w:rsidRPr="003653D2">
        <w:rPr>
          <w:rFonts w:ascii="PT Astra Serif" w:hAnsi="PT Astra Serif"/>
          <w:sz w:val="24"/>
          <w:szCs w:val="24"/>
        </w:rPr>
        <w:t>аказчиком в течение 10 (десяти</w:t>
      </w:r>
      <w:r w:rsidRPr="003653D2">
        <w:rPr>
          <w:rFonts w:ascii="PT Astra Serif" w:hAnsi="PT Astra Serif"/>
          <w:sz w:val="24"/>
          <w:szCs w:val="24"/>
        </w:rPr>
        <w:t xml:space="preserve">) рабочих дней, включая проведение экспертизы (в течение </w:t>
      </w:r>
      <w:r w:rsidR="00CA2ECC" w:rsidRPr="003653D2">
        <w:rPr>
          <w:rFonts w:ascii="PT Astra Serif" w:hAnsi="PT Astra Serif"/>
          <w:sz w:val="24"/>
          <w:szCs w:val="24"/>
        </w:rPr>
        <w:t>5</w:t>
      </w:r>
      <w:r w:rsidRPr="003653D2">
        <w:rPr>
          <w:rFonts w:ascii="PT Astra Serif" w:hAnsi="PT Astra Serif"/>
          <w:sz w:val="24"/>
          <w:szCs w:val="24"/>
        </w:rPr>
        <w:t xml:space="preserve"> (</w:t>
      </w:r>
      <w:r w:rsidR="00CA2ECC" w:rsidRPr="003653D2">
        <w:rPr>
          <w:rFonts w:ascii="PT Astra Serif" w:hAnsi="PT Astra Serif"/>
          <w:sz w:val="24"/>
          <w:szCs w:val="24"/>
        </w:rPr>
        <w:t>пяти</w:t>
      </w:r>
      <w:r w:rsidRPr="003653D2">
        <w:rPr>
          <w:rFonts w:ascii="PT Astra Serif" w:hAnsi="PT Astra Serif"/>
          <w:sz w:val="24"/>
          <w:szCs w:val="24"/>
        </w:rPr>
        <w:t>) р</w:t>
      </w:r>
      <w:r w:rsidR="003847EC">
        <w:rPr>
          <w:rFonts w:ascii="PT Astra Serif" w:hAnsi="PT Astra Serif"/>
          <w:sz w:val="24"/>
          <w:szCs w:val="24"/>
        </w:rPr>
        <w:t>абочих дней), со дня получения З</w:t>
      </w:r>
      <w:r w:rsidRPr="003653D2">
        <w:rPr>
          <w:rFonts w:ascii="PT Astra Serif" w:hAnsi="PT Astra Serif"/>
          <w:sz w:val="24"/>
          <w:szCs w:val="24"/>
        </w:rPr>
        <w:t>аказчиком документов, предусмотренных пунктом 3.1 настоящего Контракта.</w:t>
      </w:r>
    </w:p>
    <w:p w:rsidR="004459B6" w:rsidRPr="003653D2" w:rsidRDefault="007B4246">
      <w:pPr>
        <w:widowControl w:val="0"/>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3.3</w:t>
      </w:r>
      <w:proofErr w:type="gramStart"/>
      <w:r w:rsidRPr="003653D2">
        <w:rPr>
          <w:rFonts w:ascii="PT Astra Serif" w:hAnsi="PT Astra Serif"/>
          <w:sz w:val="24"/>
          <w:szCs w:val="24"/>
        </w:rPr>
        <w:t xml:space="preserve"> П</w:t>
      </w:r>
      <w:proofErr w:type="gramEnd"/>
      <w:r w:rsidRPr="003653D2">
        <w:rPr>
          <w:rFonts w:ascii="PT Astra Serif" w:hAnsi="PT Astra Serif"/>
          <w:sz w:val="24"/>
          <w:szCs w:val="24"/>
        </w:rPr>
        <w:t xml:space="preserve">ри приемке </w:t>
      </w:r>
      <w:r w:rsidR="003847EC">
        <w:rPr>
          <w:rFonts w:ascii="PT Astra Serif" w:hAnsi="PT Astra Serif"/>
          <w:sz w:val="24"/>
          <w:szCs w:val="24"/>
        </w:rPr>
        <w:t>работ З</w:t>
      </w:r>
      <w:r w:rsidRPr="003653D2">
        <w:rPr>
          <w:rFonts w:ascii="PT Astra Serif" w:hAnsi="PT Astra Serif"/>
          <w:sz w:val="24"/>
          <w:szCs w:val="24"/>
        </w:rPr>
        <w:t xml:space="preserve">аказчик обязан провести экспертизу для проверки оказанных </w:t>
      </w:r>
      <w:r w:rsidR="003847EC">
        <w:rPr>
          <w:rFonts w:ascii="PT Astra Serif" w:hAnsi="PT Astra Serif"/>
          <w:sz w:val="24"/>
          <w:szCs w:val="24"/>
        </w:rPr>
        <w:t>подрядчиком работ</w:t>
      </w:r>
      <w:r w:rsidRPr="003653D2">
        <w:rPr>
          <w:rFonts w:ascii="PT Astra Serif" w:hAnsi="PT Astra Serif"/>
          <w:sz w:val="24"/>
          <w:szCs w:val="24"/>
        </w:rPr>
        <w:t>, предусмотренных Контрактом, в части их соответствия условиям Контракта. Экспертиза результатов, предусмотренных</w:t>
      </w:r>
      <w:r w:rsidR="003847EC">
        <w:rPr>
          <w:rFonts w:ascii="PT Astra Serif" w:hAnsi="PT Astra Serif"/>
          <w:sz w:val="24"/>
          <w:szCs w:val="24"/>
        </w:rPr>
        <w:t xml:space="preserve"> Контрактом, может проводиться З</w:t>
      </w:r>
      <w:r w:rsidRPr="003653D2">
        <w:rPr>
          <w:rFonts w:ascii="PT Astra Serif" w:hAnsi="PT Astra Serif"/>
          <w:sz w:val="24"/>
          <w:szCs w:val="24"/>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459B6" w:rsidRPr="003653D2" w:rsidRDefault="007B4246">
      <w:pPr>
        <w:widowControl w:val="0"/>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3.4</w:t>
      </w:r>
      <w:proofErr w:type="gramStart"/>
      <w:r w:rsidRPr="003653D2">
        <w:rPr>
          <w:rFonts w:ascii="PT Astra Serif" w:hAnsi="PT Astra Serif"/>
          <w:sz w:val="24"/>
          <w:szCs w:val="24"/>
        </w:rPr>
        <w:t xml:space="preserve"> В</w:t>
      </w:r>
      <w:proofErr w:type="gramEnd"/>
      <w:r w:rsidRPr="003653D2">
        <w:rPr>
          <w:rFonts w:ascii="PT Astra Serif" w:hAnsi="PT Astra Serif"/>
          <w:sz w:val="24"/>
          <w:szCs w:val="24"/>
        </w:rPr>
        <w:t xml:space="preserve"> случа</w:t>
      </w:r>
      <w:r w:rsidR="003847EC">
        <w:rPr>
          <w:rFonts w:ascii="PT Astra Serif" w:hAnsi="PT Astra Serif"/>
          <w:sz w:val="24"/>
          <w:szCs w:val="24"/>
        </w:rPr>
        <w:t>е проведения экспертизы силами З</w:t>
      </w:r>
      <w:r w:rsidRPr="003653D2">
        <w:rPr>
          <w:rFonts w:ascii="PT Astra Serif" w:hAnsi="PT Astra Serif"/>
          <w:sz w:val="24"/>
          <w:szCs w:val="24"/>
        </w:rPr>
        <w:t xml:space="preserve">аказчика в акте сдачи-приемки </w:t>
      </w:r>
      <w:r w:rsidR="003847EC">
        <w:rPr>
          <w:rFonts w:ascii="PT Astra Serif" w:hAnsi="PT Astra Serif"/>
          <w:sz w:val="24"/>
          <w:szCs w:val="24"/>
        </w:rPr>
        <w:t>выполненных работ</w:t>
      </w:r>
      <w:r w:rsidRPr="003653D2">
        <w:rPr>
          <w:rFonts w:ascii="PT Astra Serif" w:hAnsi="PT Astra Serif"/>
          <w:sz w:val="24"/>
          <w:szCs w:val="24"/>
        </w:rPr>
        <w:t xml:space="preserve"> проставляется запись о проведении экспертизы, отдельный документ о проведенной экспертизе не составляется. </w:t>
      </w:r>
    </w:p>
    <w:p w:rsidR="004459B6" w:rsidRPr="003653D2" w:rsidRDefault="007B4246">
      <w:pPr>
        <w:widowControl w:val="0"/>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В случае привлечения экспертов, экспертных организаций для проведения экспертизы результаты такой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459B6" w:rsidRPr="003653D2" w:rsidRDefault="007B4246">
      <w:pPr>
        <w:tabs>
          <w:tab w:val="left" w:pos="851"/>
          <w:tab w:val="left" w:pos="1418"/>
        </w:tabs>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3.5</w:t>
      </w:r>
      <w:proofErr w:type="gramStart"/>
      <w:r w:rsidRPr="003653D2">
        <w:rPr>
          <w:rFonts w:ascii="PT Astra Serif" w:hAnsi="PT Astra Serif"/>
          <w:sz w:val="24"/>
          <w:szCs w:val="24"/>
        </w:rPr>
        <w:t xml:space="preserve"> Н</w:t>
      </w:r>
      <w:proofErr w:type="gramEnd"/>
      <w:r w:rsidRPr="003653D2">
        <w:rPr>
          <w:rFonts w:ascii="PT Astra Serif" w:hAnsi="PT Astra Serif"/>
          <w:sz w:val="24"/>
          <w:szCs w:val="24"/>
        </w:rPr>
        <w:t>е позднее 3 (трех) рабочих дн</w:t>
      </w:r>
      <w:r w:rsidR="003847EC">
        <w:rPr>
          <w:rFonts w:ascii="PT Astra Serif" w:hAnsi="PT Astra Serif"/>
          <w:sz w:val="24"/>
          <w:szCs w:val="24"/>
        </w:rPr>
        <w:t>ей после проведения экспертизы З</w:t>
      </w:r>
      <w:r w:rsidRPr="003653D2">
        <w:rPr>
          <w:rFonts w:ascii="PT Astra Serif" w:hAnsi="PT Astra Serif"/>
          <w:sz w:val="24"/>
          <w:szCs w:val="24"/>
        </w:rPr>
        <w:t xml:space="preserve">аказчик направляет </w:t>
      </w:r>
      <w:r w:rsidR="003847EC">
        <w:rPr>
          <w:rFonts w:ascii="PT Astra Serif" w:hAnsi="PT Astra Serif"/>
          <w:sz w:val="24"/>
          <w:szCs w:val="24"/>
        </w:rPr>
        <w:t>Подрядчику подписанный З</w:t>
      </w:r>
      <w:r w:rsidRPr="003653D2">
        <w:rPr>
          <w:rFonts w:ascii="PT Astra Serif" w:hAnsi="PT Astra Serif"/>
          <w:sz w:val="24"/>
          <w:szCs w:val="24"/>
        </w:rPr>
        <w:t>аказчиком (в случае создания приемочной комиссии подписанный всеми членами прие</w:t>
      </w:r>
      <w:r w:rsidR="003847EC">
        <w:rPr>
          <w:rFonts w:ascii="PT Astra Serif" w:hAnsi="PT Astra Serif"/>
          <w:sz w:val="24"/>
          <w:szCs w:val="24"/>
        </w:rPr>
        <w:t>мочной комиссии и утвержденный З</w:t>
      </w:r>
      <w:r w:rsidRPr="003653D2">
        <w:rPr>
          <w:rFonts w:ascii="PT Astra Serif" w:hAnsi="PT Astra Serif"/>
          <w:sz w:val="24"/>
          <w:szCs w:val="24"/>
        </w:rPr>
        <w:t xml:space="preserve">аказчиком) один экземпляр акта сдачи-приемки </w:t>
      </w:r>
      <w:r w:rsidR="003847EC">
        <w:rPr>
          <w:rFonts w:ascii="PT Astra Serif" w:hAnsi="PT Astra Serif"/>
          <w:sz w:val="24"/>
          <w:szCs w:val="24"/>
        </w:rPr>
        <w:t>выполненных работ</w:t>
      </w:r>
      <w:r w:rsidRPr="003653D2">
        <w:rPr>
          <w:rFonts w:ascii="PT Astra Serif" w:hAnsi="PT Astra Serif"/>
          <w:sz w:val="24"/>
          <w:szCs w:val="24"/>
        </w:rPr>
        <w:t xml:space="preserve"> или мотивированный отказ от подписания такого документа.</w:t>
      </w:r>
    </w:p>
    <w:p w:rsidR="004459B6" w:rsidRPr="003653D2" w:rsidRDefault="007B4246">
      <w:pPr>
        <w:tabs>
          <w:tab w:val="left" w:pos="1701"/>
          <w:tab w:val="center" w:pos="4677"/>
          <w:tab w:val="right" w:pos="9355"/>
        </w:tabs>
        <w:spacing w:after="0" w:line="240" w:lineRule="auto"/>
        <w:ind w:firstLine="709"/>
        <w:contextualSpacing/>
        <w:jc w:val="both"/>
        <w:rPr>
          <w:rFonts w:ascii="PT Astra Serif" w:hAnsi="PT Astra Serif"/>
          <w:sz w:val="24"/>
          <w:szCs w:val="24"/>
        </w:rPr>
      </w:pPr>
      <w:proofErr w:type="gramStart"/>
      <w:r w:rsidRPr="003653D2">
        <w:rPr>
          <w:rFonts w:ascii="PT Astra Serif" w:hAnsi="PT Astra Serif"/>
          <w:sz w:val="24"/>
          <w:szCs w:val="24"/>
        </w:rPr>
        <w:t xml:space="preserve">3.6 Мотивированный отказ от подписания акта сдачи-приемки </w:t>
      </w:r>
      <w:r w:rsidR="003847EC">
        <w:rPr>
          <w:rFonts w:ascii="PT Astra Serif" w:hAnsi="PT Astra Serif"/>
          <w:sz w:val="24"/>
          <w:szCs w:val="24"/>
        </w:rPr>
        <w:t>выполненных работ З</w:t>
      </w:r>
      <w:r w:rsidRPr="003653D2">
        <w:rPr>
          <w:rFonts w:ascii="PT Astra Serif" w:hAnsi="PT Astra Serif"/>
          <w:sz w:val="24"/>
          <w:szCs w:val="24"/>
        </w:rPr>
        <w:t xml:space="preserve">аказчик направляет при обнаружении в ходе приемки недостатков в результатах </w:t>
      </w:r>
      <w:r w:rsidR="003847EC">
        <w:rPr>
          <w:rFonts w:ascii="PT Astra Serif" w:hAnsi="PT Astra Serif"/>
          <w:sz w:val="24"/>
          <w:szCs w:val="24"/>
        </w:rPr>
        <w:t>выполненных работ</w:t>
      </w:r>
      <w:r w:rsidRPr="003653D2">
        <w:rPr>
          <w:rFonts w:ascii="PT Astra Serif" w:hAnsi="PT Astra Serif"/>
          <w:sz w:val="24"/>
          <w:szCs w:val="24"/>
        </w:rPr>
        <w:t xml:space="preserve">, в котором фиксируется перечень недостатков, сроки их устранения </w:t>
      </w:r>
      <w:r w:rsidR="003847EC">
        <w:rPr>
          <w:rFonts w:ascii="PT Astra Serif" w:hAnsi="PT Astra Serif"/>
          <w:sz w:val="24"/>
          <w:szCs w:val="24"/>
        </w:rPr>
        <w:t>Подрядчиком</w:t>
      </w:r>
      <w:r w:rsidRPr="003653D2">
        <w:rPr>
          <w:rFonts w:ascii="PT Astra Serif" w:hAnsi="PT Astra Serif"/>
          <w:sz w:val="24"/>
          <w:szCs w:val="24"/>
        </w:rPr>
        <w:t xml:space="preserve">, а также дата повторной приемки результатов </w:t>
      </w:r>
      <w:r w:rsidR="00850805">
        <w:rPr>
          <w:rFonts w:ascii="PT Astra Serif" w:hAnsi="PT Astra Serif"/>
          <w:sz w:val="24"/>
          <w:szCs w:val="24"/>
        </w:rPr>
        <w:t>выполненных работ</w:t>
      </w:r>
      <w:r w:rsidRPr="003653D2">
        <w:rPr>
          <w:rFonts w:ascii="PT Astra Serif" w:hAnsi="PT Astra Serif"/>
          <w:sz w:val="24"/>
          <w:szCs w:val="24"/>
        </w:rPr>
        <w:t>.</w:t>
      </w:r>
      <w:proofErr w:type="gramEnd"/>
      <w:r w:rsidRPr="003653D2">
        <w:rPr>
          <w:rFonts w:ascii="PT Astra Serif" w:hAnsi="PT Astra Serif"/>
          <w:sz w:val="24"/>
          <w:szCs w:val="24"/>
        </w:rPr>
        <w:t xml:space="preserve"> </w:t>
      </w:r>
      <w:r w:rsidR="00850805">
        <w:rPr>
          <w:rFonts w:ascii="PT Astra Serif" w:hAnsi="PT Astra Serif"/>
          <w:sz w:val="24"/>
          <w:szCs w:val="24"/>
        </w:rPr>
        <w:t>Подрядчик</w:t>
      </w:r>
      <w:r w:rsidRPr="003653D2">
        <w:rPr>
          <w:rFonts w:ascii="PT Astra Serif" w:hAnsi="PT Astra Serif"/>
          <w:sz w:val="24"/>
          <w:szCs w:val="24"/>
        </w:rPr>
        <w:t xml:space="preserve"> обязан устранить все обнаруженные недостатки за свой счет в сроки, указанные в мотивированном отказе.</w:t>
      </w:r>
    </w:p>
    <w:p w:rsidR="004459B6" w:rsidRPr="003653D2" w:rsidRDefault="007B4246">
      <w:pPr>
        <w:tabs>
          <w:tab w:val="left" w:pos="1418"/>
        </w:tabs>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 xml:space="preserve">3.7 Датой приемки </w:t>
      </w:r>
      <w:r w:rsidR="00850805">
        <w:rPr>
          <w:rFonts w:ascii="PT Astra Serif" w:hAnsi="PT Astra Serif"/>
          <w:sz w:val="24"/>
          <w:szCs w:val="24"/>
        </w:rPr>
        <w:t>выполненных работ</w:t>
      </w:r>
      <w:r w:rsidRPr="003653D2">
        <w:rPr>
          <w:rFonts w:ascii="PT Astra Serif" w:hAnsi="PT Astra Serif"/>
          <w:sz w:val="24"/>
          <w:szCs w:val="24"/>
        </w:rPr>
        <w:t xml:space="preserve"> считается дата подписания акта сдачи-приемки </w:t>
      </w:r>
      <w:r w:rsidR="00850805">
        <w:rPr>
          <w:rFonts w:ascii="PT Astra Serif" w:hAnsi="PT Astra Serif"/>
          <w:sz w:val="24"/>
          <w:szCs w:val="24"/>
        </w:rPr>
        <w:t>выполненных работ З</w:t>
      </w:r>
      <w:r w:rsidRPr="003653D2">
        <w:rPr>
          <w:rFonts w:ascii="PT Astra Serif" w:hAnsi="PT Astra Serif"/>
          <w:sz w:val="24"/>
          <w:szCs w:val="24"/>
        </w:rPr>
        <w:t xml:space="preserve">аказчиком без замечаний. </w:t>
      </w:r>
    </w:p>
    <w:p w:rsidR="004459B6" w:rsidRPr="003653D2" w:rsidRDefault="00850805">
      <w:pPr>
        <w:tabs>
          <w:tab w:val="left" w:pos="1418"/>
        </w:tabs>
        <w:spacing w:after="0" w:line="240" w:lineRule="auto"/>
        <w:ind w:firstLine="709"/>
        <w:contextualSpacing/>
        <w:jc w:val="both"/>
        <w:rPr>
          <w:rFonts w:ascii="PT Astra Serif" w:hAnsi="PT Astra Serif"/>
          <w:sz w:val="24"/>
          <w:szCs w:val="24"/>
        </w:rPr>
      </w:pPr>
      <w:r>
        <w:rPr>
          <w:rFonts w:ascii="PT Astra Serif" w:hAnsi="PT Astra Serif"/>
          <w:sz w:val="24"/>
          <w:szCs w:val="24"/>
        </w:rPr>
        <w:t>3.8</w:t>
      </w:r>
      <w:proofErr w:type="gramStart"/>
      <w:r>
        <w:rPr>
          <w:rFonts w:ascii="PT Astra Serif" w:hAnsi="PT Astra Serif"/>
          <w:sz w:val="24"/>
          <w:szCs w:val="24"/>
        </w:rPr>
        <w:t xml:space="preserve"> П</w:t>
      </w:r>
      <w:proofErr w:type="gramEnd"/>
      <w:r>
        <w:rPr>
          <w:rFonts w:ascii="PT Astra Serif" w:hAnsi="PT Astra Serif"/>
          <w:sz w:val="24"/>
          <w:szCs w:val="24"/>
        </w:rPr>
        <w:t>о решению З</w:t>
      </w:r>
      <w:r w:rsidR="007B4246" w:rsidRPr="003653D2">
        <w:rPr>
          <w:rFonts w:ascii="PT Astra Serif" w:hAnsi="PT Astra Serif"/>
          <w:sz w:val="24"/>
          <w:szCs w:val="24"/>
        </w:rPr>
        <w:t xml:space="preserve">аказчика для приемки </w:t>
      </w:r>
      <w:r>
        <w:rPr>
          <w:rFonts w:ascii="PT Astra Serif" w:hAnsi="PT Astra Serif"/>
          <w:sz w:val="24"/>
          <w:szCs w:val="24"/>
        </w:rPr>
        <w:t>работ</w:t>
      </w:r>
      <w:r w:rsidR="007B4246" w:rsidRPr="003653D2">
        <w:rPr>
          <w:rFonts w:ascii="PT Astra Serif" w:hAnsi="PT Astra Serif"/>
          <w:sz w:val="24"/>
          <w:szCs w:val="24"/>
        </w:rPr>
        <w:t xml:space="preserve">, </w:t>
      </w:r>
      <w:r>
        <w:rPr>
          <w:rFonts w:ascii="PT Astra Serif" w:hAnsi="PT Astra Serif"/>
          <w:sz w:val="24"/>
          <w:szCs w:val="24"/>
        </w:rPr>
        <w:t>выполненных</w:t>
      </w:r>
      <w:r w:rsidR="007B4246" w:rsidRPr="003653D2">
        <w:rPr>
          <w:rFonts w:ascii="PT Astra Serif" w:hAnsi="PT Astra Serif"/>
          <w:sz w:val="24"/>
          <w:szCs w:val="24"/>
        </w:rPr>
        <w:t xml:space="preserve"> в соответствии с Контрактом, может создаваться приемочная комиссия.</w:t>
      </w:r>
    </w:p>
    <w:p w:rsidR="004459B6" w:rsidRPr="003653D2" w:rsidRDefault="007B4246">
      <w:pPr>
        <w:tabs>
          <w:tab w:val="left" w:pos="1701"/>
          <w:tab w:val="center" w:pos="4677"/>
          <w:tab w:val="right" w:pos="9355"/>
        </w:tabs>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lastRenderedPageBreak/>
        <w:t>3.9</w:t>
      </w:r>
      <w:proofErr w:type="gramStart"/>
      <w:r w:rsidRPr="003653D2">
        <w:rPr>
          <w:rFonts w:ascii="PT Astra Serif" w:hAnsi="PT Astra Serif"/>
          <w:sz w:val="24"/>
          <w:szCs w:val="24"/>
        </w:rPr>
        <w:t xml:space="preserve"> В</w:t>
      </w:r>
      <w:proofErr w:type="gramEnd"/>
      <w:r w:rsidRPr="003653D2">
        <w:rPr>
          <w:rFonts w:ascii="PT Astra Serif" w:hAnsi="PT Astra Serif"/>
          <w:sz w:val="24"/>
          <w:szCs w:val="24"/>
        </w:rPr>
        <w:t xml:space="preserve"> случае установления по результатам экспертизы факта </w:t>
      </w:r>
      <w:r w:rsidR="00850805">
        <w:rPr>
          <w:rFonts w:ascii="PT Astra Serif" w:hAnsi="PT Astra Serif"/>
          <w:sz w:val="24"/>
          <w:szCs w:val="24"/>
        </w:rPr>
        <w:t>выполнения работ</w:t>
      </w:r>
      <w:r w:rsidRPr="003653D2">
        <w:rPr>
          <w:rFonts w:ascii="PT Astra Serif" w:hAnsi="PT Astra Serif"/>
          <w:sz w:val="24"/>
          <w:szCs w:val="24"/>
        </w:rPr>
        <w:t xml:space="preserve"> ненадлежащего качества </w:t>
      </w:r>
      <w:r w:rsidR="00850805">
        <w:rPr>
          <w:rFonts w:ascii="PT Astra Serif" w:hAnsi="PT Astra Serif"/>
          <w:sz w:val="24"/>
          <w:szCs w:val="24"/>
        </w:rPr>
        <w:t>Подрядчик</w:t>
      </w:r>
      <w:r w:rsidRPr="003653D2">
        <w:rPr>
          <w:rFonts w:ascii="PT Astra Serif" w:hAnsi="PT Astra Serif"/>
          <w:sz w:val="24"/>
          <w:szCs w:val="24"/>
        </w:rPr>
        <w:t xml:space="preserve"> обязан к</w:t>
      </w:r>
      <w:r w:rsidR="00850805">
        <w:rPr>
          <w:rFonts w:ascii="PT Astra Serif" w:hAnsi="PT Astra Serif"/>
          <w:sz w:val="24"/>
          <w:szCs w:val="24"/>
        </w:rPr>
        <w:t>омпенсировать З</w:t>
      </w:r>
      <w:r w:rsidRPr="003653D2">
        <w:rPr>
          <w:rFonts w:ascii="PT Astra Serif" w:hAnsi="PT Astra Serif"/>
          <w:sz w:val="24"/>
          <w:szCs w:val="24"/>
        </w:rPr>
        <w:t>аказчику все возникшие в связи с проведением эксп</w:t>
      </w:r>
      <w:r w:rsidR="00850805">
        <w:rPr>
          <w:rFonts w:ascii="PT Astra Serif" w:hAnsi="PT Astra Serif"/>
          <w:sz w:val="24"/>
          <w:szCs w:val="24"/>
        </w:rPr>
        <w:t>ертизы расходы по предъявлении З</w:t>
      </w:r>
      <w:r w:rsidRPr="003653D2">
        <w:rPr>
          <w:rFonts w:ascii="PT Astra Serif" w:hAnsi="PT Astra Serif"/>
          <w:sz w:val="24"/>
          <w:szCs w:val="24"/>
        </w:rPr>
        <w:t>аказчиком письменного требования и других доку</w:t>
      </w:r>
      <w:r w:rsidR="00850805">
        <w:rPr>
          <w:rFonts w:ascii="PT Astra Serif" w:hAnsi="PT Astra Serif"/>
          <w:sz w:val="24"/>
          <w:szCs w:val="24"/>
        </w:rPr>
        <w:t>ментов, подтверждающих затраты З</w:t>
      </w:r>
      <w:r w:rsidRPr="003653D2">
        <w:rPr>
          <w:rFonts w:ascii="PT Astra Serif" w:hAnsi="PT Astra Serif"/>
          <w:sz w:val="24"/>
          <w:szCs w:val="24"/>
        </w:rPr>
        <w:t>аказчика.</w:t>
      </w:r>
    </w:p>
    <w:p w:rsidR="004459B6" w:rsidRPr="003653D2" w:rsidRDefault="007B4246">
      <w:pPr>
        <w:tabs>
          <w:tab w:val="left" w:pos="1260"/>
        </w:tabs>
        <w:spacing w:after="0" w:line="240" w:lineRule="auto"/>
        <w:ind w:right="-285" w:firstLine="600"/>
        <w:jc w:val="center"/>
        <w:rPr>
          <w:rFonts w:ascii="PT Astra Serif" w:hAnsi="PT Astra Serif"/>
          <w:b/>
          <w:spacing w:val="-4"/>
          <w:sz w:val="24"/>
          <w:szCs w:val="24"/>
        </w:rPr>
      </w:pPr>
      <w:r w:rsidRPr="003653D2">
        <w:rPr>
          <w:rFonts w:ascii="PT Astra Serif" w:hAnsi="PT Astra Serif"/>
          <w:b/>
          <w:spacing w:val="-4"/>
          <w:sz w:val="24"/>
          <w:szCs w:val="24"/>
        </w:rPr>
        <w:t>4. ГАРАНТИИ КАЧЕСТВА</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4.1. </w:t>
      </w:r>
      <w:r w:rsidR="00850805">
        <w:rPr>
          <w:rFonts w:ascii="PT Astra Serif" w:hAnsi="PT Astra Serif"/>
          <w:sz w:val="24"/>
          <w:szCs w:val="24"/>
        </w:rPr>
        <w:t>Подрядчик</w:t>
      </w:r>
      <w:r w:rsidRPr="003653D2">
        <w:rPr>
          <w:rFonts w:ascii="PT Astra Serif" w:hAnsi="PT Astra Serif"/>
          <w:sz w:val="24"/>
          <w:szCs w:val="24"/>
        </w:rPr>
        <w:t xml:space="preserve"> гарантирует качественное </w:t>
      </w:r>
      <w:r w:rsidR="00850805">
        <w:rPr>
          <w:rFonts w:ascii="PT Astra Serif" w:hAnsi="PT Astra Serif"/>
          <w:sz w:val="24"/>
          <w:szCs w:val="24"/>
        </w:rPr>
        <w:t>выполнение работ</w:t>
      </w:r>
      <w:r w:rsidRPr="003653D2">
        <w:rPr>
          <w:rFonts w:ascii="PT Astra Serif" w:hAnsi="PT Astra Serif"/>
          <w:sz w:val="24"/>
          <w:szCs w:val="24"/>
        </w:rPr>
        <w:t>. В случае</w:t>
      </w:r>
      <w:proofErr w:type="gramStart"/>
      <w:r w:rsidRPr="003653D2">
        <w:rPr>
          <w:rFonts w:ascii="PT Astra Serif" w:hAnsi="PT Astra Serif"/>
          <w:sz w:val="24"/>
          <w:szCs w:val="24"/>
        </w:rPr>
        <w:t>,</w:t>
      </w:r>
      <w:proofErr w:type="gramEnd"/>
      <w:r w:rsidRPr="003653D2">
        <w:rPr>
          <w:rFonts w:ascii="PT Astra Serif" w:hAnsi="PT Astra Serif"/>
          <w:sz w:val="24"/>
          <w:szCs w:val="24"/>
        </w:rPr>
        <w:t xml:space="preserve"> если </w:t>
      </w:r>
      <w:r w:rsidR="00850805">
        <w:rPr>
          <w:rFonts w:ascii="PT Astra Serif" w:hAnsi="PT Astra Serif"/>
          <w:sz w:val="24"/>
          <w:szCs w:val="24"/>
        </w:rPr>
        <w:t>выполненные Подрядчиком работы</w:t>
      </w:r>
      <w:r w:rsidRPr="003653D2">
        <w:rPr>
          <w:rFonts w:ascii="PT Astra Serif" w:hAnsi="PT Astra Serif"/>
          <w:sz w:val="24"/>
          <w:szCs w:val="24"/>
        </w:rPr>
        <w:t xml:space="preserve"> не будут соответствовать описанию объекта закупки и действующим нормам и правилам, то </w:t>
      </w:r>
      <w:r w:rsidR="00850805">
        <w:rPr>
          <w:rFonts w:ascii="PT Astra Serif" w:hAnsi="PT Astra Serif"/>
          <w:sz w:val="24"/>
          <w:szCs w:val="24"/>
        </w:rPr>
        <w:t>Подрядчик</w:t>
      </w:r>
      <w:r w:rsidRPr="003653D2">
        <w:rPr>
          <w:rFonts w:ascii="PT Astra Serif" w:hAnsi="PT Astra Serif"/>
          <w:sz w:val="24"/>
          <w:szCs w:val="24"/>
        </w:rPr>
        <w:t xml:space="preserve"> своими силами без увеличения стоимости </w:t>
      </w:r>
      <w:r w:rsidR="00850805">
        <w:rPr>
          <w:rFonts w:ascii="PT Astra Serif" w:hAnsi="PT Astra Serif"/>
          <w:sz w:val="24"/>
          <w:szCs w:val="24"/>
        </w:rPr>
        <w:t>работ</w:t>
      </w:r>
      <w:r w:rsidRPr="003653D2">
        <w:rPr>
          <w:rFonts w:ascii="PT Astra Serif" w:hAnsi="PT Astra Serif"/>
          <w:sz w:val="24"/>
          <w:szCs w:val="24"/>
        </w:rPr>
        <w:t xml:space="preserve"> обязан в согласованный Сторонами срок устранить несоответствия.</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4.2. </w:t>
      </w:r>
      <w:r w:rsidR="00850805">
        <w:rPr>
          <w:rFonts w:ascii="PT Astra Serif" w:hAnsi="PT Astra Serif"/>
          <w:sz w:val="24"/>
          <w:szCs w:val="24"/>
        </w:rPr>
        <w:t>Подрядчик</w:t>
      </w:r>
      <w:r w:rsidRPr="003653D2">
        <w:rPr>
          <w:rFonts w:ascii="PT Astra Serif" w:hAnsi="PT Astra Serif"/>
          <w:sz w:val="24"/>
          <w:szCs w:val="24"/>
        </w:rPr>
        <w:t xml:space="preserve"> несет ответственность за качество </w:t>
      </w:r>
      <w:r w:rsidR="00850805">
        <w:rPr>
          <w:rFonts w:ascii="PT Astra Serif" w:hAnsi="PT Astra Serif"/>
          <w:sz w:val="24"/>
          <w:szCs w:val="24"/>
        </w:rPr>
        <w:t>выполненных работ</w:t>
      </w:r>
      <w:r w:rsidRPr="003653D2">
        <w:rPr>
          <w:rFonts w:ascii="PT Astra Serif" w:hAnsi="PT Astra Serif"/>
          <w:sz w:val="24"/>
          <w:szCs w:val="24"/>
        </w:rPr>
        <w:t>. Уполном</w:t>
      </w:r>
      <w:r w:rsidR="00850805">
        <w:rPr>
          <w:rFonts w:ascii="PT Astra Serif" w:hAnsi="PT Astra Serif"/>
          <w:sz w:val="24"/>
          <w:szCs w:val="24"/>
        </w:rPr>
        <w:t>оченный представитель от имени З</w:t>
      </w:r>
      <w:r w:rsidRPr="003653D2">
        <w:rPr>
          <w:rFonts w:ascii="PT Astra Serif" w:hAnsi="PT Astra Serif"/>
          <w:sz w:val="24"/>
          <w:szCs w:val="24"/>
        </w:rPr>
        <w:t xml:space="preserve">аказчика осуществляет </w:t>
      </w:r>
      <w:proofErr w:type="gramStart"/>
      <w:r w:rsidRPr="003653D2">
        <w:rPr>
          <w:rFonts w:ascii="PT Astra Serif" w:hAnsi="PT Astra Serif"/>
          <w:sz w:val="24"/>
          <w:szCs w:val="24"/>
        </w:rPr>
        <w:t>контроль за</w:t>
      </w:r>
      <w:proofErr w:type="gramEnd"/>
      <w:r w:rsidRPr="003653D2">
        <w:rPr>
          <w:rFonts w:ascii="PT Astra Serif" w:hAnsi="PT Astra Serif"/>
          <w:sz w:val="24"/>
          <w:szCs w:val="24"/>
        </w:rPr>
        <w:t xml:space="preserve"> ходом и качеством </w:t>
      </w:r>
      <w:r w:rsidR="00850805">
        <w:rPr>
          <w:rFonts w:ascii="PT Astra Serif" w:hAnsi="PT Astra Serif"/>
          <w:sz w:val="24"/>
          <w:szCs w:val="24"/>
        </w:rPr>
        <w:t>выполнения работ</w:t>
      </w:r>
      <w:r w:rsidRPr="003653D2">
        <w:rPr>
          <w:rFonts w:ascii="PT Astra Serif" w:hAnsi="PT Astra Serif"/>
          <w:sz w:val="24"/>
          <w:szCs w:val="24"/>
        </w:rPr>
        <w:t>, соблюдением сроков их оказания.</w:t>
      </w:r>
    </w:p>
    <w:p w:rsidR="004459B6" w:rsidRPr="003653D2" w:rsidRDefault="007B4246">
      <w:pPr>
        <w:spacing w:after="0" w:line="240" w:lineRule="auto"/>
        <w:ind w:firstLine="720"/>
        <w:jc w:val="both"/>
        <w:rPr>
          <w:rFonts w:ascii="PT Astra Serif" w:hAnsi="PT Astra Serif"/>
          <w:sz w:val="24"/>
          <w:szCs w:val="24"/>
        </w:rPr>
      </w:pPr>
      <w:r w:rsidRPr="003653D2">
        <w:rPr>
          <w:rFonts w:ascii="PT Astra Serif" w:hAnsi="PT Astra Serif"/>
          <w:sz w:val="24"/>
          <w:szCs w:val="24"/>
        </w:rPr>
        <w:t xml:space="preserve">4.3. Заказчик, обнаруживший после приемки </w:t>
      </w:r>
      <w:r w:rsidR="00F31C64">
        <w:rPr>
          <w:rFonts w:ascii="PT Astra Serif" w:hAnsi="PT Astra Serif"/>
          <w:sz w:val="24"/>
          <w:szCs w:val="24"/>
        </w:rPr>
        <w:t>выполненных работ</w:t>
      </w:r>
      <w:r w:rsidRPr="003653D2">
        <w:rPr>
          <w:rFonts w:ascii="PT Astra Serif" w:hAnsi="PT Astra Serif"/>
          <w:sz w:val="24"/>
          <w:szCs w:val="24"/>
        </w:rPr>
        <w:t xml:space="preserve"> отступления в результатах </w:t>
      </w:r>
      <w:r w:rsidR="00F31C64">
        <w:rPr>
          <w:rFonts w:ascii="PT Astra Serif" w:hAnsi="PT Astra Serif"/>
          <w:sz w:val="24"/>
          <w:szCs w:val="24"/>
        </w:rPr>
        <w:t>работ</w:t>
      </w:r>
      <w:r w:rsidRPr="003653D2">
        <w:rPr>
          <w:rFonts w:ascii="PT Astra Serif" w:hAnsi="PT Astra Serif"/>
          <w:sz w:val="24"/>
          <w:szCs w:val="24"/>
        </w:rPr>
        <w:t xml:space="preserve">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sidR="00F31C64">
        <w:rPr>
          <w:rFonts w:ascii="PT Astra Serif" w:hAnsi="PT Astra Serif"/>
          <w:sz w:val="24"/>
          <w:szCs w:val="24"/>
        </w:rPr>
        <w:t>Подрядчиком</w:t>
      </w:r>
      <w:r w:rsidRPr="003653D2">
        <w:rPr>
          <w:rFonts w:ascii="PT Astra Serif" w:hAnsi="PT Astra Serif"/>
          <w:sz w:val="24"/>
          <w:szCs w:val="24"/>
        </w:rPr>
        <w:t xml:space="preserve">, обязан известить об этом </w:t>
      </w:r>
      <w:r w:rsidR="00F31C64">
        <w:rPr>
          <w:rFonts w:ascii="PT Astra Serif" w:hAnsi="PT Astra Serif"/>
          <w:sz w:val="24"/>
          <w:szCs w:val="24"/>
        </w:rPr>
        <w:t>Подрядчика</w:t>
      </w:r>
      <w:r w:rsidRPr="003653D2">
        <w:rPr>
          <w:rFonts w:ascii="PT Astra Serif" w:hAnsi="PT Astra Serif"/>
          <w:sz w:val="24"/>
          <w:szCs w:val="24"/>
        </w:rPr>
        <w:t xml:space="preserve"> в разумный срок после их обнаружения.</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4.4. Наличие недостатков и дефектов, сроки их устранения фиксируются сторонами в акте. Для участия в составлении акта, фиксирующего недостатки и дефекты, согласования порядка и сроков их устранения, </w:t>
      </w:r>
      <w:r w:rsidR="00F31C64">
        <w:rPr>
          <w:rFonts w:ascii="PT Astra Serif" w:hAnsi="PT Astra Serif"/>
          <w:sz w:val="24"/>
          <w:szCs w:val="24"/>
        </w:rPr>
        <w:t>Подрядчик</w:t>
      </w:r>
      <w:r w:rsidRPr="003653D2">
        <w:rPr>
          <w:rFonts w:ascii="PT Astra Serif" w:hAnsi="PT Astra Serif"/>
          <w:sz w:val="24"/>
          <w:szCs w:val="24"/>
        </w:rPr>
        <w:t xml:space="preserve"> обязан направить своего представителя не позднее 3 дней со дня п</w:t>
      </w:r>
      <w:r w:rsidR="00F31C64">
        <w:rPr>
          <w:rFonts w:ascii="PT Astra Serif" w:hAnsi="PT Astra Serif"/>
          <w:sz w:val="24"/>
          <w:szCs w:val="24"/>
        </w:rPr>
        <w:t>олучения письменного извещения З</w:t>
      </w:r>
      <w:r w:rsidRPr="003653D2">
        <w:rPr>
          <w:rFonts w:ascii="PT Astra Serif" w:hAnsi="PT Astra Serif"/>
          <w:sz w:val="24"/>
          <w:szCs w:val="24"/>
        </w:rPr>
        <w:t xml:space="preserve">аказчика. Устранение недостатков и дефектов производится </w:t>
      </w:r>
      <w:r w:rsidR="00F31C64">
        <w:rPr>
          <w:rFonts w:ascii="PT Astra Serif" w:hAnsi="PT Astra Serif"/>
          <w:sz w:val="24"/>
          <w:szCs w:val="24"/>
        </w:rPr>
        <w:t>Подрядчиком</w:t>
      </w:r>
      <w:r w:rsidRPr="003653D2">
        <w:rPr>
          <w:rFonts w:ascii="PT Astra Serif" w:hAnsi="PT Astra Serif"/>
          <w:sz w:val="24"/>
          <w:szCs w:val="24"/>
        </w:rPr>
        <w:t xml:space="preserve"> за свой счет.</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В случае отсутствия представителя </w:t>
      </w:r>
      <w:r w:rsidR="00CB2090">
        <w:rPr>
          <w:rFonts w:ascii="PT Astra Serif" w:hAnsi="PT Astra Serif"/>
          <w:sz w:val="24"/>
          <w:szCs w:val="24"/>
        </w:rPr>
        <w:t>Подрядчика</w:t>
      </w:r>
      <w:r w:rsidRPr="003653D2">
        <w:rPr>
          <w:rFonts w:ascii="PT Astra Serif" w:hAnsi="PT Astra Serif"/>
          <w:sz w:val="24"/>
          <w:szCs w:val="24"/>
        </w:rPr>
        <w:t xml:space="preserve"> акт составляется в одностороннем порядке. Акт направляется заказчиком </w:t>
      </w:r>
      <w:r w:rsidR="00CB2090">
        <w:rPr>
          <w:rFonts w:ascii="PT Astra Serif" w:hAnsi="PT Astra Serif"/>
          <w:sz w:val="24"/>
          <w:szCs w:val="24"/>
        </w:rPr>
        <w:t>Подрядчику</w:t>
      </w:r>
      <w:r w:rsidRPr="003653D2">
        <w:rPr>
          <w:rFonts w:ascii="PT Astra Serif" w:hAnsi="PT Astra Serif"/>
          <w:sz w:val="24"/>
          <w:szCs w:val="24"/>
        </w:rPr>
        <w:t xml:space="preserve"> на следующий день после его составления. </w:t>
      </w:r>
      <w:r w:rsidR="00CB2090">
        <w:rPr>
          <w:rFonts w:ascii="PT Astra Serif" w:hAnsi="PT Astra Serif"/>
          <w:sz w:val="24"/>
          <w:szCs w:val="24"/>
        </w:rPr>
        <w:t>Подрядчик</w:t>
      </w:r>
      <w:r w:rsidRPr="003653D2">
        <w:rPr>
          <w:rFonts w:ascii="PT Astra Serif" w:hAnsi="PT Astra Serif"/>
          <w:sz w:val="24"/>
          <w:szCs w:val="24"/>
        </w:rPr>
        <w:t xml:space="preserve"> обязан возместить расходы заказчика на устранение недостатков и дефектов в результатах </w:t>
      </w:r>
      <w:r w:rsidR="00CB2090">
        <w:rPr>
          <w:rFonts w:ascii="PT Astra Serif" w:hAnsi="PT Astra Serif"/>
          <w:sz w:val="24"/>
          <w:szCs w:val="24"/>
        </w:rPr>
        <w:t>выполненных работ</w:t>
      </w:r>
      <w:r w:rsidRPr="003653D2">
        <w:rPr>
          <w:rFonts w:ascii="PT Astra Serif" w:hAnsi="PT Astra Serif"/>
          <w:sz w:val="24"/>
          <w:szCs w:val="24"/>
        </w:rPr>
        <w:t xml:space="preserve"> в срок, указанный в требовании заказчика. В случае</w:t>
      </w:r>
      <w:proofErr w:type="gramStart"/>
      <w:r w:rsidRPr="003653D2">
        <w:rPr>
          <w:rFonts w:ascii="PT Astra Serif" w:hAnsi="PT Astra Serif"/>
          <w:sz w:val="24"/>
          <w:szCs w:val="24"/>
        </w:rPr>
        <w:t>,</w:t>
      </w:r>
      <w:proofErr w:type="gramEnd"/>
      <w:r w:rsidRPr="003653D2">
        <w:rPr>
          <w:rFonts w:ascii="PT Astra Serif" w:hAnsi="PT Astra Serif"/>
          <w:sz w:val="24"/>
          <w:szCs w:val="24"/>
        </w:rPr>
        <w:t xml:space="preserve"> если такой срок заказчиком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заказчиком подтверждающих их документов.</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4.5. При </w:t>
      </w:r>
      <w:r w:rsidR="00591816">
        <w:rPr>
          <w:rFonts w:ascii="PT Astra Serif" w:hAnsi="PT Astra Serif"/>
          <w:sz w:val="24"/>
          <w:szCs w:val="24"/>
        </w:rPr>
        <w:t>возникновении между З</w:t>
      </w:r>
      <w:r w:rsidRPr="003653D2">
        <w:rPr>
          <w:rFonts w:ascii="PT Astra Serif" w:hAnsi="PT Astra Serif"/>
          <w:sz w:val="24"/>
          <w:szCs w:val="24"/>
        </w:rPr>
        <w:t xml:space="preserve">аказчиком и </w:t>
      </w:r>
      <w:r w:rsidR="00591816">
        <w:rPr>
          <w:rFonts w:ascii="PT Astra Serif" w:hAnsi="PT Astra Serif"/>
          <w:sz w:val="24"/>
          <w:szCs w:val="24"/>
        </w:rPr>
        <w:t>Подрядчиком</w:t>
      </w:r>
      <w:r w:rsidRPr="003653D2">
        <w:rPr>
          <w:rFonts w:ascii="PT Astra Serif" w:hAnsi="PT Astra Serif"/>
          <w:sz w:val="24"/>
          <w:szCs w:val="24"/>
        </w:rPr>
        <w:t xml:space="preserve"> спора по поводу недостатков и дефектов </w:t>
      </w:r>
      <w:r w:rsidR="00CB2090">
        <w:rPr>
          <w:rFonts w:ascii="PT Astra Serif" w:hAnsi="PT Astra Serif"/>
          <w:sz w:val="24"/>
          <w:szCs w:val="24"/>
        </w:rPr>
        <w:t>выполненных работ</w:t>
      </w:r>
      <w:r w:rsidRPr="003653D2">
        <w:rPr>
          <w:rFonts w:ascii="PT Astra Serif" w:hAnsi="PT Astra Serif"/>
          <w:sz w:val="24"/>
          <w:szCs w:val="24"/>
        </w:rPr>
        <w:t xml:space="preserve"> или их причин, по требованию любой из сторон должна быть назначена экспертиза. Расходы на экспертизу несет </w:t>
      </w:r>
      <w:r w:rsidR="00CB2090">
        <w:rPr>
          <w:rFonts w:ascii="PT Astra Serif" w:hAnsi="PT Astra Serif"/>
          <w:sz w:val="24"/>
          <w:szCs w:val="24"/>
        </w:rPr>
        <w:t>Подрядчик</w:t>
      </w:r>
      <w:r w:rsidRPr="003653D2">
        <w:rPr>
          <w:rFonts w:ascii="PT Astra Serif" w:hAnsi="PT Astra Serif"/>
          <w:sz w:val="24"/>
          <w:szCs w:val="24"/>
        </w:rPr>
        <w:t xml:space="preserve">, за исключением случаев, когда экспертизой установлено отсутствие нарушений </w:t>
      </w:r>
      <w:r w:rsidR="00591816">
        <w:rPr>
          <w:rFonts w:ascii="PT Astra Serif" w:hAnsi="PT Astra Serif"/>
          <w:sz w:val="24"/>
          <w:szCs w:val="24"/>
        </w:rPr>
        <w:t>Подрядчиком</w:t>
      </w:r>
      <w:r w:rsidRPr="003653D2">
        <w:rPr>
          <w:rFonts w:ascii="PT Astra Serif" w:hAnsi="PT Astra Serif"/>
          <w:sz w:val="24"/>
          <w:szCs w:val="24"/>
        </w:rPr>
        <w:t xml:space="preserve"> настоящего Контракта или причинной связи между действиями </w:t>
      </w:r>
      <w:r w:rsidR="00CB2090">
        <w:rPr>
          <w:rFonts w:ascii="PT Astra Serif" w:hAnsi="PT Astra Serif"/>
          <w:sz w:val="24"/>
          <w:szCs w:val="24"/>
        </w:rPr>
        <w:t>Подрядчика</w:t>
      </w:r>
      <w:r w:rsidRPr="003653D2">
        <w:rPr>
          <w:rFonts w:ascii="PT Astra Serif" w:hAnsi="PT Astra Serif"/>
          <w:sz w:val="24"/>
          <w:szCs w:val="24"/>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4459B6" w:rsidRPr="003653D2" w:rsidRDefault="007B4246">
      <w:pPr>
        <w:widowControl w:val="0"/>
        <w:tabs>
          <w:tab w:val="left" w:pos="0"/>
        </w:tabs>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4.6. В случае неисполнения </w:t>
      </w:r>
      <w:r w:rsidR="00591816">
        <w:rPr>
          <w:rFonts w:ascii="PT Astra Serif" w:hAnsi="PT Astra Serif"/>
          <w:sz w:val="24"/>
          <w:szCs w:val="24"/>
        </w:rPr>
        <w:t>Подрядчиком</w:t>
      </w:r>
      <w:r w:rsidRPr="003653D2">
        <w:rPr>
          <w:rFonts w:ascii="PT Astra Serif" w:hAnsi="PT Astra Serif"/>
          <w:sz w:val="24"/>
          <w:szCs w:val="24"/>
        </w:rPr>
        <w:t xml:space="preserve"> обязанности по устранению недостатков и дефектов, а также в случае установления его вины за ненадлежащее качество </w:t>
      </w:r>
      <w:r w:rsidR="00CB2090">
        <w:rPr>
          <w:rFonts w:ascii="PT Astra Serif" w:hAnsi="PT Astra Serif"/>
          <w:sz w:val="24"/>
          <w:szCs w:val="24"/>
        </w:rPr>
        <w:t>выполненных работ</w:t>
      </w:r>
      <w:r w:rsidRPr="003653D2">
        <w:rPr>
          <w:rFonts w:ascii="PT Astra Serif" w:hAnsi="PT Astra Serif"/>
          <w:sz w:val="24"/>
          <w:szCs w:val="24"/>
        </w:rPr>
        <w:t xml:space="preserve">, заказчик вправе </w:t>
      </w:r>
      <w:r w:rsidRPr="003653D2">
        <w:rPr>
          <w:rFonts w:ascii="PT Astra Serif" w:hAnsi="PT Astra Serif"/>
          <w:spacing w:val="2"/>
          <w:sz w:val="24"/>
          <w:szCs w:val="24"/>
        </w:rPr>
        <w:t xml:space="preserve">устранить дефекты самостоятельно, взыскав с </w:t>
      </w:r>
      <w:r w:rsidR="00CB2090">
        <w:rPr>
          <w:rFonts w:ascii="PT Astra Serif" w:hAnsi="PT Astra Serif"/>
          <w:spacing w:val="2"/>
          <w:sz w:val="24"/>
          <w:szCs w:val="24"/>
        </w:rPr>
        <w:t>Подрядчика</w:t>
      </w:r>
      <w:r w:rsidRPr="003653D2">
        <w:rPr>
          <w:rFonts w:ascii="PT Astra Serif" w:hAnsi="PT Astra Serif"/>
          <w:spacing w:val="2"/>
          <w:sz w:val="24"/>
          <w:szCs w:val="24"/>
        </w:rPr>
        <w:t xml:space="preserve"> полную стоимость </w:t>
      </w:r>
      <w:r w:rsidRPr="003653D2">
        <w:rPr>
          <w:rFonts w:ascii="PT Astra Serif" w:hAnsi="PT Astra Serif"/>
          <w:sz w:val="24"/>
          <w:szCs w:val="24"/>
        </w:rPr>
        <w:t>понесенных расходов и других убытков</w:t>
      </w:r>
      <w:r w:rsidRPr="003653D2">
        <w:rPr>
          <w:rFonts w:ascii="PT Astra Serif" w:hAnsi="PT Astra Serif"/>
          <w:spacing w:val="2"/>
          <w:sz w:val="24"/>
          <w:szCs w:val="24"/>
        </w:rPr>
        <w:t>, стоимость проведения экспертизы</w:t>
      </w:r>
      <w:r w:rsidRPr="003653D2">
        <w:rPr>
          <w:rFonts w:ascii="PT Astra Serif" w:hAnsi="PT Astra Serif"/>
          <w:sz w:val="24"/>
          <w:szCs w:val="24"/>
        </w:rPr>
        <w:t>.</w:t>
      </w:r>
    </w:p>
    <w:p w:rsidR="004459B6" w:rsidRPr="003653D2" w:rsidRDefault="00CB2090">
      <w:pPr>
        <w:widowControl w:val="0"/>
        <w:tabs>
          <w:tab w:val="left" w:pos="0"/>
        </w:tabs>
        <w:spacing w:after="0" w:line="240" w:lineRule="auto"/>
        <w:ind w:firstLine="709"/>
        <w:jc w:val="both"/>
        <w:rPr>
          <w:rFonts w:ascii="PT Astra Serif" w:hAnsi="PT Astra Serif"/>
          <w:sz w:val="24"/>
          <w:szCs w:val="24"/>
        </w:rPr>
      </w:pPr>
      <w:r>
        <w:rPr>
          <w:rFonts w:ascii="PT Astra Serif" w:hAnsi="PT Astra Serif"/>
          <w:sz w:val="24"/>
          <w:szCs w:val="24"/>
        </w:rPr>
        <w:t>Подрядчик</w:t>
      </w:r>
      <w:r w:rsidR="007B4246" w:rsidRPr="003653D2">
        <w:rPr>
          <w:rFonts w:ascii="PT Astra Serif" w:hAnsi="PT Astra Serif"/>
          <w:sz w:val="24"/>
          <w:szCs w:val="24"/>
        </w:rPr>
        <w:t xml:space="preserve"> несет ответственность за недостатки ПСД, в том числе и которые обнаружены при ее реализации. При обнаружении недостатков по проектно-сметной документации, </w:t>
      </w:r>
      <w:r>
        <w:rPr>
          <w:rFonts w:ascii="PT Astra Serif" w:hAnsi="PT Astra Serif"/>
          <w:sz w:val="24"/>
          <w:szCs w:val="24"/>
        </w:rPr>
        <w:t>Подрядчик</w:t>
      </w:r>
      <w:r w:rsidR="007B4246" w:rsidRPr="003653D2">
        <w:rPr>
          <w:rFonts w:ascii="PT Astra Serif" w:hAnsi="PT Astra Serif"/>
          <w:sz w:val="24"/>
          <w:szCs w:val="24"/>
        </w:rPr>
        <w:t xml:space="preserve"> обязан в течение 3 (трех) рабочих дней с момента получения письменного уведомления от Заказчика безвозмездно их устранить.</w:t>
      </w:r>
    </w:p>
    <w:p w:rsidR="004459B6" w:rsidRPr="003653D2" w:rsidRDefault="007B4246">
      <w:pPr>
        <w:widowControl w:val="0"/>
        <w:tabs>
          <w:tab w:val="left" w:pos="0"/>
        </w:tabs>
        <w:spacing w:after="0" w:line="240" w:lineRule="auto"/>
        <w:ind w:firstLine="709"/>
        <w:jc w:val="center"/>
        <w:rPr>
          <w:rFonts w:ascii="PT Astra Serif" w:hAnsi="PT Astra Serif"/>
          <w:b/>
          <w:sz w:val="24"/>
          <w:szCs w:val="24"/>
        </w:rPr>
      </w:pPr>
      <w:r w:rsidRPr="003653D2">
        <w:rPr>
          <w:rFonts w:ascii="PT Astra Serif" w:hAnsi="PT Astra Serif"/>
          <w:b/>
          <w:sz w:val="24"/>
          <w:szCs w:val="24"/>
        </w:rPr>
        <w:t>5. ПРАВА И ОБЯЗАННОСТИ СТОРОН</w:t>
      </w:r>
    </w:p>
    <w:p w:rsidR="004459B6" w:rsidRPr="003653D2" w:rsidRDefault="007B4246">
      <w:pPr>
        <w:pStyle w:val="aff7"/>
        <w:widowControl w:val="0"/>
        <w:numPr>
          <w:ilvl w:val="1"/>
          <w:numId w:val="3"/>
        </w:numPr>
        <w:contextualSpacing/>
        <w:jc w:val="both"/>
        <w:rPr>
          <w:rFonts w:ascii="PT Astra Serif" w:hAnsi="PT Astra Serif"/>
          <w:sz w:val="24"/>
          <w:szCs w:val="24"/>
        </w:rPr>
      </w:pPr>
      <w:r w:rsidRPr="003653D2">
        <w:rPr>
          <w:rFonts w:ascii="PT Astra Serif" w:hAnsi="PT Astra Serif"/>
          <w:sz w:val="24"/>
          <w:szCs w:val="24"/>
        </w:rPr>
        <w:t>Заказчик вправе:</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Требовать от </w:t>
      </w:r>
      <w:r w:rsidR="00CB2090">
        <w:rPr>
          <w:rFonts w:ascii="PT Astra Serif" w:hAnsi="PT Astra Serif"/>
          <w:sz w:val="24"/>
          <w:szCs w:val="24"/>
        </w:rPr>
        <w:t>Подрядчика</w:t>
      </w:r>
      <w:r w:rsidRPr="003653D2">
        <w:rPr>
          <w:rFonts w:ascii="PT Astra Serif" w:hAnsi="PT Astra Serif"/>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Требовать от </w:t>
      </w:r>
      <w:r w:rsidR="00CB2090">
        <w:rPr>
          <w:rFonts w:ascii="PT Astra Serif" w:hAnsi="PT Astra Serif"/>
          <w:sz w:val="24"/>
          <w:szCs w:val="24"/>
        </w:rPr>
        <w:t>Подрядчика</w:t>
      </w:r>
      <w:r w:rsidRPr="003653D2">
        <w:rPr>
          <w:rFonts w:ascii="PT Astra Serif" w:hAnsi="PT Astra Serif"/>
          <w:sz w:val="24"/>
          <w:szCs w:val="24"/>
        </w:rPr>
        <w:t xml:space="preserve"> представления надлежащим образом оформленных документов, подтверждающих исполнение обязательств в соответствии Контрактом.</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Запрашивать у </w:t>
      </w:r>
      <w:r w:rsidR="00CB2090">
        <w:rPr>
          <w:rFonts w:ascii="PT Astra Serif" w:hAnsi="PT Astra Serif"/>
          <w:sz w:val="24"/>
          <w:szCs w:val="24"/>
        </w:rPr>
        <w:t>Подрядчика</w:t>
      </w:r>
      <w:r w:rsidRPr="003653D2">
        <w:rPr>
          <w:rFonts w:ascii="PT Astra Serif" w:hAnsi="PT Astra Serif"/>
          <w:sz w:val="24"/>
          <w:szCs w:val="24"/>
        </w:rPr>
        <w:t xml:space="preserve"> информацию о ходе </w:t>
      </w:r>
      <w:r w:rsidR="002C3F03">
        <w:rPr>
          <w:rFonts w:ascii="PT Astra Serif" w:hAnsi="PT Astra Serif"/>
          <w:sz w:val="24"/>
          <w:szCs w:val="24"/>
        </w:rPr>
        <w:t>выполняемых работ</w:t>
      </w:r>
      <w:r w:rsidRPr="003653D2">
        <w:rPr>
          <w:rFonts w:ascii="PT Astra Serif" w:hAnsi="PT Astra Serif"/>
          <w:sz w:val="24"/>
          <w:szCs w:val="24"/>
        </w:rPr>
        <w:t>.</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Осуществлять </w:t>
      </w:r>
      <w:proofErr w:type="gramStart"/>
      <w:r w:rsidRPr="003653D2">
        <w:rPr>
          <w:rFonts w:ascii="PT Astra Serif" w:hAnsi="PT Astra Serif"/>
          <w:sz w:val="24"/>
          <w:szCs w:val="24"/>
        </w:rPr>
        <w:t>контроль за</w:t>
      </w:r>
      <w:proofErr w:type="gramEnd"/>
      <w:r w:rsidRPr="003653D2">
        <w:rPr>
          <w:rFonts w:ascii="PT Astra Serif" w:hAnsi="PT Astra Serif"/>
          <w:sz w:val="24"/>
          <w:szCs w:val="24"/>
        </w:rPr>
        <w:t xml:space="preserve"> качеством, порядком и сроками </w:t>
      </w:r>
      <w:r w:rsidR="00C61591">
        <w:rPr>
          <w:rFonts w:ascii="PT Astra Serif" w:hAnsi="PT Astra Serif"/>
          <w:sz w:val="24"/>
          <w:szCs w:val="24"/>
        </w:rPr>
        <w:t>выполнение работ</w:t>
      </w:r>
      <w:r w:rsidRPr="003653D2">
        <w:rPr>
          <w:rFonts w:ascii="PT Astra Serif" w:hAnsi="PT Astra Serif"/>
          <w:sz w:val="24"/>
          <w:szCs w:val="24"/>
        </w:rPr>
        <w:t>.</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Отказаться от приемки результата </w:t>
      </w:r>
      <w:r w:rsidR="002C3F03">
        <w:rPr>
          <w:rFonts w:ascii="PT Astra Serif" w:hAnsi="PT Astra Serif"/>
          <w:sz w:val="24"/>
          <w:szCs w:val="24"/>
        </w:rPr>
        <w:t>работ</w:t>
      </w:r>
      <w:r w:rsidRPr="003653D2">
        <w:rPr>
          <w:rFonts w:ascii="PT Astra Serif" w:hAnsi="PT Astra Serif"/>
          <w:sz w:val="24"/>
          <w:szCs w:val="24"/>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Принять решение об одностороннем отказе от исполнения настоящего Контракта в </w:t>
      </w:r>
      <w:r w:rsidRPr="003653D2">
        <w:rPr>
          <w:rFonts w:ascii="PT Astra Serif" w:hAnsi="PT Astra Serif"/>
          <w:sz w:val="24"/>
          <w:szCs w:val="24"/>
        </w:rPr>
        <w:lastRenderedPageBreak/>
        <w:t>соответствии с гражданским законодательством Российской Федерации.</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До принятия решения об одностороннем отказе от исполнения Контракта провести экспертизу </w:t>
      </w:r>
      <w:r w:rsidR="00CB2090">
        <w:rPr>
          <w:rFonts w:ascii="PT Astra Serif" w:hAnsi="PT Astra Serif"/>
          <w:sz w:val="24"/>
          <w:szCs w:val="24"/>
        </w:rPr>
        <w:t>выполненных работ</w:t>
      </w:r>
      <w:r w:rsidRPr="003653D2">
        <w:rPr>
          <w:rFonts w:ascii="PT Astra Serif" w:hAnsi="PT Astra Serif"/>
          <w:sz w:val="24"/>
          <w:szCs w:val="24"/>
        </w:rPr>
        <w:t xml:space="preserve"> с привлечением экспертов, экспертных организаций, выбор которых осуществляется в соответствии с Федеральным </w:t>
      </w:r>
      <w:hyperlink r:id="rId7">
        <w:r w:rsidRPr="003653D2">
          <w:rPr>
            <w:rFonts w:ascii="PT Astra Serif" w:hAnsi="PT Astra Serif"/>
            <w:sz w:val="24"/>
            <w:szCs w:val="24"/>
          </w:rPr>
          <w:t>законом</w:t>
        </w:r>
      </w:hyperlink>
      <w:r w:rsidRPr="003653D2">
        <w:rPr>
          <w:rFonts w:ascii="PT Astra Serif" w:hAnsi="PT Astra Serif"/>
          <w:sz w:val="24"/>
          <w:szCs w:val="24"/>
        </w:rPr>
        <w:t xml:space="preserve"> № 44-ФЗ.</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При неисполнении или ненадлежащем исполнении </w:t>
      </w:r>
      <w:r w:rsidR="00591816">
        <w:rPr>
          <w:rFonts w:ascii="PT Astra Serif" w:hAnsi="PT Astra Serif"/>
          <w:sz w:val="24"/>
          <w:szCs w:val="24"/>
        </w:rPr>
        <w:t>Подрядчиком</w:t>
      </w:r>
      <w:r w:rsidRPr="003653D2">
        <w:rPr>
          <w:rFonts w:ascii="PT Astra Serif" w:hAnsi="PT Astra Serif"/>
          <w:sz w:val="24"/>
          <w:szCs w:val="24"/>
        </w:rPr>
        <w:t xml:space="preserve"> 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6 настоящего Контракта.</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Осуществлять иные права, предусмотренные действующим законодательством Российской Федерации.</w:t>
      </w:r>
    </w:p>
    <w:p w:rsidR="004459B6" w:rsidRPr="003653D2" w:rsidRDefault="007B4246">
      <w:pPr>
        <w:widowControl w:val="0"/>
        <w:numPr>
          <w:ilvl w:val="1"/>
          <w:numId w:val="3"/>
        </w:numPr>
        <w:spacing w:after="0" w:line="240" w:lineRule="auto"/>
        <w:ind w:left="377" w:hanging="377"/>
        <w:jc w:val="both"/>
        <w:rPr>
          <w:rFonts w:ascii="PT Astra Serif" w:hAnsi="PT Astra Serif"/>
          <w:sz w:val="24"/>
          <w:szCs w:val="24"/>
        </w:rPr>
      </w:pPr>
      <w:r w:rsidRPr="003653D2">
        <w:rPr>
          <w:rFonts w:ascii="PT Astra Serif" w:hAnsi="PT Astra Serif"/>
          <w:sz w:val="24"/>
          <w:szCs w:val="24"/>
        </w:rPr>
        <w:t>Заказчик обязан:</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Своевременно принять и оплатить надлежащим образом </w:t>
      </w:r>
      <w:r w:rsidR="002C3F03">
        <w:rPr>
          <w:rFonts w:ascii="PT Astra Serif" w:hAnsi="PT Astra Serif"/>
          <w:sz w:val="24"/>
          <w:szCs w:val="24"/>
        </w:rPr>
        <w:t>выполненные работы</w:t>
      </w:r>
      <w:r w:rsidRPr="003653D2">
        <w:rPr>
          <w:rFonts w:ascii="PT Astra Serif" w:hAnsi="PT Astra Serif"/>
          <w:sz w:val="24"/>
          <w:szCs w:val="24"/>
        </w:rPr>
        <w:t xml:space="preserve"> в соответствии с Контрактом.</w:t>
      </w:r>
    </w:p>
    <w:p w:rsidR="004459B6" w:rsidRPr="003653D2" w:rsidRDefault="007B4246">
      <w:pPr>
        <w:widowControl w:val="0"/>
        <w:numPr>
          <w:ilvl w:val="2"/>
          <w:numId w:val="3"/>
        </w:numPr>
        <w:tabs>
          <w:tab w:val="left" w:pos="1418"/>
        </w:tabs>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Сообщать </w:t>
      </w:r>
      <w:r w:rsidR="00CB2090">
        <w:rPr>
          <w:rFonts w:ascii="PT Astra Serif" w:hAnsi="PT Astra Serif"/>
          <w:sz w:val="24"/>
          <w:szCs w:val="24"/>
        </w:rPr>
        <w:t>Подрядчику</w:t>
      </w:r>
      <w:r w:rsidRPr="003653D2">
        <w:rPr>
          <w:rFonts w:ascii="PT Astra Serif" w:hAnsi="PT Astra Serif"/>
          <w:sz w:val="24"/>
          <w:szCs w:val="24"/>
        </w:rPr>
        <w:t xml:space="preserve"> о недостатках, обнаруженных в ходе </w:t>
      </w:r>
      <w:r w:rsidR="00C61591">
        <w:rPr>
          <w:rFonts w:ascii="PT Astra Serif" w:hAnsi="PT Astra Serif"/>
          <w:sz w:val="24"/>
          <w:szCs w:val="24"/>
        </w:rPr>
        <w:t>выполнение работ</w:t>
      </w:r>
      <w:r w:rsidRPr="003653D2">
        <w:rPr>
          <w:rFonts w:ascii="PT Astra Serif" w:hAnsi="PT Astra Serif"/>
          <w:sz w:val="24"/>
          <w:szCs w:val="24"/>
        </w:rPr>
        <w:t>, в течение 5 (пяти) рабочих дней после обнаружения таких недостатков.</w:t>
      </w:r>
    </w:p>
    <w:p w:rsidR="004459B6" w:rsidRPr="003653D2" w:rsidRDefault="007B4246">
      <w:pPr>
        <w:numPr>
          <w:ilvl w:val="2"/>
          <w:numId w:val="3"/>
        </w:numPr>
        <w:tabs>
          <w:tab w:val="left" w:pos="1418"/>
        </w:tabs>
        <w:spacing w:after="0" w:line="240" w:lineRule="auto"/>
        <w:ind w:left="0" w:firstLine="709"/>
        <w:contextualSpacing/>
        <w:jc w:val="both"/>
        <w:rPr>
          <w:rFonts w:ascii="PT Astra Serif" w:hAnsi="PT Astra Serif"/>
          <w:sz w:val="24"/>
          <w:szCs w:val="24"/>
        </w:rPr>
      </w:pPr>
      <w:r w:rsidRPr="003653D2">
        <w:rPr>
          <w:rFonts w:ascii="PT Astra Serif" w:hAnsi="PT Astra Serif"/>
          <w:sz w:val="24"/>
          <w:szCs w:val="24"/>
        </w:rPr>
        <w:t xml:space="preserve">Оказывать </w:t>
      </w:r>
      <w:r w:rsidR="00CB2090">
        <w:rPr>
          <w:rFonts w:ascii="PT Astra Serif" w:hAnsi="PT Astra Serif"/>
          <w:sz w:val="24"/>
          <w:szCs w:val="24"/>
        </w:rPr>
        <w:t>Подрядчику</w:t>
      </w:r>
      <w:r w:rsidRPr="003653D2">
        <w:rPr>
          <w:rFonts w:ascii="PT Astra Serif" w:hAnsi="PT Astra Serif"/>
          <w:sz w:val="24"/>
          <w:szCs w:val="24"/>
        </w:rPr>
        <w:t xml:space="preserve"> содействие в </w:t>
      </w:r>
      <w:r w:rsidR="00AD22EA">
        <w:rPr>
          <w:rFonts w:ascii="PT Astra Serif" w:hAnsi="PT Astra Serif"/>
          <w:sz w:val="24"/>
          <w:szCs w:val="24"/>
        </w:rPr>
        <w:t>выполнении работ</w:t>
      </w:r>
      <w:r w:rsidRPr="003653D2">
        <w:rPr>
          <w:rFonts w:ascii="PT Astra Serif" w:hAnsi="PT Astra Serif"/>
          <w:sz w:val="24"/>
          <w:szCs w:val="24"/>
        </w:rPr>
        <w:t xml:space="preserve"> в порядке, предусмотренном Контрактом.</w:t>
      </w:r>
    </w:p>
    <w:p w:rsidR="004459B6" w:rsidRPr="003653D2" w:rsidRDefault="007B4246">
      <w:pPr>
        <w:widowControl w:val="0"/>
        <w:numPr>
          <w:ilvl w:val="2"/>
          <w:numId w:val="3"/>
        </w:numPr>
        <w:tabs>
          <w:tab w:val="left" w:pos="709"/>
          <w:tab w:val="left" w:pos="1330"/>
        </w:tabs>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Провести экспертизу </w:t>
      </w:r>
      <w:r w:rsidR="00CB2090">
        <w:rPr>
          <w:rFonts w:ascii="PT Astra Serif" w:hAnsi="PT Astra Serif"/>
          <w:sz w:val="24"/>
          <w:szCs w:val="24"/>
        </w:rPr>
        <w:t>выполненных работ</w:t>
      </w:r>
      <w:r w:rsidRPr="003653D2">
        <w:rPr>
          <w:rFonts w:ascii="PT Astra Serif" w:hAnsi="PT Astra Serif"/>
          <w:sz w:val="24"/>
          <w:szCs w:val="24"/>
        </w:rPr>
        <w:t xml:space="preserve"> для проверки их соответствия условиям Контракта в соответствии с Федеральным </w:t>
      </w:r>
      <w:hyperlink r:id="rId8">
        <w:r w:rsidRPr="003653D2">
          <w:rPr>
            <w:rFonts w:ascii="PT Astra Serif" w:hAnsi="PT Astra Serif"/>
            <w:sz w:val="24"/>
            <w:szCs w:val="24"/>
          </w:rPr>
          <w:t>законом</w:t>
        </w:r>
      </w:hyperlink>
      <w:r w:rsidRPr="003653D2">
        <w:rPr>
          <w:rFonts w:ascii="PT Astra Serif" w:hAnsi="PT Astra Serif"/>
          <w:sz w:val="24"/>
          <w:szCs w:val="24"/>
        </w:rPr>
        <w:t xml:space="preserve"> №44-ФЗ.</w:t>
      </w:r>
    </w:p>
    <w:p w:rsidR="004459B6" w:rsidRPr="003653D2" w:rsidRDefault="007B4246">
      <w:pPr>
        <w:widowControl w:val="0"/>
        <w:numPr>
          <w:ilvl w:val="2"/>
          <w:numId w:val="3"/>
        </w:numPr>
        <w:tabs>
          <w:tab w:val="left" w:pos="0"/>
        </w:tabs>
        <w:spacing w:after="0" w:line="240" w:lineRule="auto"/>
        <w:ind w:left="0" w:firstLine="709"/>
        <w:jc w:val="both"/>
        <w:rPr>
          <w:rFonts w:ascii="PT Astra Serif" w:hAnsi="PT Astra Serif"/>
          <w:sz w:val="24"/>
          <w:szCs w:val="24"/>
        </w:rPr>
      </w:pPr>
      <w:proofErr w:type="gramStart"/>
      <w:r w:rsidRPr="003653D2">
        <w:rPr>
          <w:rFonts w:ascii="PT Astra Serif" w:hAnsi="PT Astra Serif"/>
          <w:sz w:val="24"/>
          <w:szCs w:val="24"/>
        </w:rPr>
        <w:t>Осуществлять иные обязанности</w:t>
      </w:r>
      <w:proofErr w:type="gramEnd"/>
      <w:r w:rsidRPr="003653D2">
        <w:rPr>
          <w:rFonts w:ascii="PT Astra Serif" w:hAnsi="PT Astra Serif"/>
          <w:sz w:val="24"/>
          <w:szCs w:val="24"/>
        </w:rPr>
        <w:t>, предусмотренные законодательством Российской Федерации и условиями Контракта.</w:t>
      </w:r>
    </w:p>
    <w:p w:rsidR="004459B6" w:rsidRPr="003653D2" w:rsidRDefault="00CB2090">
      <w:pPr>
        <w:widowControl w:val="0"/>
        <w:numPr>
          <w:ilvl w:val="1"/>
          <w:numId w:val="3"/>
        </w:numPr>
        <w:tabs>
          <w:tab w:val="left" w:pos="1276"/>
        </w:tabs>
        <w:spacing w:after="0" w:line="240" w:lineRule="auto"/>
        <w:ind w:left="0" w:firstLine="709"/>
        <w:jc w:val="both"/>
        <w:rPr>
          <w:rFonts w:ascii="PT Astra Serif" w:hAnsi="PT Astra Serif"/>
          <w:sz w:val="24"/>
          <w:szCs w:val="24"/>
        </w:rPr>
      </w:pPr>
      <w:r>
        <w:rPr>
          <w:rFonts w:ascii="PT Astra Serif" w:hAnsi="PT Astra Serif"/>
          <w:sz w:val="24"/>
          <w:szCs w:val="24"/>
        </w:rPr>
        <w:t>Подрядчик</w:t>
      </w:r>
      <w:r w:rsidR="007B4246" w:rsidRPr="003653D2">
        <w:rPr>
          <w:rFonts w:ascii="PT Astra Serif" w:hAnsi="PT Astra Serif"/>
          <w:sz w:val="24"/>
          <w:szCs w:val="24"/>
        </w:rPr>
        <w:t xml:space="preserve"> вправе:</w:t>
      </w:r>
    </w:p>
    <w:p w:rsidR="004459B6" w:rsidRPr="003653D2" w:rsidRDefault="007B4246">
      <w:pPr>
        <w:widowControl w:val="0"/>
        <w:numPr>
          <w:ilvl w:val="2"/>
          <w:numId w:val="3"/>
        </w:numPr>
        <w:tabs>
          <w:tab w:val="left" w:pos="1276"/>
        </w:tabs>
        <w:spacing w:after="0" w:line="240" w:lineRule="auto"/>
        <w:ind w:left="0" w:firstLine="709"/>
        <w:jc w:val="both"/>
        <w:rPr>
          <w:rFonts w:ascii="PT Astra Serif" w:hAnsi="PT Astra Serif"/>
          <w:sz w:val="24"/>
          <w:szCs w:val="24"/>
        </w:rPr>
      </w:pPr>
      <w:r w:rsidRPr="003653D2">
        <w:rPr>
          <w:rFonts w:ascii="PT Astra Serif" w:hAnsi="PT Astra Serif"/>
          <w:sz w:val="24"/>
          <w:szCs w:val="24"/>
        </w:rPr>
        <w:t>Требовать своевременного подписания заказчиком отчетных документов, предусмотренных Контрактом.</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Требовать своевременной оплаты </w:t>
      </w:r>
      <w:r w:rsidR="00CB2090">
        <w:rPr>
          <w:rFonts w:ascii="PT Astra Serif" w:hAnsi="PT Astra Serif"/>
          <w:sz w:val="24"/>
          <w:szCs w:val="24"/>
        </w:rPr>
        <w:t>выполненных работ</w:t>
      </w:r>
      <w:r w:rsidRPr="003653D2">
        <w:rPr>
          <w:rFonts w:ascii="PT Astra Serif" w:hAnsi="PT Astra Serif"/>
          <w:sz w:val="24"/>
          <w:szCs w:val="24"/>
        </w:rPr>
        <w:t xml:space="preserve"> в соответствии с </w:t>
      </w:r>
      <w:hyperlink r:id="rId9" w:history="1">
        <w:r w:rsidRPr="003653D2">
          <w:rPr>
            <w:rFonts w:ascii="PT Astra Serif" w:hAnsi="PT Astra Serif"/>
            <w:sz w:val="24"/>
            <w:szCs w:val="24"/>
          </w:rPr>
          <w:t>условиями</w:t>
        </w:r>
      </w:hyperlink>
      <w:r w:rsidRPr="003653D2">
        <w:rPr>
          <w:rFonts w:ascii="PT Astra Serif" w:hAnsi="PT Astra Serif"/>
          <w:sz w:val="24"/>
          <w:szCs w:val="24"/>
        </w:rPr>
        <w:t xml:space="preserve"> Контракта.</w:t>
      </w:r>
    </w:p>
    <w:p w:rsidR="004459B6" w:rsidRPr="003653D2" w:rsidRDefault="007B4246">
      <w:pPr>
        <w:numPr>
          <w:ilvl w:val="2"/>
          <w:numId w:val="3"/>
        </w:numPr>
        <w:tabs>
          <w:tab w:val="left" w:pos="1276"/>
        </w:tabs>
        <w:spacing w:after="0" w:line="240" w:lineRule="auto"/>
        <w:ind w:left="0" w:firstLine="709"/>
        <w:contextualSpacing/>
        <w:jc w:val="both"/>
        <w:rPr>
          <w:rFonts w:ascii="PT Astra Serif" w:hAnsi="PT Astra Serif"/>
          <w:sz w:val="24"/>
          <w:szCs w:val="24"/>
        </w:rPr>
      </w:pPr>
      <w:r w:rsidRPr="003653D2">
        <w:rPr>
          <w:rFonts w:ascii="PT Astra Serif" w:hAnsi="PT Astra Serif"/>
          <w:sz w:val="24"/>
          <w:szCs w:val="24"/>
        </w:rPr>
        <w:t xml:space="preserve">Обращаться к заказчику за организационным содействием в целях проведения мероприятий по улучшению качества </w:t>
      </w:r>
      <w:r w:rsidR="002C3F03">
        <w:rPr>
          <w:rFonts w:ascii="PT Astra Serif" w:hAnsi="PT Astra Serif"/>
          <w:sz w:val="24"/>
          <w:szCs w:val="24"/>
        </w:rPr>
        <w:t>выполняемых работ</w:t>
      </w:r>
      <w:r w:rsidRPr="003653D2">
        <w:rPr>
          <w:rFonts w:ascii="PT Astra Serif" w:hAnsi="PT Astra Serif"/>
          <w:sz w:val="24"/>
          <w:szCs w:val="24"/>
        </w:rPr>
        <w:t>.</w:t>
      </w:r>
    </w:p>
    <w:p w:rsidR="004459B6" w:rsidRPr="003653D2" w:rsidRDefault="007B4246">
      <w:pPr>
        <w:numPr>
          <w:ilvl w:val="2"/>
          <w:numId w:val="3"/>
        </w:numPr>
        <w:tabs>
          <w:tab w:val="left" w:pos="1418"/>
        </w:tabs>
        <w:spacing w:after="0" w:line="240" w:lineRule="auto"/>
        <w:ind w:left="0" w:firstLine="709"/>
        <w:contextualSpacing/>
        <w:jc w:val="both"/>
        <w:rPr>
          <w:rFonts w:ascii="PT Astra Serif" w:hAnsi="PT Astra Serif"/>
          <w:sz w:val="24"/>
          <w:szCs w:val="24"/>
        </w:rPr>
      </w:pPr>
      <w:r w:rsidRPr="003653D2">
        <w:rPr>
          <w:rFonts w:ascii="PT Astra Serif" w:hAnsi="PT Astra Serif"/>
          <w:sz w:val="24"/>
          <w:szCs w:val="24"/>
        </w:rPr>
        <w:t xml:space="preserve">Самостоятельно определять количество специалистов, необходимых </w:t>
      </w:r>
      <w:proofErr w:type="gramStart"/>
      <w:r w:rsidRPr="003653D2">
        <w:rPr>
          <w:rFonts w:ascii="PT Astra Serif" w:hAnsi="PT Astra Serif"/>
          <w:sz w:val="24"/>
          <w:szCs w:val="24"/>
        </w:rPr>
        <w:t>для</w:t>
      </w:r>
      <w:proofErr w:type="gramEnd"/>
      <w:r w:rsidRPr="003653D2">
        <w:rPr>
          <w:rFonts w:ascii="PT Astra Serif" w:hAnsi="PT Astra Serif"/>
          <w:sz w:val="24"/>
          <w:szCs w:val="24"/>
        </w:rPr>
        <w:t xml:space="preserve"> </w:t>
      </w:r>
      <w:proofErr w:type="gramStart"/>
      <w:r w:rsidR="00C61591">
        <w:rPr>
          <w:rFonts w:ascii="PT Astra Serif" w:hAnsi="PT Astra Serif"/>
          <w:sz w:val="24"/>
          <w:szCs w:val="24"/>
        </w:rPr>
        <w:t>выполнение</w:t>
      </w:r>
      <w:proofErr w:type="gramEnd"/>
      <w:r w:rsidR="00C61591">
        <w:rPr>
          <w:rFonts w:ascii="PT Astra Serif" w:hAnsi="PT Astra Serif"/>
          <w:sz w:val="24"/>
          <w:szCs w:val="24"/>
        </w:rPr>
        <w:t xml:space="preserve"> работ</w:t>
      </w:r>
      <w:r w:rsidRPr="003653D2">
        <w:rPr>
          <w:rFonts w:ascii="PT Astra Serif" w:hAnsi="PT Astra Serif"/>
          <w:sz w:val="24"/>
          <w:szCs w:val="24"/>
        </w:rPr>
        <w:t xml:space="preserve"> заказчику.</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Осуществлять иные права, предусмотренные действующим законодательством Российской Федерации.</w:t>
      </w:r>
    </w:p>
    <w:p w:rsidR="004459B6" w:rsidRPr="003653D2" w:rsidRDefault="00CB2090">
      <w:pPr>
        <w:widowControl w:val="0"/>
        <w:numPr>
          <w:ilvl w:val="1"/>
          <w:numId w:val="3"/>
        </w:numPr>
        <w:spacing w:after="0" w:line="240" w:lineRule="auto"/>
        <w:ind w:left="377" w:hanging="377"/>
        <w:jc w:val="both"/>
        <w:rPr>
          <w:rFonts w:ascii="PT Astra Serif" w:hAnsi="PT Astra Serif"/>
          <w:sz w:val="24"/>
          <w:szCs w:val="24"/>
        </w:rPr>
      </w:pPr>
      <w:r>
        <w:rPr>
          <w:rFonts w:ascii="PT Astra Serif" w:hAnsi="PT Astra Serif"/>
          <w:sz w:val="24"/>
          <w:szCs w:val="24"/>
        </w:rPr>
        <w:t>Подрядчик</w:t>
      </w:r>
      <w:r w:rsidR="007B4246" w:rsidRPr="003653D2">
        <w:rPr>
          <w:rFonts w:ascii="PT Astra Serif" w:hAnsi="PT Astra Serif"/>
          <w:sz w:val="24"/>
          <w:szCs w:val="24"/>
        </w:rPr>
        <w:t xml:space="preserve"> обязан:</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Своевременно и надлежащим образом </w:t>
      </w:r>
      <w:r w:rsidR="002C3F03">
        <w:rPr>
          <w:rFonts w:ascii="PT Astra Serif" w:hAnsi="PT Astra Serif"/>
          <w:sz w:val="24"/>
          <w:szCs w:val="24"/>
        </w:rPr>
        <w:t>выполнить работы</w:t>
      </w:r>
      <w:r w:rsidRPr="003653D2">
        <w:rPr>
          <w:rFonts w:ascii="PT Astra Serif" w:hAnsi="PT Astra Serif"/>
          <w:sz w:val="24"/>
          <w:szCs w:val="24"/>
        </w:rPr>
        <w:t xml:space="preserve"> и представить заказчику отчетную документацию.</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Предоставить по письменному запросу заказчика в сроки, указанные в таком запросе, достоверную информацию о ходе исполнения обязательств, в том числе о сложностях, возникающих при исполнении Контракта.</w:t>
      </w:r>
      <w:bookmarkStart w:id="0" w:name="P1179"/>
      <w:bookmarkEnd w:id="0"/>
    </w:p>
    <w:p w:rsidR="004459B6" w:rsidRPr="003653D2" w:rsidRDefault="007B4246">
      <w:pPr>
        <w:widowControl w:val="0"/>
        <w:numPr>
          <w:ilvl w:val="2"/>
          <w:numId w:val="3"/>
        </w:numPr>
        <w:tabs>
          <w:tab w:val="left" w:pos="1276"/>
        </w:tabs>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Обеспечить соответствие </w:t>
      </w:r>
      <w:r w:rsidR="002C3F03">
        <w:rPr>
          <w:rFonts w:ascii="PT Astra Serif" w:hAnsi="PT Astra Serif"/>
          <w:sz w:val="24"/>
          <w:szCs w:val="24"/>
        </w:rPr>
        <w:t>выполняемых работ</w:t>
      </w:r>
      <w:r w:rsidRPr="003653D2">
        <w:rPr>
          <w:rFonts w:ascii="PT Astra Serif" w:hAnsi="PT Astra Serif"/>
          <w:sz w:val="24"/>
          <w:szCs w:val="24"/>
        </w:rPr>
        <w:t xml:space="preserve">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санитарно-эпидемиологическими правилами и нормативами, действующими в отношении данного вида </w:t>
      </w:r>
      <w:r w:rsidR="00AD22EA">
        <w:rPr>
          <w:rFonts w:ascii="PT Astra Serif" w:hAnsi="PT Astra Serif"/>
          <w:sz w:val="24"/>
          <w:szCs w:val="24"/>
        </w:rPr>
        <w:t>работ</w:t>
      </w:r>
      <w:r w:rsidRPr="003653D2">
        <w:rPr>
          <w:rFonts w:ascii="PT Astra Serif" w:hAnsi="PT Astra Serif"/>
          <w:sz w:val="24"/>
          <w:szCs w:val="24"/>
        </w:rPr>
        <w:t>, условиям Контракта.</w:t>
      </w:r>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Обеспечить устранение недостатков и дефектов, выявленных при приемке результатов </w:t>
      </w:r>
      <w:r w:rsidR="00CB2090">
        <w:rPr>
          <w:rFonts w:ascii="PT Astra Serif" w:hAnsi="PT Astra Serif"/>
          <w:sz w:val="24"/>
          <w:szCs w:val="24"/>
        </w:rPr>
        <w:t>выполненных работ</w:t>
      </w:r>
      <w:r w:rsidRPr="003653D2">
        <w:rPr>
          <w:rFonts w:ascii="PT Astra Serif" w:hAnsi="PT Astra Serif"/>
          <w:sz w:val="24"/>
          <w:szCs w:val="24"/>
        </w:rPr>
        <w:t xml:space="preserve"> и в течение гарантийного срока, за свой счет.</w:t>
      </w:r>
      <w:bookmarkStart w:id="1" w:name="P1182"/>
      <w:bookmarkEnd w:id="1"/>
    </w:p>
    <w:p w:rsidR="004459B6" w:rsidRPr="003653D2" w:rsidRDefault="007B4246">
      <w:pPr>
        <w:widowControl w:val="0"/>
        <w:numPr>
          <w:ilvl w:val="2"/>
          <w:numId w:val="3"/>
        </w:numPr>
        <w:spacing w:after="0" w:line="240" w:lineRule="auto"/>
        <w:ind w:left="0" w:firstLine="709"/>
        <w:jc w:val="both"/>
        <w:rPr>
          <w:rFonts w:ascii="PT Astra Serif" w:hAnsi="PT Astra Serif"/>
          <w:sz w:val="24"/>
          <w:szCs w:val="24"/>
        </w:rPr>
      </w:pPr>
      <w:r w:rsidRPr="003653D2">
        <w:rPr>
          <w:rFonts w:ascii="PT Astra Serif" w:hAnsi="PT Astra Serif"/>
          <w:sz w:val="24"/>
          <w:szCs w:val="24"/>
        </w:rPr>
        <w:t xml:space="preserve">Приостановить </w:t>
      </w:r>
      <w:r w:rsidR="00AD22EA">
        <w:rPr>
          <w:rFonts w:ascii="PT Astra Serif" w:hAnsi="PT Astra Serif"/>
          <w:sz w:val="24"/>
          <w:szCs w:val="24"/>
        </w:rPr>
        <w:t>выполнение работ</w:t>
      </w:r>
      <w:r w:rsidRPr="003653D2">
        <w:rPr>
          <w:rFonts w:ascii="PT Astra Serif" w:hAnsi="PT Astra Serif"/>
          <w:sz w:val="24"/>
          <w:szCs w:val="24"/>
        </w:rPr>
        <w:t xml:space="preserve"> в случае обнаружения не зависящих от </w:t>
      </w:r>
      <w:r w:rsidR="00CB2090">
        <w:rPr>
          <w:rFonts w:ascii="PT Astra Serif" w:hAnsi="PT Astra Serif"/>
          <w:sz w:val="24"/>
          <w:szCs w:val="24"/>
        </w:rPr>
        <w:t>Подрядчика</w:t>
      </w:r>
      <w:r w:rsidRPr="003653D2">
        <w:rPr>
          <w:rFonts w:ascii="PT Astra Serif" w:hAnsi="PT Astra Serif"/>
          <w:sz w:val="24"/>
          <w:szCs w:val="24"/>
        </w:rPr>
        <w:t xml:space="preserve"> обстоятельств, которые могут оказать негативное влияние на результат </w:t>
      </w:r>
      <w:r w:rsidR="00AD22EA">
        <w:rPr>
          <w:rFonts w:ascii="PT Astra Serif" w:hAnsi="PT Astra Serif"/>
          <w:sz w:val="24"/>
          <w:szCs w:val="24"/>
        </w:rPr>
        <w:t>выполняемых работ</w:t>
      </w:r>
      <w:r w:rsidRPr="003653D2">
        <w:rPr>
          <w:rFonts w:ascii="PT Astra Serif" w:hAnsi="PT Astra Serif"/>
          <w:sz w:val="24"/>
          <w:szCs w:val="24"/>
        </w:rPr>
        <w:t xml:space="preserve"> или создать невозможность их завершения в установленный Контрактом срок, и сообщить об этом заказчику в течение 5 (пяти) рабочих дней после приостановления </w:t>
      </w:r>
      <w:r w:rsidR="00C61591">
        <w:rPr>
          <w:rFonts w:ascii="PT Astra Serif" w:hAnsi="PT Astra Serif"/>
          <w:sz w:val="24"/>
          <w:szCs w:val="24"/>
        </w:rPr>
        <w:t>выполнение работ</w:t>
      </w:r>
      <w:r w:rsidRPr="003653D2">
        <w:rPr>
          <w:rFonts w:ascii="PT Astra Serif" w:hAnsi="PT Astra Serif"/>
          <w:sz w:val="24"/>
          <w:szCs w:val="24"/>
        </w:rPr>
        <w:t>.</w:t>
      </w:r>
      <w:bookmarkStart w:id="2" w:name="P1186"/>
      <w:bookmarkEnd w:id="2"/>
    </w:p>
    <w:p w:rsidR="004459B6" w:rsidRPr="003653D2" w:rsidRDefault="007B4246">
      <w:pPr>
        <w:widowControl w:val="0"/>
        <w:numPr>
          <w:ilvl w:val="2"/>
          <w:numId w:val="4"/>
        </w:numPr>
        <w:spacing w:after="0" w:line="240" w:lineRule="auto"/>
        <w:ind w:left="0" w:firstLine="709"/>
        <w:jc w:val="both"/>
        <w:rPr>
          <w:rFonts w:ascii="PT Astra Serif" w:hAnsi="PT Astra Serif"/>
          <w:sz w:val="24"/>
          <w:szCs w:val="24"/>
        </w:rPr>
      </w:pPr>
      <w:proofErr w:type="gramStart"/>
      <w:r w:rsidRPr="003653D2">
        <w:rPr>
          <w:rFonts w:ascii="PT Astra Serif" w:hAnsi="PT Astra Serif"/>
          <w:sz w:val="24"/>
          <w:szCs w:val="24"/>
        </w:rPr>
        <w:t>Осуществлять иные обязанности</w:t>
      </w:r>
      <w:proofErr w:type="gramEnd"/>
      <w:r w:rsidRPr="003653D2">
        <w:rPr>
          <w:rFonts w:ascii="PT Astra Serif" w:hAnsi="PT Astra Serif"/>
          <w:sz w:val="24"/>
          <w:szCs w:val="24"/>
        </w:rPr>
        <w:t>, предусмотренные законодательством Российской Федерации и условиями Контракта.</w:t>
      </w:r>
    </w:p>
    <w:p w:rsidR="004459B6" w:rsidRPr="003653D2" w:rsidRDefault="007B4246">
      <w:pPr>
        <w:widowControl w:val="0"/>
        <w:tabs>
          <w:tab w:val="left" w:pos="435"/>
          <w:tab w:val="left" w:pos="1418"/>
        </w:tabs>
        <w:spacing w:after="0" w:line="240" w:lineRule="auto"/>
        <w:ind w:left="1160"/>
        <w:jc w:val="center"/>
        <w:rPr>
          <w:rFonts w:ascii="PT Astra Serif" w:hAnsi="PT Astra Serif"/>
          <w:b/>
          <w:sz w:val="24"/>
          <w:szCs w:val="24"/>
        </w:rPr>
      </w:pPr>
      <w:r w:rsidRPr="003653D2">
        <w:rPr>
          <w:rFonts w:ascii="PT Astra Serif" w:hAnsi="PT Astra Serif"/>
          <w:b/>
          <w:sz w:val="24"/>
          <w:szCs w:val="24"/>
        </w:rPr>
        <w:t>6. ОТВЕТСТВЕННОСТЬ СТОРОН</w:t>
      </w:r>
    </w:p>
    <w:p w:rsidR="004459B6" w:rsidRPr="003653D2" w:rsidRDefault="007B4246">
      <w:pPr>
        <w:spacing w:after="0" w:line="240" w:lineRule="auto"/>
        <w:ind w:firstLine="709"/>
        <w:jc w:val="both"/>
        <w:rPr>
          <w:rFonts w:ascii="PT Astra Serif" w:hAnsi="PT Astra Serif"/>
          <w:i/>
          <w:sz w:val="24"/>
          <w:szCs w:val="24"/>
        </w:rPr>
      </w:pPr>
      <w:r w:rsidRPr="003653D2">
        <w:rPr>
          <w:rFonts w:ascii="PT Astra Serif" w:hAnsi="PT Astra Serif"/>
          <w:sz w:val="24"/>
          <w:szCs w:val="24"/>
        </w:rPr>
        <w:t xml:space="preserve">6.1.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lastRenderedPageBreak/>
        <w:t xml:space="preserve">6.2.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459B6" w:rsidRPr="003653D2" w:rsidRDefault="007B4246">
      <w:pPr>
        <w:spacing w:after="0" w:line="240" w:lineRule="auto"/>
        <w:ind w:firstLine="709"/>
        <w:jc w:val="both"/>
        <w:rPr>
          <w:rFonts w:ascii="PT Astra Serif" w:hAnsi="PT Astra Serif"/>
          <w:i/>
          <w:sz w:val="24"/>
          <w:szCs w:val="24"/>
        </w:rPr>
      </w:pPr>
      <w:r w:rsidRPr="003653D2">
        <w:rPr>
          <w:rFonts w:ascii="PT Astra Serif" w:hAnsi="PT Astra Serif"/>
          <w:sz w:val="24"/>
          <w:szCs w:val="24"/>
        </w:rPr>
        <w:t xml:space="preserve">6.3. </w:t>
      </w:r>
      <w:r w:rsidR="00CB2090">
        <w:rPr>
          <w:rFonts w:ascii="PT Astra Serif" w:hAnsi="PT Astra Serif"/>
          <w:sz w:val="24"/>
          <w:szCs w:val="24"/>
        </w:rPr>
        <w:t>Подрядчик</w:t>
      </w:r>
      <w:r w:rsidRPr="003653D2">
        <w:rPr>
          <w:rFonts w:ascii="PT Astra Serif" w:hAnsi="PT Astra Serif"/>
          <w:sz w:val="24"/>
          <w:szCs w:val="24"/>
        </w:rPr>
        <w:t xml:space="preserve">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4459B6" w:rsidRPr="003653D2" w:rsidRDefault="007B4246">
      <w:pPr>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B2090">
        <w:rPr>
          <w:rFonts w:ascii="PT Astra Serif" w:hAnsi="PT Astra Serif"/>
          <w:sz w:val="24"/>
          <w:szCs w:val="24"/>
        </w:rPr>
        <w:t>Подрядчик</w:t>
      </w:r>
      <w:r w:rsidRPr="003653D2">
        <w:rPr>
          <w:rFonts w:ascii="PT Astra Serif" w:hAnsi="PT Astra Serif"/>
          <w:sz w:val="24"/>
          <w:szCs w:val="24"/>
        </w:rPr>
        <w:t xml:space="preserve"> вправе потребовать уплаты неустоек (штрафов, пеней). </w:t>
      </w:r>
    </w:p>
    <w:p w:rsidR="004459B6" w:rsidRPr="003653D2" w:rsidRDefault="007B4246">
      <w:pPr>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4459B6" w:rsidRPr="003653D2" w:rsidRDefault="007B4246">
      <w:pPr>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 xml:space="preserve">6.4.1.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59B6" w:rsidRPr="003653D2" w:rsidRDefault="007B4246">
      <w:pPr>
        <w:spacing w:after="0" w:line="240" w:lineRule="auto"/>
        <w:ind w:firstLine="709"/>
        <w:contextualSpacing/>
        <w:jc w:val="both"/>
        <w:rPr>
          <w:rFonts w:ascii="PT Astra Serif" w:hAnsi="PT Astra Serif"/>
          <w:sz w:val="24"/>
          <w:szCs w:val="24"/>
        </w:rPr>
      </w:pPr>
      <w:r w:rsidRPr="003653D2">
        <w:rPr>
          <w:rFonts w:ascii="PT Astra Serif" w:hAnsi="PT Astra Serif"/>
          <w:sz w:val="24"/>
          <w:szCs w:val="24"/>
        </w:rPr>
        <w:t>6.4.2.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6.5. В случае просрочки исполнения </w:t>
      </w:r>
      <w:r w:rsidR="00591816">
        <w:rPr>
          <w:rFonts w:ascii="PT Astra Serif" w:hAnsi="PT Astra Serif"/>
          <w:sz w:val="24"/>
          <w:szCs w:val="24"/>
        </w:rPr>
        <w:t>Подрядчиком</w:t>
      </w:r>
      <w:r w:rsidRPr="003653D2">
        <w:rPr>
          <w:rFonts w:ascii="PT Astra Serif" w:hAnsi="PT Astra Serif"/>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91816">
        <w:rPr>
          <w:rFonts w:ascii="PT Astra Serif" w:hAnsi="PT Astra Serif"/>
          <w:sz w:val="24"/>
          <w:szCs w:val="24"/>
        </w:rPr>
        <w:t>Подрядчиком</w:t>
      </w:r>
      <w:r w:rsidRPr="003653D2">
        <w:rPr>
          <w:rFonts w:ascii="PT Astra Serif" w:hAnsi="PT Astra Serif"/>
          <w:sz w:val="24"/>
          <w:szCs w:val="24"/>
        </w:rPr>
        <w:t xml:space="preserve"> обязательств, предусмотренных Контрактом, заказчик направляет </w:t>
      </w:r>
      <w:r w:rsidR="00CB2090">
        <w:rPr>
          <w:rFonts w:ascii="PT Astra Serif" w:hAnsi="PT Astra Serif"/>
          <w:sz w:val="24"/>
          <w:szCs w:val="24"/>
        </w:rPr>
        <w:t>Подрядчику</w:t>
      </w:r>
      <w:r w:rsidRPr="003653D2">
        <w:rPr>
          <w:rFonts w:ascii="PT Astra Serif" w:hAnsi="PT Astra Serif"/>
          <w:sz w:val="24"/>
          <w:szCs w:val="24"/>
        </w:rPr>
        <w:t xml:space="preserve"> требование об уплате неустоек (штрафов, пеней). </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Общая сумма начисленных штрафов за неисполнение или ненадлежащее исполнение </w:t>
      </w:r>
      <w:r w:rsidR="00591816">
        <w:rPr>
          <w:rFonts w:ascii="PT Astra Serif" w:hAnsi="PT Astra Serif"/>
          <w:sz w:val="24"/>
          <w:szCs w:val="24"/>
        </w:rPr>
        <w:t>Подрядчиком</w:t>
      </w:r>
      <w:r w:rsidRPr="003653D2">
        <w:rPr>
          <w:rFonts w:ascii="PT Astra Serif" w:hAnsi="PT Astra Serif"/>
          <w:sz w:val="24"/>
          <w:szCs w:val="24"/>
        </w:rPr>
        <w:t xml:space="preserve"> обязательств, предусмотренных Контрактом, не может превышать цену Контракта. </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6.5.1. </w:t>
      </w:r>
      <w:proofErr w:type="gramStart"/>
      <w:r w:rsidRPr="003653D2">
        <w:rPr>
          <w:rFonts w:ascii="PT Astra Serif" w:hAnsi="PT Astra Serif"/>
          <w:sz w:val="24"/>
          <w:szCs w:val="24"/>
        </w:rPr>
        <w:t xml:space="preserve">Пеня начисляется за каждый день просрочки исполнения </w:t>
      </w:r>
      <w:r w:rsidR="00591816">
        <w:rPr>
          <w:rFonts w:ascii="PT Astra Serif" w:hAnsi="PT Astra Serif"/>
          <w:sz w:val="24"/>
          <w:szCs w:val="24"/>
        </w:rPr>
        <w:t>Подрядчиком</w:t>
      </w:r>
      <w:r w:rsidRPr="003653D2">
        <w:rPr>
          <w:rFonts w:ascii="PT Astra Serif" w:hAnsi="PT Astra Serif"/>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hyperlink r:id="rId10">
        <w:r w:rsidRPr="003653D2">
          <w:rPr>
            <w:rFonts w:ascii="PT Astra Serif" w:hAnsi="PT Astra Serif"/>
            <w:sz w:val="24"/>
            <w:szCs w:val="24"/>
          </w:rPr>
          <w:t>ставки</w:t>
        </w:r>
      </w:hyperlink>
      <w:r w:rsidRPr="003653D2">
        <w:rPr>
          <w:rFonts w:ascii="PT Astra Serif" w:hAnsi="PT Astra Serif"/>
          <w:sz w:val="24"/>
          <w:szCs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91816">
        <w:rPr>
          <w:rFonts w:ascii="PT Astra Serif" w:hAnsi="PT Astra Serif"/>
          <w:sz w:val="24"/>
          <w:szCs w:val="24"/>
        </w:rPr>
        <w:t>Подрядчиком</w:t>
      </w:r>
      <w:r w:rsidRPr="003653D2">
        <w:rPr>
          <w:rFonts w:ascii="PT Astra Serif" w:hAnsi="PT Astra Serif"/>
          <w:sz w:val="24"/>
          <w:szCs w:val="24"/>
        </w:rPr>
        <w:t>, за исключением случаев, если законодательством</w:t>
      </w:r>
      <w:proofErr w:type="gramEnd"/>
      <w:r w:rsidRPr="003653D2">
        <w:rPr>
          <w:rFonts w:ascii="PT Astra Serif" w:hAnsi="PT Astra Serif"/>
          <w:sz w:val="24"/>
          <w:szCs w:val="24"/>
        </w:rPr>
        <w:t xml:space="preserve"> Российской Федерации установлен иной порядок начисления пени.</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6.5.2. Штрафы начисляются за неисполнение или ненадлежащее исполнение </w:t>
      </w:r>
      <w:r w:rsidR="00591816">
        <w:rPr>
          <w:rFonts w:ascii="PT Astra Serif" w:hAnsi="PT Astra Serif"/>
          <w:sz w:val="24"/>
          <w:szCs w:val="24"/>
        </w:rPr>
        <w:t>Подрядчиком</w:t>
      </w:r>
      <w:r w:rsidRPr="003653D2">
        <w:rPr>
          <w:rFonts w:ascii="PT Astra Serif" w:hAnsi="PT Astra Serif"/>
          <w:sz w:val="24"/>
          <w:szCs w:val="24"/>
        </w:rPr>
        <w:t xml:space="preserve"> обязательств, предусмотренных Контрактом, за исключением просрочки исполнения </w:t>
      </w:r>
      <w:r w:rsidR="00591816">
        <w:rPr>
          <w:rFonts w:ascii="PT Astra Serif" w:hAnsi="PT Astra Serif"/>
          <w:sz w:val="24"/>
          <w:szCs w:val="24"/>
        </w:rPr>
        <w:t>Подрядчиком</w:t>
      </w:r>
      <w:r w:rsidRPr="003653D2">
        <w:rPr>
          <w:rFonts w:ascii="PT Astra Serif" w:hAnsi="PT Astra Serif"/>
          <w:sz w:val="24"/>
          <w:szCs w:val="24"/>
        </w:rPr>
        <w:t xml:space="preserve"> 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6.5.2.1. За каждый факт неисполнения или ненадлежащего исполнения </w:t>
      </w:r>
      <w:r w:rsidR="00591816">
        <w:rPr>
          <w:rFonts w:ascii="PT Astra Serif" w:hAnsi="PT Astra Serif"/>
          <w:sz w:val="24"/>
          <w:szCs w:val="24"/>
        </w:rPr>
        <w:t>Подрядчиком</w:t>
      </w:r>
      <w:r w:rsidRPr="003653D2">
        <w:rPr>
          <w:rFonts w:ascii="PT Astra Serif" w:hAnsi="PT Astra Serif"/>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(за исключением случая, предусмотренного </w:t>
      </w:r>
      <w:hyperlink r:id="rId11" w:history="1">
        <w:r w:rsidRPr="003653D2">
          <w:rPr>
            <w:rFonts w:ascii="PT Astra Serif" w:hAnsi="PT Astra Serif"/>
            <w:sz w:val="24"/>
            <w:szCs w:val="24"/>
          </w:rPr>
          <w:t xml:space="preserve">пунктом </w:t>
        </w:r>
      </w:hyperlink>
      <w:r w:rsidRPr="003653D2">
        <w:rPr>
          <w:rFonts w:ascii="PT Astra Serif" w:hAnsi="PT Astra Serif"/>
          <w:sz w:val="24"/>
          <w:szCs w:val="24"/>
        </w:rPr>
        <w:t>6.5.2.2 настоящего Контракта) 10 процентов цены Контракта (этапа).</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6.5.2.2. За каждый факт неисполнения или ненадлежащего исполнения </w:t>
      </w:r>
      <w:r w:rsidR="00591816">
        <w:rPr>
          <w:rFonts w:ascii="PT Astra Serif" w:hAnsi="PT Astra Serif"/>
          <w:sz w:val="24"/>
          <w:szCs w:val="24"/>
        </w:rPr>
        <w:t>Подрядчиком</w:t>
      </w:r>
      <w:r w:rsidRPr="003653D2">
        <w:rPr>
          <w:rFonts w:ascii="PT Astra Serif" w:hAnsi="PT Astra Serif"/>
          <w:sz w:val="24"/>
          <w:szCs w:val="24"/>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p>
    <w:p w:rsidR="004459B6" w:rsidRPr="003653D2" w:rsidRDefault="007B4246">
      <w:pPr>
        <w:spacing w:after="0" w:line="240" w:lineRule="auto"/>
        <w:ind w:firstLine="709"/>
        <w:rPr>
          <w:rFonts w:ascii="PT Astra Serif" w:hAnsi="PT Astra Serif"/>
          <w:sz w:val="24"/>
          <w:szCs w:val="24"/>
        </w:rPr>
      </w:pPr>
      <w:r w:rsidRPr="003653D2">
        <w:rPr>
          <w:rFonts w:ascii="PT Astra Serif" w:hAnsi="PT Astra Serif"/>
          <w:sz w:val="24"/>
          <w:szCs w:val="24"/>
        </w:rPr>
        <w:t>6.5.2.3.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rsidR="004459B6" w:rsidRPr="003653D2" w:rsidRDefault="007B4246">
      <w:pPr>
        <w:pStyle w:val="aff7"/>
        <w:ind w:left="1160"/>
        <w:contextualSpacing/>
        <w:jc w:val="center"/>
        <w:rPr>
          <w:rFonts w:ascii="PT Astra Serif" w:hAnsi="PT Astra Serif"/>
          <w:b/>
          <w:sz w:val="24"/>
          <w:szCs w:val="24"/>
        </w:rPr>
      </w:pPr>
      <w:r w:rsidRPr="003653D2">
        <w:rPr>
          <w:rFonts w:ascii="PT Astra Serif" w:hAnsi="PT Astra Serif"/>
          <w:b/>
          <w:sz w:val="24"/>
          <w:szCs w:val="24"/>
        </w:rPr>
        <w:t>7. АНТИКОРРУПЦИОННАЯ ОГОВОРКА</w:t>
      </w:r>
    </w:p>
    <w:p w:rsidR="004459B6" w:rsidRPr="003653D2" w:rsidRDefault="007B4246">
      <w:pPr>
        <w:spacing w:after="0" w:line="240" w:lineRule="auto"/>
        <w:ind w:firstLine="850"/>
        <w:jc w:val="both"/>
        <w:rPr>
          <w:rFonts w:ascii="PT Astra Serif" w:hAnsi="PT Astra Serif"/>
          <w:sz w:val="24"/>
          <w:szCs w:val="24"/>
        </w:rPr>
      </w:pPr>
      <w:r w:rsidRPr="003653D2">
        <w:rPr>
          <w:rFonts w:ascii="PT Astra Serif" w:hAnsi="PT Astra Serif"/>
          <w:b/>
          <w:sz w:val="24"/>
          <w:szCs w:val="24"/>
        </w:rPr>
        <w:t>7</w:t>
      </w:r>
      <w:r w:rsidRPr="003653D2">
        <w:rPr>
          <w:rFonts w:ascii="PT Astra Serif" w:hAnsi="PT Astra Serif"/>
          <w:sz w:val="24"/>
          <w:szCs w:val="24"/>
        </w:rPr>
        <w:t xml:space="preserve">.1. </w:t>
      </w:r>
      <w:proofErr w:type="gramStart"/>
      <w:r w:rsidRPr="003653D2">
        <w:rPr>
          <w:rFonts w:ascii="PT Astra Serif" w:hAnsi="PT Astra Serif"/>
          <w:sz w:val="24"/>
          <w:szCs w:val="24"/>
        </w:rPr>
        <w:t xml:space="preserve">При исполнении своих обязательств по настоящему контракту, стороны, их </w:t>
      </w:r>
      <w:proofErr w:type="spellStart"/>
      <w:r w:rsidRPr="003653D2">
        <w:rPr>
          <w:rFonts w:ascii="PT Astra Serif" w:hAnsi="PT Astra Serif"/>
          <w:sz w:val="24"/>
          <w:szCs w:val="24"/>
        </w:rPr>
        <w:t>аффилированные</w:t>
      </w:r>
      <w:proofErr w:type="spellEnd"/>
      <w:r w:rsidRPr="003653D2">
        <w:rPr>
          <w:rFonts w:ascii="PT Astra Serif" w:hAnsi="PT Astra Serif"/>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w:t>
      </w:r>
      <w:r w:rsidRPr="003653D2">
        <w:rPr>
          <w:rFonts w:ascii="PT Astra Serif" w:hAnsi="PT Astra Serif"/>
          <w:sz w:val="24"/>
          <w:szCs w:val="24"/>
        </w:rPr>
        <w:lastRenderedPageBreak/>
        <w:t>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459B6" w:rsidRPr="003653D2" w:rsidRDefault="007B4246">
      <w:pPr>
        <w:spacing w:after="0" w:line="240" w:lineRule="auto"/>
        <w:ind w:firstLine="850"/>
        <w:jc w:val="both"/>
        <w:rPr>
          <w:rFonts w:ascii="PT Astra Serif" w:hAnsi="PT Astra Serif"/>
          <w:sz w:val="24"/>
          <w:szCs w:val="24"/>
        </w:rPr>
      </w:pPr>
      <w:r w:rsidRPr="003653D2">
        <w:rPr>
          <w:rFonts w:ascii="PT Astra Serif" w:hAnsi="PT Astra Serif"/>
          <w:sz w:val="24"/>
          <w:szCs w:val="24"/>
        </w:rPr>
        <w:t xml:space="preserve">7.2.При исполнении своих обязательств по настоящему контракту, стороны, их </w:t>
      </w:r>
      <w:proofErr w:type="spellStart"/>
      <w:r w:rsidRPr="003653D2">
        <w:rPr>
          <w:rFonts w:ascii="PT Astra Serif" w:hAnsi="PT Astra Serif"/>
          <w:sz w:val="24"/>
          <w:szCs w:val="24"/>
        </w:rPr>
        <w:t>аффилированные</w:t>
      </w:r>
      <w:proofErr w:type="spellEnd"/>
      <w:r w:rsidRPr="003653D2">
        <w:rPr>
          <w:rFonts w:ascii="PT Astra Serif" w:hAnsi="PT Astra Serif"/>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459B6" w:rsidRPr="003653D2" w:rsidRDefault="007B4246">
      <w:pPr>
        <w:spacing w:after="0" w:line="240" w:lineRule="auto"/>
        <w:ind w:firstLine="850"/>
        <w:jc w:val="both"/>
        <w:rPr>
          <w:rFonts w:ascii="PT Astra Serif" w:hAnsi="PT Astra Serif"/>
          <w:sz w:val="24"/>
          <w:szCs w:val="24"/>
        </w:rPr>
      </w:pPr>
      <w:r w:rsidRPr="003653D2">
        <w:rPr>
          <w:rFonts w:ascii="PT Astra Serif" w:hAnsi="PT Astra Serif"/>
          <w:sz w:val="24"/>
          <w:szCs w:val="24"/>
        </w:rPr>
        <w:t xml:space="preserve">7.3.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3653D2">
        <w:rPr>
          <w:rFonts w:ascii="PT Astra Serif" w:hAnsi="PT Astra Serif"/>
          <w:sz w:val="24"/>
          <w:szCs w:val="24"/>
        </w:rPr>
        <w:t>с даты направления</w:t>
      </w:r>
      <w:proofErr w:type="gramEnd"/>
      <w:r w:rsidRPr="003653D2">
        <w:rPr>
          <w:rFonts w:ascii="PT Astra Serif" w:hAnsi="PT Astra Serif"/>
          <w:sz w:val="24"/>
          <w:szCs w:val="24"/>
        </w:rPr>
        <w:t xml:space="preserve"> письменного уведомления.</w:t>
      </w:r>
    </w:p>
    <w:p w:rsidR="004459B6" w:rsidRPr="003653D2" w:rsidRDefault="007B4246">
      <w:pPr>
        <w:spacing w:after="0" w:line="240" w:lineRule="auto"/>
        <w:ind w:firstLine="850"/>
        <w:jc w:val="both"/>
        <w:rPr>
          <w:rFonts w:ascii="PT Astra Serif" w:hAnsi="PT Astra Serif"/>
          <w:sz w:val="24"/>
          <w:szCs w:val="24"/>
        </w:rPr>
      </w:pPr>
      <w:r w:rsidRPr="003653D2">
        <w:rPr>
          <w:rFonts w:ascii="PT Astra Serif" w:hAnsi="PT Astra Serif"/>
          <w:sz w:val="24"/>
          <w:szCs w:val="24"/>
        </w:rPr>
        <w:t xml:space="preserve">7.4. </w:t>
      </w:r>
      <w:proofErr w:type="gramStart"/>
      <w:r w:rsidRPr="003653D2">
        <w:rPr>
          <w:rFonts w:ascii="PT Astra Serif" w:hAnsi="PT Astra Serif"/>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3653D2">
        <w:rPr>
          <w:rFonts w:ascii="PT Astra Serif" w:hAnsi="PT Astra Serif"/>
          <w:sz w:val="24"/>
          <w:szCs w:val="24"/>
        </w:rPr>
        <w:t>аффилированными</w:t>
      </w:r>
      <w:proofErr w:type="spellEnd"/>
      <w:r w:rsidRPr="003653D2">
        <w:rPr>
          <w:rFonts w:ascii="PT Astra Serif" w:hAnsi="PT Astra Serif"/>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653D2">
        <w:rPr>
          <w:rFonts w:ascii="PT Astra Serif" w:hAnsi="PT Astra Serif"/>
          <w:sz w:val="24"/>
          <w:szCs w:val="24"/>
        </w:rPr>
        <w:t xml:space="preserve"> легализации доходов, полученных преступным путем.</w:t>
      </w:r>
    </w:p>
    <w:p w:rsidR="004459B6" w:rsidRPr="003653D2" w:rsidRDefault="007B4246">
      <w:pPr>
        <w:spacing w:after="0" w:line="240" w:lineRule="auto"/>
        <w:ind w:firstLine="850"/>
        <w:jc w:val="both"/>
        <w:rPr>
          <w:rFonts w:ascii="PT Astra Serif" w:hAnsi="PT Astra Serif"/>
          <w:sz w:val="24"/>
          <w:szCs w:val="24"/>
        </w:rPr>
      </w:pPr>
      <w:r w:rsidRPr="003653D2">
        <w:rPr>
          <w:rFonts w:ascii="PT Astra Serif" w:hAnsi="PT Astra Serif"/>
          <w:sz w:val="24"/>
          <w:szCs w:val="24"/>
        </w:rPr>
        <w:t>7.5.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459B6" w:rsidRPr="003653D2" w:rsidRDefault="007B4246">
      <w:pPr>
        <w:spacing w:after="0" w:line="240" w:lineRule="auto"/>
        <w:ind w:left="710"/>
        <w:jc w:val="center"/>
        <w:rPr>
          <w:rFonts w:ascii="PT Astra Serif" w:hAnsi="PT Astra Serif"/>
          <w:b/>
          <w:sz w:val="24"/>
          <w:szCs w:val="24"/>
        </w:rPr>
      </w:pPr>
      <w:r w:rsidRPr="003653D2">
        <w:rPr>
          <w:rFonts w:ascii="PT Astra Serif" w:hAnsi="PT Astra Serif"/>
          <w:b/>
          <w:sz w:val="24"/>
          <w:szCs w:val="24"/>
        </w:rPr>
        <w:t>8.ОБСТОЯТЕЛЬСТВА НЕПРЕОДОЛИМОЙ СИЛЫ</w:t>
      </w:r>
    </w:p>
    <w:p w:rsidR="004459B6" w:rsidRPr="003653D2" w:rsidRDefault="007B4246">
      <w:pPr>
        <w:tabs>
          <w:tab w:val="left" w:pos="1134"/>
          <w:tab w:val="center" w:pos="4677"/>
          <w:tab w:val="right" w:pos="9355"/>
        </w:tabs>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8.1. </w:t>
      </w:r>
      <w:proofErr w:type="gramStart"/>
      <w:r w:rsidRPr="003653D2">
        <w:rPr>
          <w:rFonts w:ascii="PT Astra Serif" w:hAnsi="PT Astra Serif"/>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землетрясение, наводнение, пожар, ураган, смерч, сильные снежные заносы,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w:t>
      </w:r>
      <w:proofErr w:type="gramEnd"/>
      <w:r w:rsidRPr="003653D2">
        <w:rPr>
          <w:rFonts w:ascii="PT Astra Serif" w:hAnsi="PT Astra Serif"/>
          <w:sz w:val="24"/>
          <w:szCs w:val="24"/>
        </w:rPr>
        <w:t xml:space="preserve"> предотвратить.</w:t>
      </w:r>
    </w:p>
    <w:p w:rsidR="004459B6" w:rsidRPr="003653D2" w:rsidRDefault="007B4246">
      <w:pPr>
        <w:tabs>
          <w:tab w:val="left" w:pos="1134"/>
          <w:tab w:val="center" w:pos="4677"/>
          <w:tab w:val="right" w:pos="9355"/>
        </w:tabs>
        <w:spacing w:after="0" w:line="240" w:lineRule="auto"/>
        <w:ind w:firstLine="1134"/>
        <w:jc w:val="both"/>
        <w:rPr>
          <w:rFonts w:ascii="PT Astra Serif" w:hAnsi="PT Astra Serif"/>
          <w:sz w:val="24"/>
          <w:szCs w:val="24"/>
        </w:rPr>
      </w:pPr>
      <w:r w:rsidRPr="003653D2">
        <w:rPr>
          <w:rFonts w:ascii="PT Astra Serif" w:hAnsi="PT Astra Serif"/>
          <w:sz w:val="24"/>
          <w:szCs w:val="24"/>
        </w:rPr>
        <w:t>При этом инфляционные процессы в экономике к обстоятельствам непреодолимой силы по условиям Контракта не относятся.</w:t>
      </w:r>
    </w:p>
    <w:p w:rsidR="004459B6" w:rsidRPr="003653D2" w:rsidRDefault="007B4246">
      <w:pPr>
        <w:tabs>
          <w:tab w:val="left" w:pos="1134"/>
          <w:tab w:val="center" w:pos="4677"/>
          <w:tab w:val="right" w:pos="9355"/>
        </w:tabs>
        <w:spacing w:after="0" w:line="240" w:lineRule="auto"/>
        <w:ind w:firstLine="709"/>
        <w:jc w:val="both"/>
        <w:rPr>
          <w:rFonts w:ascii="PT Astra Serif" w:hAnsi="PT Astra Serif"/>
          <w:sz w:val="24"/>
          <w:szCs w:val="24"/>
        </w:rPr>
      </w:pPr>
      <w:r w:rsidRPr="003653D2">
        <w:rPr>
          <w:rFonts w:ascii="PT Astra Serif" w:hAnsi="PT Astra Serif"/>
          <w:sz w:val="24"/>
          <w:szCs w:val="24"/>
        </w:rPr>
        <w:t>8.2.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4459B6" w:rsidRPr="003653D2" w:rsidRDefault="007B4246">
      <w:pPr>
        <w:tabs>
          <w:tab w:val="left" w:pos="1134"/>
          <w:tab w:val="center" w:pos="4677"/>
          <w:tab w:val="right" w:pos="9355"/>
        </w:tabs>
        <w:spacing w:after="0" w:line="240" w:lineRule="auto"/>
        <w:ind w:firstLine="709"/>
        <w:jc w:val="both"/>
        <w:rPr>
          <w:rFonts w:ascii="PT Astra Serif" w:hAnsi="PT Astra Serif"/>
          <w:sz w:val="24"/>
          <w:szCs w:val="24"/>
        </w:rPr>
      </w:pPr>
      <w:r w:rsidRPr="003653D2">
        <w:rPr>
          <w:rFonts w:ascii="PT Astra Serif" w:hAnsi="PT Astra Serif"/>
          <w:sz w:val="24"/>
          <w:szCs w:val="24"/>
        </w:rPr>
        <w:t>8.3. Сторона, которая не исполняет своего обязательства вследствие действия обстоятельств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4459B6" w:rsidRPr="003653D2" w:rsidRDefault="007B4246">
      <w:pPr>
        <w:tabs>
          <w:tab w:val="left" w:pos="1134"/>
          <w:tab w:val="center" w:pos="4677"/>
          <w:tab w:val="right" w:pos="9355"/>
        </w:tabs>
        <w:spacing w:after="0" w:line="240" w:lineRule="auto"/>
        <w:ind w:firstLine="709"/>
        <w:jc w:val="both"/>
        <w:rPr>
          <w:rFonts w:ascii="PT Astra Serif" w:hAnsi="PT Astra Serif"/>
          <w:sz w:val="24"/>
          <w:szCs w:val="24"/>
        </w:rPr>
      </w:pPr>
      <w:r w:rsidRPr="003653D2">
        <w:rPr>
          <w:rFonts w:ascii="PT Astra Serif" w:hAnsi="PT Astra Serif"/>
          <w:sz w:val="24"/>
          <w:szCs w:val="24"/>
        </w:rPr>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459B6" w:rsidRPr="003653D2" w:rsidRDefault="007B4246">
      <w:pPr>
        <w:tabs>
          <w:tab w:val="left" w:pos="1134"/>
          <w:tab w:val="center" w:pos="4677"/>
          <w:tab w:val="right" w:pos="9355"/>
        </w:tabs>
        <w:spacing w:after="0" w:line="240" w:lineRule="auto"/>
        <w:ind w:firstLine="709"/>
        <w:jc w:val="both"/>
        <w:rPr>
          <w:rFonts w:ascii="PT Astra Serif" w:hAnsi="PT Astra Serif"/>
          <w:sz w:val="24"/>
          <w:szCs w:val="24"/>
        </w:rPr>
      </w:pPr>
      <w:r w:rsidRPr="003653D2">
        <w:rPr>
          <w:rFonts w:ascii="PT Astra Serif" w:hAnsi="PT Astra Serif"/>
          <w:sz w:val="24"/>
          <w:szCs w:val="24"/>
        </w:rPr>
        <w:t>8.5. В случае, когда обстоятельства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4459B6" w:rsidRPr="003653D2" w:rsidRDefault="007B4246">
      <w:pPr>
        <w:pStyle w:val="aff7"/>
        <w:ind w:left="1160"/>
        <w:contextualSpacing/>
        <w:jc w:val="center"/>
        <w:rPr>
          <w:rFonts w:ascii="PT Astra Serif" w:hAnsi="PT Astra Serif"/>
          <w:b/>
          <w:sz w:val="24"/>
          <w:szCs w:val="24"/>
        </w:rPr>
      </w:pPr>
      <w:r w:rsidRPr="003653D2">
        <w:rPr>
          <w:rFonts w:ascii="PT Astra Serif" w:hAnsi="PT Astra Serif"/>
          <w:b/>
          <w:sz w:val="24"/>
          <w:szCs w:val="24"/>
        </w:rPr>
        <w:t>9. ПОРЯДОК РАЗРЕШЕНИЯ СПОРОВ</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9.1.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459B6" w:rsidRPr="003653D2" w:rsidRDefault="007B4246">
      <w:pPr>
        <w:pStyle w:val="aff7"/>
        <w:ind w:firstLine="709"/>
        <w:contextualSpacing/>
        <w:jc w:val="both"/>
        <w:rPr>
          <w:rFonts w:ascii="PT Astra Serif" w:hAnsi="PT Astra Serif"/>
          <w:sz w:val="24"/>
          <w:szCs w:val="24"/>
        </w:rPr>
      </w:pPr>
      <w:r w:rsidRPr="003653D2">
        <w:rPr>
          <w:rFonts w:ascii="PT Astra Serif" w:hAnsi="PT Astra Serif"/>
          <w:sz w:val="24"/>
          <w:szCs w:val="24"/>
        </w:rPr>
        <w:t xml:space="preserve">9.2. В случае наличия претензий, споров, разногласий относительно исполнения одной из сторон своих обязательств, другая сторона может направить претензию. Претензия, должна быть рассмотрена по существу стороной, которой адресована претензия, в срок не позднее 10 (десяти) календарных дней </w:t>
      </w:r>
      <w:proofErr w:type="gramStart"/>
      <w:r w:rsidRPr="003653D2">
        <w:rPr>
          <w:rFonts w:ascii="PT Astra Serif" w:hAnsi="PT Astra Serif"/>
          <w:sz w:val="24"/>
          <w:szCs w:val="24"/>
        </w:rPr>
        <w:t>с даты</w:t>
      </w:r>
      <w:proofErr w:type="gramEnd"/>
      <w:r w:rsidRPr="003653D2">
        <w:rPr>
          <w:rFonts w:ascii="PT Astra Serif" w:hAnsi="PT Astra Serif"/>
          <w:sz w:val="24"/>
          <w:szCs w:val="24"/>
        </w:rPr>
        <w:t xml:space="preserve"> ее получения.</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lastRenderedPageBreak/>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9.3. Любые споры, не урегулированные во внесудебном порядке, разрешаются Арбитражным судом Т</w:t>
      </w:r>
      <w:r w:rsidR="003653D2" w:rsidRPr="003653D2">
        <w:rPr>
          <w:rFonts w:ascii="PT Astra Serif" w:hAnsi="PT Astra Serif"/>
          <w:sz w:val="24"/>
          <w:szCs w:val="24"/>
        </w:rPr>
        <w:t>омск</w:t>
      </w:r>
      <w:r w:rsidRPr="003653D2">
        <w:rPr>
          <w:rFonts w:ascii="PT Astra Serif" w:hAnsi="PT Astra Serif"/>
          <w:sz w:val="24"/>
          <w:szCs w:val="24"/>
        </w:rPr>
        <w:t>ой области.</w:t>
      </w:r>
    </w:p>
    <w:p w:rsidR="004459B6" w:rsidRPr="003653D2" w:rsidRDefault="007B4246">
      <w:pPr>
        <w:spacing w:after="0" w:line="240" w:lineRule="auto"/>
        <w:ind w:left="1160"/>
        <w:contextualSpacing/>
        <w:jc w:val="center"/>
        <w:rPr>
          <w:rFonts w:ascii="PT Astra Serif" w:hAnsi="PT Astra Serif"/>
          <w:b/>
          <w:sz w:val="24"/>
          <w:szCs w:val="24"/>
        </w:rPr>
      </w:pPr>
      <w:r w:rsidRPr="003653D2">
        <w:rPr>
          <w:rFonts w:ascii="PT Astra Serif" w:hAnsi="PT Astra Serif"/>
          <w:b/>
          <w:sz w:val="24"/>
          <w:szCs w:val="24"/>
        </w:rPr>
        <w:t>10. ОСОБЫЕ УСЛОВИЯ</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10.1. Срок действия Контракта: с момента заключения по </w:t>
      </w:r>
      <w:r w:rsidR="003653D2" w:rsidRPr="003653D2">
        <w:rPr>
          <w:rFonts w:ascii="PT Astra Serif" w:hAnsi="PT Astra Serif"/>
          <w:sz w:val="24"/>
          <w:szCs w:val="24"/>
        </w:rPr>
        <w:t>30</w:t>
      </w:r>
      <w:r w:rsidRPr="003653D2">
        <w:rPr>
          <w:rFonts w:ascii="PT Astra Serif" w:hAnsi="PT Astra Serif"/>
          <w:sz w:val="24"/>
          <w:szCs w:val="24"/>
        </w:rPr>
        <w:t xml:space="preserve"> </w:t>
      </w:r>
      <w:r w:rsidR="003653D2" w:rsidRPr="003653D2">
        <w:rPr>
          <w:rFonts w:ascii="PT Astra Serif" w:hAnsi="PT Astra Serif"/>
          <w:sz w:val="24"/>
          <w:szCs w:val="24"/>
        </w:rPr>
        <w:t>октября</w:t>
      </w:r>
      <w:r w:rsidRPr="003653D2">
        <w:rPr>
          <w:rFonts w:ascii="PT Astra Serif" w:hAnsi="PT Astra Serif"/>
          <w:sz w:val="24"/>
          <w:szCs w:val="24"/>
        </w:rPr>
        <w:t xml:space="preserve"> 202</w:t>
      </w:r>
      <w:r w:rsidR="003653D2" w:rsidRPr="003653D2">
        <w:rPr>
          <w:rFonts w:ascii="PT Astra Serif" w:hAnsi="PT Astra Serif"/>
          <w:sz w:val="24"/>
          <w:szCs w:val="24"/>
        </w:rPr>
        <w:t>6</w:t>
      </w:r>
      <w:r w:rsidRPr="003653D2">
        <w:rPr>
          <w:rFonts w:ascii="PT Astra Serif" w:hAnsi="PT Astra Serif"/>
          <w:sz w:val="24"/>
          <w:szCs w:val="24"/>
        </w:rPr>
        <w:t xml:space="preserve"> года (срок действия Контракта включает срок </w:t>
      </w:r>
      <w:r w:rsidR="00FA4ED2">
        <w:rPr>
          <w:rFonts w:ascii="PT Astra Serif" w:hAnsi="PT Astra Serif"/>
          <w:sz w:val="24"/>
          <w:szCs w:val="24"/>
        </w:rPr>
        <w:t>выполнения работ</w:t>
      </w:r>
      <w:r w:rsidRPr="003653D2">
        <w:rPr>
          <w:rFonts w:ascii="PT Astra Serif" w:hAnsi="PT Astra Serif"/>
          <w:sz w:val="24"/>
          <w:szCs w:val="24"/>
        </w:rPr>
        <w:t xml:space="preserve">, период приемки результатов </w:t>
      </w:r>
      <w:r w:rsidR="00C61591">
        <w:rPr>
          <w:rFonts w:ascii="PT Astra Serif" w:hAnsi="PT Astra Serif"/>
          <w:sz w:val="24"/>
          <w:szCs w:val="24"/>
        </w:rPr>
        <w:t>выполнение работ</w:t>
      </w:r>
      <w:r w:rsidRPr="003653D2">
        <w:rPr>
          <w:rFonts w:ascii="PT Astra Serif" w:hAnsi="PT Astra Serif"/>
          <w:sz w:val="24"/>
          <w:szCs w:val="24"/>
        </w:rPr>
        <w:t xml:space="preserve">, в том числе </w:t>
      </w:r>
      <w:proofErr w:type="gramStart"/>
      <w:r w:rsidRPr="003653D2">
        <w:rPr>
          <w:rFonts w:ascii="PT Astra Serif" w:hAnsi="PT Astra Serif"/>
          <w:sz w:val="24"/>
          <w:szCs w:val="24"/>
        </w:rPr>
        <w:t>экспертизы результатов исполнения обязательств исполнения</w:t>
      </w:r>
      <w:proofErr w:type="gramEnd"/>
      <w:r w:rsidRPr="003653D2">
        <w:rPr>
          <w:rFonts w:ascii="PT Astra Serif" w:hAnsi="PT Astra Serif"/>
          <w:sz w:val="24"/>
          <w:szCs w:val="24"/>
        </w:rPr>
        <w:t xml:space="preserve"> по Контракту, и оплаты за </w:t>
      </w:r>
      <w:r w:rsidR="00FA4ED2">
        <w:rPr>
          <w:rFonts w:ascii="PT Astra Serif" w:hAnsi="PT Astra Serif"/>
          <w:sz w:val="24"/>
          <w:szCs w:val="24"/>
        </w:rPr>
        <w:t>выполненные работы</w:t>
      </w:r>
      <w:r w:rsidRPr="003653D2">
        <w:rPr>
          <w:rFonts w:ascii="PT Astra Serif" w:hAnsi="PT Astra Serif"/>
          <w:sz w:val="24"/>
          <w:szCs w:val="24"/>
        </w:rPr>
        <w:t>).</w:t>
      </w:r>
    </w:p>
    <w:p w:rsidR="004459B6" w:rsidRPr="003653D2" w:rsidRDefault="007B4246">
      <w:pPr>
        <w:spacing w:after="0" w:line="240" w:lineRule="auto"/>
        <w:ind w:firstLine="708"/>
        <w:jc w:val="both"/>
        <w:rPr>
          <w:rFonts w:ascii="PT Astra Serif" w:hAnsi="PT Astra Serif"/>
          <w:sz w:val="24"/>
          <w:szCs w:val="24"/>
        </w:rPr>
      </w:pPr>
      <w:r w:rsidRPr="003653D2">
        <w:rPr>
          <w:rFonts w:ascii="PT Astra Serif" w:hAnsi="PT Astra Serif"/>
          <w:sz w:val="24"/>
          <w:szCs w:val="24"/>
        </w:rPr>
        <w:t>Окончание срока действия Контракта не влечет прекращение обязатель</w:t>
      </w:r>
      <w:proofErr w:type="gramStart"/>
      <w:r w:rsidRPr="003653D2">
        <w:rPr>
          <w:rFonts w:ascii="PT Astra Serif" w:hAnsi="PT Astra Serif"/>
          <w:sz w:val="24"/>
          <w:szCs w:val="24"/>
        </w:rPr>
        <w:t>ств ст</w:t>
      </w:r>
      <w:proofErr w:type="gramEnd"/>
      <w:r w:rsidRPr="003653D2">
        <w:rPr>
          <w:rFonts w:ascii="PT Astra Serif" w:hAnsi="PT Astra Serif"/>
          <w:sz w:val="24"/>
          <w:szCs w:val="24"/>
        </w:rPr>
        <w:t>орон по Контракту.</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10.2.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 если отступления </w:t>
      </w:r>
      <w:r w:rsidR="00CB2090">
        <w:rPr>
          <w:rFonts w:ascii="PT Astra Serif" w:hAnsi="PT Astra Serif"/>
          <w:sz w:val="24"/>
          <w:szCs w:val="24"/>
        </w:rPr>
        <w:t>Подрядчика</w:t>
      </w:r>
      <w:r w:rsidRPr="003653D2">
        <w:rPr>
          <w:rFonts w:ascii="PT Astra Serif" w:hAnsi="PT Astra Serif"/>
          <w:sz w:val="24"/>
          <w:szCs w:val="24"/>
        </w:rPr>
        <w:t xml:space="preserve"> от условий Контракта или иные недостатки </w:t>
      </w:r>
      <w:r w:rsidR="00CB2090">
        <w:rPr>
          <w:rFonts w:ascii="PT Astra Serif" w:hAnsi="PT Astra Serif"/>
          <w:sz w:val="24"/>
          <w:szCs w:val="24"/>
        </w:rPr>
        <w:t>выполненных работ</w:t>
      </w:r>
      <w:r w:rsidRPr="003653D2">
        <w:rPr>
          <w:rFonts w:ascii="PT Astra Serif" w:hAnsi="PT Astra Serif"/>
          <w:sz w:val="24"/>
          <w:szCs w:val="24"/>
        </w:rPr>
        <w:t xml:space="preserve"> не были устранены </w:t>
      </w:r>
      <w:r w:rsidR="00591816">
        <w:rPr>
          <w:rFonts w:ascii="PT Astra Serif" w:hAnsi="PT Astra Serif"/>
          <w:sz w:val="24"/>
          <w:szCs w:val="24"/>
        </w:rPr>
        <w:t>Подрядчиком</w:t>
      </w:r>
      <w:r w:rsidRPr="003653D2">
        <w:rPr>
          <w:rFonts w:ascii="PT Astra Serif" w:hAnsi="PT Astra Serif"/>
          <w:sz w:val="24"/>
          <w:szCs w:val="24"/>
        </w:rPr>
        <w:t xml:space="preserve"> в установленный заказчиком срок, либо являются существенными и неустранимыми; </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10.3. При исполнении Контракта не допускается перемена </w:t>
      </w:r>
      <w:r w:rsidR="00CB2090">
        <w:rPr>
          <w:rFonts w:ascii="PT Astra Serif" w:hAnsi="PT Astra Serif"/>
          <w:sz w:val="24"/>
          <w:szCs w:val="24"/>
        </w:rPr>
        <w:t>Подрядчика</w:t>
      </w:r>
      <w:r w:rsidRPr="003653D2">
        <w:rPr>
          <w:rFonts w:ascii="PT Astra Serif" w:hAnsi="PT Astra Serif"/>
          <w:sz w:val="24"/>
          <w:szCs w:val="24"/>
        </w:rPr>
        <w:t xml:space="preserve">, за исключением случая, если новый </w:t>
      </w:r>
      <w:r w:rsidR="00CB2090">
        <w:rPr>
          <w:rFonts w:ascii="PT Astra Serif" w:hAnsi="PT Astra Serif"/>
          <w:sz w:val="24"/>
          <w:szCs w:val="24"/>
        </w:rPr>
        <w:t>Подрядчик</w:t>
      </w:r>
      <w:r w:rsidRPr="003653D2">
        <w:rPr>
          <w:rFonts w:ascii="PT Astra Serif" w:hAnsi="PT Astra Serif"/>
          <w:sz w:val="24"/>
          <w:szCs w:val="24"/>
        </w:rPr>
        <w:t xml:space="preserve"> является правопреемником </w:t>
      </w:r>
      <w:r w:rsidR="00CB2090">
        <w:rPr>
          <w:rFonts w:ascii="PT Astra Serif" w:hAnsi="PT Astra Serif"/>
          <w:sz w:val="24"/>
          <w:szCs w:val="24"/>
        </w:rPr>
        <w:t>Подрядчика</w:t>
      </w:r>
      <w:r w:rsidRPr="003653D2">
        <w:rPr>
          <w:rFonts w:ascii="PT Astra Serif" w:hAnsi="PT Astra Serif"/>
          <w:sz w:val="24"/>
          <w:szCs w:val="24"/>
        </w:rPr>
        <w:t xml:space="preserve"> по такому Контракту вследствие реорганизации юридического лица в форме преобразования, слияния или присоединения.</w:t>
      </w:r>
    </w:p>
    <w:p w:rsidR="004459B6" w:rsidRPr="003653D2" w:rsidRDefault="00072E5C">
      <w:pPr>
        <w:spacing w:after="0" w:line="240" w:lineRule="auto"/>
        <w:ind w:firstLine="709"/>
        <w:jc w:val="both"/>
        <w:rPr>
          <w:rFonts w:ascii="PT Astra Serif" w:hAnsi="PT Astra Serif"/>
          <w:sz w:val="24"/>
          <w:szCs w:val="24"/>
        </w:rPr>
      </w:pPr>
      <w:r>
        <w:rPr>
          <w:rFonts w:ascii="PT Astra Serif" w:hAnsi="PT Astra Serif"/>
          <w:sz w:val="24"/>
          <w:szCs w:val="24"/>
        </w:rPr>
        <w:t>10.4. В случае перемены З</w:t>
      </w:r>
      <w:r w:rsidR="007B4246" w:rsidRPr="003653D2">
        <w:rPr>
          <w:rFonts w:ascii="PT Astra Serif" w:hAnsi="PT Astra Serif"/>
          <w:sz w:val="24"/>
          <w:szCs w:val="24"/>
        </w:rPr>
        <w:t>аказчика</w:t>
      </w:r>
      <w:r>
        <w:rPr>
          <w:rFonts w:ascii="PT Astra Serif" w:hAnsi="PT Astra Serif"/>
          <w:sz w:val="24"/>
          <w:szCs w:val="24"/>
        </w:rPr>
        <w:t>,</w:t>
      </w:r>
      <w:r w:rsidR="007B4246" w:rsidRPr="003653D2">
        <w:rPr>
          <w:rFonts w:ascii="PT Astra Serif" w:hAnsi="PT Astra Serif"/>
          <w:sz w:val="24"/>
          <w:szCs w:val="24"/>
        </w:rPr>
        <w:t xml:space="preserve"> права и обязаннос</w:t>
      </w:r>
      <w:r>
        <w:rPr>
          <w:rFonts w:ascii="PT Astra Serif" w:hAnsi="PT Astra Serif"/>
          <w:sz w:val="24"/>
          <w:szCs w:val="24"/>
        </w:rPr>
        <w:t>ти З</w:t>
      </w:r>
      <w:r w:rsidR="007B4246" w:rsidRPr="003653D2">
        <w:rPr>
          <w:rFonts w:ascii="PT Astra Serif" w:hAnsi="PT Astra Serif"/>
          <w:sz w:val="24"/>
          <w:szCs w:val="24"/>
        </w:rPr>
        <w:t xml:space="preserve">аказчика, предусмотренные </w:t>
      </w:r>
      <w:r>
        <w:rPr>
          <w:rFonts w:ascii="PT Astra Serif" w:hAnsi="PT Astra Serif"/>
          <w:sz w:val="24"/>
          <w:szCs w:val="24"/>
        </w:rPr>
        <w:t>Контрактом, переходят к новому З</w:t>
      </w:r>
      <w:r w:rsidR="007B4246" w:rsidRPr="003653D2">
        <w:rPr>
          <w:rFonts w:ascii="PT Astra Serif" w:hAnsi="PT Astra Serif"/>
          <w:sz w:val="24"/>
          <w:szCs w:val="24"/>
        </w:rPr>
        <w:t>аказчику.</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10.5.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10.6.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настоящего Контракта.</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10.7. Во всем, что не предусмотрено настоящим Контрактом, стороны руководствуются действующим законодательством Российской Федерации.</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10.8. Все приложения к настоящему Контракту являются его неотъемлемой частью.</w:t>
      </w:r>
    </w:p>
    <w:p w:rsidR="004459B6" w:rsidRPr="003653D2"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10.8.1. Приложение № 1 - Спецификация.</w:t>
      </w:r>
    </w:p>
    <w:p w:rsidR="004459B6" w:rsidRDefault="007B4246">
      <w:pPr>
        <w:spacing w:after="0" w:line="240" w:lineRule="auto"/>
        <w:ind w:firstLine="709"/>
        <w:jc w:val="both"/>
        <w:rPr>
          <w:rFonts w:ascii="PT Astra Serif" w:hAnsi="PT Astra Serif"/>
          <w:sz w:val="24"/>
          <w:szCs w:val="24"/>
        </w:rPr>
      </w:pPr>
      <w:r w:rsidRPr="003653D2">
        <w:rPr>
          <w:rFonts w:ascii="PT Astra Serif" w:hAnsi="PT Astra Serif"/>
          <w:sz w:val="24"/>
          <w:szCs w:val="24"/>
        </w:rPr>
        <w:t xml:space="preserve">10.8.2. Приложение </w:t>
      </w:r>
      <w:r w:rsidR="003653D2" w:rsidRPr="003653D2">
        <w:rPr>
          <w:rFonts w:ascii="PT Astra Serif" w:hAnsi="PT Astra Serif"/>
          <w:sz w:val="24"/>
          <w:szCs w:val="24"/>
        </w:rPr>
        <w:t>№ 2 – Описание объекта закупки</w:t>
      </w:r>
      <w:r w:rsidRPr="003653D2">
        <w:rPr>
          <w:rFonts w:ascii="PT Astra Serif" w:hAnsi="PT Astra Serif"/>
          <w:sz w:val="24"/>
          <w:szCs w:val="24"/>
        </w:rPr>
        <w:t>.</w:t>
      </w:r>
    </w:p>
    <w:p w:rsidR="003653D2" w:rsidRPr="003653D2" w:rsidRDefault="003653D2">
      <w:pPr>
        <w:spacing w:after="0" w:line="240" w:lineRule="auto"/>
        <w:ind w:firstLine="709"/>
        <w:jc w:val="both"/>
        <w:rPr>
          <w:rFonts w:ascii="PT Astra Serif" w:hAnsi="PT Astra Serif"/>
          <w:sz w:val="24"/>
          <w:szCs w:val="24"/>
        </w:rPr>
      </w:pPr>
    </w:p>
    <w:p w:rsidR="004459B6" w:rsidRPr="003653D2" w:rsidRDefault="007B4246">
      <w:pPr>
        <w:spacing w:after="0" w:line="240" w:lineRule="auto"/>
        <w:ind w:firstLine="1134"/>
        <w:jc w:val="center"/>
        <w:rPr>
          <w:rFonts w:ascii="PT Astra Serif" w:hAnsi="PT Astra Serif"/>
          <w:sz w:val="24"/>
          <w:szCs w:val="24"/>
        </w:rPr>
      </w:pPr>
      <w:r w:rsidRPr="003653D2">
        <w:rPr>
          <w:rFonts w:ascii="PT Astra Serif" w:hAnsi="PT Astra Serif"/>
          <w:b/>
          <w:sz w:val="24"/>
          <w:szCs w:val="24"/>
        </w:rPr>
        <w:t>11. ЮРИДИЧЕСКИЕ АДРЕСА, БАНКОВСКИЕ РЕКВИЗИТЫ И ПОДПИСИ СТОРОН</w:t>
      </w:r>
    </w:p>
    <w:tbl>
      <w:tblPr>
        <w:tblW w:w="9355" w:type="dxa"/>
        <w:tblLook w:val="04A0"/>
      </w:tblPr>
      <w:tblGrid>
        <w:gridCol w:w="4941"/>
        <w:gridCol w:w="4414"/>
      </w:tblGrid>
      <w:tr w:rsidR="004459B6" w:rsidRPr="003653D2">
        <w:tc>
          <w:tcPr>
            <w:tcW w:w="4940" w:type="dxa"/>
          </w:tcPr>
          <w:p w:rsidR="004459B6" w:rsidRPr="003653D2" w:rsidRDefault="007B4246">
            <w:pPr>
              <w:spacing w:after="0" w:line="240" w:lineRule="auto"/>
              <w:ind w:firstLine="709"/>
              <w:jc w:val="center"/>
              <w:rPr>
                <w:rFonts w:ascii="PT Astra Serif" w:hAnsi="PT Astra Serif"/>
                <w:b/>
                <w:sz w:val="24"/>
                <w:szCs w:val="24"/>
              </w:rPr>
            </w:pPr>
            <w:r w:rsidRPr="003653D2">
              <w:rPr>
                <w:rFonts w:ascii="PT Astra Serif" w:hAnsi="PT Astra Serif"/>
                <w:b/>
                <w:sz w:val="24"/>
                <w:szCs w:val="24"/>
              </w:rPr>
              <w:t xml:space="preserve">ЗАКАЗЧИК </w:t>
            </w:r>
          </w:p>
        </w:tc>
        <w:tc>
          <w:tcPr>
            <w:tcW w:w="4414" w:type="dxa"/>
          </w:tcPr>
          <w:p w:rsidR="004459B6" w:rsidRPr="003653D2" w:rsidRDefault="00CB2090">
            <w:pPr>
              <w:spacing w:after="0" w:line="240" w:lineRule="auto"/>
              <w:ind w:firstLine="709"/>
              <w:jc w:val="center"/>
              <w:rPr>
                <w:rFonts w:ascii="PT Astra Serif" w:hAnsi="PT Astra Serif"/>
                <w:b/>
                <w:sz w:val="24"/>
                <w:szCs w:val="24"/>
              </w:rPr>
            </w:pPr>
            <w:r>
              <w:rPr>
                <w:rFonts w:ascii="PT Astra Serif" w:hAnsi="PT Astra Serif"/>
                <w:b/>
                <w:sz w:val="24"/>
                <w:szCs w:val="24"/>
              </w:rPr>
              <w:t>ПОДРЯДЧИК</w:t>
            </w:r>
          </w:p>
        </w:tc>
      </w:tr>
      <w:tr w:rsidR="004459B6" w:rsidRPr="003653D2">
        <w:tc>
          <w:tcPr>
            <w:tcW w:w="4940" w:type="dxa"/>
          </w:tcPr>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b/>
                <w:sz w:val="24"/>
                <w:szCs w:val="24"/>
              </w:rPr>
              <w:t>Управление Министерства юстиции Российской Федерации по Томской области</w:t>
            </w:r>
            <w:r w:rsidRPr="003653D2">
              <w:rPr>
                <w:rFonts w:ascii="PT Astra Serif" w:hAnsi="PT Astra Serif"/>
                <w:sz w:val="24"/>
                <w:szCs w:val="24"/>
              </w:rPr>
              <w:t xml:space="preserve"> </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Адрес: 634050, г. Томск, ул. Герцена, д. 68</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тел.: 8(3822)60-78-69, факс:8(3822)60-78-68</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lang w:val="en-US"/>
              </w:rPr>
              <w:t>e</w:t>
            </w:r>
            <w:r w:rsidRPr="003653D2">
              <w:rPr>
                <w:rFonts w:ascii="PT Astra Serif" w:hAnsi="PT Astra Serif"/>
                <w:sz w:val="24"/>
                <w:szCs w:val="24"/>
              </w:rPr>
              <w:t>-</w:t>
            </w:r>
            <w:r w:rsidRPr="003653D2">
              <w:rPr>
                <w:rFonts w:ascii="PT Astra Serif" w:hAnsi="PT Astra Serif"/>
                <w:sz w:val="24"/>
                <w:szCs w:val="24"/>
                <w:lang w:val="en-US"/>
              </w:rPr>
              <w:t>mail</w:t>
            </w:r>
            <w:r w:rsidRPr="003653D2">
              <w:rPr>
                <w:rFonts w:ascii="PT Astra Serif" w:hAnsi="PT Astra Serif"/>
                <w:sz w:val="24"/>
                <w:szCs w:val="24"/>
              </w:rPr>
              <w:t xml:space="preserve">: </w:t>
            </w:r>
            <w:proofErr w:type="spellStart"/>
            <w:r w:rsidRPr="003653D2">
              <w:rPr>
                <w:rFonts w:ascii="PT Astra Serif" w:hAnsi="PT Astra Serif"/>
                <w:sz w:val="24"/>
                <w:szCs w:val="24"/>
                <w:lang w:val="en-US"/>
              </w:rPr>
              <w:t>ru</w:t>
            </w:r>
            <w:proofErr w:type="spellEnd"/>
            <w:r w:rsidRPr="003653D2">
              <w:rPr>
                <w:rFonts w:ascii="PT Astra Serif" w:hAnsi="PT Astra Serif"/>
                <w:sz w:val="24"/>
                <w:szCs w:val="24"/>
              </w:rPr>
              <w:t>70@</w:t>
            </w:r>
            <w:proofErr w:type="spellStart"/>
            <w:r w:rsidRPr="003653D2">
              <w:rPr>
                <w:rFonts w:ascii="PT Astra Serif" w:hAnsi="PT Astra Serif"/>
                <w:sz w:val="24"/>
                <w:szCs w:val="24"/>
                <w:lang w:val="en-US"/>
              </w:rPr>
              <w:t>minjust</w:t>
            </w:r>
            <w:proofErr w:type="spellEnd"/>
            <w:r w:rsidRPr="003653D2">
              <w:rPr>
                <w:rFonts w:ascii="PT Astra Serif" w:hAnsi="PT Astra Serif"/>
                <w:sz w:val="24"/>
                <w:szCs w:val="24"/>
              </w:rPr>
              <w:t>.</w:t>
            </w:r>
            <w:proofErr w:type="spellStart"/>
            <w:r w:rsidRPr="003653D2">
              <w:rPr>
                <w:rFonts w:ascii="PT Astra Serif" w:hAnsi="PT Astra Serif"/>
                <w:sz w:val="24"/>
                <w:szCs w:val="24"/>
                <w:lang w:val="en-US"/>
              </w:rPr>
              <w:t>gov</w:t>
            </w:r>
            <w:proofErr w:type="spellEnd"/>
            <w:r w:rsidRPr="003653D2">
              <w:rPr>
                <w:rFonts w:ascii="PT Astra Serif" w:hAnsi="PT Astra Serif"/>
                <w:sz w:val="24"/>
                <w:szCs w:val="24"/>
              </w:rPr>
              <w:t>.</w:t>
            </w:r>
            <w:proofErr w:type="spellStart"/>
            <w:r w:rsidRPr="003653D2">
              <w:rPr>
                <w:rFonts w:ascii="PT Astra Serif" w:hAnsi="PT Astra Serif"/>
                <w:sz w:val="24"/>
                <w:szCs w:val="24"/>
                <w:lang w:val="en-US"/>
              </w:rPr>
              <w:t>ru</w:t>
            </w:r>
            <w:proofErr w:type="spellEnd"/>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ИНН: 7017218897 КПП: 701701001</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ОГРН: 1087017021915 ОКТМО: 69701000</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 xml:space="preserve">УФК по Новосибирской области </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 xml:space="preserve">(Управление Министерства юстиции Российской Федерации по Томской области) </w:t>
            </w:r>
            <w:proofErr w:type="gramStart"/>
            <w:r w:rsidRPr="003653D2">
              <w:rPr>
                <w:rFonts w:ascii="PT Astra Serif" w:hAnsi="PT Astra Serif"/>
                <w:sz w:val="24"/>
                <w:szCs w:val="24"/>
              </w:rPr>
              <w:lastRenderedPageBreak/>
              <w:t>л</w:t>
            </w:r>
            <w:proofErr w:type="gramEnd"/>
            <w:r w:rsidRPr="003653D2">
              <w:rPr>
                <w:rFonts w:ascii="PT Astra Serif" w:hAnsi="PT Astra Serif"/>
                <w:sz w:val="24"/>
                <w:szCs w:val="24"/>
              </w:rPr>
              <w:t>/с 03651880390</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ОКЦ №1 Сибирского ГУ Банка России//</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УФК по Новосибирской области,</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г. Новосибирск;</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БИК 015004950</w:t>
            </w:r>
          </w:p>
          <w:p w:rsidR="003653D2" w:rsidRPr="003653D2" w:rsidRDefault="003653D2" w:rsidP="003653D2">
            <w:pPr>
              <w:tabs>
                <w:tab w:val="left" w:pos="284"/>
              </w:tabs>
              <w:spacing w:after="0"/>
              <w:jc w:val="both"/>
              <w:rPr>
                <w:rFonts w:ascii="PT Astra Serif" w:hAnsi="PT Astra Serif"/>
                <w:sz w:val="24"/>
                <w:szCs w:val="24"/>
              </w:rPr>
            </w:pPr>
            <w:r w:rsidRPr="003653D2">
              <w:rPr>
                <w:rFonts w:ascii="PT Astra Serif" w:hAnsi="PT Astra Serif"/>
                <w:sz w:val="24"/>
                <w:szCs w:val="24"/>
              </w:rPr>
              <w:t xml:space="preserve">Единый казначейский счет: </w:t>
            </w:r>
            <w:r w:rsidRPr="003653D2">
              <w:rPr>
                <w:rFonts w:ascii="PT Astra Serif" w:hAnsi="PT Astra Serif"/>
                <w:bCs/>
                <w:sz w:val="24"/>
                <w:szCs w:val="24"/>
              </w:rPr>
              <w:t>40102810445370000043</w:t>
            </w:r>
          </w:p>
          <w:p w:rsidR="003653D2" w:rsidRPr="003653D2" w:rsidRDefault="003653D2" w:rsidP="003653D2">
            <w:pPr>
              <w:tabs>
                <w:tab w:val="left" w:pos="284"/>
              </w:tabs>
              <w:spacing w:after="0"/>
              <w:jc w:val="both"/>
              <w:rPr>
                <w:rFonts w:ascii="PT Astra Serif" w:hAnsi="PT Astra Serif"/>
                <w:bCs/>
                <w:sz w:val="24"/>
                <w:szCs w:val="24"/>
              </w:rPr>
            </w:pPr>
            <w:r w:rsidRPr="003653D2">
              <w:rPr>
                <w:rFonts w:ascii="PT Astra Serif" w:hAnsi="PT Astra Serif"/>
                <w:sz w:val="24"/>
                <w:szCs w:val="24"/>
              </w:rPr>
              <w:t xml:space="preserve">Казначейский счет: </w:t>
            </w:r>
            <w:r w:rsidRPr="003653D2">
              <w:rPr>
                <w:rFonts w:ascii="PT Astra Serif" w:hAnsi="PT Astra Serif"/>
                <w:bCs/>
                <w:sz w:val="24"/>
                <w:szCs w:val="24"/>
              </w:rPr>
              <w:t>03211643000000015105</w:t>
            </w:r>
          </w:p>
          <w:p w:rsidR="003653D2" w:rsidRPr="003653D2" w:rsidRDefault="003653D2" w:rsidP="003653D2">
            <w:pPr>
              <w:tabs>
                <w:tab w:val="left" w:pos="284"/>
              </w:tabs>
              <w:spacing w:after="0"/>
              <w:jc w:val="both"/>
              <w:rPr>
                <w:rFonts w:ascii="PT Astra Serif" w:hAnsi="PT Astra Serif"/>
                <w:sz w:val="24"/>
                <w:szCs w:val="24"/>
                <w:lang w:val="en-US"/>
              </w:rPr>
            </w:pPr>
            <w:r w:rsidRPr="003653D2">
              <w:rPr>
                <w:rFonts w:ascii="PT Astra Serif" w:hAnsi="PT Astra Serif"/>
                <w:sz w:val="24"/>
                <w:szCs w:val="24"/>
              </w:rPr>
              <w:t>ОКПО</w:t>
            </w:r>
            <w:r w:rsidRPr="003653D2">
              <w:rPr>
                <w:rFonts w:ascii="PT Astra Serif" w:hAnsi="PT Astra Serif"/>
                <w:sz w:val="24"/>
                <w:szCs w:val="24"/>
                <w:lang w:val="en-US"/>
              </w:rPr>
              <w:t>: 85263095</w:t>
            </w:r>
          </w:p>
          <w:p w:rsidR="003653D2" w:rsidRPr="003653D2" w:rsidRDefault="003653D2" w:rsidP="003653D2">
            <w:pPr>
              <w:tabs>
                <w:tab w:val="left" w:pos="284"/>
              </w:tabs>
              <w:spacing w:after="0"/>
              <w:jc w:val="both"/>
              <w:rPr>
                <w:rFonts w:ascii="PT Astra Serif" w:hAnsi="PT Astra Serif"/>
                <w:sz w:val="24"/>
                <w:szCs w:val="24"/>
                <w:lang w:val="en-US"/>
              </w:rPr>
            </w:pPr>
            <w:r w:rsidRPr="003653D2">
              <w:rPr>
                <w:rFonts w:ascii="PT Astra Serif" w:hAnsi="PT Astra Serif"/>
                <w:sz w:val="24"/>
                <w:szCs w:val="24"/>
              </w:rPr>
              <w:t>ОКВЭД</w:t>
            </w:r>
            <w:r w:rsidRPr="003653D2">
              <w:rPr>
                <w:rFonts w:ascii="PT Astra Serif" w:hAnsi="PT Astra Serif"/>
                <w:sz w:val="24"/>
                <w:szCs w:val="24"/>
                <w:lang w:val="en-US"/>
              </w:rPr>
              <w:t>: 84.11.12</w:t>
            </w:r>
          </w:p>
          <w:p w:rsidR="003653D2" w:rsidRPr="003653D2" w:rsidRDefault="003653D2" w:rsidP="003653D2">
            <w:pPr>
              <w:tabs>
                <w:tab w:val="left" w:pos="284"/>
              </w:tabs>
              <w:spacing w:after="0"/>
              <w:jc w:val="both"/>
              <w:rPr>
                <w:rFonts w:ascii="PT Astra Serif" w:hAnsi="PT Astra Serif"/>
                <w:sz w:val="24"/>
                <w:szCs w:val="24"/>
                <w:lang w:val="en-US"/>
              </w:rPr>
            </w:pPr>
            <w:r w:rsidRPr="003653D2">
              <w:rPr>
                <w:rFonts w:ascii="PT Astra Serif" w:hAnsi="PT Astra Serif"/>
                <w:sz w:val="24"/>
                <w:szCs w:val="24"/>
                <w:lang w:val="en-US"/>
              </w:rPr>
              <w:t>e-mail: ru70@minjust.gov.ru</w:t>
            </w:r>
          </w:p>
          <w:p w:rsidR="00CA2ECC" w:rsidRPr="003653D2" w:rsidRDefault="00CA2ECC" w:rsidP="00CA2ECC">
            <w:pPr>
              <w:spacing w:after="0"/>
              <w:rPr>
                <w:rFonts w:ascii="PT Astra Serif" w:hAnsi="PT Astra Serif"/>
                <w:sz w:val="24"/>
                <w:szCs w:val="24"/>
                <w:lang w:val="en-US"/>
              </w:rPr>
            </w:pPr>
          </w:p>
          <w:p w:rsidR="003653D2" w:rsidRPr="003653D2" w:rsidRDefault="003653D2" w:rsidP="003653D2">
            <w:pPr>
              <w:rPr>
                <w:rFonts w:ascii="PT Astra Serif" w:hAnsi="PT Astra Serif"/>
                <w:sz w:val="24"/>
                <w:szCs w:val="24"/>
              </w:rPr>
            </w:pPr>
            <w:r w:rsidRPr="003653D2">
              <w:rPr>
                <w:rFonts w:ascii="PT Astra Serif" w:hAnsi="PT Astra Serif"/>
                <w:sz w:val="24"/>
                <w:szCs w:val="24"/>
              </w:rPr>
              <w:t>Заказчик</w:t>
            </w:r>
          </w:p>
          <w:p w:rsidR="00CA2ECC" w:rsidRPr="003653D2" w:rsidRDefault="00CA2ECC" w:rsidP="00CA2ECC">
            <w:pPr>
              <w:spacing w:after="0"/>
              <w:rPr>
                <w:rFonts w:ascii="PT Astra Serif" w:eastAsia="MS Mincho" w:hAnsi="PT Astra Serif"/>
                <w:sz w:val="24"/>
                <w:szCs w:val="24"/>
              </w:rPr>
            </w:pPr>
            <w:r w:rsidRPr="003653D2">
              <w:rPr>
                <w:rFonts w:ascii="PT Astra Serif" w:eastAsia="MS Mincho" w:hAnsi="PT Astra Serif"/>
                <w:sz w:val="24"/>
                <w:szCs w:val="24"/>
              </w:rPr>
              <w:t xml:space="preserve">    ____________________  </w:t>
            </w:r>
          </w:p>
          <w:p w:rsidR="004459B6" w:rsidRPr="003653D2" w:rsidRDefault="00CA2ECC" w:rsidP="00CA2ECC">
            <w:pPr>
              <w:spacing w:after="0" w:line="240" w:lineRule="auto"/>
              <w:jc w:val="both"/>
              <w:rPr>
                <w:rFonts w:ascii="PT Astra Serif" w:hAnsi="PT Astra Serif"/>
                <w:sz w:val="24"/>
                <w:szCs w:val="24"/>
              </w:rPr>
            </w:pPr>
            <w:r w:rsidRPr="003653D2">
              <w:rPr>
                <w:rFonts w:ascii="PT Astra Serif" w:eastAsia="MS Mincho" w:hAnsi="PT Astra Serif"/>
                <w:sz w:val="24"/>
                <w:szCs w:val="24"/>
              </w:rPr>
              <w:t xml:space="preserve">               М.П.  (подпись)</w:t>
            </w:r>
          </w:p>
          <w:p w:rsidR="004459B6" w:rsidRPr="003653D2" w:rsidRDefault="004459B6">
            <w:pPr>
              <w:tabs>
                <w:tab w:val="left" w:pos="1260"/>
              </w:tabs>
              <w:spacing w:after="0" w:line="240" w:lineRule="auto"/>
              <w:rPr>
                <w:rFonts w:ascii="PT Astra Serif" w:hAnsi="PT Astra Serif"/>
                <w:sz w:val="24"/>
                <w:szCs w:val="24"/>
              </w:rPr>
            </w:pPr>
          </w:p>
        </w:tc>
        <w:tc>
          <w:tcPr>
            <w:tcW w:w="4414" w:type="dxa"/>
          </w:tcPr>
          <w:p w:rsidR="004459B6" w:rsidRPr="003653D2" w:rsidRDefault="004459B6">
            <w:pPr>
              <w:spacing w:after="0" w:line="240" w:lineRule="auto"/>
              <w:ind w:left="108" w:hanging="108"/>
              <w:jc w:val="both"/>
              <w:rPr>
                <w:rFonts w:ascii="PT Astra Serif" w:hAnsi="PT Astra Serif"/>
                <w:sz w:val="24"/>
                <w:szCs w:val="24"/>
              </w:rPr>
            </w:pPr>
          </w:p>
          <w:p w:rsidR="004459B6" w:rsidRPr="003653D2" w:rsidRDefault="004459B6">
            <w:pPr>
              <w:spacing w:after="0" w:line="240" w:lineRule="auto"/>
              <w:ind w:left="108" w:hanging="108"/>
              <w:jc w:val="both"/>
              <w:rPr>
                <w:rFonts w:ascii="PT Astra Serif" w:hAnsi="PT Astra Serif"/>
                <w:sz w:val="24"/>
                <w:szCs w:val="24"/>
              </w:rPr>
            </w:pPr>
          </w:p>
          <w:p w:rsidR="004459B6" w:rsidRPr="003653D2" w:rsidRDefault="004459B6">
            <w:pPr>
              <w:spacing w:after="0" w:line="240" w:lineRule="auto"/>
              <w:ind w:left="108" w:hanging="108"/>
              <w:jc w:val="both"/>
              <w:rPr>
                <w:rFonts w:ascii="PT Astra Serif" w:hAnsi="PT Astra Serif"/>
                <w:sz w:val="24"/>
                <w:szCs w:val="24"/>
              </w:rPr>
            </w:pPr>
          </w:p>
          <w:p w:rsidR="004459B6" w:rsidRPr="003653D2" w:rsidRDefault="007B4246">
            <w:pPr>
              <w:spacing w:after="0" w:line="240" w:lineRule="auto"/>
              <w:ind w:left="108" w:hanging="108"/>
              <w:jc w:val="both"/>
              <w:rPr>
                <w:rFonts w:ascii="PT Astra Serif" w:hAnsi="PT Astra Serif"/>
                <w:sz w:val="24"/>
                <w:szCs w:val="24"/>
              </w:rPr>
            </w:pPr>
            <w:r w:rsidRPr="003653D2">
              <w:rPr>
                <w:rFonts w:ascii="PT Astra Serif" w:hAnsi="PT Astra Serif"/>
                <w:sz w:val="24"/>
                <w:szCs w:val="24"/>
              </w:rPr>
              <w:t>___________________  /___________/</w:t>
            </w:r>
          </w:p>
          <w:p w:rsidR="004459B6" w:rsidRPr="003653D2" w:rsidRDefault="007B4246">
            <w:pPr>
              <w:spacing w:after="0" w:line="240" w:lineRule="auto"/>
              <w:ind w:left="108" w:hanging="108"/>
              <w:jc w:val="both"/>
              <w:rPr>
                <w:rFonts w:ascii="PT Astra Serif" w:hAnsi="PT Astra Serif"/>
                <w:sz w:val="24"/>
                <w:szCs w:val="24"/>
              </w:rPr>
            </w:pPr>
            <w:r w:rsidRPr="003653D2">
              <w:rPr>
                <w:rFonts w:ascii="PT Astra Serif" w:hAnsi="PT Astra Serif"/>
                <w:sz w:val="24"/>
                <w:szCs w:val="24"/>
              </w:rPr>
              <w:t xml:space="preserve">М.П.              (подпись)     </w:t>
            </w:r>
          </w:p>
        </w:tc>
      </w:tr>
    </w:tbl>
    <w:p w:rsidR="004459B6" w:rsidRPr="003653D2" w:rsidRDefault="004459B6">
      <w:pPr>
        <w:rPr>
          <w:rFonts w:ascii="PT Astra Serif" w:hAnsi="PT Astra Serif"/>
          <w:sz w:val="24"/>
          <w:szCs w:val="24"/>
        </w:rPr>
        <w:sectPr w:rsidR="004459B6" w:rsidRPr="003653D2" w:rsidSect="003653D2">
          <w:headerReference w:type="first" r:id="rId12"/>
          <w:pgSz w:w="11906" w:h="16838"/>
          <w:pgMar w:top="720" w:right="720" w:bottom="720" w:left="720" w:header="708" w:footer="0" w:gutter="0"/>
          <w:pgNumType w:start="1"/>
          <w:cols w:space="720"/>
          <w:formProt w:val="0"/>
          <w:titlePg/>
          <w:docGrid w:linePitch="100"/>
        </w:sectPr>
      </w:pPr>
    </w:p>
    <w:p w:rsidR="004459B6" w:rsidRPr="003653D2" w:rsidRDefault="007B4246">
      <w:pPr>
        <w:tabs>
          <w:tab w:val="left" w:pos="0"/>
        </w:tabs>
        <w:spacing w:after="0" w:line="240" w:lineRule="auto"/>
        <w:jc w:val="right"/>
        <w:rPr>
          <w:rFonts w:ascii="PT Astra Serif" w:hAnsi="PT Astra Serif"/>
          <w:sz w:val="24"/>
          <w:szCs w:val="24"/>
        </w:rPr>
      </w:pPr>
      <w:r w:rsidRPr="003653D2">
        <w:rPr>
          <w:rFonts w:ascii="PT Astra Serif" w:hAnsi="PT Astra Serif"/>
          <w:sz w:val="24"/>
          <w:szCs w:val="24"/>
        </w:rPr>
        <w:lastRenderedPageBreak/>
        <w:t>Приложение № 1 к контракту</w:t>
      </w:r>
    </w:p>
    <w:p w:rsidR="004459B6" w:rsidRPr="003653D2" w:rsidRDefault="007B4246">
      <w:pPr>
        <w:tabs>
          <w:tab w:val="left" w:pos="0"/>
        </w:tabs>
        <w:spacing w:after="0" w:line="240" w:lineRule="auto"/>
        <w:jc w:val="right"/>
        <w:rPr>
          <w:rFonts w:ascii="PT Astra Serif" w:hAnsi="PT Astra Serif"/>
          <w:sz w:val="24"/>
          <w:szCs w:val="24"/>
        </w:rPr>
      </w:pPr>
      <w:r w:rsidRPr="003653D2">
        <w:rPr>
          <w:rFonts w:ascii="PT Astra Serif" w:hAnsi="PT Astra Serif"/>
          <w:sz w:val="24"/>
          <w:szCs w:val="24"/>
        </w:rPr>
        <w:t>№ ______________ от «___» ______ 202</w:t>
      </w:r>
      <w:r w:rsidR="003653D2" w:rsidRPr="003653D2">
        <w:rPr>
          <w:rFonts w:ascii="PT Astra Serif" w:hAnsi="PT Astra Serif"/>
          <w:sz w:val="24"/>
          <w:szCs w:val="24"/>
        </w:rPr>
        <w:t>6</w:t>
      </w:r>
      <w:r w:rsidRPr="003653D2">
        <w:rPr>
          <w:rFonts w:ascii="PT Astra Serif" w:hAnsi="PT Astra Serif"/>
          <w:sz w:val="24"/>
          <w:szCs w:val="24"/>
        </w:rPr>
        <w:t>г.</w:t>
      </w:r>
    </w:p>
    <w:p w:rsidR="004459B6" w:rsidRPr="003653D2" w:rsidRDefault="004459B6">
      <w:pPr>
        <w:spacing w:after="0" w:line="240" w:lineRule="auto"/>
        <w:jc w:val="center"/>
        <w:outlineLvl w:val="0"/>
        <w:rPr>
          <w:rFonts w:ascii="PT Astra Serif" w:hAnsi="PT Astra Serif"/>
          <w:b/>
          <w:sz w:val="24"/>
          <w:szCs w:val="24"/>
        </w:rPr>
      </w:pPr>
    </w:p>
    <w:p w:rsidR="004459B6" w:rsidRPr="003653D2" w:rsidRDefault="004459B6">
      <w:pPr>
        <w:spacing w:after="0" w:line="240" w:lineRule="auto"/>
        <w:jc w:val="center"/>
        <w:outlineLvl w:val="0"/>
        <w:rPr>
          <w:rFonts w:ascii="PT Astra Serif" w:hAnsi="PT Astra Serif"/>
          <w:b/>
          <w:sz w:val="24"/>
          <w:szCs w:val="24"/>
        </w:rPr>
      </w:pPr>
    </w:p>
    <w:p w:rsidR="004459B6" w:rsidRPr="003653D2" w:rsidRDefault="007B4246">
      <w:pPr>
        <w:spacing w:after="0" w:line="240" w:lineRule="auto"/>
        <w:jc w:val="center"/>
        <w:rPr>
          <w:rFonts w:ascii="PT Astra Serif" w:hAnsi="PT Astra Serif"/>
          <w:b/>
          <w:sz w:val="24"/>
          <w:szCs w:val="24"/>
        </w:rPr>
      </w:pPr>
      <w:r w:rsidRPr="003653D2">
        <w:rPr>
          <w:rFonts w:ascii="PT Astra Serif" w:hAnsi="PT Astra Serif"/>
          <w:b/>
          <w:sz w:val="24"/>
          <w:szCs w:val="24"/>
        </w:rPr>
        <w:t>СПЕЦИФИКАЦИЯ</w:t>
      </w:r>
    </w:p>
    <w:p w:rsidR="004459B6" w:rsidRPr="003653D2" w:rsidRDefault="004459B6">
      <w:pPr>
        <w:spacing w:after="0" w:line="240" w:lineRule="auto"/>
        <w:jc w:val="both"/>
        <w:rPr>
          <w:rFonts w:ascii="PT Astra Serif" w:hAnsi="PT Astra Serif"/>
          <w:sz w:val="24"/>
          <w:szCs w:val="24"/>
        </w:rPr>
      </w:pPr>
    </w:p>
    <w:tbl>
      <w:tblPr>
        <w:tblW w:w="9328" w:type="dxa"/>
        <w:tblCellMar>
          <w:left w:w="40" w:type="dxa"/>
          <w:right w:w="40" w:type="dxa"/>
        </w:tblCellMar>
        <w:tblLook w:val="04A0"/>
      </w:tblPr>
      <w:tblGrid>
        <w:gridCol w:w="785"/>
        <w:gridCol w:w="4098"/>
        <w:gridCol w:w="795"/>
        <w:gridCol w:w="574"/>
        <w:gridCol w:w="1573"/>
        <w:gridCol w:w="1503"/>
      </w:tblGrid>
      <w:tr w:rsidR="004459B6" w:rsidRPr="003653D2">
        <w:trPr>
          <w:trHeight w:val="1370"/>
        </w:trPr>
        <w:tc>
          <w:tcPr>
            <w:tcW w:w="785" w:type="dxa"/>
            <w:tcBorders>
              <w:top w:val="single" w:sz="4" w:space="0" w:color="000000"/>
              <w:left w:val="single" w:sz="4" w:space="0" w:color="000000"/>
              <w:bottom w:val="single" w:sz="4" w:space="0" w:color="000000"/>
              <w:right w:val="single" w:sz="4" w:space="0" w:color="000000"/>
            </w:tcBorders>
            <w:vAlign w:val="center"/>
          </w:tcPr>
          <w:p w:rsidR="004459B6" w:rsidRPr="003653D2" w:rsidRDefault="007B4246">
            <w:pPr>
              <w:keepNext/>
              <w:spacing w:before="57" w:after="57" w:line="240" w:lineRule="auto"/>
              <w:jc w:val="center"/>
              <w:rPr>
                <w:rFonts w:ascii="PT Astra Serif" w:hAnsi="PT Astra Serif"/>
                <w:sz w:val="24"/>
                <w:szCs w:val="24"/>
              </w:rPr>
            </w:pPr>
            <w:r w:rsidRPr="003653D2">
              <w:rPr>
                <w:rFonts w:ascii="PT Astra Serif" w:hAnsi="PT Astra Serif"/>
                <w:sz w:val="24"/>
                <w:szCs w:val="24"/>
              </w:rPr>
              <w:t xml:space="preserve">№ </w:t>
            </w:r>
            <w:proofErr w:type="spellStart"/>
            <w:proofErr w:type="gramStart"/>
            <w:r w:rsidRPr="003653D2">
              <w:rPr>
                <w:rFonts w:ascii="PT Astra Serif" w:hAnsi="PT Astra Serif"/>
                <w:sz w:val="24"/>
                <w:szCs w:val="24"/>
              </w:rPr>
              <w:t>п</w:t>
            </w:r>
            <w:proofErr w:type="spellEnd"/>
            <w:proofErr w:type="gramEnd"/>
            <w:r w:rsidRPr="003653D2">
              <w:rPr>
                <w:rFonts w:ascii="PT Astra Serif" w:hAnsi="PT Astra Serif"/>
                <w:sz w:val="24"/>
                <w:szCs w:val="24"/>
              </w:rPr>
              <w:t>/</w:t>
            </w:r>
            <w:proofErr w:type="spellStart"/>
            <w:r w:rsidRPr="003653D2">
              <w:rPr>
                <w:rFonts w:ascii="PT Astra Serif" w:hAnsi="PT Astra Serif"/>
                <w:sz w:val="24"/>
                <w:szCs w:val="24"/>
              </w:rPr>
              <w:t>п</w:t>
            </w:r>
            <w:proofErr w:type="spellEnd"/>
          </w:p>
        </w:tc>
        <w:tc>
          <w:tcPr>
            <w:tcW w:w="4098" w:type="dxa"/>
            <w:tcBorders>
              <w:top w:val="single" w:sz="4" w:space="0" w:color="000000"/>
              <w:left w:val="single" w:sz="4" w:space="0" w:color="000000"/>
              <w:bottom w:val="single" w:sz="4" w:space="0" w:color="000000"/>
              <w:right w:val="single" w:sz="4" w:space="0" w:color="000000"/>
            </w:tcBorders>
            <w:vAlign w:val="center"/>
          </w:tcPr>
          <w:p w:rsidR="004459B6" w:rsidRPr="003653D2" w:rsidRDefault="007B4246">
            <w:pPr>
              <w:keepNext/>
              <w:spacing w:before="57" w:after="57" w:line="240" w:lineRule="auto"/>
              <w:jc w:val="center"/>
              <w:rPr>
                <w:rFonts w:ascii="PT Astra Serif" w:hAnsi="PT Astra Serif"/>
                <w:sz w:val="24"/>
                <w:szCs w:val="24"/>
              </w:rPr>
            </w:pPr>
            <w:r w:rsidRPr="003653D2">
              <w:rPr>
                <w:rFonts w:ascii="PT Astra Serif" w:hAnsi="PT Astra Serif"/>
                <w:sz w:val="24"/>
                <w:szCs w:val="24"/>
              </w:rPr>
              <w:t>Наименование оказываемых услуг</w:t>
            </w:r>
            <w:r w:rsidR="002C3F03">
              <w:rPr>
                <w:rFonts w:ascii="PT Astra Serif" w:hAnsi="PT Astra Serif"/>
                <w:sz w:val="24"/>
                <w:szCs w:val="24"/>
              </w:rPr>
              <w:t>/</w:t>
            </w:r>
            <w:r w:rsidR="00072E5C">
              <w:rPr>
                <w:rFonts w:ascii="PT Astra Serif" w:hAnsi="PT Astra Serif"/>
                <w:sz w:val="24"/>
                <w:szCs w:val="24"/>
              </w:rPr>
              <w:t xml:space="preserve">выполняемых </w:t>
            </w:r>
            <w:r w:rsidR="002C3F03">
              <w:rPr>
                <w:rFonts w:ascii="PT Astra Serif" w:hAnsi="PT Astra Serif"/>
                <w:sz w:val="24"/>
                <w:szCs w:val="24"/>
              </w:rPr>
              <w:t>работ</w:t>
            </w:r>
          </w:p>
        </w:tc>
        <w:tc>
          <w:tcPr>
            <w:tcW w:w="794" w:type="dxa"/>
            <w:tcBorders>
              <w:top w:val="single" w:sz="4" w:space="0" w:color="000000"/>
              <w:left w:val="single" w:sz="4" w:space="0" w:color="000000"/>
              <w:bottom w:val="single" w:sz="4" w:space="0" w:color="000000"/>
              <w:right w:val="single" w:sz="4" w:space="0" w:color="000000"/>
            </w:tcBorders>
            <w:textDirection w:val="btLr"/>
            <w:vAlign w:val="center"/>
          </w:tcPr>
          <w:p w:rsidR="004459B6" w:rsidRPr="003653D2" w:rsidRDefault="007B4246">
            <w:pPr>
              <w:keepNext/>
              <w:spacing w:before="57" w:after="57" w:line="240" w:lineRule="auto"/>
              <w:jc w:val="center"/>
              <w:rPr>
                <w:rFonts w:ascii="PT Astra Serif" w:hAnsi="PT Astra Serif"/>
                <w:sz w:val="24"/>
                <w:szCs w:val="24"/>
              </w:rPr>
            </w:pPr>
            <w:r w:rsidRPr="003653D2">
              <w:rPr>
                <w:rFonts w:ascii="PT Astra Serif" w:hAnsi="PT Astra Serif"/>
                <w:sz w:val="24"/>
                <w:szCs w:val="24"/>
              </w:rPr>
              <w:t xml:space="preserve">Ед. </w:t>
            </w:r>
            <w:proofErr w:type="spellStart"/>
            <w:r w:rsidRPr="003653D2">
              <w:rPr>
                <w:rFonts w:ascii="PT Astra Serif" w:hAnsi="PT Astra Serif"/>
                <w:sz w:val="24"/>
                <w:szCs w:val="24"/>
              </w:rPr>
              <w:t>изм</w:t>
            </w:r>
            <w:proofErr w:type="spellEnd"/>
            <w:r w:rsidRPr="003653D2">
              <w:rPr>
                <w:rFonts w:ascii="PT Astra Serif" w:hAnsi="PT Astra Serif"/>
                <w:sz w:val="24"/>
                <w:szCs w:val="24"/>
              </w:rPr>
              <w:t>.</w:t>
            </w:r>
          </w:p>
        </w:tc>
        <w:tc>
          <w:tcPr>
            <w:tcW w:w="574" w:type="dxa"/>
            <w:tcBorders>
              <w:top w:val="single" w:sz="4" w:space="0" w:color="000000"/>
              <w:left w:val="single" w:sz="4" w:space="0" w:color="000000"/>
              <w:bottom w:val="single" w:sz="4" w:space="0" w:color="000000"/>
              <w:right w:val="single" w:sz="4" w:space="0" w:color="000000"/>
            </w:tcBorders>
            <w:textDirection w:val="btLr"/>
            <w:vAlign w:val="center"/>
          </w:tcPr>
          <w:p w:rsidR="004459B6" w:rsidRPr="003653D2" w:rsidRDefault="007B4246">
            <w:pPr>
              <w:keepNext/>
              <w:spacing w:before="57" w:after="57" w:line="240" w:lineRule="auto"/>
              <w:jc w:val="center"/>
              <w:rPr>
                <w:rFonts w:ascii="PT Astra Serif" w:hAnsi="PT Astra Serif"/>
                <w:sz w:val="24"/>
                <w:szCs w:val="24"/>
              </w:rPr>
            </w:pPr>
            <w:r w:rsidRPr="003653D2">
              <w:rPr>
                <w:rFonts w:ascii="PT Astra Serif" w:hAnsi="PT Astra Serif"/>
                <w:sz w:val="24"/>
                <w:szCs w:val="24"/>
              </w:rPr>
              <w:t>Кол-во</w:t>
            </w:r>
          </w:p>
        </w:tc>
        <w:tc>
          <w:tcPr>
            <w:tcW w:w="1573" w:type="dxa"/>
            <w:tcBorders>
              <w:top w:val="single" w:sz="4" w:space="0" w:color="000000"/>
              <w:left w:val="single" w:sz="4" w:space="0" w:color="000000"/>
              <w:bottom w:val="single" w:sz="4" w:space="0" w:color="000000"/>
              <w:right w:val="single" w:sz="4" w:space="0" w:color="000000"/>
            </w:tcBorders>
            <w:vAlign w:val="center"/>
          </w:tcPr>
          <w:p w:rsidR="004459B6" w:rsidRPr="003653D2" w:rsidRDefault="007B4246">
            <w:pPr>
              <w:keepNext/>
              <w:spacing w:before="57" w:after="57" w:line="240" w:lineRule="auto"/>
              <w:jc w:val="center"/>
              <w:rPr>
                <w:rFonts w:ascii="PT Astra Serif" w:hAnsi="PT Astra Serif"/>
                <w:sz w:val="24"/>
                <w:szCs w:val="24"/>
              </w:rPr>
            </w:pPr>
            <w:r w:rsidRPr="003653D2">
              <w:rPr>
                <w:rFonts w:ascii="PT Astra Serif" w:hAnsi="PT Astra Serif"/>
                <w:sz w:val="24"/>
                <w:szCs w:val="24"/>
              </w:rPr>
              <w:t>Цена за единицу, руб.</w:t>
            </w:r>
          </w:p>
        </w:tc>
        <w:tc>
          <w:tcPr>
            <w:tcW w:w="1503" w:type="dxa"/>
            <w:tcBorders>
              <w:top w:val="single" w:sz="4" w:space="0" w:color="000000"/>
              <w:left w:val="single" w:sz="4" w:space="0" w:color="000000"/>
              <w:bottom w:val="single" w:sz="4" w:space="0" w:color="000000"/>
              <w:right w:val="single" w:sz="4" w:space="0" w:color="000000"/>
            </w:tcBorders>
            <w:vAlign w:val="center"/>
          </w:tcPr>
          <w:p w:rsidR="004459B6" w:rsidRPr="003653D2" w:rsidRDefault="007B4246">
            <w:pPr>
              <w:keepNext/>
              <w:spacing w:before="57" w:after="57" w:line="240" w:lineRule="auto"/>
              <w:jc w:val="center"/>
              <w:rPr>
                <w:rFonts w:ascii="PT Astra Serif" w:hAnsi="PT Astra Serif"/>
                <w:sz w:val="24"/>
                <w:szCs w:val="24"/>
              </w:rPr>
            </w:pPr>
            <w:r w:rsidRPr="003653D2">
              <w:rPr>
                <w:rFonts w:ascii="PT Astra Serif" w:hAnsi="PT Astra Serif"/>
                <w:sz w:val="24"/>
                <w:szCs w:val="24"/>
              </w:rPr>
              <w:t>Стоимость, руб.</w:t>
            </w:r>
          </w:p>
        </w:tc>
      </w:tr>
      <w:tr w:rsidR="004459B6" w:rsidRPr="003653D2">
        <w:trPr>
          <w:trHeight w:val="20"/>
        </w:trPr>
        <w:tc>
          <w:tcPr>
            <w:tcW w:w="785" w:type="dxa"/>
            <w:tcBorders>
              <w:top w:val="single" w:sz="4" w:space="0" w:color="000000"/>
              <w:left w:val="single" w:sz="4" w:space="0" w:color="000000"/>
              <w:bottom w:val="single" w:sz="4" w:space="0" w:color="000000"/>
              <w:right w:val="single" w:sz="4" w:space="0" w:color="000000"/>
            </w:tcBorders>
          </w:tcPr>
          <w:p w:rsidR="004459B6" w:rsidRPr="003653D2" w:rsidRDefault="007B4246">
            <w:pPr>
              <w:spacing w:line="240" w:lineRule="auto"/>
              <w:ind w:left="379"/>
              <w:jc w:val="center"/>
              <w:rPr>
                <w:rFonts w:ascii="PT Astra Serif" w:hAnsi="PT Astra Serif"/>
                <w:sz w:val="24"/>
                <w:szCs w:val="24"/>
              </w:rPr>
            </w:pPr>
            <w:r w:rsidRPr="003653D2">
              <w:rPr>
                <w:rFonts w:ascii="PT Astra Serif" w:hAnsi="PT Astra Serif"/>
                <w:sz w:val="24"/>
                <w:szCs w:val="24"/>
              </w:rPr>
              <w:t>1.</w:t>
            </w:r>
          </w:p>
        </w:tc>
        <w:tc>
          <w:tcPr>
            <w:tcW w:w="4098" w:type="dxa"/>
            <w:tcBorders>
              <w:top w:val="single" w:sz="4" w:space="0" w:color="000000"/>
              <w:left w:val="single" w:sz="4" w:space="0" w:color="000000"/>
              <w:bottom w:val="single" w:sz="4" w:space="0" w:color="000000"/>
              <w:right w:val="single" w:sz="4" w:space="0" w:color="000000"/>
            </w:tcBorders>
          </w:tcPr>
          <w:p w:rsidR="003653D2" w:rsidRPr="003653D2" w:rsidRDefault="003653D2" w:rsidP="003653D2">
            <w:pPr>
              <w:spacing w:after="0"/>
              <w:jc w:val="center"/>
              <w:rPr>
                <w:rFonts w:ascii="PT Astra Serif" w:hAnsi="PT Astra Serif"/>
                <w:bCs/>
                <w:sz w:val="24"/>
                <w:szCs w:val="24"/>
              </w:rPr>
            </w:pPr>
            <w:r w:rsidRPr="003653D2">
              <w:rPr>
                <w:rFonts w:ascii="PT Astra Serif" w:hAnsi="PT Astra Serif"/>
                <w:bCs/>
                <w:sz w:val="24"/>
                <w:szCs w:val="24"/>
              </w:rPr>
              <w:t>разработка проектно-сметной документации по объекту:</w:t>
            </w:r>
          </w:p>
          <w:p w:rsidR="003653D2" w:rsidRPr="003653D2" w:rsidRDefault="003653D2" w:rsidP="003653D2">
            <w:pPr>
              <w:spacing w:after="0"/>
              <w:jc w:val="center"/>
              <w:rPr>
                <w:rFonts w:ascii="PT Astra Serif" w:hAnsi="PT Astra Serif"/>
                <w:i/>
                <w:sz w:val="24"/>
                <w:szCs w:val="24"/>
              </w:rPr>
            </w:pPr>
            <w:r w:rsidRPr="003653D2">
              <w:rPr>
                <w:rFonts w:ascii="PT Astra Serif" w:hAnsi="PT Astra Serif"/>
                <w:bCs/>
                <w:sz w:val="24"/>
                <w:szCs w:val="24"/>
              </w:rPr>
              <w:t xml:space="preserve">«Текущий ремонт помещений в здании по адресу: Томская область, </w:t>
            </w:r>
            <w:proofErr w:type="gramStart"/>
            <w:r w:rsidRPr="003653D2">
              <w:rPr>
                <w:rFonts w:ascii="PT Astra Serif" w:hAnsi="PT Astra Serif"/>
                <w:bCs/>
                <w:sz w:val="24"/>
                <w:szCs w:val="24"/>
              </w:rPr>
              <w:t>г</w:t>
            </w:r>
            <w:proofErr w:type="gramEnd"/>
            <w:r w:rsidRPr="003653D2">
              <w:rPr>
                <w:rFonts w:ascii="PT Astra Serif" w:hAnsi="PT Astra Serif"/>
                <w:bCs/>
                <w:sz w:val="24"/>
                <w:szCs w:val="24"/>
              </w:rPr>
              <w:t>. Томск, ул. Герцена 68»</w:t>
            </w:r>
          </w:p>
          <w:p w:rsidR="004459B6" w:rsidRPr="003653D2" w:rsidRDefault="004459B6">
            <w:pPr>
              <w:spacing w:line="240" w:lineRule="auto"/>
              <w:jc w:val="center"/>
              <w:rPr>
                <w:rFonts w:ascii="PT Astra Serif" w:hAnsi="PT Astra Serif"/>
                <w:sz w:val="24"/>
                <w:szCs w:val="24"/>
              </w:rPr>
            </w:pPr>
          </w:p>
        </w:tc>
        <w:tc>
          <w:tcPr>
            <w:tcW w:w="794" w:type="dxa"/>
            <w:tcBorders>
              <w:top w:val="single" w:sz="4" w:space="0" w:color="000000"/>
              <w:left w:val="single" w:sz="4" w:space="0" w:color="000000"/>
              <w:bottom w:val="single" w:sz="4" w:space="0" w:color="000000"/>
              <w:right w:val="single" w:sz="4" w:space="0" w:color="000000"/>
            </w:tcBorders>
          </w:tcPr>
          <w:p w:rsidR="004459B6" w:rsidRPr="003653D2" w:rsidRDefault="007B4246">
            <w:pPr>
              <w:spacing w:line="240" w:lineRule="auto"/>
              <w:ind w:left="82"/>
              <w:jc w:val="center"/>
              <w:rPr>
                <w:rFonts w:ascii="PT Astra Serif" w:hAnsi="PT Astra Serif"/>
                <w:sz w:val="24"/>
                <w:szCs w:val="24"/>
              </w:rPr>
            </w:pPr>
            <w:r w:rsidRPr="003653D2">
              <w:rPr>
                <w:rFonts w:ascii="PT Astra Serif" w:hAnsi="PT Astra Serif"/>
                <w:sz w:val="24"/>
                <w:szCs w:val="24"/>
              </w:rPr>
              <w:t>штука</w:t>
            </w:r>
          </w:p>
        </w:tc>
        <w:tc>
          <w:tcPr>
            <w:tcW w:w="574" w:type="dxa"/>
            <w:tcBorders>
              <w:top w:val="single" w:sz="4" w:space="0" w:color="000000"/>
              <w:left w:val="single" w:sz="4" w:space="0" w:color="000000"/>
              <w:bottom w:val="single" w:sz="4" w:space="0" w:color="000000"/>
              <w:right w:val="single" w:sz="4" w:space="0" w:color="000000"/>
            </w:tcBorders>
          </w:tcPr>
          <w:p w:rsidR="004459B6" w:rsidRPr="003653D2" w:rsidRDefault="007B4246">
            <w:pPr>
              <w:spacing w:line="240" w:lineRule="auto"/>
              <w:ind w:left="206"/>
              <w:jc w:val="center"/>
              <w:rPr>
                <w:rFonts w:ascii="PT Astra Serif" w:hAnsi="PT Astra Serif"/>
                <w:sz w:val="24"/>
                <w:szCs w:val="24"/>
              </w:rPr>
            </w:pPr>
            <w:r w:rsidRPr="003653D2">
              <w:rPr>
                <w:rFonts w:ascii="PT Astra Serif" w:hAnsi="PT Astra Serif"/>
                <w:sz w:val="24"/>
                <w:szCs w:val="24"/>
              </w:rPr>
              <w:t>1</w:t>
            </w:r>
          </w:p>
        </w:tc>
        <w:tc>
          <w:tcPr>
            <w:tcW w:w="1573" w:type="dxa"/>
            <w:tcBorders>
              <w:top w:val="single" w:sz="4" w:space="0" w:color="000000"/>
              <w:left w:val="single" w:sz="4" w:space="0" w:color="000000"/>
              <w:bottom w:val="single" w:sz="4" w:space="0" w:color="000000"/>
              <w:right w:val="single" w:sz="4" w:space="0" w:color="000000"/>
            </w:tcBorders>
          </w:tcPr>
          <w:p w:rsidR="004459B6" w:rsidRPr="003653D2" w:rsidRDefault="004459B6">
            <w:pPr>
              <w:spacing w:line="240" w:lineRule="auto"/>
              <w:ind w:left="379"/>
              <w:jc w:val="center"/>
              <w:rPr>
                <w:rFonts w:ascii="PT Astra Serif" w:hAnsi="PT Astra Serif"/>
                <w:sz w:val="24"/>
                <w:szCs w:val="24"/>
              </w:rPr>
            </w:pPr>
          </w:p>
        </w:tc>
        <w:tc>
          <w:tcPr>
            <w:tcW w:w="1503" w:type="dxa"/>
            <w:tcBorders>
              <w:top w:val="single" w:sz="4" w:space="0" w:color="000000"/>
              <w:left w:val="single" w:sz="4" w:space="0" w:color="000000"/>
              <w:bottom w:val="single" w:sz="4" w:space="0" w:color="000000"/>
              <w:right w:val="single" w:sz="4" w:space="0" w:color="000000"/>
            </w:tcBorders>
          </w:tcPr>
          <w:p w:rsidR="004459B6" w:rsidRPr="003653D2" w:rsidRDefault="004459B6">
            <w:pPr>
              <w:spacing w:line="240" w:lineRule="auto"/>
              <w:jc w:val="center"/>
              <w:rPr>
                <w:rFonts w:ascii="PT Astra Serif" w:hAnsi="PT Astra Serif"/>
                <w:sz w:val="24"/>
                <w:szCs w:val="24"/>
              </w:rPr>
            </w:pPr>
          </w:p>
        </w:tc>
      </w:tr>
    </w:tbl>
    <w:p w:rsidR="004459B6" w:rsidRPr="003653D2" w:rsidRDefault="004459B6">
      <w:pPr>
        <w:spacing w:after="0" w:line="240" w:lineRule="auto"/>
        <w:jc w:val="both"/>
        <w:rPr>
          <w:rFonts w:ascii="PT Astra Serif" w:hAnsi="PT Astra Serif"/>
          <w:sz w:val="24"/>
          <w:szCs w:val="24"/>
        </w:rPr>
      </w:pPr>
    </w:p>
    <w:p w:rsidR="004459B6" w:rsidRPr="003653D2" w:rsidRDefault="007B4246">
      <w:pPr>
        <w:widowControl w:val="0"/>
        <w:spacing w:after="0" w:line="240" w:lineRule="auto"/>
        <w:rPr>
          <w:rFonts w:ascii="PT Astra Serif" w:hAnsi="PT Astra Serif"/>
          <w:sz w:val="24"/>
          <w:szCs w:val="24"/>
        </w:rPr>
      </w:pPr>
      <w:r w:rsidRPr="003653D2">
        <w:rPr>
          <w:rFonts w:ascii="PT Astra Serif" w:hAnsi="PT Astra Serif"/>
          <w:sz w:val="24"/>
          <w:szCs w:val="24"/>
        </w:rPr>
        <w:t>Итого: ____________________.</w:t>
      </w:r>
    </w:p>
    <w:p w:rsidR="004459B6" w:rsidRPr="003653D2" w:rsidRDefault="004459B6">
      <w:pPr>
        <w:widowControl w:val="0"/>
        <w:spacing w:after="0" w:line="240" w:lineRule="auto"/>
        <w:rPr>
          <w:rFonts w:ascii="PT Astra Serif" w:hAnsi="PT Astra Serif"/>
          <w:sz w:val="24"/>
          <w:szCs w:val="24"/>
        </w:rPr>
      </w:pPr>
    </w:p>
    <w:p w:rsidR="004459B6" w:rsidRPr="003653D2" w:rsidRDefault="004459B6">
      <w:pPr>
        <w:widowControl w:val="0"/>
        <w:spacing w:after="0" w:line="240" w:lineRule="auto"/>
        <w:rPr>
          <w:rFonts w:ascii="PT Astra Serif" w:hAnsi="PT Astra Serif"/>
          <w:sz w:val="24"/>
          <w:szCs w:val="24"/>
        </w:rPr>
      </w:pPr>
    </w:p>
    <w:tbl>
      <w:tblPr>
        <w:tblW w:w="9355" w:type="dxa"/>
        <w:tblLook w:val="04A0"/>
      </w:tblPr>
      <w:tblGrid>
        <w:gridCol w:w="4677"/>
        <w:gridCol w:w="4678"/>
      </w:tblGrid>
      <w:tr w:rsidR="004459B6" w:rsidRPr="003653D2">
        <w:tc>
          <w:tcPr>
            <w:tcW w:w="4677" w:type="dxa"/>
          </w:tcPr>
          <w:p w:rsidR="004459B6" w:rsidRPr="003653D2" w:rsidRDefault="007B4246">
            <w:pPr>
              <w:spacing w:after="0" w:line="240" w:lineRule="auto"/>
              <w:jc w:val="center"/>
              <w:rPr>
                <w:rFonts w:ascii="PT Astra Serif" w:hAnsi="PT Astra Serif"/>
                <w:b/>
                <w:sz w:val="24"/>
                <w:szCs w:val="24"/>
              </w:rPr>
            </w:pPr>
            <w:r w:rsidRPr="003653D2">
              <w:rPr>
                <w:rFonts w:ascii="PT Astra Serif" w:hAnsi="PT Astra Serif"/>
                <w:b/>
                <w:sz w:val="24"/>
                <w:szCs w:val="24"/>
              </w:rPr>
              <w:t>Заказчик</w:t>
            </w:r>
          </w:p>
          <w:p w:rsidR="00CA2ECC" w:rsidRPr="003653D2" w:rsidRDefault="00CA2ECC" w:rsidP="00CA2ECC">
            <w:pPr>
              <w:spacing w:after="0"/>
              <w:jc w:val="center"/>
              <w:rPr>
                <w:rFonts w:ascii="PT Astra Serif" w:eastAsia="MS Mincho" w:hAnsi="PT Astra Serif"/>
                <w:sz w:val="24"/>
                <w:szCs w:val="24"/>
              </w:rPr>
            </w:pPr>
          </w:p>
          <w:p w:rsidR="00CA2ECC" w:rsidRPr="003653D2" w:rsidRDefault="00CA2ECC" w:rsidP="00CA2ECC">
            <w:pPr>
              <w:spacing w:after="0"/>
              <w:rPr>
                <w:rFonts w:ascii="PT Astra Serif" w:hAnsi="PT Astra Serif"/>
                <w:sz w:val="24"/>
                <w:szCs w:val="24"/>
              </w:rPr>
            </w:pPr>
          </w:p>
          <w:p w:rsidR="00CA2ECC" w:rsidRPr="003653D2" w:rsidRDefault="00CA2ECC" w:rsidP="00CA2ECC">
            <w:pPr>
              <w:spacing w:after="0"/>
              <w:rPr>
                <w:rFonts w:ascii="PT Astra Serif" w:eastAsia="MS Mincho" w:hAnsi="PT Astra Serif"/>
                <w:sz w:val="24"/>
                <w:szCs w:val="24"/>
              </w:rPr>
            </w:pPr>
            <w:r w:rsidRPr="003653D2">
              <w:rPr>
                <w:rFonts w:ascii="PT Astra Serif" w:eastAsia="MS Mincho" w:hAnsi="PT Astra Serif"/>
                <w:sz w:val="24"/>
                <w:szCs w:val="24"/>
              </w:rPr>
              <w:t xml:space="preserve">    </w:t>
            </w:r>
            <w:proofErr w:type="spellStart"/>
            <w:r w:rsidR="003653D2" w:rsidRPr="003653D2">
              <w:rPr>
                <w:rFonts w:ascii="PT Astra Serif" w:eastAsia="MS Mincho" w:hAnsi="PT Astra Serif"/>
                <w:sz w:val="24"/>
                <w:szCs w:val="24"/>
              </w:rPr>
              <w:t>Врио</w:t>
            </w:r>
            <w:proofErr w:type="spellEnd"/>
            <w:r w:rsidR="003653D2" w:rsidRPr="003653D2">
              <w:rPr>
                <w:rFonts w:ascii="PT Astra Serif" w:eastAsia="MS Mincho" w:hAnsi="PT Astra Serif"/>
                <w:sz w:val="24"/>
                <w:szCs w:val="24"/>
              </w:rPr>
              <w:t xml:space="preserve"> начальника</w:t>
            </w:r>
          </w:p>
          <w:p w:rsidR="00CA2ECC" w:rsidRPr="003653D2" w:rsidRDefault="00CA2ECC" w:rsidP="00CA2ECC">
            <w:pPr>
              <w:spacing w:after="0"/>
              <w:rPr>
                <w:rFonts w:ascii="PT Astra Serif" w:eastAsia="MS Mincho" w:hAnsi="PT Astra Serif"/>
                <w:sz w:val="24"/>
                <w:szCs w:val="24"/>
              </w:rPr>
            </w:pPr>
            <w:r w:rsidRPr="003653D2">
              <w:rPr>
                <w:rFonts w:ascii="PT Astra Serif" w:eastAsia="MS Mincho" w:hAnsi="PT Astra Serif"/>
                <w:sz w:val="24"/>
                <w:szCs w:val="24"/>
              </w:rPr>
              <w:t xml:space="preserve">    ____________________  </w:t>
            </w:r>
          </w:p>
          <w:p w:rsidR="00CA2ECC" w:rsidRPr="003653D2" w:rsidRDefault="00CA2ECC" w:rsidP="00CA2ECC">
            <w:pPr>
              <w:spacing w:after="0" w:line="240" w:lineRule="auto"/>
              <w:jc w:val="both"/>
              <w:rPr>
                <w:rFonts w:ascii="PT Astra Serif" w:hAnsi="PT Astra Serif"/>
                <w:sz w:val="24"/>
                <w:szCs w:val="24"/>
              </w:rPr>
            </w:pPr>
            <w:r w:rsidRPr="003653D2">
              <w:rPr>
                <w:rFonts w:ascii="PT Astra Serif" w:eastAsia="MS Mincho" w:hAnsi="PT Astra Serif"/>
                <w:sz w:val="24"/>
                <w:szCs w:val="24"/>
              </w:rPr>
              <w:t xml:space="preserve">               М.П.  (подпись)</w:t>
            </w:r>
          </w:p>
          <w:p w:rsidR="004459B6" w:rsidRPr="003653D2" w:rsidRDefault="004459B6">
            <w:pPr>
              <w:spacing w:after="0" w:line="240" w:lineRule="auto"/>
              <w:rPr>
                <w:rFonts w:ascii="PT Astra Serif" w:hAnsi="PT Astra Serif"/>
                <w:sz w:val="24"/>
                <w:szCs w:val="24"/>
              </w:rPr>
            </w:pPr>
          </w:p>
          <w:p w:rsidR="004459B6" w:rsidRPr="003653D2" w:rsidRDefault="007B4246">
            <w:pPr>
              <w:spacing w:after="0" w:line="240" w:lineRule="auto"/>
              <w:rPr>
                <w:rFonts w:ascii="PT Astra Serif" w:hAnsi="PT Astra Serif"/>
                <w:sz w:val="24"/>
                <w:szCs w:val="24"/>
              </w:rPr>
            </w:pPr>
            <w:r w:rsidRPr="003653D2">
              <w:rPr>
                <w:rFonts w:ascii="PT Astra Serif" w:hAnsi="PT Astra Serif"/>
                <w:sz w:val="24"/>
                <w:szCs w:val="24"/>
              </w:rPr>
              <w:t>________________ _____</w:t>
            </w:r>
          </w:p>
          <w:p w:rsidR="004459B6" w:rsidRPr="003653D2" w:rsidRDefault="007B4246">
            <w:pPr>
              <w:spacing w:after="0" w:line="240" w:lineRule="auto"/>
              <w:rPr>
                <w:rFonts w:ascii="PT Astra Serif" w:hAnsi="PT Astra Serif"/>
                <w:sz w:val="24"/>
                <w:szCs w:val="24"/>
              </w:rPr>
            </w:pPr>
            <w:r w:rsidRPr="003653D2">
              <w:rPr>
                <w:rFonts w:ascii="PT Astra Serif" w:hAnsi="PT Astra Serif"/>
                <w:sz w:val="24"/>
                <w:szCs w:val="24"/>
              </w:rPr>
              <w:t xml:space="preserve">м.п.               </w:t>
            </w:r>
          </w:p>
          <w:p w:rsidR="004459B6" w:rsidRPr="003653D2" w:rsidRDefault="003653D2">
            <w:pPr>
              <w:spacing w:after="0" w:line="240" w:lineRule="auto"/>
              <w:rPr>
                <w:rFonts w:ascii="PT Astra Serif" w:hAnsi="PT Astra Serif"/>
                <w:b/>
                <w:sz w:val="24"/>
                <w:szCs w:val="24"/>
              </w:rPr>
            </w:pPr>
            <w:r w:rsidRPr="003653D2">
              <w:rPr>
                <w:rFonts w:ascii="PT Astra Serif" w:hAnsi="PT Astra Serif"/>
                <w:sz w:val="24"/>
                <w:szCs w:val="24"/>
              </w:rPr>
              <w:t>«___»_________2026</w:t>
            </w:r>
            <w:r w:rsidR="007B4246" w:rsidRPr="003653D2">
              <w:rPr>
                <w:rFonts w:ascii="PT Astra Serif" w:hAnsi="PT Astra Serif"/>
                <w:sz w:val="24"/>
                <w:szCs w:val="24"/>
              </w:rPr>
              <w:t xml:space="preserve"> год</w:t>
            </w:r>
          </w:p>
        </w:tc>
        <w:tc>
          <w:tcPr>
            <w:tcW w:w="4677" w:type="dxa"/>
          </w:tcPr>
          <w:p w:rsidR="004459B6" w:rsidRPr="003653D2" w:rsidRDefault="00CB2090">
            <w:pPr>
              <w:spacing w:after="0" w:line="240" w:lineRule="auto"/>
              <w:jc w:val="center"/>
              <w:rPr>
                <w:rFonts w:ascii="PT Astra Serif" w:hAnsi="PT Astra Serif"/>
                <w:b/>
                <w:sz w:val="24"/>
                <w:szCs w:val="24"/>
              </w:rPr>
            </w:pPr>
            <w:r>
              <w:rPr>
                <w:rFonts w:ascii="PT Astra Serif" w:hAnsi="PT Astra Serif"/>
                <w:b/>
                <w:sz w:val="24"/>
                <w:szCs w:val="24"/>
              </w:rPr>
              <w:t>Подрядчик</w:t>
            </w:r>
            <w:r w:rsidR="007B4246" w:rsidRPr="003653D2">
              <w:rPr>
                <w:rFonts w:ascii="PT Astra Serif" w:hAnsi="PT Astra Serif"/>
                <w:b/>
                <w:sz w:val="24"/>
                <w:szCs w:val="24"/>
              </w:rPr>
              <w:t>:</w:t>
            </w:r>
          </w:p>
          <w:p w:rsidR="004459B6" w:rsidRPr="003653D2" w:rsidRDefault="004459B6">
            <w:pPr>
              <w:tabs>
                <w:tab w:val="left" w:pos="369"/>
              </w:tabs>
              <w:spacing w:after="0" w:line="240" w:lineRule="auto"/>
              <w:rPr>
                <w:rFonts w:ascii="PT Astra Serif" w:hAnsi="PT Astra Serif"/>
                <w:sz w:val="24"/>
                <w:szCs w:val="24"/>
              </w:rPr>
            </w:pPr>
          </w:p>
          <w:p w:rsidR="004459B6" w:rsidRPr="003653D2" w:rsidRDefault="004459B6">
            <w:pPr>
              <w:tabs>
                <w:tab w:val="left" w:pos="369"/>
              </w:tabs>
              <w:spacing w:after="0" w:line="240" w:lineRule="auto"/>
              <w:rPr>
                <w:rFonts w:ascii="PT Astra Serif" w:hAnsi="PT Astra Serif"/>
                <w:sz w:val="24"/>
                <w:szCs w:val="24"/>
              </w:rPr>
            </w:pPr>
          </w:p>
          <w:p w:rsidR="004459B6" w:rsidRPr="003653D2" w:rsidRDefault="004459B6">
            <w:pPr>
              <w:tabs>
                <w:tab w:val="left" w:pos="369"/>
              </w:tabs>
              <w:spacing w:after="0" w:line="240" w:lineRule="auto"/>
              <w:rPr>
                <w:rFonts w:ascii="PT Astra Serif" w:hAnsi="PT Astra Serif"/>
                <w:sz w:val="24"/>
                <w:szCs w:val="24"/>
              </w:rPr>
            </w:pPr>
          </w:p>
          <w:p w:rsidR="004459B6" w:rsidRPr="003653D2" w:rsidRDefault="007B4246">
            <w:pPr>
              <w:tabs>
                <w:tab w:val="left" w:pos="369"/>
              </w:tabs>
              <w:spacing w:after="0" w:line="240" w:lineRule="auto"/>
              <w:rPr>
                <w:rFonts w:ascii="PT Astra Serif" w:hAnsi="PT Astra Serif"/>
                <w:sz w:val="24"/>
                <w:szCs w:val="24"/>
              </w:rPr>
            </w:pPr>
            <w:r w:rsidRPr="003653D2">
              <w:rPr>
                <w:rFonts w:ascii="PT Astra Serif" w:hAnsi="PT Astra Serif"/>
                <w:sz w:val="24"/>
                <w:szCs w:val="24"/>
              </w:rPr>
              <w:t>_________________/____________ /</w:t>
            </w:r>
          </w:p>
          <w:p w:rsidR="004459B6" w:rsidRPr="003653D2" w:rsidRDefault="007B4246">
            <w:pPr>
              <w:spacing w:after="0" w:line="240" w:lineRule="auto"/>
              <w:jc w:val="center"/>
              <w:rPr>
                <w:rFonts w:ascii="PT Astra Serif" w:hAnsi="PT Astra Serif"/>
                <w:b/>
                <w:sz w:val="24"/>
                <w:szCs w:val="24"/>
              </w:rPr>
            </w:pPr>
            <w:r w:rsidRPr="003653D2">
              <w:rPr>
                <w:rFonts w:ascii="PT Astra Serif" w:hAnsi="PT Astra Serif"/>
                <w:sz w:val="24"/>
                <w:szCs w:val="24"/>
              </w:rPr>
              <w:t xml:space="preserve">М.П.              (подпись)     </w:t>
            </w:r>
          </w:p>
        </w:tc>
      </w:tr>
    </w:tbl>
    <w:p w:rsidR="004459B6" w:rsidRPr="003653D2" w:rsidRDefault="004459B6">
      <w:pPr>
        <w:rPr>
          <w:rFonts w:ascii="PT Astra Serif" w:hAnsi="PT Astra Serif"/>
          <w:sz w:val="24"/>
          <w:szCs w:val="24"/>
        </w:rPr>
        <w:sectPr w:rsidR="004459B6" w:rsidRPr="003653D2" w:rsidSect="003653D2">
          <w:headerReference w:type="default" r:id="rId13"/>
          <w:pgSz w:w="11906" w:h="16838"/>
          <w:pgMar w:top="720" w:right="720" w:bottom="720" w:left="720" w:header="0" w:footer="0" w:gutter="0"/>
          <w:cols w:space="720"/>
          <w:formProt w:val="0"/>
          <w:docGrid w:linePitch="100"/>
        </w:sectPr>
      </w:pPr>
    </w:p>
    <w:p w:rsidR="004459B6" w:rsidRPr="003653D2" w:rsidRDefault="007B4246">
      <w:pPr>
        <w:tabs>
          <w:tab w:val="left" w:pos="0"/>
        </w:tabs>
        <w:spacing w:after="0" w:line="240" w:lineRule="auto"/>
        <w:jc w:val="right"/>
        <w:rPr>
          <w:rFonts w:ascii="PT Astra Serif" w:hAnsi="PT Astra Serif"/>
          <w:sz w:val="24"/>
          <w:szCs w:val="24"/>
        </w:rPr>
      </w:pPr>
      <w:r w:rsidRPr="003653D2">
        <w:rPr>
          <w:rFonts w:ascii="PT Astra Serif" w:hAnsi="PT Astra Serif"/>
          <w:sz w:val="24"/>
          <w:szCs w:val="24"/>
        </w:rPr>
        <w:lastRenderedPageBreak/>
        <w:t>Приложение № 2 к контракту</w:t>
      </w:r>
    </w:p>
    <w:p w:rsidR="004459B6" w:rsidRPr="003653D2" w:rsidRDefault="007B4246">
      <w:pPr>
        <w:tabs>
          <w:tab w:val="left" w:pos="0"/>
        </w:tabs>
        <w:spacing w:after="0" w:line="240" w:lineRule="auto"/>
        <w:jc w:val="right"/>
        <w:rPr>
          <w:rFonts w:ascii="PT Astra Serif" w:hAnsi="PT Astra Serif"/>
          <w:sz w:val="24"/>
          <w:szCs w:val="24"/>
        </w:rPr>
      </w:pPr>
      <w:r w:rsidRPr="003653D2">
        <w:rPr>
          <w:rFonts w:ascii="PT Astra Serif" w:hAnsi="PT Astra Serif"/>
          <w:sz w:val="24"/>
          <w:szCs w:val="24"/>
        </w:rPr>
        <w:t>№ ______________ от «___» ______ 202</w:t>
      </w:r>
      <w:r w:rsidR="003653D2" w:rsidRPr="003653D2">
        <w:rPr>
          <w:rFonts w:ascii="PT Astra Serif" w:hAnsi="PT Astra Serif"/>
          <w:sz w:val="24"/>
          <w:szCs w:val="24"/>
        </w:rPr>
        <w:t>6</w:t>
      </w:r>
      <w:r w:rsidRPr="003653D2">
        <w:rPr>
          <w:rFonts w:ascii="PT Astra Serif" w:hAnsi="PT Astra Serif"/>
          <w:sz w:val="24"/>
          <w:szCs w:val="24"/>
        </w:rPr>
        <w:t>г.</w:t>
      </w:r>
    </w:p>
    <w:p w:rsidR="004459B6" w:rsidRPr="003653D2" w:rsidRDefault="004459B6">
      <w:pPr>
        <w:spacing w:after="0" w:line="240" w:lineRule="auto"/>
        <w:jc w:val="center"/>
        <w:rPr>
          <w:rFonts w:ascii="PT Astra Serif" w:hAnsi="PT Astra Serif"/>
          <w:b/>
          <w:sz w:val="24"/>
          <w:szCs w:val="24"/>
        </w:rPr>
      </w:pPr>
    </w:p>
    <w:p w:rsidR="007B4768" w:rsidRPr="003653D2" w:rsidRDefault="006F3459" w:rsidP="007B4768">
      <w:pPr>
        <w:tabs>
          <w:tab w:val="left" w:pos="708"/>
          <w:tab w:val="left" w:pos="1416"/>
          <w:tab w:val="left" w:pos="2124"/>
          <w:tab w:val="left" w:pos="2832"/>
          <w:tab w:val="left" w:pos="3540"/>
          <w:tab w:val="left" w:pos="4248"/>
          <w:tab w:val="center" w:pos="4890"/>
          <w:tab w:val="left" w:pos="4956"/>
          <w:tab w:val="left" w:pos="6120"/>
        </w:tabs>
        <w:jc w:val="center"/>
        <w:rPr>
          <w:rFonts w:ascii="PT Astra Serif" w:hAnsi="PT Astra Serif"/>
          <w:b/>
          <w:sz w:val="24"/>
          <w:szCs w:val="24"/>
        </w:rPr>
      </w:pPr>
      <w:r>
        <w:rPr>
          <w:rFonts w:ascii="PT Astra Serif" w:hAnsi="PT Astra Serif"/>
          <w:b/>
          <w:noProof/>
          <w:sz w:val="24"/>
          <w:szCs w:val="24"/>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56.7pt;margin-top:-42.55pt;width:.75pt;height:.75pt;z-index:251660288;visibility:hidden" stroked="f">
            <v:imagedata r:id="rId14" o:title=""/>
          </v:shape>
        </w:pict>
      </w:r>
      <w:r w:rsidR="007B4768" w:rsidRPr="003653D2">
        <w:rPr>
          <w:rFonts w:ascii="PT Astra Serif" w:hAnsi="PT Astra Serif"/>
          <w:b/>
          <w:noProof/>
          <w:sz w:val="24"/>
          <w:szCs w:val="24"/>
        </w:rPr>
        <w:t>Описание объекта закупки</w:t>
      </w:r>
    </w:p>
    <w:p w:rsidR="003653D2" w:rsidRPr="003653D2" w:rsidRDefault="003653D2" w:rsidP="003653D2">
      <w:pPr>
        <w:spacing w:after="0"/>
        <w:jc w:val="center"/>
        <w:rPr>
          <w:rFonts w:ascii="PT Astra Serif" w:hAnsi="PT Astra Serif"/>
          <w:b/>
          <w:bCs/>
          <w:sz w:val="24"/>
          <w:szCs w:val="24"/>
        </w:rPr>
      </w:pPr>
      <w:r w:rsidRPr="003653D2">
        <w:rPr>
          <w:rFonts w:ascii="PT Astra Serif" w:hAnsi="PT Astra Serif"/>
          <w:b/>
          <w:bCs/>
          <w:sz w:val="24"/>
          <w:szCs w:val="24"/>
        </w:rPr>
        <w:t xml:space="preserve">на </w:t>
      </w:r>
      <w:r w:rsidR="002C3F03">
        <w:rPr>
          <w:rFonts w:ascii="PT Astra Serif" w:hAnsi="PT Astra Serif"/>
          <w:b/>
          <w:bCs/>
          <w:sz w:val="24"/>
          <w:szCs w:val="24"/>
        </w:rPr>
        <w:t>выполнение работ</w:t>
      </w:r>
      <w:r w:rsidRPr="003653D2">
        <w:rPr>
          <w:rFonts w:ascii="PT Astra Serif" w:hAnsi="PT Astra Serif"/>
          <w:b/>
          <w:bCs/>
          <w:sz w:val="24"/>
          <w:szCs w:val="24"/>
        </w:rPr>
        <w:t xml:space="preserve"> по разработке проектно-сметной документации по объекту:</w:t>
      </w:r>
    </w:p>
    <w:p w:rsidR="003653D2" w:rsidRPr="003653D2" w:rsidRDefault="003653D2" w:rsidP="003653D2">
      <w:pPr>
        <w:spacing w:after="0"/>
        <w:jc w:val="center"/>
        <w:rPr>
          <w:rFonts w:ascii="PT Astra Serif" w:hAnsi="PT Astra Serif"/>
          <w:b/>
          <w:i/>
          <w:sz w:val="24"/>
          <w:szCs w:val="24"/>
        </w:rPr>
      </w:pPr>
      <w:r w:rsidRPr="003653D2">
        <w:rPr>
          <w:rFonts w:ascii="PT Astra Serif" w:hAnsi="PT Astra Serif"/>
          <w:b/>
          <w:bCs/>
          <w:sz w:val="24"/>
          <w:szCs w:val="24"/>
        </w:rPr>
        <w:t xml:space="preserve">«Текущий ремонт помещений в здании по адресу: Томская область, </w:t>
      </w:r>
      <w:proofErr w:type="gramStart"/>
      <w:r w:rsidRPr="003653D2">
        <w:rPr>
          <w:rFonts w:ascii="PT Astra Serif" w:hAnsi="PT Astra Serif"/>
          <w:b/>
          <w:bCs/>
          <w:sz w:val="24"/>
          <w:szCs w:val="24"/>
        </w:rPr>
        <w:t>г</w:t>
      </w:r>
      <w:proofErr w:type="gramEnd"/>
      <w:r w:rsidRPr="003653D2">
        <w:rPr>
          <w:rFonts w:ascii="PT Astra Serif" w:hAnsi="PT Astra Serif"/>
          <w:b/>
          <w:bCs/>
          <w:sz w:val="24"/>
          <w:szCs w:val="24"/>
        </w:rPr>
        <w:t>. Томск, ул. Герцена 68»</w:t>
      </w:r>
    </w:p>
    <w:tbl>
      <w:tblPr>
        <w:tblW w:w="9464" w:type="dxa"/>
        <w:tblLook w:val="0000"/>
      </w:tblPr>
      <w:tblGrid>
        <w:gridCol w:w="593"/>
        <w:gridCol w:w="1887"/>
        <w:gridCol w:w="6984"/>
      </w:tblGrid>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b/>
                <w:sz w:val="24"/>
                <w:szCs w:val="24"/>
              </w:rPr>
            </w:pPr>
            <w:proofErr w:type="spellStart"/>
            <w:proofErr w:type="gramStart"/>
            <w:r w:rsidRPr="003653D2">
              <w:rPr>
                <w:rFonts w:ascii="PT Astra Serif" w:hAnsi="PT Astra Serif"/>
                <w:b/>
                <w:sz w:val="24"/>
                <w:szCs w:val="24"/>
              </w:rPr>
              <w:t>п</w:t>
            </w:r>
            <w:proofErr w:type="spellEnd"/>
            <w:proofErr w:type="gramEnd"/>
            <w:r w:rsidRPr="003653D2">
              <w:rPr>
                <w:rFonts w:ascii="PT Astra Serif" w:hAnsi="PT Astra Serif"/>
                <w:b/>
                <w:sz w:val="24"/>
                <w:szCs w:val="24"/>
              </w:rPr>
              <w:t>/</w:t>
            </w:r>
            <w:proofErr w:type="spellStart"/>
            <w:r w:rsidRPr="003653D2">
              <w:rPr>
                <w:rFonts w:ascii="PT Astra Serif" w:hAnsi="PT Astra Serif"/>
                <w:b/>
                <w:sz w:val="24"/>
                <w:szCs w:val="24"/>
              </w:rPr>
              <w:t>п</w:t>
            </w:r>
            <w:proofErr w:type="spellEnd"/>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b/>
                <w:sz w:val="24"/>
                <w:szCs w:val="24"/>
              </w:rPr>
            </w:pPr>
            <w:r w:rsidRPr="003653D2">
              <w:rPr>
                <w:rFonts w:ascii="PT Astra Serif" w:hAnsi="PT Astra Serif"/>
                <w:b/>
                <w:sz w:val="24"/>
                <w:szCs w:val="24"/>
              </w:rPr>
              <w:t>Перечень исходных данных и требований</w:t>
            </w:r>
          </w:p>
        </w:tc>
        <w:tc>
          <w:tcPr>
            <w:tcW w:w="7077" w:type="dxa"/>
            <w:tcBorders>
              <w:top w:val="single" w:sz="4" w:space="0" w:color="000000"/>
              <w:left w:val="single" w:sz="4" w:space="0" w:color="000000"/>
              <w:bottom w:val="single" w:sz="4" w:space="0" w:color="000000"/>
              <w:right w:val="single" w:sz="4" w:space="0" w:color="000000"/>
            </w:tcBorders>
            <w:vAlign w:val="center"/>
          </w:tcPr>
          <w:p w:rsidR="003653D2" w:rsidRPr="003653D2" w:rsidRDefault="003653D2" w:rsidP="00185B67">
            <w:pPr>
              <w:spacing w:after="0"/>
              <w:rPr>
                <w:rFonts w:ascii="PT Astra Serif" w:hAnsi="PT Astra Serif"/>
                <w:b/>
                <w:sz w:val="24"/>
                <w:szCs w:val="24"/>
              </w:rPr>
            </w:pPr>
            <w:r w:rsidRPr="003653D2">
              <w:rPr>
                <w:rFonts w:ascii="PT Astra Serif" w:hAnsi="PT Astra Serif"/>
                <w:b/>
                <w:sz w:val="24"/>
                <w:szCs w:val="24"/>
              </w:rPr>
              <w:t>Основные данные и требования</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Наименование и </w:t>
            </w:r>
            <w:proofErr w:type="gramStart"/>
            <w:r w:rsidRPr="003653D2">
              <w:rPr>
                <w:rFonts w:ascii="PT Astra Serif" w:hAnsi="PT Astra Serif"/>
                <w:sz w:val="24"/>
                <w:szCs w:val="24"/>
              </w:rPr>
              <w:t>место нахождение</w:t>
            </w:r>
            <w:proofErr w:type="gramEnd"/>
            <w:r w:rsidRPr="003653D2">
              <w:rPr>
                <w:rFonts w:ascii="PT Astra Serif" w:hAnsi="PT Astra Serif"/>
                <w:sz w:val="24"/>
                <w:szCs w:val="24"/>
              </w:rPr>
              <w:t xml:space="preserve"> объекта</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Управление Министерства юстиции Российской Федерации по Томской области </w:t>
            </w:r>
            <w:proofErr w:type="gramStart"/>
            <w:r w:rsidRPr="003653D2">
              <w:rPr>
                <w:rFonts w:ascii="PT Astra Serif" w:hAnsi="PT Astra Serif"/>
                <w:sz w:val="24"/>
                <w:szCs w:val="24"/>
              </w:rPr>
              <w:t>г</w:t>
            </w:r>
            <w:proofErr w:type="gramEnd"/>
            <w:r w:rsidRPr="003653D2">
              <w:rPr>
                <w:rFonts w:ascii="PT Astra Serif" w:hAnsi="PT Astra Serif"/>
                <w:sz w:val="24"/>
                <w:szCs w:val="24"/>
              </w:rPr>
              <w:t>. Томск, ул. Герцена 68</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Основание для проектирования</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Решение Заказчика о проведении текущего ремонта помещений</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Вид строительства</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Текущий ремонт </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Стадийность проектирования</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Одностадийная, рабочая документация</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Особые условия ремонта</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 </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3653D2">
            <w:pPr>
              <w:spacing w:after="0"/>
              <w:rPr>
                <w:rFonts w:ascii="PT Astra Serif" w:hAnsi="PT Astra Serif"/>
                <w:sz w:val="24"/>
                <w:szCs w:val="24"/>
              </w:rPr>
            </w:pPr>
            <w:r w:rsidRPr="003653D2">
              <w:rPr>
                <w:rFonts w:ascii="PT Astra Serif" w:hAnsi="PT Astra Serif"/>
                <w:sz w:val="24"/>
                <w:szCs w:val="24"/>
              </w:rPr>
              <w:t xml:space="preserve">Сроки </w:t>
            </w:r>
            <w:r w:rsidR="00C61591">
              <w:rPr>
                <w:rFonts w:ascii="PT Astra Serif" w:hAnsi="PT Astra Serif"/>
                <w:sz w:val="24"/>
                <w:szCs w:val="24"/>
              </w:rPr>
              <w:t>выполнение работ</w:t>
            </w:r>
          </w:p>
        </w:tc>
        <w:tc>
          <w:tcPr>
            <w:tcW w:w="7077" w:type="dxa"/>
            <w:tcBorders>
              <w:top w:val="single" w:sz="4" w:space="0" w:color="000000"/>
              <w:left w:val="single" w:sz="4" w:space="0" w:color="000000"/>
              <w:bottom w:val="single" w:sz="4" w:space="0" w:color="000000"/>
              <w:right w:val="single" w:sz="4" w:space="0" w:color="000000"/>
            </w:tcBorders>
          </w:tcPr>
          <w:p w:rsidR="001F3DDB" w:rsidRPr="00185B67" w:rsidRDefault="001F3DDB" w:rsidP="001F3DDB">
            <w:pPr>
              <w:tabs>
                <w:tab w:val="left" w:pos="540"/>
              </w:tabs>
              <w:suppressAutoHyphens w:val="0"/>
              <w:autoSpaceDE w:val="0"/>
              <w:autoSpaceDN w:val="0"/>
              <w:adjustRightInd w:val="0"/>
              <w:spacing w:after="0" w:line="240" w:lineRule="auto"/>
              <w:ind w:left="72"/>
              <w:jc w:val="both"/>
              <w:rPr>
                <w:rFonts w:ascii="PT Astra Serif" w:hAnsi="PT Astra Serif"/>
                <w:sz w:val="24"/>
                <w:szCs w:val="24"/>
              </w:rPr>
            </w:pPr>
            <w:r w:rsidRPr="00185B67">
              <w:rPr>
                <w:rFonts w:ascii="PT Astra Serif" w:hAnsi="PT Astra Serif"/>
                <w:sz w:val="24"/>
                <w:szCs w:val="24"/>
              </w:rPr>
              <w:t xml:space="preserve">Срок </w:t>
            </w:r>
            <w:r>
              <w:rPr>
                <w:rFonts w:ascii="PT Astra Serif" w:hAnsi="PT Astra Serif"/>
                <w:sz w:val="24"/>
                <w:szCs w:val="24"/>
              </w:rPr>
              <w:t>выполнения работ</w:t>
            </w:r>
            <w:r w:rsidRPr="00185B67">
              <w:rPr>
                <w:rFonts w:ascii="PT Astra Serif" w:hAnsi="PT Astra Serif"/>
                <w:sz w:val="24"/>
                <w:szCs w:val="24"/>
              </w:rPr>
              <w:t xml:space="preserve">: </w:t>
            </w:r>
            <w:r>
              <w:rPr>
                <w:rFonts w:ascii="PT Astra Serif" w:hAnsi="PT Astra Serif"/>
                <w:sz w:val="24"/>
                <w:szCs w:val="24"/>
              </w:rPr>
              <w:t xml:space="preserve">начало работ - </w:t>
            </w:r>
            <w:r w:rsidRPr="00185B67">
              <w:rPr>
                <w:rFonts w:ascii="PT Astra Serif" w:hAnsi="PT Astra Serif"/>
                <w:sz w:val="24"/>
                <w:szCs w:val="24"/>
              </w:rPr>
              <w:t>с</w:t>
            </w:r>
            <w:r>
              <w:rPr>
                <w:rFonts w:ascii="PT Astra Serif" w:hAnsi="PT Astra Serif"/>
                <w:sz w:val="24"/>
                <w:szCs w:val="24"/>
              </w:rPr>
              <w:t>о</w:t>
            </w:r>
            <w:r w:rsidRPr="00185B67">
              <w:rPr>
                <w:rFonts w:ascii="PT Astra Serif" w:hAnsi="PT Astra Serif"/>
                <w:sz w:val="24"/>
                <w:szCs w:val="24"/>
              </w:rPr>
              <w:t xml:space="preserve"> </w:t>
            </w:r>
            <w:r>
              <w:rPr>
                <w:rFonts w:ascii="PT Astra Serif" w:hAnsi="PT Astra Serif"/>
                <w:sz w:val="24"/>
                <w:szCs w:val="24"/>
              </w:rPr>
              <w:t>дня</w:t>
            </w:r>
            <w:r w:rsidRPr="00185B67">
              <w:rPr>
                <w:rFonts w:ascii="PT Astra Serif" w:hAnsi="PT Astra Serif"/>
                <w:sz w:val="24"/>
                <w:szCs w:val="24"/>
              </w:rPr>
              <w:t xml:space="preserve"> заключения ко</w:t>
            </w:r>
            <w:r w:rsidRPr="00185B67">
              <w:rPr>
                <w:rFonts w:ascii="PT Astra Serif" w:hAnsi="PT Astra Serif"/>
                <w:sz w:val="24"/>
                <w:szCs w:val="24"/>
              </w:rPr>
              <w:t>н</w:t>
            </w:r>
            <w:r w:rsidRPr="00185B67">
              <w:rPr>
                <w:rFonts w:ascii="PT Astra Serif" w:hAnsi="PT Astra Serif"/>
                <w:sz w:val="24"/>
                <w:szCs w:val="24"/>
              </w:rPr>
              <w:t>тракта</w:t>
            </w:r>
            <w:r>
              <w:rPr>
                <w:rFonts w:ascii="PT Astra Serif" w:hAnsi="PT Astra Serif"/>
                <w:sz w:val="24"/>
                <w:szCs w:val="24"/>
              </w:rPr>
              <w:t>; окончание работ:</w:t>
            </w:r>
            <w:r w:rsidRPr="00185B67">
              <w:rPr>
                <w:rFonts w:ascii="PT Astra Serif" w:hAnsi="PT Astra Serif"/>
                <w:sz w:val="24"/>
                <w:szCs w:val="24"/>
              </w:rPr>
              <w:t xml:space="preserve"> </w:t>
            </w:r>
            <w:r>
              <w:rPr>
                <w:rFonts w:ascii="PT Astra Serif" w:hAnsi="PT Astra Serif"/>
                <w:sz w:val="24"/>
                <w:szCs w:val="24"/>
              </w:rPr>
              <w:t>30.09.2026г</w:t>
            </w:r>
            <w:r w:rsidRPr="00185B67">
              <w:rPr>
                <w:rFonts w:ascii="PT Astra Serif" w:hAnsi="PT Astra Serif"/>
                <w:sz w:val="24"/>
                <w:szCs w:val="24"/>
              </w:rPr>
              <w:t>.</w:t>
            </w:r>
          </w:p>
          <w:p w:rsidR="003653D2" w:rsidRPr="003653D2" w:rsidRDefault="003653D2" w:rsidP="001F3DDB">
            <w:pPr>
              <w:tabs>
                <w:tab w:val="left" w:pos="540"/>
              </w:tabs>
              <w:spacing w:after="0" w:line="240" w:lineRule="auto"/>
              <w:ind w:left="72"/>
              <w:jc w:val="both"/>
              <w:rPr>
                <w:rFonts w:ascii="PT Astra Serif" w:hAnsi="PT Astra Serif"/>
                <w:sz w:val="24"/>
                <w:szCs w:val="24"/>
              </w:rPr>
            </w:pPr>
          </w:p>
          <w:p w:rsidR="003653D2" w:rsidRPr="003653D2" w:rsidRDefault="003653D2" w:rsidP="00185B67">
            <w:pPr>
              <w:spacing w:after="0"/>
              <w:rPr>
                <w:rFonts w:ascii="PT Astra Serif" w:hAnsi="PT Astra Serif"/>
                <w:sz w:val="24"/>
                <w:szCs w:val="24"/>
              </w:rPr>
            </w:pP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Требования к выделению очередности строительства</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нет</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Основные технико-экономические показатели</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Общая площадь помещений – 1333,8  м</w:t>
            </w:r>
            <w:proofErr w:type="gramStart"/>
            <w:r w:rsidRPr="003653D2">
              <w:rPr>
                <w:rFonts w:ascii="PT Astra Serif" w:hAnsi="PT Astra Serif"/>
                <w:sz w:val="24"/>
                <w:szCs w:val="24"/>
                <w:vertAlign w:val="superscript"/>
              </w:rPr>
              <w:t>2</w:t>
            </w:r>
            <w:proofErr w:type="gramEnd"/>
            <w:r w:rsidRPr="003653D2">
              <w:rPr>
                <w:rFonts w:ascii="PT Astra Serif" w:hAnsi="PT Astra Serif"/>
                <w:sz w:val="24"/>
                <w:szCs w:val="24"/>
              </w:rPr>
              <w:t>. Указать общую площадь РЕМОНТИРУЕМЫХ помещений</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Количество этажей - 4.</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Уровень ответственности здания – </w:t>
            </w:r>
            <w:r w:rsidRPr="003653D2">
              <w:rPr>
                <w:rFonts w:ascii="PT Astra Serif" w:hAnsi="PT Astra Serif"/>
                <w:sz w:val="24"/>
                <w:szCs w:val="24"/>
                <w:lang w:val="en-US"/>
              </w:rPr>
              <w:t>II</w:t>
            </w:r>
            <w:r w:rsidRPr="003653D2">
              <w:rPr>
                <w:rFonts w:ascii="PT Astra Serif" w:hAnsi="PT Astra Serif"/>
                <w:sz w:val="24"/>
                <w:szCs w:val="24"/>
              </w:rPr>
              <w:t>.</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Исходные данные для проектирования</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План БТИ (техпаспорт). </w:t>
            </w:r>
          </w:p>
          <w:p w:rsidR="003653D2" w:rsidRPr="003653D2" w:rsidRDefault="003653D2" w:rsidP="00185B67">
            <w:pPr>
              <w:spacing w:after="0"/>
              <w:ind w:left="72"/>
              <w:rPr>
                <w:rFonts w:ascii="PT Astra Serif" w:hAnsi="PT Astra Serif"/>
                <w:sz w:val="24"/>
                <w:szCs w:val="24"/>
              </w:rPr>
            </w:pP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Основные требования к помещениям </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Выполнить в соответствии с действующими ГОСТ, </w:t>
            </w:r>
            <w:proofErr w:type="spellStart"/>
            <w:r w:rsidRPr="003653D2">
              <w:rPr>
                <w:rFonts w:ascii="PT Astra Serif" w:hAnsi="PT Astra Serif"/>
                <w:sz w:val="24"/>
                <w:szCs w:val="24"/>
              </w:rPr>
              <w:t>СНиП</w:t>
            </w:r>
            <w:proofErr w:type="spellEnd"/>
            <w:r w:rsidRPr="003653D2">
              <w:rPr>
                <w:rFonts w:ascii="PT Astra Serif" w:hAnsi="PT Astra Serif"/>
                <w:sz w:val="24"/>
                <w:szCs w:val="24"/>
              </w:rPr>
              <w:t>, СП ТУ и техническими нормативами.</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Состав работ</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1. Выезд специалиста для проведения обмерных работ ремонтируемых помещений.</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2. Сметная документация. Локальные сметные расчеты.</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3. Сводный сметный расчет</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Основные требования  </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В разрабатываемой документации предусмотреть:</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lastRenderedPageBreak/>
              <w:t xml:space="preserve"> – ремонт фасада  (Частичная замена фасадных кассет, сталь  полимерным покрытием);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ремонт цоколя  (частичная замена фасадных кассет, сталь  полимерным покрытием);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ремонт </w:t>
            </w:r>
            <w:proofErr w:type="spellStart"/>
            <w:r w:rsidRPr="003653D2">
              <w:rPr>
                <w:rFonts w:ascii="PT Astra Serif" w:hAnsi="PT Astra Serif"/>
                <w:sz w:val="24"/>
                <w:szCs w:val="24"/>
              </w:rPr>
              <w:t>отмостки</w:t>
            </w:r>
            <w:proofErr w:type="spell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замена деревянных оконных блоков (1,5х2,2м – 23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  на окна из  ПВХ;</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замена подоконных досок из ПВХ; </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отделка откосов </w:t>
            </w:r>
            <w:proofErr w:type="gramStart"/>
            <w:r w:rsidRPr="003653D2">
              <w:rPr>
                <w:rFonts w:ascii="PT Astra Serif" w:hAnsi="PT Astra Serif"/>
                <w:sz w:val="24"/>
                <w:szCs w:val="24"/>
              </w:rPr>
              <w:t>из</w:t>
            </w:r>
            <w:proofErr w:type="gramEnd"/>
            <w:r w:rsidRPr="003653D2">
              <w:rPr>
                <w:rFonts w:ascii="PT Astra Serif" w:hAnsi="PT Astra Serif"/>
                <w:sz w:val="24"/>
                <w:szCs w:val="24"/>
              </w:rPr>
              <w:t xml:space="preserve"> </w:t>
            </w:r>
            <w:proofErr w:type="gramStart"/>
            <w:r w:rsidRPr="003653D2">
              <w:rPr>
                <w:rFonts w:ascii="PT Astra Serif" w:hAnsi="PT Astra Serif"/>
                <w:sz w:val="24"/>
                <w:szCs w:val="24"/>
              </w:rPr>
              <w:t>сэндвич</w:t>
            </w:r>
            <w:proofErr w:type="gramEnd"/>
            <w:r w:rsidRPr="003653D2">
              <w:rPr>
                <w:rFonts w:ascii="PT Astra Serif" w:hAnsi="PT Astra Serif"/>
                <w:sz w:val="24"/>
                <w:szCs w:val="24"/>
              </w:rPr>
              <w:t xml:space="preserve"> – панелей с утеплителем (толщина 10 мм) белого цвета;</w:t>
            </w:r>
          </w:p>
          <w:p w:rsidR="003653D2" w:rsidRPr="003653D2" w:rsidRDefault="003653D2" w:rsidP="00185B67">
            <w:pPr>
              <w:spacing w:after="0"/>
              <w:ind w:left="72"/>
              <w:rPr>
                <w:rFonts w:ascii="PT Astra Serif" w:hAnsi="PT Astra Serif"/>
                <w:b/>
                <w:bCs/>
                <w:sz w:val="24"/>
                <w:szCs w:val="24"/>
              </w:rPr>
            </w:pPr>
          </w:p>
          <w:p w:rsidR="003653D2" w:rsidRPr="003653D2" w:rsidRDefault="003653D2" w:rsidP="00185B67">
            <w:pPr>
              <w:spacing w:after="0"/>
              <w:ind w:left="72"/>
              <w:rPr>
                <w:rFonts w:ascii="PT Astra Serif" w:hAnsi="PT Astra Serif"/>
                <w:b/>
                <w:bCs/>
                <w:sz w:val="24"/>
                <w:szCs w:val="24"/>
              </w:rPr>
            </w:pPr>
            <w:r w:rsidRPr="003653D2">
              <w:rPr>
                <w:rFonts w:ascii="PT Astra Serif" w:hAnsi="PT Astra Serif"/>
                <w:b/>
                <w:bCs/>
                <w:sz w:val="24"/>
                <w:szCs w:val="24"/>
              </w:rPr>
              <w:t>Отделочные работы:</w:t>
            </w: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Лестничная клетка (пом.№1,10,60,85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 по обоям);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полы (</w:t>
            </w:r>
            <w:proofErr w:type="spellStart"/>
            <w:r w:rsidRPr="003653D2">
              <w:rPr>
                <w:rFonts w:ascii="PT Astra Serif" w:hAnsi="PT Astra Serif"/>
                <w:sz w:val="24"/>
                <w:szCs w:val="24"/>
              </w:rPr>
              <w:t>керамогранитная</w:t>
            </w:r>
            <w:proofErr w:type="spellEnd"/>
            <w:r w:rsidRPr="003653D2">
              <w:rPr>
                <w:rFonts w:ascii="PT Astra Serif" w:hAnsi="PT Astra Serif"/>
                <w:sz w:val="24"/>
                <w:szCs w:val="24"/>
              </w:rPr>
              <w:t xml:space="preserve"> плитка);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замена полочной плитки;</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двери внутренние деревянные (2,1х1,65м – 3,0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двери внутренние деревянные (2,1х0,8м – 1,0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замена металлического ограждения на ограждения из нержавеющей стали.</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замена деревянных окон на ПВХ </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Лестничная клетка (пом.№9,26, 50,75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 по обоям</w:t>
            </w:r>
            <w:proofErr w:type="gramStart"/>
            <w:r w:rsidRPr="003653D2">
              <w:rPr>
                <w:rFonts w:ascii="PT Astra Serif" w:hAnsi="PT Astra Serif"/>
                <w:sz w:val="24"/>
                <w:szCs w:val="24"/>
              </w:rPr>
              <w:t xml:space="preserve"> )</w:t>
            </w:r>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-замена отбойной доски по стенам;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двери внутренние деревянные (2,1х1,65м – 3,0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двери внутренние деревянные (2,1х0,8м – 1,0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Окраска металлического ограждения.</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замена деревянных окон на ПВХ </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Подвальный этаж  (пом.№2-9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полы  (линолеум);</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Первый этаж (пом.№1036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потолки  (Подвесные потолки из минерального волокна, плиты 600х600 мм);</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Первый этаж (пом.№1029по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заделка дверного проема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демонтаж приступка;</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Первый этаж (пом.№1034по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(керамическая плитка);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полы  </w:t>
            </w:r>
            <w:proofErr w:type="gramStart"/>
            <w:r w:rsidRPr="003653D2">
              <w:rPr>
                <w:rFonts w:ascii="PT Astra Serif" w:hAnsi="PT Astra Serif"/>
                <w:sz w:val="24"/>
                <w:szCs w:val="24"/>
              </w:rPr>
              <w:t xml:space="preserve">( </w:t>
            </w:r>
            <w:proofErr w:type="spellStart"/>
            <w:proofErr w:type="gramEnd"/>
            <w:r w:rsidRPr="003653D2">
              <w:rPr>
                <w:rFonts w:ascii="PT Astra Serif" w:hAnsi="PT Astra Serif"/>
                <w:sz w:val="24"/>
                <w:szCs w:val="24"/>
              </w:rPr>
              <w:t>керамогранитная</w:t>
            </w:r>
            <w:proofErr w:type="spellEnd"/>
            <w:r w:rsidRPr="003653D2">
              <w:rPr>
                <w:rFonts w:ascii="PT Astra Serif" w:hAnsi="PT Astra Serif"/>
                <w:sz w:val="24"/>
                <w:szCs w:val="24"/>
              </w:rPr>
              <w:t xml:space="preserve"> плитка);</w:t>
            </w: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Первый этаж (пом.№1035, 1031, 1028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lastRenderedPageBreak/>
              <w:t>- стены (замена обоев);</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полы  (линолеум);</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Первый этаж (пом.№1025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полы  (линолеум);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потолки  (Подвесные потолки из минерального волокна, плиты 600х600 мм);</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Первый этаж (пом.№1017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потолок (демонтаж, выравнивание, окраска)</w:t>
            </w:r>
            <w:proofErr w:type="gramStart"/>
            <w:r w:rsidRPr="003653D2">
              <w:rPr>
                <w:rFonts w:ascii="PT Astra Serif" w:hAnsi="PT Astra Serif"/>
                <w:sz w:val="24"/>
                <w:szCs w:val="24"/>
              </w:rPr>
              <w:t xml:space="preserve"> ;</w:t>
            </w:r>
            <w:proofErr w:type="gramEnd"/>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rPr>
              <w:t>- стены   (окраска);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w:t>
            </w: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Первый этаж (пом.№1018,1019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демонтаж перегородок;</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Первый этаж (пом.№1022,1024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(штукатурка, окраска);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потолки  (Подвесные потолки из минерального волокна, плиты 600х600 мм);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полы  (линолеум);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двери внутренние деревянные (2,1х0,9 м – 4,0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 Второй этаж (пом.№55,56,58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 по обоям);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полы  </w:t>
            </w:r>
            <w:proofErr w:type="gramStart"/>
            <w:r w:rsidRPr="003653D2">
              <w:rPr>
                <w:rFonts w:ascii="PT Astra Serif" w:hAnsi="PT Astra Serif"/>
                <w:sz w:val="24"/>
                <w:szCs w:val="24"/>
              </w:rPr>
              <w:t xml:space="preserve">( </w:t>
            </w:r>
            <w:proofErr w:type="spellStart"/>
            <w:proofErr w:type="gramEnd"/>
            <w:r w:rsidRPr="003653D2">
              <w:rPr>
                <w:rFonts w:ascii="PT Astra Serif" w:hAnsi="PT Astra Serif"/>
                <w:sz w:val="24"/>
                <w:szCs w:val="24"/>
              </w:rPr>
              <w:t>ламинат</w:t>
            </w:r>
            <w:proofErr w:type="spell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потолок окраска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 двери внутренние деревянные (2,1х</w:t>
            </w:r>
            <w:proofErr w:type="gramStart"/>
            <w:r w:rsidRPr="003653D2">
              <w:rPr>
                <w:rFonts w:ascii="PT Astra Serif" w:hAnsi="PT Astra Serif"/>
                <w:sz w:val="24"/>
                <w:szCs w:val="24"/>
              </w:rPr>
              <w:t>1</w:t>
            </w:r>
            <w:proofErr w:type="gramEnd"/>
            <w:r w:rsidRPr="003653D2">
              <w:rPr>
                <w:rFonts w:ascii="PT Astra Serif" w:hAnsi="PT Astra Serif"/>
                <w:sz w:val="24"/>
                <w:szCs w:val="24"/>
              </w:rPr>
              <w:t>,0 м  - 3шт);</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замена деревянных окон на ПВХ </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Второй этаж (пом.№39,40,41,42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(плитка керамическая)</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потолки (</w:t>
            </w:r>
            <w:proofErr w:type="gramStart"/>
            <w:r w:rsidRPr="003653D2">
              <w:rPr>
                <w:rFonts w:ascii="PT Astra Serif" w:hAnsi="PT Astra Serif"/>
                <w:sz w:val="24"/>
                <w:szCs w:val="24"/>
              </w:rPr>
              <w:t>виниловый</w:t>
            </w:r>
            <w:proofErr w:type="gramEnd"/>
            <w:r w:rsidRPr="003653D2">
              <w:rPr>
                <w:rFonts w:ascii="PT Astra Serif" w:hAnsi="PT Astra Serif"/>
                <w:sz w:val="24"/>
                <w:szCs w:val="24"/>
              </w:rPr>
              <w:t xml:space="preserve"> </w:t>
            </w:r>
            <w:proofErr w:type="spellStart"/>
            <w:r w:rsidRPr="003653D2">
              <w:rPr>
                <w:rFonts w:ascii="PT Astra Serif" w:hAnsi="PT Astra Serif"/>
                <w:sz w:val="24"/>
                <w:szCs w:val="24"/>
              </w:rPr>
              <w:t>сайдинг</w:t>
            </w:r>
            <w:proofErr w:type="spell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двери внутренние деревянные (2,1х1,0 м – 2,0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Второй этаж (пом.№33-38, 43-49,51-57,59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стены  (замена обоев, окраска) – </w:t>
            </w:r>
            <w:proofErr w:type="spellStart"/>
            <w:r w:rsidRPr="003653D2">
              <w:rPr>
                <w:rFonts w:ascii="PT Astra Serif" w:hAnsi="PT Astra Serif"/>
                <w:sz w:val="24"/>
                <w:szCs w:val="24"/>
              </w:rPr>
              <w:t>пом</w:t>
            </w:r>
            <w:proofErr w:type="spellEnd"/>
            <w:r w:rsidRPr="003653D2">
              <w:rPr>
                <w:rFonts w:ascii="PT Astra Serif" w:hAnsi="PT Astra Serif"/>
                <w:sz w:val="24"/>
                <w:szCs w:val="24"/>
              </w:rPr>
              <w:t>. 51-53;</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 по обоям);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полы  (линолеум);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потолки (Подвесные потолки из минерального волокна, плиты 600х600 мм) </w:t>
            </w:r>
            <w:proofErr w:type="gramStart"/>
            <w:r w:rsidRPr="003653D2">
              <w:rPr>
                <w:rFonts w:ascii="PT Astra Serif" w:hAnsi="PT Astra Serif"/>
                <w:sz w:val="24"/>
                <w:szCs w:val="24"/>
              </w:rPr>
              <w:t>-(</w:t>
            </w:r>
            <w:proofErr w:type="gramEnd"/>
            <w:r w:rsidRPr="003653D2">
              <w:rPr>
                <w:rFonts w:ascii="PT Astra Serif" w:hAnsi="PT Astra Serif"/>
                <w:sz w:val="24"/>
                <w:szCs w:val="24"/>
              </w:rPr>
              <w:t>пом.33,57)  ;</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двери внутренние деревянные (2,1х1,0 м – 20,0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-замена отбойной доски по стенам – (</w:t>
            </w:r>
            <w:proofErr w:type="spellStart"/>
            <w:r w:rsidRPr="003653D2">
              <w:rPr>
                <w:rFonts w:ascii="PT Astra Serif" w:hAnsi="PT Astra Serif"/>
                <w:sz w:val="24"/>
                <w:szCs w:val="24"/>
              </w:rPr>
              <w:t>пом</w:t>
            </w:r>
            <w:proofErr w:type="spellEnd"/>
            <w:r w:rsidRPr="003653D2">
              <w:rPr>
                <w:rFonts w:ascii="PT Astra Serif" w:hAnsi="PT Astra Serif"/>
                <w:sz w:val="24"/>
                <w:szCs w:val="24"/>
              </w:rPr>
              <w:t>. 57);</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замена деревянных окон на ПВХ  (</w:t>
            </w:r>
            <w:proofErr w:type="spellStart"/>
            <w:r w:rsidRPr="003653D2">
              <w:rPr>
                <w:rFonts w:ascii="PT Astra Serif" w:hAnsi="PT Astra Serif"/>
                <w:sz w:val="24"/>
                <w:szCs w:val="24"/>
              </w:rPr>
              <w:t>пом</w:t>
            </w:r>
            <w:proofErr w:type="spellEnd"/>
            <w:r w:rsidRPr="003653D2">
              <w:rPr>
                <w:rFonts w:ascii="PT Astra Serif" w:hAnsi="PT Astra Serif"/>
                <w:sz w:val="24"/>
                <w:szCs w:val="24"/>
              </w:rPr>
              <w:t>. 51-56,58,59)</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Третий этаж (пом.№73,76,77,78, 80, 81, 84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 по обоям);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полы (ламинированный паркет)- 73,77,78,80,81);</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lastRenderedPageBreak/>
              <w:t xml:space="preserve">- потолки  (окраска – </w:t>
            </w:r>
            <w:proofErr w:type="spellStart"/>
            <w:r w:rsidRPr="003653D2">
              <w:rPr>
                <w:rFonts w:ascii="PT Astra Serif" w:hAnsi="PT Astra Serif"/>
                <w:sz w:val="24"/>
                <w:szCs w:val="24"/>
              </w:rPr>
              <w:t>пом</w:t>
            </w:r>
            <w:proofErr w:type="spellEnd"/>
            <w:r w:rsidRPr="003653D2">
              <w:rPr>
                <w:rFonts w:ascii="PT Astra Serif" w:hAnsi="PT Astra Serif"/>
                <w:sz w:val="24"/>
                <w:szCs w:val="24"/>
              </w:rPr>
              <w:t>. 76);</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устройство алюминиевого порога;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замена деревянных окон на ПВХ (7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-устройство отбойной доски по стенам (</w:t>
            </w:r>
            <w:proofErr w:type="spellStart"/>
            <w:r w:rsidRPr="003653D2">
              <w:rPr>
                <w:rFonts w:ascii="PT Astra Serif" w:hAnsi="PT Astra Serif"/>
                <w:sz w:val="24"/>
                <w:szCs w:val="24"/>
              </w:rPr>
              <w:t>пом</w:t>
            </w:r>
            <w:proofErr w:type="spellEnd"/>
            <w:r w:rsidRPr="003653D2">
              <w:rPr>
                <w:rFonts w:ascii="PT Astra Serif" w:hAnsi="PT Astra Serif"/>
                <w:sz w:val="24"/>
                <w:szCs w:val="24"/>
              </w:rPr>
              <w:t>. 84);</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двери внутренние деревянные </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Третий этаж (</w:t>
            </w:r>
            <w:proofErr w:type="spellStart"/>
            <w:r w:rsidRPr="003653D2">
              <w:rPr>
                <w:rFonts w:ascii="PT Astra Serif" w:hAnsi="PT Astra Serif"/>
                <w:sz w:val="24"/>
                <w:szCs w:val="24"/>
                <w:u w:val="single"/>
              </w:rPr>
              <w:t>пом.№</w:t>
            </w:r>
            <w:proofErr w:type="spellEnd"/>
            <w:r w:rsidRPr="003653D2">
              <w:rPr>
                <w:rFonts w:ascii="PT Astra Serif" w:hAnsi="PT Astra Serif"/>
                <w:sz w:val="24"/>
                <w:szCs w:val="24"/>
                <w:u w:val="single"/>
              </w:rPr>
              <w:t xml:space="preserve">, 65-68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(керамическая плитка);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полы  </w:t>
            </w:r>
            <w:proofErr w:type="gramStart"/>
            <w:r w:rsidRPr="003653D2">
              <w:rPr>
                <w:rFonts w:ascii="PT Astra Serif" w:hAnsi="PT Astra Serif"/>
                <w:sz w:val="24"/>
                <w:szCs w:val="24"/>
              </w:rPr>
              <w:t xml:space="preserve">( </w:t>
            </w:r>
            <w:proofErr w:type="spellStart"/>
            <w:proofErr w:type="gramEnd"/>
            <w:r w:rsidRPr="003653D2">
              <w:rPr>
                <w:rFonts w:ascii="PT Astra Serif" w:hAnsi="PT Astra Serif"/>
                <w:sz w:val="24"/>
                <w:szCs w:val="24"/>
              </w:rPr>
              <w:t>керамогранитная</w:t>
            </w:r>
            <w:proofErr w:type="spellEnd"/>
            <w:r w:rsidRPr="003653D2">
              <w:rPr>
                <w:rFonts w:ascii="PT Astra Serif" w:hAnsi="PT Astra Serif"/>
                <w:sz w:val="24"/>
                <w:szCs w:val="24"/>
              </w:rPr>
              <w:t xml:space="preserve"> плитка);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потолки (замена </w:t>
            </w:r>
            <w:proofErr w:type="gramStart"/>
            <w:r w:rsidRPr="003653D2">
              <w:rPr>
                <w:rFonts w:ascii="PT Astra Serif" w:hAnsi="PT Astra Serif"/>
                <w:sz w:val="24"/>
                <w:szCs w:val="24"/>
              </w:rPr>
              <w:t>виниловый</w:t>
            </w:r>
            <w:proofErr w:type="gramEnd"/>
            <w:r w:rsidRPr="003653D2">
              <w:rPr>
                <w:rFonts w:ascii="PT Astra Serif" w:hAnsi="PT Astra Serif"/>
                <w:sz w:val="24"/>
                <w:szCs w:val="24"/>
              </w:rPr>
              <w:t xml:space="preserve"> </w:t>
            </w:r>
            <w:proofErr w:type="spellStart"/>
            <w:r w:rsidRPr="003653D2">
              <w:rPr>
                <w:rFonts w:ascii="PT Astra Serif" w:hAnsi="PT Astra Serif"/>
                <w:sz w:val="24"/>
                <w:szCs w:val="24"/>
              </w:rPr>
              <w:t>сайдинг</w:t>
            </w:r>
            <w:proofErr w:type="spell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двери внутренние деревянные (2,1х1,0 м – 2,0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двери внутренние из ПВХ (2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 </w:t>
            </w:r>
          </w:p>
          <w:p w:rsidR="003653D2" w:rsidRPr="003653D2" w:rsidRDefault="003653D2" w:rsidP="00185B67">
            <w:pPr>
              <w:spacing w:after="0"/>
              <w:ind w:left="72"/>
              <w:rPr>
                <w:rFonts w:ascii="PT Astra Serif" w:hAnsi="PT Astra Serif"/>
                <w:sz w:val="24"/>
                <w:szCs w:val="24"/>
                <w:u w:val="single"/>
              </w:rPr>
            </w:pPr>
            <w:proofErr w:type="gramStart"/>
            <w:r w:rsidRPr="003653D2">
              <w:rPr>
                <w:rFonts w:ascii="PT Astra Serif" w:hAnsi="PT Astra Serif"/>
                <w:sz w:val="24"/>
                <w:szCs w:val="24"/>
                <w:u w:val="single"/>
              </w:rPr>
              <w:t xml:space="preserve">Третий этаж (пом.№63,  64,70,72,74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roofErr w:type="gramEnd"/>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 по обоям);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двери внутренние деревянные;</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устройство алюминиевого порога;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замена дверного наличника (пом.64)</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уголки пластиковые на двери (</w:t>
            </w:r>
            <w:proofErr w:type="spellStart"/>
            <w:r w:rsidRPr="003653D2">
              <w:rPr>
                <w:rFonts w:ascii="PT Astra Serif" w:hAnsi="PT Astra Serif"/>
                <w:sz w:val="24"/>
                <w:szCs w:val="24"/>
              </w:rPr>
              <w:t>пом</w:t>
            </w:r>
            <w:proofErr w:type="spellEnd"/>
            <w:r w:rsidRPr="003653D2">
              <w:rPr>
                <w:rFonts w:ascii="PT Astra Serif" w:hAnsi="PT Astra Serif"/>
                <w:sz w:val="24"/>
                <w:szCs w:val="24"/>
              </w:rPr>
              <w:t>. 63)</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Третий  этаж (пом79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 по обоям);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полы  (линолеум);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-замена отбойной доски по стенам;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-демонтаж окон (2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-Заделка проема (2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 ;</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Третий  этаж (пом82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(замена обоев, окраска);</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устройство алюминиевого порога;</w:t>
            </w:r>
          </w:p>
          <w:p w:rsidR="003653D2" w:rsidRPr="003653D2" w:rsidRDefault="003653D2" w:rsidP="00185B67">
            <w:pPr>
              <w:spacing w:after="0"/>
              <w:ind w:left="72"/>
              <w:rPr>
                <w:rFonts w:ascii="PT Astra Serif" w:hAnsi="PT Astra Serif"/>
                <w:sz w:val="24"/>
                <w:szCs w:val="24"/>
              </w:rPr>
            </w:pPr>
          </w:p>
          <w:p w:rsidR="003653D2" w:rsidRPr="003653D2" w:rsidRDefault="003653D2" w:rsidP="00185B67">
            <w:pPr>
              <w:spacing w:after="0"/>
              <w:ind w:left="72"/>
              <w:rPr>
                <w:rFonts w:ascii="PT Astra Serif" w:hAnsi="PT Astra Serif"/>
                <w:sz w:val="24"/>
                <w:szCs w:val="24"/>
                <w:u w:val="single"/>
              </w:rPr>
            </w:pPr>
            <w:r w:rsidRPr="003653D2">
              <w:rPr>
                <w:rFonts w:ascii="PT Astra Serif" w:hAnsi="PT Astra Serif"/>
                <w:sz w:val="24"/>
                <w:szCs w:val="24"/>
                <w:u w:val="single"/>
              </w:rPr>
              <w:t xml:space="preserve">Третий  этаж (пом61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стены  (окраска по обоям);</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потолки (сплошное выравнивание, окраска)</w:t>
            </w:r>
          </w:p>
          <w:p w:rsidR="003653D2" w:rsidRPr="003653D2" w:rsidRDefault="003653D2" w:rsidP="00185B67">
            <w:pPr>
              <w:spacing w:after="0"/>
              <w:ind w:left="72"/>
              <w:rPr>
                <w:rFonts w:ascii="PT Astra Serif" w:hAnsi="PT Astra Serif"/>
                <w:b/>
                <w:bCs/>
                <w:sz w:val="24"/>
                <w:szCs w:val="24"/>
              </w:rPr>
            </w:pP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Предусмотреть ремонт, отделку стен в соответствии с назначением помещений в соответствии с требованиями действующей нормативной документации. Все материалы, используемые для внутренней отделки помещений, должны быть сертифицированы, экологически безопасны и соответствовать требованиям пожарной безопасности. </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 xml:space="preserve">Предусмотреть ремонт полов в соответствии с назначением помещений и требованиями пожарной безопасности. </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Объем работ уточнить при выполнении обмерных работ.</w:t>
            </w:r>
          </w:p>
          <w:p w:rsidR="003653D2" w:rsidRPr="003653D2" w:rsidRDefault="003653D2" w:rsidP="00185B67">
            <w:pPr>
              <w:spacing w:after="0"/>
              <w:ind w:left="72"/>
              <w:rPr>
                <w:rFonts w:ascii="PT Astra Serif" w:hAnsi="PT Astra Serif"/>
                <w:sz w:val="24"/>
                <w:szCs w:val="24"/>
              </w:rPr>
            </w:pPr>
            <w:r w:rsidRPr="003653D2">
              <w:rPr>
                <w:rFonts w:ascii="PT Astra Serif" w:hAnsi="PT Astra Serif"/>
                <w:sz w:val="24"/>
                <w:szCs w:val="24"/>
              </w:rPr>
              <w:t>Тип материалов, используемых  для внутренней отделки помещений согласовать с заказчиком;</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Основные </w:t>
            </w:r>
            <w:r w:rsidRPr="003653D2">
              <w:rPr>
                <w:rFonts w:ascii="PT Astra Serif" w:hAnsi="PT Astra Serif"/>
                <w:sz w:val="24"/>
                <w:szCs w:val="24"/>
              </w:rPr>
              <w:lastRenderedPageBreak/>
              <w:t>требования к инженерному оборудованию</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proofErr w:type="gramStart"/>
            <w:r w:rsidRPr="003653D2">
              <w:rPr>
                <w:rFonts w:ascii="PT Astra Serif" w:hAnsi="PT Astra Serif"/>
                <w:sz w:val="24"/>
                <w:szCs w:val="24"/>
              </w:rPr>
              <w:lastRenderedPageBreak/>
              <w:t>Инженерные сети и оборудование сетей инженерно-</w:t>
            </w:r>
            <w:r w:rsidRPr="003653D2">
              <w:rPr>
                <w:rFonts w:ascii="PT Astra Serif" w:hAnsi="PT Astra Serif"/>
                <w:sz w:val="24"/>
                <w:szCs w:val="24"/>
              </w:rPr>
              <w:lastRenderedPageBreak/>
              <w:t>технического обеспечения предусмотреть в соответствии с документами в области стандартизации, в результате применения которых обеспечивается соблюдение требований Федерального закона от 22.07.2008 № 123-ФЗ «Технический регламент о требованиях пожарной безопасности», с учетом п.4 ст.4 Федерального закона от 22.07.2008 № 123-ФЗ, законодательства Российской Федерации и требований Федерального закона от 23.11.2009г. № 261-ФЗ «Об энергосбережении и о повышении</w:t>
            </w:r>
            <w:proofErr w:type="gramEnd"/>
            <w:r w:rsidRPr="003653D2">
              <w:rPr>
                <w:rFonts w:ascii="PT Astra Serif" w:hAnsi="PT Astra Serif"/>
                <w:sz w:val="24"/>
                <w:szCs w:val="24"/>
              </w:rPr>
              <w:t xml:space="preserve"> энергетической эффективности» в части указаний настоящего Технического задания в соответствии с требованиями действующей нормативной документации.</w:t>
            </w:r>
          </w:p>
          <w:p w:rsidR="003653D2" w:rsidRPr="003653D2" w:rsidRDefault="003653D2" w:rsidP="00185B67">
            <w:pPr>
              <w:spacing w:after="0"/>
              <w:rPr>
                <w:rFonts w:ascii="PT Astra Serif" w:hAnsi="PT Astra Serif"/>
                <w:b/>
                <w:sz w:val="24"/>
                <w:szCs w:val="24"/>
                <w:u w:val="single"/>
              </w:rPr>
            </w:pPr>
            <w:r w:rsidRPr="003653D2">
              <w:rPr>
                <w:rFonts w:ascii="PT Astra Serif" w:hAnsi="PT Astra Serif"/>
                <w:b/>
                <w:sz w:val="24"/>
                <w:szCs w:val="24"/>
                <w:u w:val="single"/>
              </w:rPr>
              <w:t>Система электроснабжения:</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Не требуется</w:t>
            </w:r>
          </w:p>
          <w:p w:rsidR="003653D2" w:rsidRPr="003653D2" w:rsidRDefault="003653D2" w:rsidP="00185B67">
            <w:pPr>
              <w:spacing w:after="0"/>
              <w:rPr>
                <w:rFonts w:ascii="PT Astra Serif" w:hAnsi="PT Astra Serif"/>
                <w:b/>
                <w:sz w:val="24"/>
                <w:szCs w:val="24"/>
                <w:u w:val="single"/>
              </w:rPr>
            </w:pPr>
            <w:r w:rsidRPr="003653D2">
              <w:rPr>
                <w:rFonts w:ascii="PT Astra Serif" w:hAnsi="PT Astra Serif"/>
                <w:sz w:val="24"/>
                <w:szCs w:val="24"/>
              </w:rPr>
              <w:t xml:space="preserve"> </w:t>
            </w:r>
            <w:r w:rsidRPr="003653D2">
              <w:rPr>
                <w:rFonts w:ascii="PT Astra Serif" w:hAnsi="PT Astra Serif"/>
                <w:b/>
                <w:sz w:val="24"/>
                <w:szCs w:val="24"/>
                <w:u w:val="single"/>
              </w:rPr>
              <w:t>Отопление, вентиляции и кондиционирование:</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 - предусмотреть замену радиаторных пластиковых решеток (600х600 мм – 1,0 шт., 600х1000 мм – 1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w:t>
            </w:r>
          </w:p>
          <w:p w:rsidR="003653D2" w:rsidRPr="003653D2" w:rsidRDefault="003653D2" w:rsidP="00185B67">
            <w:pPr>
              <w:spacing w:after="0"/>
              <w:rPr>
                <w:rFonts w:ascii="PT Astra Serif" w:hAnsi="PT Astra Serif"/>
                <w:b/>
                <w:sz w:val="24"/>
                <w:szCs w:val="24"/>
                <w:u w:val="single"/>
              </w:rPr>
            </w:pPr>
            <w:r w:rsidRPr="003653D2">
              <w:rPr>
                <w:rFonts w:ascii="PT Astra Serif" w:hAnsi="PT Astra Serif"/>
                <w:b/>
                <w:sz w:val="24"/>
                <w:szCs w:val="24"/>
                <w:u w:val="single"/>
              </w:rPr>
              <w:t>Система водоснабжения и водоотведения:</w:t>
            </w:r>
          </w:p>
          <w:p w:rsidR="003653D2" w:rsidRPr="003653D2" w:rsidRDefault="003653D2" w:rsidP="00185B67">
            <w:pPr>
              <w:spacing w:after="0"/>
              <w:rPr>
                <w:rFonts w:ascii="PT Astra Serif" w:hAnsi="PT Astra Serif"/>
                <w:sz w:val="24"/>
                <w:szCs w:val="24"/>
                <w:u w:val="single"/>
              </w:rPr>
            </w:pPr>
            <w:r w:rsidRPr="003653D2">
              <w:rPr>
                <w:rFonts w:ascii="PT Astra Serif" w:hAnsi="PT Astra Serif"/>
                <w:sz w:val="24"/>
                <w:szCs w:val="24"/>
                <w:u w:val="single"/>
              </w:rPr>
              <w:t xml:space="preserve">Второй этаж (пом.№39,40,41,42 по </w:t>
            </w:r>
            <w:proofErr w:type="spellStart"/>
            <w:r w:rsidRPr="003653D2">
              <w:rPr>
                <w:rFonts w:ascii="PT Astra Serif" w:hAnsi="PT Astra Serif"/>
                <w:sz w:val="24"/>
                <w:szCs w:val="24"/>
                <w:u w:val="single"/>
              </w:rPr>
              <w:t>техплану</w:t>
            </w:r>
            <w:proofErr w:type="spellEnd"/>
            <w:r w:rsidRPr="003653D2">
              <w:rPr>
                <w:rFonts w:ascii="PT Astra Serif" w:hAnsi="PT Astra Serif"/>
                <w:sz w:val="24"/>
                <w:szCs w:val="24"/>
                <w:u w:val="single"/>
              </w:rPr>
              <w:t>):</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-замена унитаза (2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 xml:space="preserve">), раковины (2 </w:t>
            </w:r>
            <w:proofErr w:type="spellStart"/>
            <w:r w:rsidRPr="003653D2">
              <w:rPr>
                <w:rFonts w:ascii="PT Astra Serif" w:hAnsi="PT Astra Serif"/>
                <w:sz w:val="24"/>
                <w:szCs w:val="24"/>
              </w:rPr>
              <w:t>шт</w:t>
            </w:r>
            <w:proofErr w:type="spellEnd"/>
            <w:r w:rsidRPr="003653D2">
              <w:rPr>
                <w:rFonts w:ascii="PT Astra Serif" w:hAnsi="PT Astra Serif"/>
                <w:sz w:val="24"/>
                <w:szCs w:val="24"/>
              </w:rPr>
              <w:t>):</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Третий этаж (пом.65-68):</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 - замена унитаза (2 </w:t>
            </w:r>
            <w:proofErr w:type="spellStart"/>
            <w:proofErr w:type="gramStart"/>
            <w:r w:rsidRPr="003653D2">
              <w:rPr>
                <w:rFonts w:ascii="PT Astra Serif" w:hAnsi="PT Astra Serif"/>
                <w:sz w:val="24"/>
                <w:szCs w:val="24"/>
              </w:rPr>
              <w:t>шт</w:t>
            </w:r>
            <w:proofErr w:type="spellEnd"/>
            <w:proofErr w:type="gramEnd"/>
            <w:r w:rsidRPr="003653D2">
              <w:rPr>
                <w:rFonts w:ascii="PT Astra Serif" w:hAnsi="PT Astra Serif"/>
                <w:sz w:val="24"/>
                <w:szCs w:val="24"/>
              </w:rPr>
              <w:t xml:space="preserve">), раковины (2 </w:t>
            </w:r>
            <w:proofErr w:type="spellStart"/>
            <w:r w:rsidRPr="003653D2">
              <w:rPr>
                <w:rFonts w:ascii="PT Astra Serif" w:hAnsi="PT Astra Serif"/>
                <w:sz w:val="24"/>
                <w:szCs w:val="24"/>
              </w:rPr>
              <w:t>шт</w:t>
            </w:r>
            <w:proofErr w:type="spellEnd"/>
            <w:r w:rsidRPr="003653D2">
              <w:rPr>
                <w:rFonts w:ascii="PT Astra Serif" w:hAnsi="PT Astra Serif"/>
                <w:sz w:val="24"/>
                <w:szCs w:val="24"/>
              </w:rPr>
              <w:t>):</w:t>
            </w:r>
          </w:p>
          <w:p w:rsidR="003653D2" w:rsidRPr="003653D2" w:rsidRDefault="003653D2" w:rsidP="00185B67">
            <w:pPr>
              <w:spacing w:after="0"/>
              <w:rPr>
                <w:rFonts w:ascii="PT Astra Serif" w:hAnsi="PT Astra Serif"/>
                <w:sz w:val="24"/>
                <w:szCs w:val="24"/>
              </w:rPr>
            </w:pPr>
          </w:p>
          <w:p w:rsidR="003653D2" w:rsidRPr="003653D2" w:rsidRDefault="003653D2" w:rsidP="00185B67">
            <w:pPr>
              <w:spacing w:after="0"/>
              <w:rPr>
                <w:rFonts w:ascii="PT Astra Serif" w:hAnsi="PT Astra Serif"/>
                <w:sz w:val="24"/>
                <w:szCs w:val="24"/>
              </w:rPr>
            </w:pP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Требования к мероприятиям по обеспечению доступа инвалидов</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3653D2">
            <w:pPr>
              <w:numPr>
                <w:ilvl w:val="0"/>
                <w:numId w:val="9"/>
              </w:numPr>
              <w:suppressAutoHyphens w:val="0"/>
              <w:spacing w:after="0"/>
              <w:rPr>
                <w:rFonts w:ascii="PT Astra Serif" w:hAnsi="PT Astra Serif"/>
                <w:sz w:val="24"/>
                <w:szCs w:val="24"/>
              </w:rPr>
            </w:pPr>
            <w:r w:rsidRPr="003653D2">
              <w:rPr>
                <w:rFonts w:ascii="PT Astra Serif" w:hAnsi="PT Astra Serif"/>
                <w:bCs/>
                <w:sz w:val="24"/>
                <w:szCs w:val="24"/>
              </w:rPr>
              <w:t>Не разрабатывается</w:t>
            </w:r>
            <w:r w:rsidRPr="003653D2">
              <w:rPr>
                <w:rFonts w:ascii="PT Astra Serif" w:hAnsi="PT Astra Serif"/>
                <w:sz w:val="24"/>
                <w:szCs w:val="24"/>
              </w:rPr>
              <w:t xml:space="preserve"> </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Требования к сметной документации</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Сметную документацию разработать  ресурсно-индексным методом с применением нормативной базы ФСНБ-2022, утвержденной приказом Минстроя России от 30.12.2021г. № 1046/</w:t>
            </w:r>
            <w:proofErr w:type="spellStart"/>
            <w:proofErr w:type="gramStart"/>
            <w:r w:rsidRPr="003653D2">
              <w:rPr>
                <w:rFonts w:ascii="PT Astra Serif" w:hAnsi="PT Astra Serif"/>
                <w:sz w:val="24"/>
                <w:szCs w:val="24"/>
              </w:rPr>
              <w:t>пр</w:t>
            </w:r>
            <w:proofErr w:type="spellEnd"/>
            <w:proofErr w:type="gramEnd"/>
            <w:r w:rsidRPr="003653D2">
              <w:rPr>
                <w:rFonts w:ascii="PT Astra Serif" w:hAnsi="PT Astra Serif"/>
                <w:sz w:val="24"/>
                <w:szCs w:val="24"/>
              </w:rPr>
              <w:t xml:space="preserve"> с учетом изменений и дополнений, действующих на дату предоставления документов для проведения проверки достоверности определения сметной стоимости, с применением Методики определения сметной стоимости строительства на территории РФ, утвержденной приказом Минстроя России № 421/</w:t>
            </w:r>
            <w:proofErr w:type="spellStart"/>
            <w:r w:rsidRPr="003653D2">
              <w:rPr>
                <w:rFonts w:ascii="PT Astra Serif" w:hAnsi="PT Astra Serif"/>
                <w:sz w:val="24"/>
                <w:szCs w:val="24"/>
              </w:rPr>
              <w:t>пр</w:t>
            </w:r>
            <w:proofErr w:type="spellEnd"/>
            <w:r w:rsidRPr="003653D2">
              <w:rPr>
                <w:rFonts w:ascii="PT Astra Serif" w:hAnsi="PT Astra Serif"/>
                <w:sz w:val="24"/>
                <w:szCs w:val="24"/>
              </w:rPr>
              <w:t xml:space="preserve"> от 04.08.2020г. Применить сметные цены строительных ресурсов и индексы изменения сметной стоимости строительства по группам однородных строительных ресурсов, размещенных во ФГИС ЦС, действующих на дату предоставления документов для проведения проверки достоверности определения сметной стоимости. Стоимость материалов и оборудования отсутствующих во ФГИС ЦС принимать по коммерческим предложениям и прайс-листам поставщиков и производителей в Сибирском регионе.</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 В случае отсутствия на территории Томской области стоимости ресурсов для составления конъюнктурного анализа использовать </w:t>
            </w:r>
            <w:r w:rsidRPr="003653D2">
              <w:rPr>
                <w:rFonts w:ascii="PT Astra Serif" w:hAnsi="PT Astra Serif"/>
                <w:sz w:val="24"/>
                <w:szCs w:val="24"/>
              </w:rPr>
              <w:lastRenderedPageBreak/>
              <w:t>прайс-листы поставщиков (производителей), расположенных в других субъектах РФ с учетом стоимости доставки до объекта согласно п.14 Методики 421/пр.</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В сметную документацию включить стоимость материалов, оборудования по </w:t>
            </w:r>
            <w:proofErr w:type="spellStart"/>
            <w:r w:rsidRPr="003653D2">
              <w:rPr>
                <w:rFonts w:ascii="PT Astra Serif" w:hAnsi="PT Astra Serif"/>
                <w:sz w:val="24"/>
                <w:szCs w:val="24"/>
              </w:rPr>
              <w:t>прайсу</w:t>
            </w:r>
            <w:proofErr w:type="spellEnd"/>
            <w:r w:rsidRPr="003653D2">
              <w:rPr>
                <w:rFonts w:ascii="PT Astra Serif" w:hAnsi="PT Astra Serif"/>
                <w:sz w:val="24"/>
                <w:szCs w:val="24"/>
              </w:rPr>
              <w:t xml:space="preserve">, </w:t>
            </w:r>
            <w:proofErr w:type="gramStart"/>
            <w:r w:rsidRPr="003653D2">
              <w:rPr>
                <w:rFonts w:ascii="PT Astra Serif" w:hAnsi="PT Astra Serif"/>
                <w:sz w:val="24"/>
                <w:szCs w:val="24"/>
              </w:rPr>
              <w:t>подтверждающему</w:t>
            </w:r>
            <w:proofErr w:type="gramEnd"/>
            <w:r w:rsidRPr="003653D2">
              <w:rPr>
                <w:rFonts w:ascii="PT Astra Serif" w:hAnsi="PT Astra Serif"/>
                <w:sz w:val="24"/>
                <w:szCs w:val="24"/>
              </w:rPr>
              <w:t xml:space="preserve"> наименьшую стоимость из трех прилагаемых по результатам конъюнктурного анализа. Коммерческие предложения, </w:t>
            </w:r>
            <w:proofErr w:type="gramStart"/>
            <w:r w:rsidRPr="003653D2">
              <w:rPr>
                <w:rFonts w:ascii="PT Astra Serif" w:hAnsi="PT Astra Serif"/>
                <w:sz w:val="24"/>
                <w:szCs w:val="24"/>
              </w:rPr>
              <w:t>прайс-листах</w:t>
            </w:r>
            <w:proofErr w:type="gramEnd"/>
            <w:r w:rsidRPr="003653D2">
              <w:rPr>
                <w:rFonts w:ascii="PT Astra Serif" w:hAnsi="PT Astra Serif"/>
                <w:sz w:val="24"/>
                <w:szCs w:val="24"/>
              </w:rPr>
              <w:t xml:space="preserve"> и конъюнктурный анализ представить в составе проектной документации. В соответствии с п.36 приказа Минстроя России от 04 августа 2020г. №421/</w:t>
            </w:r>
            <w:proofErr w:type="spellStart"/>
            <w:proofErr w:type="gramStart"/>
            <w:r w:rsidRPr="003653D2">
              <w:rPr>
                <w:rFonts w:ascii="PT Astra Serif" w:hAnsi="PT Astra Serif"/>
                <w:sz w:val="24"/>
                <w:szCs w:val="24"/>
              </w:rPr>
              <w:t>пр</w:t>
            </w:r>
            <w:proofErr w:type="spellEnd"/>
            <w:proofErr w:type="gramEnd"/>
            <w:r w:rsidRPr="003653D2">
              <w:rPr>
                <w:rFonts w:ascii="PT Astra Serif" w:hAnsi="PT Astra Serif"/>
                <w:sz w:val="24"/>
                <w:szCs w:val="24"/>
              </w:rPr>
              <w:t xml:space="preserve"> локальные сметные расчеты разработать  на конструктивные решения и (или) комплексы (виды) работ в соответствии с технологической последовательностью выполнения работ.</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Локальные сметные расчеты разработать в текущем уровне цен.</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Выполнить ведомость объемов строительных и монтажных работ.</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Прочие затраты, учитываемые в главах 1 и 9 сводного сметного расчета принять в соответствии с Методикой. </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Предусмотреть затраты </w:t>
            </w:r>
            <w:proofErr w:type="gramStart"/>
            <w:r w:rsidRPr="003653D2">
              <w:rPr>
                <w:rFonts w:ascii="PT Astra Serif" w:hAnsi="PT Astra Serif"/>
                <w:sz w:val="24"/>
                <w:szCs w:val="24"/>
              </w:rPr>
              <w:t>на</w:t>
            </w:r>
            <w:proofErr w:type="gramEnd"/>
            <w:r w:rsidRPr="003653D2">
              <w:rPr>
                <w:rFonts w:ascii="PT Astra Serif" w:hAnsi="PT Astra Serif"/>
                <w:sz w:val="24"/>
                <w:szCs w:val="24"/>
              </w:rPr>
              <w:t>:</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вывоз и захоронение строительного мусора;</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непредвиденные расходы в размере 2% по приказу Минстроя России № 421/</w:t>
            </w:r>
            <w:proofErr w:type="spellStart"/>
            <w:proofErr w:type="gramStart"/>
            <w:r w:rsidRPr="003653D2">
              <w:rPr>
                <w:rFonts w:ascii="PT Astra Serif" w:hAnsi="PT Astra Serif"/>
                <w:sz w:val="24"/>
                <w:szCs w:val="24"/>
              </w:rPr>
              <w:t>пр</w:t>
            </w:r>
            <w:proofErr w:type="spellEnd"/>
            <w:proofErr w:type="gramEnd"/>
            <w:r w:rsidRPr="003653D2">
              <w:rPr>
                <w:rFonts w:ascii="PT Astra Serif" w:hAnsi="PT Astra Serif"/>
                <w:sz w:val="24"/>
                <w:szCs w:val="24"/>
              </w:rPr>
              <w:t xml:space="preserve"> от 04.08.2020г., п. 179;</w:t>
            </w:r>
          </w:p>
          <w:p w:rsidR="003653D2" w:rsidRPr="003653D2" w:rsidRDefault="003653D2" w:rsidP="00185B67">
            <w:pPr>
              <w:spacing w:after="0"/>
              <w:rPr>
                <w:rFonts w:ascii="PT Astra Serif" w:hAnsi="PT Astra Serif"/>
                <w:sz w:val="24"/>
                <w:szCs w:val="24"/>
              </w:rPr>
            </w:pP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Требования к материалам, наружной и внутренней отделке при проектировании</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выполнить с использованием современных отделочных материалов по согласованию с Заказчиком.</w:t>
            </w:r>
          </w:p>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Применяемые материалы должны соответствовать требованиям энергетической эффективности, установленным законодательными и нормативными правовыми актами Российской Федерации.</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vAlign w:val="center"/>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Требования к выдаче документации заказчику:</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 xml:space="preserve">Сметная документация передаётся заказчику на бумажном носителе в 4 экз.; на электронном носителе 1 экземпляр, (в форматах *. </w:t>
            </w:r>
            <w:proofErr w:type="spellStart"/>
            <w:r w:rsidRPr="003653D2">
              <w:rPr>
                <w:rFonts w:ascii="PT Astra Serif" w:hAnsi="PT Astra Serif"/>
                <w:sz w:val="24"/>
                <w:szCs w:val="24"/>
              </w:rPr>
              <w:t>gsfx</w:t>
            </w:r>
            <w:proofErr w:type="spellEnd"/>
            <w:r w:rsidRPr="003653D2">
              <w:rPr>
                <w:rFonts w:ascii="PT Astra Serif" w:hAnsi="PT Astra Serif"/>
                <w:sz w:val="24"/>
                <w:szCs w:val="24"/>
              </w:rPr>
              <w:t xml:space="preserve"> (*.</w:t>
            </w:r>
            <w:proofErr w:type="spellStart"/>
            <w:r w:rsidRPr="003653D2">
              <w:rPr>
                <w:rFonts w:ascii="PT Astra Serif" w:hAnsi="PT Astra Serif"/>
                <w:sz w:val="24"/>
                <w:szCs w:val="24"/>
              </w:rPr>
              <w:t>xml</w:t>
            </w:r>
            <w:proofErr w:type="spellEnd"/>
            <w:r w:rsidRPr="003653D2">
              <w:rPr>
                <w:rFonts w:ascii="PT Astra Serif" w:hAnsi="PT Astra Serif"/>
                <w:sz w:val="24"/>
                <w:szCs w:val="24"/>
              </w:rPr>
              <w:t>) и *.</w:t>
            </w:r>
            <w:proofErr w:type="spellStart"/>
            <w:r w:rsidRPr="003653D2">
              <w:rPr>
                <w:rFonts w:ascii="PT Astra Serif" w:hAnsi="PT Astra Serif"/>
                <w:sz w:val="24"/>
                <w:szCs w:val="24"/>
              </w:rPr>
              <w:t>xlsx</w:t>
            </w:r>
            <w:proofErr w:type="spellEnd"/>
            <w:r w:rsidRPr="003653D2">
              <w:rPr>
                <w:rFonts w:ascii="PT Astra Serif" w:hAnsi="PT Astra Serif"/>
                <w:sz w:val="24"/>
                <w:szCs w:val="24"/>
              </w:rPr>
              <w:t>). Сметные расчёты выполнить в программе «Гранд-Смета».</w:t>
            </w:r>
          </w:p>
        </w:tc>
      </w:tr>
      <w:tr w:rsidR="003653D2" w:rsidRPr="003653D2" w:rsidTr="00185B67">
        <w:tc>
          <w:tcPr>
            <w:tcW w:w="594" w:type="dxa"/>
            <w:tcBorders>
              <w:top w:val="single" w:sz="4" w:space="0" w:color="000000"/>
              <w:left w:val="single" w:sz="4" w:space="0" w:color="000000"/>
              <w:bottom w:val="single" w:sz="4" w:space="0" w:color="000000"/>
            </w:tcBorders>
            <w:vAlign w:val="center"/>
          </w:tcPr>
          <w:p w:rsidR="003653D2" w:rsidRPr="003653D2" w:rsidRDefault="003653D2" w:rsidP="003653D2">
            <w:pPr>
              <w:numPr>
                <w:ilvl w:val="0"/>
                <w:numId w:val="8"/>
              </w:numPr>
              <w:suppressAutoHyphens w:val="0"/>
              <w:spacing w:after="0"/>
              <w:rPr>
                <w:rFonts w:ascii="PT Astra Serif" w:hAnsi="PT Astra Serif"/>
                <w:sz w:val="24"/>
                <w:szCs w:val="24"/>
              </w:rPr>
            </w:pPr>
          </w:p>
        </w:tc>
        <w:tc>
          <w:tcPr>
            <w:tcW w:w="1793" w:type="dxa"/>
            <w:tcBorders>
              <w:top w:val="single" w:sz="4" w:space="0" w:color="000000"/>
              <w:left w:val="single" w:sz="4" w:space="0" w:color="000000"/>
              <w:bottom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Экспертиза ПСД</w:t>
            </w:r>
          </w:p>
        </w:tc>
        <w:tc>
          <w:tcPr>
            <w:tcW w:w="7077" w:type="dxa"/>
            <w:tcBorders>
              <w:top w:val="single" w:sz="4" w:space="0" w:color="000000"/>
              <w:left w:val="single" w:sz="4" w:space="0" w:color="000000"/>
              <w:bottom w:val="single" w:sz="4" w:space="0" w:color="000000"/>
              <w:right w:val="single" w:sz="4" w:space="0" w:color="000000"/>
            </w:tcBorders>
          </w:tcPr>
          <w:p w:rsidR="003653D2" w:rsidRPr="003653D2" w:rsidRDefault="003653D2" w:rsidP="00185B67">
            <w:pPr>
              <w:spacing w:after="0"/>
              <w:rPr>
                <w:rFonts w:ascii="PT Astra Serif" w:hAnsi="PT Astra Serif"/>
                <w:sz w:val="24"/>
                <w:szCs w:val="24"/>
              </w:rPr>
            </w:pPr>
            <w:r w:rsidRPr="003653D2">
              <w:rPr>
                <w:rFonts w:ascii="PT Astra Serif" w:hAnsi="PT Astra Serif"/>
                <w:sz w:val="24"/>
                <w:szCs w:val="24"/>
              </w:rPr>
              <w:t>Не требуется.</w:t>
            </w:r>
          </w:p>
        </w:tc>
      </w:tr>
    </w:tbl>
    <w:p w:rsidR="003653D2" w:rsidRPr="003653D2" w:rsidRDefault="003653D2" w:rsidP="003653D2">
      <w:pPr>
        <w:spacing w:after="0"/>
        <w:rPr>
          <w:rFonts w:ascii="PT Astra Serif" w:hAnsi="PT Astra Serif"/>
          <w:sz w:val="24"/>
          <w:szCs w:val="24"/>
        </w:rPr>
      </w:pPr>
    </w:p>
    <w:p w:rsidR="003653D2" w:rsidRPr="003653D2" w:rsidRDefault="003653D2" w:rsidP="003653D2">
      <w:pPr>
        <w:pStyle w:val="aff7"/>
        <w:ind w:left="1129"/>
        <w:jc w:val="both"/>
        <w:rPr>
          <w:rFonts w:ascii="PT Astra Serif" w:hAnsi="PT Astra Serif"/>
          <w:sz w:val="24"/>
          <w:szCs w:val="24"/>
        </w:rPr>
      </w:pPr>
    </w:p>
    <w:tbl>
      <w:tblPr>
        <w:tblW w:w="9355" w:type="dxa"/>
        <w:tblLook w:val="04A0"/>
      </w:tblPr>
      <w:tblGrid>
        <w:gridCol w:w="4677"/>
        <w:gridCol w:w="4678"/>
      </w:tblGrid>
      <w:tr w:rsidR="007B4768" w:rsidRPr="003653D2" w:rsidTr="003653D2">
        <w:tc>
          <w:tcPr>
            <w:tcW w:w="4677" w:type="dxa"/>
          </w:tcPr>
          <w:p w:rsidR="007B4768" w:rsidRPr="003653D2" w:rsidRDefault="007B4768" w:rsidP="00185B67">
            <w:pPr>
              <w:spacing w:after="0" w:line="240" w:lineRule="auto"/>
              <w:jc w:val="center"/>
              <w:rPr>
                <w:rFonts w:ascii="PT Astra Serif" w:hAnsi="PT Astra Serif"/>
                <w:b/>
                <w:sz w:val="24"/>
                <w:szCs w:val="24"/>
              </w:rPr>
            </w:pPr>
            <w:r w:rsidRPr="003653D2">
              <w:rPr>
                <w:rFonts w:ascii="PT Astra Serif" w:hAnsi="PT Astra Serif"/>
                <w:b/>
                <w:sz w:val="24"/>
                <w:szCs w:val="24"/>
              </w:rPr>
              <w:t>Заказчик</w:t>
            </w:r>
          </w:p>
          <w:p w:rsidR="007B4768" w:rsidRPr="003653D2" w:rsidRDefault="007B4768" w:rsidP="00185B67">
            <w:pPr>
              <w:spacing w:after="0"/>
              <w:rPr>
                <w:rFonts w:ascii="PT Astra Serif" w:hAnsi="PT Astra Serif"/>
                <w:sz w:val="24"/>
                <w:szCs w:val="24"/>
              </w:rPr>
            </w:pPr>
          </w:p>
          <w:p w:rsidR="007B4768" w:rsidRPr="003653D2" w:rsidRDefault="003653D2" w:rsidP="00185B67">
            <w:pPr>
              <w:spacing w:after="0"/>
              <w:rPr>
                <w:rFonts w:ascii="PT Astra Serif" w:eastAsia="MS Mincho" w:hAnsi="PT Astra Serif"/>
                <w:sz w:val="24"/>
                <w:szCs w:val="24"/>
              </w:rPr>
            </w:pPr>
            <w:proofErr w:type="spellStart"/>
            <w:r w:rsidRPr="003653D2">
              <w:rPr>
                <w:rFonts w:ascii="PT Astra Serif" w:eastAsia="MS Mincho" w:hAnsi="PT Astra Serif"/>
                <w:sz w:val="24"/>
                <w:szCs w:val="24"/>
              </w:rPr>
              <w:t>Врио</w:t>
            </w:r>
            <w:proofErr w:type="spellEnd"/>
            <w:r w:rsidRPr="003653D2">
              <w:rPr>
                <w:rFonts w:ascii="PT Astra Serif" w:eastAsia="MS Mincho" w:hAnsi="PT Astra Serif"/>
                <w:sz w:val="24"/>
                <w:szCs w:val="24"/>
              </w:rPr>
              <w:t xml:space="preserve"> начальника</w:t>
            </w:r>
          </w:p>
          <w:p w:rsidR="007B4768" w:rsidRPr="003653D2" w:rsidRDefault="007B4768" w:rsidP="00185B67">
            <w:pPr>
              <w:spacing w:after="0"/>
              <w:rPr>
                <w:rFonts w:ascii="PT Astra Serif" w:eastAsia="MS Mincho" w:hAnsi="PT Astra Serif"/>
                <w:sz w:val="24"/>
                <w:szCs w:val="24"/>
              </w:rPr>
            </w:pPr>
            <w:r w:rsidRPr="003653D2">
              <w:rPr>
                <w:rFonts w:ascii="PT Astra Serif" w:eastAsia="MS Mincho" w:hAnsi="PT Astra Serif"/>
                <w:sz w:val="24"/>
                <w:szCs w:val="24"/>
              </w:rPr>
              <w:t xml:space="preserve">    ____________________  </w:t>
            </w:r>
          </w:p>
          <w:p w:rsidR="007B4768" w:rsidRPr="003653D2" w:rsidRDefault="007B4768" w:rsidP="00185B67">
            <w:pPr>
              <w:spacing w:after="0" w:line="240" w:lineRule="auto"/>
              <w:jc w:val="both"/>
              <w:rPr>
                <w:rFonts w:ascii="PT Astra Serif" w:hAnsi="PT Astra Serif"/>
                <w:sz w:val="24"/>
                <w:szCs w:val="24"/>
              </w:rPr>
            </w:pPr>
            <w:r w:rsidRPr="003653D2">
              <w:rPr>
                <w:rFonts w:ascii="PT Astra Serif" w:eastAsia="MS Mincho" w:hAnsi="PT Astra Serif"/>
                <w:sz w:val="24"/>
                <w:szCs w:val="24"/>
              </w:rPr>
              <w:t xml:space="preserve">               М.П.  (подпись)</w:t>
            </w:r>
          </w:p>
          <w:p w:rsidR="007B4768" w:rsidRPr="003653D2" w:rsidRDefault="007B4768" w:rsidP="00185B67">
            <w:pPr>
              <w:spacing w:after="0" w:line="240" w:lineRule="auto"/>
              <w:rPr>
                <w:rFonts w:ascii="PT Astra Serif" w:hAnsi="PT Astra Serif"/>
                <w:sz w:val="24"/>
                <w:szCs w:val="24"/>
              </w:rPr>
            </w:pPr>
          </w:p>
          <w:p w:rsidR="007B4768" w:rsidRPr="003653D2" w:rsidRDefault="007B4768" w:rsidP="00185B67">
            <w:pPr>
              <w:spacing w:after="0" w:line="240" w:lineRule="auto"/>
              <w:rPr>
                <w:rFonts w:ascii="PT Astra Serif" w:hAnsi="PT Astra Serif"/>
                <w:sz w:val="24"/>
                <w:szCs w:val="24"/>
              </w:rPr>
            </w:pPr>
            <w:r w:rsidRPr="003653D2">
              <w:rPr>
                <w:rFonts w:ascii="PT Astra Serif" w:hAnsi="PT Astra Serif"/>
                <w:sz w:val="24"/>
                <w:szCs w:val="24"/>
              </w:rPr>
              <w:t>________________ _____</w:t>
            </w:r>
          </w:p>
          <w:p w:rsidR="007B4768" w:rsidRPr="003653D2" w:rsidRDefault="007B4768" w:rsidP="00185B67">
            <w:pPr>
              <w:spacing w:after="0" w:line="240" w:lineRule="auto"/>
              <w:rPr>
                <w:rFonts w:ascii="PT Astra Serif" w:hAnsi="PT Astra Serif"/>
                <w:sz w:val="24"/>
                <w:szCs w:val="24"/>
              </w:rPr>
            </w:pPr>
            <w:r w:rsidRPr="003653D2">
              <w:rPr>
                <w:rFonts w:ascii="PT Astra Serif" w:hAnsi="PT Astra Serif"/>
                <w:sz w:val="24"/>
                <w:szCs w:val="24"/>
              </w:rPr>
              <w:t xml:space="preserve">м.п.               </w:t>
            </w:r>
          </w:p>
          <w:p w:rsidR="007B4768" w:rsidRPr="003653D2" w:rsidRDefault="007B4768" w:rsidP="003653D2">
            <w:pPr>
              <w:spacing w:after="0" w:line="240" w:lineRule="auto"/>
              <w:rPr>
                <w:rFonts w:ascii="PT Astra Serif" w:hAnsi="PT Astra Serif"/>
                <w:b/>
                <w:sz w:val="24"/>
                <w:szCs w:val="24"/>
              </w:rPr>
            </w:pPr>
            <w:r w:rsidRPr="003653D2">
              <w:rPr>
                <w:rFonts w:ascii="PT Astra Serif" w:hAnsi="PT Astra Serif"/>
                <w:sz w:val="24"/>
                <w:szCs w:val="24"/>
              </w:rPr>
              <w:t>«___»_________202</w:t>
            </w:r>
            <w:r w:rsidR="003653D2" w:rsidRPr="003653D2">
              <w:rPr>
                <w:rFonts w:ascii="PT Astra Serif" w:hAnsi="PT Astra Serif"/>
                <w:sz w:val="24"/>
                <w:szCs w:val="24"/>
              </w:rPr>
              <w:t>6</w:t>
            </w:r>
            <w:r w:rsidRPr="003653D2">
              <w:rPr>
                <w:rFonts w:ascii="PT Astra Serif" w:hAnsi="PT Astra Serif"/>
                <w:sz w:val="24"/>
                <w:szCs w:val="24"/>
              </w:rPr>
              <w:t xml:space="preserve"> год</w:t>
            </w:r>
          </w:p>
        </w:tc>
        <w:tc>
          <w:tcPr>
            <w:tcW w:w="4678" w:type="dxa"/>
          </w:tcPr>
          <w:p w:rsidR="007B4768" w:rsidRPr="003653D2" w:rsidRDefault="00CB2090" w:rsidP="00185B67">
            <w:pPr>
              <w:spacing w:after="0" w:line="240" w:lineRule="auto"/>
              <w:jc w:val="center"/>
              <w:rPr>
                <w:rFonts w:ascii="PT Astra Serif" w:hAnsi="PT Astra Serif"/>
                <w:b/>
                <w:sz w:val="24"/>
                <w:szCs w:val="24"/>
              </w:rPr>
            </w:pPr>
            <w:r>
              <w:rPr>
                <w:rFonts w:ascii="PT Astra Serif" w:hAnsi="PT Astra Serif"/>
                <w:b/>
                <w:sz w:val="24"/>
                <w:szCs w:val="24"/>
              </w:rPr>
              <w:t>Подрядчик</w:t>
            </w:r>
            <w:r w:rsidR="007B4768" w:rsidRPr="003653D2">
              <w:rPr>
                <w:rFonts w:ascii="PT Astra Serif" w:hAnsi="PT Astra Serif"/>
                <w:b/>
                <w:sz w:val="24"/>
                <w:szCs w:val="24"/>
              </w:rPr>
              <w:t>:</w:t>
            </w:r>
          </w:p>
          <w:p w:rsidR="007B4768" w:rsidRPr="003653D2" w:rsidRDefault="007B4768" w:rsidP="00185B67">
            <w:pPr>
              <w:tabs>
                <w:tab w:val="left" w:pos="369"/>
              </w:tabs>
              <w:spacing w:after="0" w:line="240" w:lineRule="auto"/>
              <w:rPr>
                <w:rFonts w:ascii="PT Astra Serif" w:hAnsi="PT Astra Serif"/>
                <w:sz w:val="24"/>
                <w:szCs w:val="24"/>
              </w:rPr>
            </w:pPr>
          </w:p>
          <w:p w:rsidR="007B4768" w:rsidRPr="003653D2" w:rsidRDefault="007B4768" w:rsidP="00185B67">
            <w:pPr>
              <w:tabs>
                <w:tab w:val="left" w:pos="369"/>
              </w:tabs>
              <w:spacing w:after="0" w:line="240" w:lineRule="auto"/>
              <w:rPr>
                <w:rFonts w:ascii="PT Astra Serif" w:hAnsi="PT Astra Serif"/>
                <w:sz w:val="24"/>
                <w:szCs w:val="24"/>
              </w:rPr>
            </w:pPr>
          </w:p>
          <w:p w:rsidR="007B4768" w:rsidRPr="003653D2" w:rsidRDefault="007B4768" w:rsidP="00185B67">
            <w:pPr>
              <w:tabs>
                <w:tab w:val="left" w:pos="369"/>
              </w:tabs>
              <w:spacing w:after="0" w:line="240" w:lineRule="auto"/>
              <w:rPr>
                <w:rFonts w:ascii="PT Astra Serif" w:hAnsi="PT Astra Serif"/>
                <w:sz w:val="24"/>
                <w:szCs w:val="24"/>
              </w:rPr>
            </w:pPr>
          </w:p>
          <w:p w:rsidR="007B4768" w:rsidRPr="003653D2" w:rsidRDefault="007B4768" w:rsidP="00185B67">
            <w:pPr>
              <w:tabs>
                <w:tab w:val="left" w:pos="369"/>
              </w:tabs>
              <w:spacing w:after="0" w:line="240" w:lineRule="auto"/>
              <w:rPr>
                <w:rFonts w:ascii="PT Astra Serif" w:hAnsi="PT Astra Serif"/>
                <w:sz w:val="24"/>
                <w:szCs w:val="24"/>
              </w:rPr>
            </w:pPr>
            <w:r w:rsidRPr="003653D2">
              <w:rPr>
                <w:rFonts w:ascii="PT Astra Serif" w:hAnsi="PT Astra Serif"/>
                <w:sz w:val="24"/>
                <w:szCs w:val="24"/>
              </w:rPr>
              <w:t>_________________/____________ /</w:t>
            </w:r>
          </w:p>
          <w:p w:rsidR="007B4768" w:rsidRPr="003653D2" w:rsidRDefault="007B4768" w:rsidP="00185B67">
            <w:pPr>
              <w:spacing w:after="0" w:line="240" w:lineRule="auto"/>
              <w:jc w:val="center"/>
              <w:rPr>
                <w:rFonts w:ascii="PT Astra Serif" w:hAnsi="PT Astra Serif"/>
                <w:b/>
                <w:sz w:val="24"/>
                <w:szCs w:val="24"/>
              </w:rPr>
            </w:pPr>
            <w:r w:rsidRPr="003653D2">
              <w:rPr>
                <w:rFonts w:ascii="PT Astra Serif" w:hAnsi="PT Astra Serif"/>
                <w:sz w:val="24"/>
                <w:szCs w:val="24"/>
              </w:rPr>
              <w:t xml:space="preserve">М.П.              (подпись)     </w:t>
            </w:r>
          </w:p>
        </w:tc>
      </w:tr>
    </w:tbl>
    <w:p w:rsidR="004459B6" w:rsidRPr="003653D2" w:rsidRDefault="004459B6" w:rsidP="003653D2">
      <w:pPr>
        <w:spacing w:after="0" w:line="240" w:lineRule="auto"/>
        <w:jc w:val="center"/>
        <w:rPr>
          <w:rFonts w:ascii="PT Astra Serif" w:hAnsi="PT Astra Serif"/>
          <w:b/>
          <w:sz w:val="24"/>
          <w:szCs w:val="24"/>
        </w:rPr>
      </w:pPr>
    </w:p>
    <w:sectPr w:rsidR="004459B6" w:rsidRPr="003653D2" w:rsidSect="003653D2">
      <w:headerReference w:type="default" r:id="rId15"/>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805" w:rsidRDefault="00850805" w:rsidP="004459B6">
      <w:pPr>
        <w:spacing w:after="0" w:line="240" w:lineRule="auto"/>
      </w:pPr>
      <w:r>
        <w:separator/>
      </w:r>
    </w:p>
  </w:endnote>
  <w:endnote w:type="continuationSeparator" w:id="0">
    <w:p w:rsidR="00850805" w:rsidRDefault="00850805" w:rsidP="004459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Liberation Sans">
    <w:altName w:val="Arial"/>
    <w:charset w:val="CC"/>
    <w:family w:val="roman"/>
    <w:pitch w:val="variable"/>
    <w:sig w:usb0="00000000" w:usb1="00000000" w:usb2="00000000" w:usb3="00000000" w:csb0="00000000" w:csb1="00000000"/>
  </w:font>
  <w:font w:name="Arial">
    <w:altName w:val="Arial"/>
    <w:panose1 w:val="020B0604020202020204"/>
    <w:charset w:val="CC"/>
    <w:family w:val="swiss"/>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805" w:rsidRDefault="00850805">
      <w:pPr>
        <w:rPr>
          <w:sz w:val="12"/>
        </w:rPr>
      </w:pPr>
      <w:r>
        <w:separator/>
      </w:r>
    </w:p>
  </w:footnote>
  <w:footnote w:type="continuationSeparator" w:id="0">
    <w:p w:rsidR="00850805" w:rsidRDefault="00850805">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05" w:rsidRDefault="00850805">
    <w:pPr>
      <w:pStyle w:val="Header0"/>
      <w:jc w:val="center"/>
    </w:pPr>
  </w:p>
  <w:p w:rsidR="00850805" w:rsidRDefault="00850805">
    <w:pPr>
      <w:pStyle w:val="Header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05" w:rsidRDefault="0085080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805" w:rsidRDefault="00850805">
    <w:pPr>
      <w:pStyle w:val="Head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1133F"/>
    <w:multiLevelType w:val="hybridMultilevel"/>
    <w:tmpl w:val="05447AAE"/>
    <w:lvl w:ilvl="0" w:tplc="84FC5AC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895C41"/>
    <w:multiLevelType w:val="hybridMultilevel"/>
    <w:tmpl w:val="5D1C7CB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nsid w:val="488C5F19"/>
    <w:multiLevelType w:val="multilevel"/>
    <w:tmpl w:val="08D88926"/>
    <w:lvl w:ilvl="0">
      <w:start w:val="1"/>
      <w:numFmt w:val="decimal"/>
      <w:lvlText w:val="%1."/>
      <w:lvlJc w:val="left"/>
      <w:pPr>
        <w:tabs>
          <w:tab w:val="num" w:pos="0"/>
        </w:tabs>
        <w:ind w:left="495" w:hanging="495"/>
      </w:pPr>
      <w:rPr>
        <w:sz w:val="24"/>
      </w:rPr>
    </w:lvl>
    <w:lvl w:ilvl="1">
      <w:start w:val="1"/>
      <w:numFmt w:val="decimal"/>
      <w:lvlText w:val="%1.%2."/>
      <w:lvlJc w:val="left"/>
      <w:pPr>
        <w:tabs>
          <w:tab w:val="num" w:pos="425"/>
        </w:tabs>
        <w:ind w:left="1713" w:hanging="720"/>
      </w:pPr>
      <w:rPr>
        <w:b w:val="0"/>
        <w:i w:val="0"/>
        <w:strike w:val="0"/>
        <w:dstrike w:val="0"/>
        <w:sz w:val="24"/>
      </w:rPr>
    </w:lvl>
    <w:lvl w:ilvl="2">
      <w:start w:val="1"/>
      <w:numFmt w:val="decimal"/>
      <w:lvlText w:val="%1.%2.%3."/>
      <w:lvlJc w:val="left"/>
      <w:pPr>
        <w:tabs>
          <w:tab w:val="num" w:pos="0"/>
        </w:tabs>
        <w:ind w:left="5964" w:hanging="720"/>
      </w:pPr>
      <w:rPr>
        <w:i w:val="0"/>
        <w:sz w:val="28"/>
      </w:rPr>
    </w:lvl>
    <w:lvl w:ilvl="3">
      <w:start w:val="1"/>
      <w:numFmt w:val="decimal"/>
      <w:lvlText w:val="%1.%2.%3.%4."/>
      <w:lvlJc w:val="left"/>
      <w:pPr>
        <w:tabs>
          <w:tab w:val="num" w:pos="0"/>
        </w:tabs>
        <w:ind w:left="3207" w:hanging="1080"/>
      </w:pPr>
      <w:rPr>
        <w:sz w:val="28"/>
      </w:rPr>
    </w:lvl>
    <w:lvl w:ilvl="4">
      <w:start w:val="1"/>
      <w:numFmt w:val="decimal"/>
      <w:lvlText w:val="%1.%2.%3.%4.%5."/>
      <w:lvlJc w:val="left"/>
      <w:pPr>
        <w:tabs>
          <w:tab w:val="num" w:pos="0"/>
        </w:tabs>
        <w:ind w:left="3916" w:hanging="1080"/>
      </w:pPr>
      <w:rPr>
        <w:sz w:val="28"/>
      </w:rPr>
    </w:lvl>
    <w:lvl w:ilvl="5">
      <w:start w:val="1"/>
      <w:numFmt w:val="decimal"/>
      <w:lvlText w:val="%1.%2.%3.%4.%5.%6."/>
      <w:lvlJc w:val="left"/>
      <w:pPr>
        <w:tabs>
          <w:tab w:val="num" w:pos="0"/>
        </w:tabs>
        <w:ind w:left="4985" w:hanging="1440"/>
      </w:pPr>
      <w:rPr>
        <w:sz w:val="28"/>
      </w:rPr>
    </w:lvl>
    <w:lvl w:ilvl="6">
      <w:start w:val="1"/>
      <w:numFmt w:val="decimal"/>
      <w:lvlText w:val="%1.%2.%3.%4.%5.%6.%7."/>
      <w:lvlJc w:val="left"/>
      <w:pPr>
        <w:tabs>
          <w:tab w:val="num" w:pos="0"/>
        </w:tabs>
        <w:ind w:left="5694" w:hanging="1440"/>
      </w:pPr>
      <w:rPr>
        <w:sz w:val="28"/>
      </w:rPr>
    </w:lvl>
    <w:lvl w:ilvl="7">
      <w:start w:val="1"/>
      <w:numFmt w:val="decimal"/>
      <w:lvlText w:val="%1.%2.%3.%4.%5.%6.%7.%8."/>
      <w:lvlJc w:val="left"/>
      <w:pPr>
        <w:tabs>
          <w:tab w:val="num" w:pos="0"/>
        </w:tabs>
        <w:ind w:left="6763" w:hanging="1800"/>
      </w:pPr>
      <w:rPr>
        <w:sz w:val="28"/>
      </w:rPr>
    </w:lvl>
    <w:lvl w:ilvl="8">
      <w:start w:val="1"/>
      <w:numFmt w:val="decimal"/>
      <w:lvlText w:val="%1.%2.%3.%4.%5.%6.%7.%8.%9."/>
      <w:lvlJc w:val="left"/>
      <w:pPr>
        <w:tabs>
          <w:tab w:val="num" w:pos="0"/>
        </w:tabs>
        <w:ind w:left="7472" w:hanging="1800"/>
      </w:pPr>
      <w:rPr>
        <w:sz w:val="28"/>
      </w:rPr>
    </w:lvl>
  </w:abstractNum>
  <w:abstractNum w:abstractNumId="3">
    <w:nsid w:val="4A474E85"/>
    <w:multiLevelType w:val="multilevel"/>
    <w:tmpl w:val="F7448D6C"/>
    <w:lvl w:ilvl="0">
      <w:start w:val="4"/>
      <w:numFmt w:val="decimal"/>
      <w:lvlText w:val="%1."/>
      <w:lvlJc w:val="left"/>
      <w:pPr>
        <w:tabs>
          <w:tab w:val="num" w:pos="0"/>
        </w:tabs>
        <w:ind w:left="825" w:hanging="825"/>
      </w:pPr>
    </w:lvl>
    <w:lvl w:ilvl="1">
      <w:start w:val="4"/>
      <w:numFmt w:val="decimal"/>
      <w:lvlText w:val="5.%2."/>
      <w:lvlJc w:val="left"/>
      <w:pPr>
        <w:tabs>
          <w:tab w:val="num" w:pos="0"/>
        </w:tabs>
        <w:ind w:left="3447" w:hanging="825"/>
      </w:pPr>
    </w:lvl>
    <w:lvl w:ilvl="2">
      <w:start w:val="12"/>
      <w:numFmt w:val="decimal"/>
      <w:lvlText w:val="5.%2.%3."/>
      <w:lvlJc w:val="left"/>
      <w:pPr>
        <w:tabs>
          <w:tab w:val="num" w:pos="0"/>
        </w:tabs>
        <w:ind w:left="6069" w:hanging="825"/>
      </w:pPr>
    </w:lvl>
    <w:lvl w:ilvl="3">
      <w:start w:val="1"/>
      <w:numFmt w:val="decimal"/>
      <w:lvlText w:val="%1.%2.%3.%4."/>
      <w:lvlJc w:val="left"/>
      <w:pPr>
        <w:tabs>
          <w:tab w:val="num" w:pos="0"/>
        </w:tabs>
        <w:ind w:left="8946" w:hanging="1080"/>
      </w:pPr>
    </w:lvl>
    <w:lvl w:ilvl="4">
      <w:start w:val="1"/>
      <w:numFmt w:val="decimal"/>
      <w:lvlText w:val="%1.%2.%3.%4.%5."/>
      <w:lvlJc w:val="left"/>
      <w:pPr>
        <w:tabs>
          <w:tab w:val="num" w:pos="0"/>
        </w:tabs>
        <w:ind w:left="11568" w:hanging="1080"/>
      </w:pPr>
    </w:lvl>
    <w:lvl w:ilvl="5">
      <w:start w:val="1"/>
      <w:numFmt w:val="decimal"/>
      <w:lvlText w:val="%1.%2.%3.%4.%5.%6."/>
      <w:lvlJc w:val="left"/>
      <w:pPr>
        <w:tabs>
          <w:tab w:val="num" w:pos="0"/>
        </w:tabs>
        <w:ind w:left="14550" w:hanging="1440"/>
      </w:pPr>
    </w:lvl>
    <w:lvl w:ilvl="6">
      <w:start w:val="1"/>
      <w:numFmt w:val="decimal"/>
      <w:lvlText w:val="%1.%2.%3.%4.%5.%6.%7."/>
      <w:lvlJc w:val="left"/>
      <w:pPr>
        <w:tabs>
          <w:tab w:val="num" w:pos="0"/>
        </w:tabs>
        <w:ind w:left="17532" w:hanging="1800"/>
      </w:pPr>
    </w:lvl>
    <w:lvl w:ilvl="7">
      <w:start w:val="1"/>
      <w:numFmt w:val="decimal"/>
      <w:lvlText w:val="%1.%2.%3.%4.%5.%6.%7.%8."/>
      <w:lvlJc w:val="left"/>
      <w:pPr>
        <w:tabs>
          <w:tab w:val="num" w:pos="0"/>
        </w:tabs>
        <w:ind w:left="20154" w:hanging="1800"/>
      </w:pPr>
    </w:lvl>
    <w:lvl w:ilvl="8">
      <w:start w:val="1"/>
      <w:numFmt w:val="decimal"/>
      <w:lvlText w:val="%1.%2.%3.%4.%5.%6.%7.%8.%9."/>
      <w:lvlJc w:val="left"/>
      <w:pPr>
        <w:tabs>
          <w:tab w:val="num" w:pos="0"/>
        </w:tabs>
        <w:ind w:left="23136" w:hanging="2160"/>
      </w:pPr>
    </w:lvl>
  </w:abstractNum>
  <w:abstractNum w:abstractNumId="4">
    <w:nsid w:val="56315049"/>
    <w:multiLevelType w:val="multilevel"/>
    <w:tmpl w:val="096843C0"/>
    <w:lvl w:ilvl="0">
      <w:start w:val="1"/>
      <w:numFmt w:val="decimal"/>
      <w:lvlText w:val="%1."/>
      <w:lvlJc w:val="left"/>
      <w:pPr>
        <w:ind w:left="1069" w:hanging="360"/>
      </w:pPr>
      <w:rPr>
        <w:rFonts w:hint="default"/>
        <w:b/>
        <w:sz w:val="22"/>
        <w:szCs w:val="22"/>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5A2058DA"/>
    <w:multiLevelType w:val="multilevel"/>
    <w:tmpl w:val="D3D8897A"/>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
    <w:nsid w:val="60653C8F"/>
    <w:multiLevelType w:val="multilevel"/>
    <w:tmpl w:val="D3FA9A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73F261BE"/>
    <w:multiLevelType w:val="multilevel"/>
    <w:tmpl w:val="E7DC66C2"/>
    <w:lvl w:ilvl="0">
      <w:start w:val="5"/>
      <w:numFmt w:val="decimal"/>
      <w:lvlText w:val="%1."/>
      <w:lvlJc w:val="left"/>
      <w:pPr>
        <w:tabs>
          <w:tab w:val="num" w:pos="0"/>
        </w:tabs>
        <w:ind w:left="376" w:hanging="376"/>
      </w:pPr>
    </w:lvl>
    <w:lvl w:ilvl="1">
      <w:start w:val="1"/>
      <w:numFmt w:val="decimal"/>
      <w:lvlText w:val="%1.%2."/>
      <w:lvlJc w:val="left"/>
      <w:pPr>
        <w:tabs>
          <w:tab w:val="num" w:pos="0"/>
        </w:tabs>
        <w:ind w:left="1086" w:hanging="376"/>
      </w:p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8">
    <w:nsid w:val="7AE21565"/>
    <w:multiLevelType w:val="multilevel"/>
    <w:tmpl w:val="F00825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5"/>
  </w:num>
  <w:num w:numId="2">
    <w:abstractNumId w:val="2"/>
  </w:num>
  <w:num w:numId="3">
    <w:abstractNumId w:val="7"/>
  </w:num>
  <w:num w:numId="4">
    <w:abstractNumId w:val="3"/>
  </w:num>
  <w:num w:numId="5">
    <w:abstractNumId w:val="8"/>
  </w:num>
  <w:num w:numId="6">
    <w:abstractNumId w:val="6"/>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rsids>
    <w:rsidRoot w:val="004459B6"/>
    <w:rsid w:val="00072E5C"/>
    <w:rsid w:val="0009064B"/>
    <w:rsid w:val="001700A0"/>
    <w:rsid w:val="00185B67"/>
    <w:rsid w:val="001F3DDB"/>
    <w:rsid w:val="002C3F03"/>
    <w:rsid w:val="003653D2"/>
    <w:rsid w:val="00382C20"/>
    <w:rsid w:val="003847EC"/>
    <w:rsid w:val="004459B6"/>
    <w:rsid w:val="0054317D"/>
    <w:rsid w:val="00591816"/>
    <w:rsid w:val="0064701E"/>
    <w:rsid w:val="006F3459"/>
    <w:rsid w:val="007B4246"/>
    <w:rsid w:val="007B4768"/>
    <w:rsid w:val="00850805"/>
    <w:rsid w:val="00864464"/>
    <w:rsid w:val="00AD22EA"/>
    <w:rsid w:val="00BD0302"/>
    <w:rsid w:val="00C61591"/>
    <w:rsid w:val="00CA2ECC"/>
    <w:rsid w:val="00CB2090"/>
    <w:rsid w:val="00CF7C64"/>
    <w:rsid w:val="00D2569F"/>
    <w:rsid w:val="00D825DC"/>
    <w:rsid w:val="00F31C64"/>
    <w:rsid w:val="00FA4ED2"/>
    <w:rsid w:val="00FE09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ahoma" w:hAnsiTheme="minorHAnsi" w:cs="Noto Sans Devanagari"/>
        <w:color w:val="000000"/>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9B6"/>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next w:val="a"/>
    <w:qFormat/>
    <w:rsid w:val="004459B6"/>
    <w:rPr>
      <w:rFonts w:ascii="Cambria" w:hAnsi="Cambria"/>
      <w:b/>
      <w:sz w:val="32"/>
    </w:rPr>
  </w:style>
  <w:style w:type="paragraph" w:customStyle="1" w:styleId="Heading2">
    <w:name w:val="Heading 2"/>
    <w:next w:val="a"/>
    <w:uiPriority w:val="9"/>
    <w:qFormat/>
    <w:rsid w:val="004459B6"/>
    <w:pPr>
      <w:outlineLvl w:val="1"/>
    </w:pPr>
    <w:rPr>
      <w:rFonts w:ascii="XO Thames" w:hAnsi="XO Thames"/>
      <w:b/>
      <w:sz w:val="28"/>
    </w:rPr>
  </w:style>
  <w:style w:type="paragraph" w:customStyle="1" w:styleId="Heading3">
    <w:name w:val="Heading 3"/>
    <w:next w:val="a"/>
    <w:qFormat/>
    <w:rsid w:val="004459B6"/>
    <w:rPr>
      <w:rFonts w:ascii="XO Thames" w:hAnsi="XO Thames"/>
      <w:b/>
      <w:sz w:val="26"/>
    </w:rPr>
  </w:style>
  <w:style w:type="paragraph" w:customStyle="1" w:styleId="Heading4">
    <w:name w:val="Heading 4"/>
    <w:next w:val="a"/>
    <w:uiPriority w:val="9"/>
    <w:qFormat/>
    <w:rsid w:val="004459B6"/>
    <w:pPr>
      <w:outlineLvl w:val="3"/>
    </w:pPr>
    <w:rPr>
      <w:rFonts w:ascii="Times New Roman" w:hAnsi="Times New Roman"/>
      <w:b/>
      <w:sz w:val="28"/>
    </w:rPr>
  </w:style>
  <w:style w:type="paragraph" w:customStyle="1" w:styleId="Heading5">
    <w:name w:val="Heading 5"/>
    <w:next w:val="a"/>
    <w:qFormat/>
    <w:rsid w:val="004459B6"/>
    <w:pPr>
      <w:outlineLvl w:val="4"/>
    </w:pPr>
    <w:rPr>
      <w:rFonts w:ascii="XO Thames" w:hAnsi="XO Thames"/>
      <w:b/>
      <w:sz w:val="22"/>
    </w:rPr>
  </w:style>
  <w:style w:type="character" w:customStyle="1" w:styleId="a3">
    <w:name w:val="Верхний и нижний колонтитулы"/>
    <w:qFormat/>
    <w:rsid w:val="004459B6"/>
    <w:rPr>
      <w:rFonts w:ascii="XO Thames" w:hAnsi="XO Thames"/>
    </w:rPr>
  </w:style>
  <w:style w:type="character" w:customStyle="1" w:styleId="font5">
    <w:name w:val="font5"/>
    <w:qFormat/>
    <w:rsid w:val="004459B6"/>
    <w:rPr>
      <w:rFonts w:ascii="Times New Roman" w:hAnsi="Times New Roman"/>
      <w:b/>
      <w:color w:val="000000"/>
      <w:spacing w:val="0"/>
      <w:sz w:val="22"/>
    </w:rPr>
  </w:style>
  <w:style w:type="character" w:customStyle="1" w:styleId="31">
    <w:name w:val="Основной текст с отступом 31"/>
    <w:qFormat/>
    <w:rsid w:val="004459B6"/>
    <w:rPr>
      <w:rFonts w:ascii="Times New Roman" w:hAnsi="Times New Roman"/>
      <w:color w:val="000000"/>
      <w:spacing w:val="0"/>
      <w:sz w:val="16"/>
    </w:rPr>
  </w:style>
  <w:style w:type="character" w:customStyle="1" w:styleId="xl77">
    <w:name w:val="xl77"/>
    <w:qFormat/>
    <w:rsid w:val="004459B6"/>
    <w:rPr>
      <w:rFonts w:ascii="Times New Roman" w:hAnsi="Times New Roman"/>
      <w:color w:val="000000"/>
      <w:spacing w:val="0"/>
      <w:sz w:val="24"/>
    </w:rPr>
  </w:style>
  <w:style w:type="character" w:customStyle="1" w:styleId="1">
    <w:name w:val="Текст1"/>
    <w:qFormat/>
    <w:rsid w:val="004459B6"/>
    <w:rPr>
      <w:rFonts w:ascii="Courier New" w:hAnsi="Courier New"/>
      <w:color w:val="000000"/>
      <w:spacing w:val="0"/>
      <w:sz w:val="20"/>
    </w:rPr>
  </w:style>
  <w:style w:type="character" w:customStyle="1" w:styleId="xl75">
    <w:name w:val="xl75"/>
    <w:qFormat/>
    <w:rsid w:val="004459B6"/>
    <w:rPr>
      <w:rFonts w:ascii="Times New Roman" w:hAnsi="Times New Roman"/>
      <w:sz w:val="24"/>
    </w:rPr>
  </w:style>
  <w:style w:type="character" w:customStyle="1" w:styleId="xl65">
    <w:name w:val="xl65"/>
    <w:qFormat/>
    <w:rsid w:val="004459B6"/>
    <w:rPr>
      <w:rFonts w:ascii="Times New Roman" w:hAnsi="Times New Roman"/>
      <w:b/>
      <w:sz w:val="24"/>
    </w:rPr>
  </w:style>
  <w:style w:type="character" w:customStyle="1" w:styleId="FontStyle13">
    <w:name w:val="Font Style13"/>
    <w:basedOn w:val="a0"/>
    <w:qFormat/>
    <w:rsid w:val="004459B6"/>
    <w:rPr>
      <w:rFonts w:ascii="Times New Roman" w:hAnsi="Times New Roman"/>
      <w:sz w:val="34"/>
    </w:rPr>
  </w:style>
  <w:style w:type="character" w:customStyle="1" w:styleId="10">
    <w:name w:val="Текст сноски Знак1"/>
    <w:basedOn w:val="2"/>
    <w:qFormat/>
    <w:rsid w:val="004459B6"/>
    <w:rPr>
      <w:sz w:val="20"/>
    </w:rPr>
  </w:style>
  <w:style w:type="character" w:customStyle="1" w:styleId="xl68">
    <w:name w:val="xl68"/>
    <w:qFormat/>
    <w:rsid w:val="004459B6"/>
    <w:rPr>
      <w:rFonts w:ascii="Times New Roman" w:hAnsi="Times New Roman"/>
      <w:sz w:val="24"/>
    </w:rPr>
  </w:style>
  <w:style w:type="character" w:customStyle="1" w:styleId="20">
    <w:name w:val="Основной текст (2)"/>
    <w:qFormat/>
    <w:rsid w:val="004459B6"/>
    <w:rPr>
      <w:rFonts w:ascii="Times New Roman" w:hAnsi="Times New Roman"/>
      <w:color w:val="000000"/>
      <w:spacing w:val="0"/>
      <w:sz w:val="24"/>
    </w:rPr>
  </w:style>
  <w:style w:type="character" w:customStyle="1" w:styleId="Contents2">
    <w:name w:val="Contents 2"/>
    <w:qFormat/>
    <w:rsid w:val="004459B6"/>
    <w:rPr>
      <w:rFonts w:ascii="XO Thames" w:hAnsi="XO Thames"/>
      <w:color w:val="000000"/>
      <w:spacing w:val="0"/>
      <w:sz w:val="28"/>
    </w:rPr>
  </w:style>
  <w:style w:type="character" w:styleId="a4">
    <w:name w:val="Strong"/>
    <w:basedOn w:val="a0"/>
    <w:uiPriority w:val="22"/>
    <w:qFormat/>
    <w:rsid w:val="004459B6"/>
    <w:rPr>
      <w:b/>
    </w:rPr>
  </w:style>
  <w:style w:type="character" w:customStyle="1" w:styleId="11">
    <w:name w:val="Выделение1"/>
    <w:qFormat/>
    <w:rsid w:val="004459B6"/>
    <w:rPr>
      <w:rFonts w:asciiTheme="minorHAnsi" w:hAnsiTheme="minorHAnsi"/>
      <w:i/>
      <w:color w:val="000000"/>
      <w:spacing w:val="0"/>
      <w:sz w:val="22"/>
    </w:rPr>
  </w:style>
  <w:style w:type="character" w:customStyle="1" w:styleId="21">
    <w:name w:val="Строгий2"/>
    <w:basedOn w:val="2"/>
    <w:qFormat/>
    <w:rsid w:val="004459B6"/>
    <w:rPr>
      <w:b/>
    </w:rPr>
  </w:style>
  <w:style w:type="character" w:customStyle="1" w:styleId="12">
    <w:name w:val="Просмотренная гиперссылка1"/>
    <w:qFormat/>
    <w:rsid w:val="004459B6"/>
    <w:rPr>
      <w:rFonts w:ascii="Calibri" w:hAnsi="Calibri"/>
      <w:color w:val="800080"/>
      <w:spacing w:val="0"/>
      <w:sz w:val="22"/>
      <w:u w:val="single"/>
    </w:rPr>
  </w:style>
  <w:style w:type="character" w:customStyle="1" w:styleId="13">
    <w:name w:val="Указатель1"/>
    <w:qFormat/>
    <w:rsid w:val="004459B6"/>
    <w:rPr>
      <w:rFonts w:ascii="PT Astra Serif" w:hAnsi="PT Astra Serif"/>
    </w:rPr>
  </w:style>
  <w:style w:type="character" w:customStyle="1" w:styleId="Contents5">
    <w:name w:val="Contents 5"/>
    <w:qFormat/>
    <w:rsid w:val="004459B6"/>
    <w:rPr>
      <w:rFonts w:ascii="XO Thames" w:hAnsi="XO Thames"/>
      <w:color w:val="000000"/>
      <w:spacing w:val="0"/>
      <w:sz w:val="28"/>
    </w:rPr>
  </w:style>
  <w:style w:type="character" w:customStyle="1" w:styleId="Contents4">
    <w:name w:val="Contents 4"/>
    <w:qFormat/>
    <w:rsid w:val="004459B6"/>
    <w:rPr>
      <w:rFonts w:ascii="XO Thames" w:hAnsi="XO Thames"/>
      <w:sz w:val="28"/>
    </w:rPr>
  </w:style>
  <w:style w:type="character" w:customStyle="1" w:styleId="14">
    <w:name w:val="Нижний колонтитул1"/>
    <w:qFormat/>
    <w:rsid w:val="004459B6"/>
    <w:rPr>
      <w:rFonts w:ascii="Times New Roman" w:hAnsi="Times New Roman"/>
      <w:sz w:val="24"/>
    </w:rPr>
  </w:style>
  <w:style w:type="character" w:customStyle="1" w:styleId="Contents1">
    <w:name w:val="Contents 1"/>
    <w:qFormat/>
    <w:rsid w:val="004459B6"/>
    <w:rPr>
      <w:rFonts w:ascii="XO Thames" w:hAnsi="XO Thames"/>
      <w:b/>
      <w:color w:val="000000"/>
      <w:spacing w:val="0"/>
      <w:sz w:val="28"/>
    </w:rPr>
  </w:style>
  <w:style w:type="character" w:customStyle="1" w:styleId="15">
    <w:name w:val="Подзаголовок1"/>
    <w:qFormat/>
    <w:rsid w:val="004459B6"/>
    <w:rPr>
      <w:rFonts w:ascii="XO Thames" w:hAnsi="XO Thames"/>
      <w:i/>
      <w:color w:val="000000"/>
      <w:spacing w:val="0"/>
      <w:sz w:val="24"/>
    </w:rPr>
  </w:style>
  <w:style w:type="character" w:styleId="a5">
    <w:name w:val="annotation reference"/>
    <w:basedOn w:val="a0"/>
    <w:qFormat/>
    <w:rsid w:val="004459B6"/>
    <w:rPr>
      <w:sz w:val="16"/>
    </w:rPr>
  </w:style>
  <w:style w:type="character" w:customStyle="1" w:styleId="a6">
    <w:name w:val="Пункт"/>
    <w:qFormat/>
    <w:rsid w:val="004459B6"/>
    <w:rPr>
      <w:rFonts w:ascii="Times New Roman" w:hAnsi="Times New Roman"/>
      <w:sz w:val="24"/>
    </w:rPr>
  </w:style>
  <w:style w:type="character" w:customStyle="1" w:styleId="xl69">
    <w:name w:val="xl69"/>
    <w:qFormat/>
    <w:rsid w:val="004459B6"/>
    <w:rPr>
      <w:rFonts w:ascii="Times New Roman" w:hAnsi="Times New Roman"/>
      <w:color w:val="000000"/>
      <w:spacing w:val="0"/>
      <w:sz w:val="24"/>
    </w:rPr>
  </w:style>
  <w:style w:type="character" w:styleId="a7">
    <w:name w:val="page number"/>
    <w:basedOn w:val="a0"/>
    <w:qFormat/>
    <w:rsid w:val="004459B6"/>
  </w:style>
  <w:style w:type="character" w:customStyle="1" w:styleId="Contents6">
    <w:name w:val="Contents 6"/>
    <w:qFormat/>
    <w:rsid w:val="004459B6"/>
    <w:rPr>
      <w:rFonts w:ascii="XO Thames" w:hAnsi="XO Thames"/>
      <w:color w:val="000000"/>
      <w:spacing w:val="0"/>
      <w:sz w:val="28"/>
    </w:rPr>
  </w:style>
  <w:style w:type="character" w:customStyle="1" w:styleId="xl90">
    <w:name w:val="xl90"/>
    <w:qFormat/>
    <w:rsid w:val="004459B6"/>
    <w:rPr>
      <w:rFonts w:ascii="Times New Roman" w:hAnsi="Times New Roman"/>
      <w:color w:val="000000"/>
      <w:spacing w:val="0"/>
      <w:sz w:val="24"/>
    </w:rPr>
  </w:style>
  <w:style w:type="character" w:customStyle="1" w:styleId="font6">
    <w:name w:val="font6"/>
    <w:qFormat/>
    <w:rsid w:val="004459B6"/>
    <w:rPr>
      <w:rFonts w:ascii="Times New Roman" w:hAnsi="Times New Roman"/>
      <w:color w:val="000000"/>
    </w:rPr>
  </w:style>
  <w:style w:type="character" w:customStyle="1" w:styleId="16">
    <w:name w:val="Название1"/>
    <w:qFormat/>
    <w:rsid w:val="004459B6"/>
    <w:rPr>
      <w:rFonts w:ascii="XO Thames" w:hAnsi="XO Thames"/>
      <w:b/>
      <w:caps/>
      <w:color w:val="000000"/>
      <w:spacing w:val="0"/>
      <w:sz w:val="40"/>
    </w:rPr>
  </w:style>
  <w:style w:type="character" w:customStyle="1" w:styleId="FR1">
    <w:name w:val="FR1"/>
    <w:qFormat/>
    <w:rsid w:val="004459B6"/>
    <w:rPr>
      <w:rFonts w:ascii="Times New Roman" w:hAnsi="Times New Roman"/>
      <w:color w:val="000000"/>
      <w:spacing w:val="0"/>
      <w:sz w:val="28"/>
    </w:rPr>
  </w:style>
  <w:style w:type="character" w:customStyle="1" w:styleId="Contents7">
    <w:name w:val="Contents 7"/>
    <w:qFormat/>
    <w:rsid w:val="004459B6"/>
    <w:rPr>
      <w:rFonts w:ascii="XO Thames" w:hAnsi="XO Thames"/>
      <w:color w:val="000000"/>
      <w:spacing w:val="0"/>
      <w:sz w:val="28"/>
    </w:rPr>
  </w:style>
  <w:style w:type="character" w:customStyle="1" w:styleId="17">
    <w:name w:val="Знак Знак Знак Знак Знак Знак Знак1"/>
    <w:qFormat/>
    <w:rsid w:val="004459B6"/>
    <w:rPr>
      <w:rFonts w:ascii="Times New Roman" w:hAnsi="Times New Roman"/>
      <w:sz w:val="20"/>
    </w:rPr>
  </w:style>
  <w:style w:type="character" w:customStyle="1" w:styleId="18">
    <w:name w:val="Гиперссылка1"/>
    <w:basedOn w:val="2"/>
    <w:qFormat/>
    <w:rsid w:val="004459B6"/>
    <w:rPr>
      <w:color w:val="0000FF"/>
      <w:u w:val="single"/>
    </w:rPr>
  </w:style>
  <w:style w:type="character" w:customStyle="1" w:styleId="Contents9">
    <w:name w:val="Contents 9"/>
    <w:qFormat/>
    <w:rsid w:val="004459B6"/>
    <w:rPr>
      <w:rFonts w:ascii="XO Thames" w:hAnsi="XO Thames"/>
      <w:color w:val="000000"/>
      <w:spacing w:val="0"/>
      <w:sz w:val="28"/>
    </w:rPr>
  </w:style>
  <w:style w:type="character" w:customStyle="1" w:styleId="19">
    <w:name w:val="Текст примечания1"/>
    <w:qFormat/>
    <w:rsid w:val="004459B6"/>
    <w:rPr>
      <w:rFonts w:ascii="Times New Roman" w:hAnsi="Times New Roman"/>
      <w:color w:val="000000"/>
      <w:spacing w:val="0"/>
      <w:sz w:val="20"/>
    </w:rPr>
  </w:style>
  <w:style w:type="character" w:customStyle="1" w:styleId="Textbody">
    <w:name w:val="Text body"/>
    <w:qFormat/>
    <w:rsid w:val="004459B6"/>
  </w:style>
  <w:style w:type="character" w:customStyle="1" w:styleId="1a">
    <w:name w:val="Без интервала1"/>
    <w:qFormat/>
    <w:rsid w:val="004459B6"/>
    <w:rPr>
      <w:rFonts w:ascii="Times New Roman" w:hAnsi="Times New Roman"/>
      <w:color w:val="000000"/>
      <w:spacing w:val="0"/>
      <w:sz w:val="24"/>
    </w:rPr>
  </w:style>
  <w:style w:type="character" w:customStyle="1" w:styleId="address">
    <w:name w:val="address"/>
    <w:qFormat/>
    <w:rsid w:val="004459B6"/>
    <w:rPr>
      <w:rFonts w:asciiTheme="minorHAnsi" w:hAnsiTheme="minorHAnsi"/>
      <w:color w:val="000000"/>
      <w:spacing w:val="0"/>
      <w:sz w:val="22"/>
    </w:rPr>
  </w:style>
  <w:style w:type="character" w:customStyle="1" w:styleId="1b">
    <w:name w:val="Название объекта1"/>
    <w:qFormat/>
    <w:rsid w:val="004459B6"/>
    <w:rPr>
      <w:rFonts w:ascii="Times New Roman" w:hAnsi="Times New Roman"/>
      <w:b/>
      <w:color w:val="000000"/>
      <w:spacing w:val="0"/>
      <w:sz w:val="24"/>
      <w:u w:val="single"/>
    </w:rPr>
  </w:style>
  <w:style w:type="character" w:customStyle="1" w:styleId="1c">
    <w:name w:val="Абзац списка1"/>
    <w:qFormat/>
    <w:rsid w:val="004459B6"/>
    <w:rPr>
      <w:rFonts w:ascii="Calibri" w:hAnsi="Calibri"/>
    </w:rPr>
  </w:style>
  <w:style w:type="character" w:customStyle="1" w:styleId="xl71">
    <w:name w:val="xl71"/>
    <w:qFormat/>
    <w:rsid w:val="004459B6"/>
    <w:rPr>
      <w:rFonts w:ascii="Times New Roman" w:hAnsi="Times New Roman"/>
      <w:color w:val="000000"/>
      <w:spacing w:val="0"/>
      <w:sz w:val="24"/>
    </w:rPr>
  </w:style>
  <w:style w:type="character" w:customStyle="1" w:styleId="xl67">
    <w:name w:val="xl67"/>
    <w:qFormat/>
    <w:rsid w:val="004459B6"/>
    <w:rPr>
      <w:rFonts w:ascii="Times New Roman" w:hAnsi="Times New Roman"/>
      <w:b/>
      <w:color w:val="000000"/>
      <w:spacing w:val="0"/>
      <w:sz w:val="24"/>
    </w:rPr>
  </w:style>
  <w:style w:type="character" w:customStyle="1" w:styleId="1d">
    <w:name w:val="Заголовок1"/>
    <w:qFormat/>
    <w:rsid w:val="004459B6"/>
    <w:rPr>
      <w:rFonts w:ascii="Liberation Sans" w:hAnsi="Liberation Sans"/>
      <w:color w:val="00000A"/>
      <w:spacing w:val="0"/>
      <w:sz w:val="28"/>
    </w:rPr>
  </w:style>
  <w:style w:type="character" w:customStyle="1" w:styleId="110">
    <w:name w:val="Заголовок 11"/>
    <w:qFormat/>
    <w:rsid w:val="004459B6"/>
    <w:rPr>
      <w:rFonts w:ascii="Cambria" w:hAnsi="Cambria"/>
      <w:b/>
      <w:color w:val="000000"/>
      <w:spacing w:val="0"/>
      <w:sz w:val="32"/>
    </w:rPr>
  </w:style>
  <w:style w:type="character" w:customStyle="1" w:styleId="Heading30">
    <w:name w:val="Heading 3"/>
    <w:qFormat/>
    <w:rsid w:val="004459B6"/>
    <w:rPr>
      <w:rFonts w:ascii="XO Thames" w:hAnsi="XO Thames"/>
      <w:b/>
      <w:color w:val="000000"/>
      <w:spacing w:val="0"/>
      <w:sz w:val="26"/>
    </w:rPr>
  </w:style>
  <w:style w:type="character" w:customStyle="1" w:styleId="xl95">
    <w:name w:val="xl95"/>
    <w:qFormat/>
    <w:rsid w:val="004459B6"/>
    <w:rPr>
      <w:rFonts w:ascii="Times New Roman" w:hAnsi="Times New Roman"/>
      <w:b/>
      <w:color w:val="000000"/>
      <w:spacing w:val="0"/>
      <w:sz w:val="24"/>
    </w:rPr>
  </w:style>
  <w:style w:type="character" w:customStyle="1" w:styleId="1e">
    <w:name w:val="Обычный (веб)1"/>
    <w:qFormat/>
    <w:rsid w:val="004459B6"/>
    <w:rPr>
      <w:rFonts w:ascii="Times New Roman" w:hAnsi="Times New Roman"/>
      <w:color w:val="000000"/>
      <w:spacing w:val="0"/>
      <w:sz w:val="24"/>
    </w:rPr>
  </w:style>
  <w:style w:type="character" w:customStyle="1" w:styleId="212pt">
    <w:name w:val="Основной текст (2) + 12 pt"/>
    <w:basedOn w:val="2"/>
    <w:qFormat/>
    <w:rsid w:val="004459B6"/>
    <w:rPr>
      <w:rFonts w:ascii="Times New Roman" w:hAnsi="Times New Roman"/>
      <w:sz w:val="24"/>
      <w:highlight w:val="white"/>
    </w:rPr>
  </w:style>
  <w:style w:type="character" w:customStyle="1" w:styleId="2">
    <w:name w:val="Основной шрифт абзаца2"/>
    <w:qFormat/>
    <w:rsid w:val="004459B6"/>
    <w:rPr>
      <w:rFonts w:asciiTheme="minorHAnsi" w:hAnsiTheme="minorHAnsi"/>
      <w:color w:val="000000"/>
      <w:spacing w:val="0"/>
      <w:sz w:val="22"/>
    </w:rPr>
  </w:style>
  <w:style w:type="character" w:customStyle="1" w:styleId="a8">
    <w:name w:val="Заголовок"/>
    <w:qFormat/>
    <w:rsid w:val="004459B6"/>
    <w:rPr>
      <w:rFonts w:ascii="PT Astra Serif" w:hAnsi="PT Astra Serif"/>
      <w:sz w:val="28"/>
    </w:rPr>
  </w:style>
  <w:style w:type="character" w:customStyle="1" w:styleId="Style3">
    <w:name w:val="Style3"/>
    <w:qFormat/>
    <w:rsid w:val="004459B6"/>
    <w:rPr>
      <w:rFonts w:ascii="Times New Roman" w:hAnsi="Times New Roman"/>
      <w:color w:val="000000"/>
      <w:spacing w:val="0"/>
      <w:sz w:val="24"/>
    </w:rPr>
  </w:style>
  <w:style w:type="character" w:customStyle="1" w:styleId="1f">
    <w:name w:val="Текст сноски1"/>
    <w:qFormat/>
    <w:rsid w:val="004459B6"/>
    <w:rPr>
      <w:rFonts w:asciiTheme="minorHAnsi" w:hAnsiTheme="minorHAnsi"/>
      <w:color w:val="000000"/>
      <w:spacing w:val="0"/>
      <w:sz w:val="20"/>
    </w:rPr>
  </w:style>
  <w:style w:type="character" w:customStyle="1" w:styleId="210">
    <w:name w:val="Основной текст с отступом 21"/>
    <w:qFormat/>
    <w:rsid w:val="004459B6"/>
    <w:rPr>
      <w:rFonts w:ascii="Times New Roman" w:hAnsi="Times New Roman"/>
      <w:color w:val="000000"/>
      <w:spacing w:val="0"/>
      <w:sz w:val="24"/>
    </w:rPr>
  </w:style>
  <w:style w:type="character" w:customStyle="1" w:styleId="FootnoteCharacters">
    <w:name w:val="Footnote Characters"/>
    <w:basedOn w:val="2"/>
    <w:qFormat/>
    <w:rsid w:val="004459B6"/>
    <w:rPr>
      <w:vertAlign w:val="superscript"/>
    </w:rPr>
  </w:style>
  <w:style w:type="character" w:customStyle="1" w:styleId="xl70">
    <w:name w:val="xl70"/>
    <w:qFormat/>
    <w:rsid w:val="004459B6"/>
    <w:rPr>
      <w:rFonts w:ascii="Times New Roman" w:hAnsi="Times New Roman"/>
      <w:b/>
      <w:sz w:val="24"/>
    </w:rPr>
  </w:style>
  <w:style w:type="character" w:customStyle="1" w:styleId="1f0">
    <w:name w:val="Указатель1"/>
    <w:qFormat/>
    <w:rsid w:val="004459B6"/>
    <w:rPr>
      <w:rFonts w:ascii="Times New Roman" w:hAnsi="Times New Roman"/>
      <w:color w:val="00000A"/>
      <w:sz w:val="24"/>
    </w:rPr>
  </w:style>
  <w:style w:type="character" w:customStyle="1" w:styleId="Contents3">
    <w:name w:val="Contents 3"/>
    <w:qFormat/>
    <w:rsid w:val="004459B6"/>
    <w:rPr>
      <w:rFonts w:ascii="XO Thames" w:hAnsi="XO Thames"/>
      <w:sz w:val="28"/>
    </w:rPr>
  </w:style>
  <w:style w:type="character" w:customStyle="1" w:styleId="41">
    <w:name w:val="Заголовок 41"/>
    <w:qFormat/>
    <w:rsid w:val="004459B6"/>
    <w:rPr>
      <w:rFonts w:ascii="Times New Roman" w:hAnsi="Times New Roman"/>
      <w:b/>
      <w:sz w:val="28"/>
    </w:rPr>
  </w:style>
  <w:style w:type="character" w:customStyle="1" w:styleId="Header">
    <w:name w:val="Header"/>
    <w:qFormat/>
    <w:rsid w:val="004459B6"/>
    <w:rPr>
      <w:rFonts w:ascii="Times New Roman" w:hAnsi="Times New Roman"/>
      <w:color w:val="000000"/>
      <w:spacing w:val="0"/>
      <w:sz w:val="24"/>
    </w:rPr>
  </w:style>
  <w:style w:type="character" w:customStyle="1" w:styleId="xl94">
    <w:name w:val="xl94"/>
    <w:qFormat/>
    <w:rsid w:val="004459B6"/>
    <w:rPr>
      <w:rFonts w:ascii="Times New Roman" w:hAnsi="Times New Roman"/>
      <w:sz w:val="24"/>
    </w:rPr>
  </w:style>
  <w:style w:type="character" w:customStyle="1" w:styleId="xl81">
    <w:name w:val="xl81"/>
    <w:qFormat/>
    <w:rsid w:val="004459B6"/>
    <w:rPr>
      <w:rFonts w:ascii="Times New Roman" w:hAnsi="Times New Roman"/>
      <w:b/>
      <w:sz w:val="24"/>
    </w:rPr>
  </w:style>
  <w:style w:type="character" w:customStyle="1" w:styleId="xl73">
    <w:name w:val="xl73"/>
    <w:qFormat/>
    <w:rsid w:val="004459B6"/>
    <w:rPr>
      <w:rFonts w:ascii="Times New Roman" w:hAnsi="Times New Roman"/>
      <w:color w:val="000000"/>
      <w:spacing w:val="0"/>
      <w:sz w:val="24"/>
    </w:rPr>
  </w:style>
  <w:style w:type="character" w:customStyle="1" w:styleId="1f1">
    <w:name w:val="Основной шрифт абзаца1"/>
    <w:qFormat/>
    <w:rsid w:val="004459B6"/>
    <w:rPr>
      <w:rFonts w:asciiTheme="minorHAnsi" w:hAnsiTheme="minorHAnsi"/>
      <w:color w:val="000000"/>
      <w:spacing w:val="0"/>
      <w:sz w:val="22"/>
    </w:rPr>
  </w:style>
  <w:style w:type="character" w:customStyle="1" w:styleId="xl86">
    <w:name w:val="xl86"/>
    <w:qFormat/>
    <w:rsid w:val="004459B6"/>
    <w:rPr>
      <w:rFonts w:ascii="Times New Roman" w:hAnsi="Times New Roman"/>
      <w:color w:val="000000"/>
      <w:spacing w:val="0"/>
      <w:sz w:val="24"/>
    </w:rPr>
  </w:style>
  <w:style w:type="character" w:customStyle="1" w:styleId="1f2">
    <w:name w:val="Тема примечания1"/>
    <w:basedOn w:val="19"/>
    <w:qFormat/>
    <w:rsid w:val="004459B6"/>
    <w:rPr>
      <w:rFonts w:ascii="Times New Roman" w:hAnsi="Times New Roman"/>
      <w:b/>
      <w:sz w:val="20"/>
    </w:rPr>
  </w:style>
  <w:style w:type="character" w:customStyle="1" w:styleId="22">
    <w:name w:val="Просмотренная гиперссылка2"/>
    <w:basedOn w:val="2"/>
    <w:qFormat/>
    <w:rsid w:val="004459B6"/>
    <w:rPr>
      <w:color w:val="800080"/>
      <w:u w:val="single"/>
    </w:rPr>
  </w:style>
  <w:style w:type="character" w:customStyle="1" w:styleId="Heading20">
    <w:name w:val="Heading 2"/>
    <w:qFormat/>
    <w:rsid w:val="004459B6"/>
    <w:rPr>
      <w:rFonts w:ascii="XO Thames" w:hAnsi="XO Thames"/>
      <w:b/>
      <w:sz w:val="28"/>
    </w:rPr>
  </w:style>
  <w:style w:type="character" w:customStyle="1" w:styleId="23">
    <w:name w:val="Знак Знак Знак Знак Знак Знак Знак2"/>
    <w:qFormat/>
    <w:rsid w:val="004459B6"/>
    <w:rPr>
      <w:rFonts w:ascii="Times New Roman" w:hAnsi="Times New Roman"/>
      <w:color w:val="000000"/>
      <w:spacing w:val="0"/>
      <w:sz w:val="20"/>
    </w:rPr>
  </w:style>
  <w:style w:type="character" w:customStyle="1" w:styleId="24">
    <w:name w:val="Указатель2"/>
    <w:qFormat/>
    <w:rsid w:val="004459B6"/>
    <w:rPr>
      <w:rFonts w:ascii="PT Astra Serif" w:hAnsi="PT Astra Serif"/>
      <w:color w:val="000000"/>
      <w:spacing w:val="0"/>
      <w:sz w:val="22"/>
    </w:rPr>
  </w:style>
  <w:style w:type="character" w:styleId="a9">
    <w:name w:val="Emphasis"/>
    <w:qFormat/>
    <w:rsid w:val="004459B6"/>
    <w:rPr>
      <w:rFonts w:asciiTheme="minorHAnsi" w:hAnsiTheme="minorHAnsi"/>
      <w:i/>
      <w:color w:val="000000"/>
      <w:spacing w:val="0"/>
      <w:sz w:val="22"/>
    </w:rPr>
  </w:style>
  <w:style w:type="character" w:customStyle="1" w:styleId="xl80">
    <w:name w:val="xl80"/>
    <w:qFormat/>
    <w:rsid w:val="004459B6"/>
    <w:rPr>
      <w:rFonts w:ascii="Times New Roman" w:hAnsi="Times New Roman"/>
      <w:color w:val="000000"/>
      <w:spacing w:val="0"/>
      <w:sz w:val="24"/>
    </w:rPr>
  </w:style>
  <w:style w:type="character" w:customStyle="1" w:styleId="xl83">
    <w:name w:val="xl83"/>
    <w:qFormat/>
    <w:rsid w:val="004459B6"/>
    <w:rPr>
      <w:rFonts w:ascii="Times New Roman" w:hAnsi="Times New Roman"/>
      <w:b/>
      <w:color w:val="000000"/>
      <w:spacing w:val="0"/>
      <w:sz w:val="24"/>
    </w:rPr>
  </w:style>
  <w:style w:type="character" w:customStyle="1" w:styleId="1f3">
    <w:name w:val="Список1"/>
    <w:basedOn w:val="Textbody"/>
    <w:qFormat/>
    <w:rsid w:val="004459B6"/>
    <w:rPr>
      <w:rFonts w:ascii="Times New Roman" w:hAnsi="Times New Roman"/>
      <w:b/>
      <w:color w:val="00000A"/>
      <w:sz w:val="28"/>
    </w:rPr>
  </w:style>
  <w:style w:type="character" w:customStyle="1" w:styleId="1f4">
    <w:name w:val="Без интервала1"/>
    <w:qFormat/>
    <w:rsid w:val="004459B6"/>
    <w:rPr>
      <w:rFonts w:ascii="Calibri" w:hAnsi="Calibri"/>
      <w:color w:val="00000A"/>
      <w:spacing w:val="0"/>
      <w:sz w:val="24"/>
    </w:rPr>
  </w:style>
  <w:style w:type="character" w:customStyle="1" w:styleId="xl84">
    <w:name w:val="xl84"/>
    <w:qFormat/>
    <w:rsid w:val="004459B6"/>
    <w:rPr>
      <w:rFonts w:ascii="Times New Roman" w:hAnsi="Times New Roman"/>
      <w:sz w:val="24"/>
    </w:rPr>
  </w:style>
  <w:style w:type="character" w:customStyle="1" w:styleId="Caption">
    <w:name w:val="Caption"/>
    <w:qFormat/>
    <w:rsid w:val="004459B6"/>
    <w:rPr>
      <w:rFonts w:ascii="PT Astra Serif" w:hAnsi="PT Astra Serif"/>
      <w:i/>
      <w:sz w:val="24"/>
    </w:rPr>
  </w:style>
  <w:style w:type="character" w:customStyle="1" w:styleId="xl66">
    <w:name w:val="xl66"/>
    <w:qFormat/>
    <w:rsid w:val="004459B6"/>
    <w:rPr>
      <w:rFonts w:ascii="Times New Roman" w:hAnsi="Times New Roman"/>
      <w:sz w:val="24"/>
    </w:rPr>
  </w:style>
  <w:style w:type="character" w:customStyle="1" w:styleId="Default">
    <w:name w:val="Default"/>
    <w:qFormat/>
    <w:rsid w:val="004459B6"/>
    <w:rPr>
      <w:rFonts w:ascii="Times New Roman" w:hAnsi="Times New Roman"/>
      <w:color w:val="000000"/>
      <w:spacing w:val="0"/>
      <w:sz w:val="24"/>
    </w:rPr>
  </w:style>
  <w:style w:type="character" w:customStyle="1" w:styleId="aa">
    <w:name w:val="Символ сноски"/>
    <w:qFormat/>
    <w:rsid w:val="004459B6"/>
    <w:rPr>
      <w:rFonts w:asciiTheme="minorHAnsi" w:hAnsiTheme="minorHAnsi"/>
      <w:color w:val="000000"/>
      <w:spacing w:val="0"/>
      <w:sz w:val="22"/>
    </w:rPr>
  </w:style>
  <w:style w:type="character" w:customStyle="1" w:styleId="1f5">
    <w:name w:val="Основной текст Знак1"/>
    <w:basedOn w:val="2"/>
    <w:qFormat/>
    <w:rsid w:val="004459B6"/>
    <w:rPr>
      <w:rFonts w:ascii="Times New Roman" w:hAnsi="Times New Roman"/>
      <w:b/>
      <w:color w:val="00000A"/>
      <w:sz w:val="28"/>
    </w:rPr>
  </w:style>
  <w:style w:type="character" w:customStyle="1" w:styleId="ConsNormal">
    <w:name w:val="ConsNormal"/>
    <w:qFormat/>
    <w:rsid w:val="004459B6"/>
    <w:rPr>
      <w:rFonts w:ascii="Arial" w:hAnsi="Arial"/>
      <w:color w:val="000000"/>
      <w:spacing w:val="0"/>
      <w:sz w:val="22"/>
    </w:rPr>
  </w:style>
  <w:style w:type="character" w:customStyle="1" w:styleId="xl85">
    <w:name w:val="xl85"/>
    <w:qFormat/>
    <w:rsid w:val="004459B6"/>
    <w:rPr>
      <w:rFonts w:ascii="Times New Roman" w:hAnsi="Times New Roman"/>
      <w:sz w:val="24"/>
    </w:rPr>
  </w:style>
  <w:style w:type="character" w:customStyle="1" w:styleId="Contents8">
    <w:name w:val="Contents 8"/>
    <w:qFormat/>
    <w:rsid w:val="004459B6"/>
    <w:rPr>
      <w:rFonts w:ascii="XO Thames" w:hAnsi="XO Thames"/>
      <w:color w:val="000000"/>
      <w:spacing w:val="0"/>
      <w:sz w:val="28"/>
    </w:rPr>
  </w:style>
  <w:style w:type="character" w:customStyle="1" w:styleId="1f6">
    <w:name w:val="Название1"/>
    <w:qFormat/>
    <w:rsid w:val="004459B6"/>
    <w:rPr>
      <w:rFonts w:ascii="XO Thames" w:hAnsi="XO Thames"/>
      <w:b/>
      <w:caps/>
      <w:color w:val="000000"/>
      <w:spacing w:val="0"/>
      <w:sz w:val="40"/>
    </w:rPr>
  </w:style>
  <w:style w:type="character" w:customStyle="1" w:styleId="xl72">
    <w:name w:val="xl72"/>
    <w:qFormat/>
    <w:rsid w:val="004459B6"/>
    <w:rPr>
      <w:rFonts w:ascii="Times New Roman" w:hAnsi="Times New Roman"/>
      <w:b/>
      <w:color w:val="000000"/>
      <w:spacing w:val="0"/>
      <w:sz w:val="24"/>
    </w:rPr>
  </w:style>
  <w:style w:type="character" w:customStyle="1" w:styleId="Footnote">
    <w:name w:val="Footnote"/>
    <w:qFormat/>
    <w:rsid w:val="004459B6"/>
  </w:style>
  <w:style w:type="character" w:customStyle="1" w:styleId="1f7">
    <w:name w:val="Знак примечания1"/>
    <w:basedOn w:val="2"/>
    <w:qFormat/>
    <w:rsid w:val="004459B6"/>
    <w:rPr>
      <w:sz w:val="16"/>
    </w:rPr>
  </w:style>
  <w:style w:type="character" w:customStyle="1" w:styleId="xl89">
    <w:name w:val="xl89"/>
    <w:qFormat/>
    <w:rsid w:val="004459B6"/>
    <w:rPr>
      <w:rFonts w:ascii="Times New Roman" w:hAnsi="Times New Roman"/>
      <w:b/>
      <w:color w:val="000000"/>
      <w:spacing w:val="0"/>
      <w:sz w:val="24"/>
    </w:rPr>
  </w:style>
  <w:style w:type="character" w:customStyle="1" w:styleId="1f8">
    <w:name w:val="Название объекта1"/>
    <w:qFormat/>
    <w:rsid w:val="004459B6"/>
    <w:rPr>
      <w:rFonts w:ascii="Times New Roman" w:hAnsi="Times New Roman"/>
      <w:b/>
      <w:color w:val="000000"/>
      <w:spacing w:val="0"/>
      <w:sz w:val="24"/>
      <w:u w:val="single"/>
    </w:rPr>
  </w:style>
  <w:style w:type="character" w:customStyle="1" w:styleId="xl91">
    <w:name w:val="xl91"/>
    <w:qFormat/>
    <w:rsid w:val="004459B6"/>
    <w:rPr>
      <w:rFonts w:ascii="Times New Roman" w:hAnsi="Times New Roman"/>
      <w:color w:val="000000"/>
      <w:spacing w:val="0"/>
      <w:sz w:val="24"/>
    </w:rPr>
  </w:style>
  <w:style w:type="character" w:customStyle="1" w:styleId="25">
    <w:name w:val="Текст примечания2"/>
    <w:qFormat/>
    <w:rsid w:val="004459B6"/>
    <w:rPr>
      <w:rFonts w:ascii="Times New Roman" w:hAnsi="Times New Roman"/>
      <w:sz w:val="20"/>
    </w:rPr>
  </w:style>
  <w:style w:type="character" w:customStyle="1" w:styleId="26">
    <w:name w:val="Тема примечания2"/>
    <w:basedOn w:val="25"/>
    <w:qFormat/>
    <w:rsid w:val="004459B6"/>
    <w:rPr>
      <w:b/>
    </w:rPr>
  </w:style>
  <w:style w:type="character" w:customStyle="1" w:styleId="xl87">
    <w:name w:val="xl87"/>
    <w:qFormat/>
    <w:rsid w:val="004459B6"/>
    <w:rPr>
      <w:rFonts w:ascii="Times New Roman" w:hAnsi="Times New Roman"/>
      <w:color w:val="000000"/>
      <w:spacing w:val="0"/>
      <w:sz w:val="24"/>
    </w:rPr>
  </w:style>
  <w:style w:type="character" w:customStyle="1" w:styleId="ab">
    <w:name w:val="Посещённая гиперссылка"/>
    <w:basedOn w:val="a0"/>
    <w:rsid w:val="004459B6"/>
    <w:rPr>
      <w:color w:val="800080"/>
      <w:u w:val="single"/>
    </w:rPr>
  </w:style>
  <w:style w:type="character" w:customStyle="1" w:styleId="1f9">
    <w:name w:val="Текст выноски1"/>
    <w:qFormat/>
    <w:rsid w:val="004459B6"/>
    <w:rPr>
      <w:rFonts w:ascii="Tahoma" w:hAnsi="Tahoma"/>
      <w:color w:val="00000A"/>
      <w:sz w:val="16"/>
    </w:rPr>
  </w:style>
  <w:style w:type="character" w:customStyle="1" w:styleId="xl78">
    <w:name w:val="xl78"/>
    <w:qFormat/>
    <w:rsid w:val="004459B6"/>
    <w:rPr>
      <w:rFonts w:ascii="Times New Roman" w:hAnsi="Times New Roman"/>
      <w:sz w:val="24"/>
    </w:rPr>
  </w:style>
  <w:style w:type="character" w:customStyle="1" w:styleId="1fa">
    <w:name w:val="Верхний колонтитул1"/>
    <w:qFormat/>
    <w:rsid w:val="004459B6"/>
    <w:rPr>
      <w:rFonts w:ascii="Times New Roman" w:hAnsi="Times New Roman"/>
      <w:color w:val="000000"/>
      <w:spacing w:val="0"/>
      <w:sz w:val="24"/>
    </w:rPr>
  </w:style>
  <w:style w:type="character" w:customStyle="1" w:styleId="51">
    <w:name w:val="Заголовок 51"/>
    <w:qFormat/>
    <w:rsid w:val="004459B6"/>
    <w:rPr>
      <w:rFonts w:ascii="XO Thames" w:hAnsi="XO Thames"/>
      <w:b/>
      <w:color w:val="000000"/>
      <w:spacing w:val="0"/>
      <w:sz w:val="22"/>
    </w:rPr>
  </w:style>
  <w:style w:type="character" w:customStyle="1" w:styleId="ac">
    <w:name w:val="Символ концевой сноски"/>
    <w:qFormat/>
    <w:rsid w:val="004459B6"/>
    <w:rPr>
      <w:rFonts w:asciiTheme="minorHAnsi" w:hAnsiTheme="minorHAnsi"/>
      <w:color w:val="000000"/>
      <w:spacing w:val="0"/>
      <w:sz w:val="22"/>
    </w:rPr>
  </w:style>
  <w:style w:type="character" w:customStyle="1" w:styleId="apple-style-span">
    <w:name w:val="apple-style-span"/>
    <w:qFormat/>
    <w:rsid w:val="004459B6"/>
    <w:rPr>
      <w:rFonts w:asciiTheme="minorHAnsi" w:hAnsiTheme="minorHAnsi"/>
      <w:color w:val="000000"/>
      <w:spacing w:val="0"/>
      <w:sz w:val="22"/>
    </w:rPr>
  </w:style>
  <w:style w:type="character" w:customStyle="1" w:styleId="xl92">
    <w:name w:val="xl92"/>
    <w:qFormat/>
    <w:rsid w:val="004459B6"/>
    <w:rPr>
      <w:rFonts w:ascii="Times New Roman" w:hAnsi="Times New Roman"/>
      <w:b/>
      <w:color w:val="000000"/>
      <w:spacing w:val="0"/>
      <w:sz w:val="24"/>
    </w:rPr>
  </w:style>
  <w:style w:type="character" w:customStyle="1" w:styleId="xl74">
    <w:name w:val="xl74"/>
    <w:qFormat/>
    <w:rsid w:val="004459B6"/>
    <w:rPr>
      <w:rFonts w:ascii="Times New Roman" w:hAnsi="Times New Roman"/>
      <w:sz w:val="24"/>
    </w:rPr>
  </w:style>
  <w:style w:type="character" w:customStyle="1" w:styleId="apple-converted-space">
    <w:name w:val="apple-converted-space"/>
    <w:basedOn w:val="2"/>
    <w:qFormat/>
    <w:rsid w:val="004459B6"/>
  </w:style>
  <w:style w:type="character" w:customStyle="1" w:styleId="Heading50">
    <w:name w:val="Heading 5"/>
    <w:qFormat/>
    <w:rsid w:val="004459B6"/>
    <w:rPr>
      <w:rFonts w:ascii="XO Thames" w:hAnsi="XO Thames"/>
      <w:b/>
      <w:color w:val="000000"/>
      <w:spacing w:val="0"/>
      <w:sz w:val="22"/>
    </w:rPr>
  </w:style>
  <w:style w:type="character" w:customStyle="1" w:styleId="27">
    <w:name w:val="Текст2"/>
    <w:qFormat/>
    <w:rsid w:val="004459B6"/>
    <w:rPr>
      <w:rFonts w:ascii="Times New Roman" w:hAnsi="Times New Roman"/>
      <w:color w:val="000000"/>
      <w:spacing w:val="0"/>
      <w:sz w:val="24"/>
    </w:rPr>
  </w:style>
  <w:style w:type="character" w:customStyle="1" w:styleId="28">
    <w:name w:val="Текст выноски2"/>
    <w:qFormat/>
    <w:rsid w:val="004459B6"/>
    <w:rPr>
      <w:rFonts w:ascii="Segoe UI" w:hAnsi="Segoe UI"/>
      <w:color w:val="000000"/>
      <w:spacing w:val="0"/>
      <w:sz w:val="18"/>
    </w:rPr>
  </w:style>
  <w:style w:type="character" w:customStyle="1" w:styleId="-">
    <w:name w:val="Интернет-ссылка"/>
    <w:basedOn w:val="a0"/>
    <w:rsid w:val="004459B6"/>
    <w:rPr>
      <w:rFonts w:ascii="Calibri" w:hAnsi="Calibri"/>
      <w:color w:val="0000FF"/>
      <w:spacing w:val="0"/>
      <w:sz w:val="22"/>
      <w:u w:val="single"/>
    </w:rPr>
  </w:style>
  <w:style w:type="character" w:customStyle="1" w:styleId="xl88">
    <w:name w:val="xl88"/>
    <w:qFormat/>
    <w:rsid w:val="004459B6"/>
    <w:rPr>
      <w:rFonts w:ascii="Times New Roman" w:hAnsi="Times New Roman"/>
      <w:sz w:val="24"/>
    </w:rPr>
  </w:style>
  <w:style w:type="character" w:customStyle="1" w:styleId="ad">
    <w:name w:val="Знак Знак Знак Знак Знак Знак Знак"/>
    <w:qFormat/>
    <w:rsid w:val="004459B6"/>
    <w:rPr>
      <w:rFonts w:ascii="Times New Roman" w:hAnsi="Times New Roman"/>
      <w:sz w:val="20"/>
    </w:rPr>
  </w:style>
  <w:style w:type="character" w:customStyle="1" w:styleId="ae">
    <w:name w:val="Привязка сноски"/>
    <w:rsid w:val="004459B6"/>
    <w:rPr>
      <w:vertAlign w:val="superscript"/>
    </w:rPr>
  </w:style>
  <w:style w:type="character" w:customStyle="1" w:styleId="211">
    <w:name w:val="Основной текст с отступом 21"/>
    <w:qFormat/>
    <w:rsid w:val="004459B6"/>
    <w:rPr>
      <w:rFonts w:ascii="Times New Roman" w:hAnsi="Times New Roman"/>
      <w:sz w:val="24"/>
    </w:rPr>
  </w:style>
  <w:style w:type="character" w:customStyle="1" w:styleId="Heading10">
    <w:name w:val="Heading 1"/>
    <w:qFormat/>
    <w:rsid w:val="004459B6"/>
    <w:rPr>
      <w:rFonts w:ascii="Cambria" w:hAnsi="Cambria"/>
      <w:b/>
      <w:sz w:val="32"/>
    </w:rPr>
  </w:style>
  <w:style w:type="character" w:customStyle="1" w:styleId="32">
    <w:name w:val="Основной текст с отступом 32"/>
    <w:qFormat/>
    <w:rsid w:val="004459B6"/>
    <w:rPr>
      <w:rFonts w:ascii="Times New Roman" w:hAnsi="Times New Roman"/>
      <w:sz w:val="16"/>
    </w:rPr>
  </w:style>
  <w:style w:type="character" w:customStyle="1" w:styleId="xl79">
    <w:name w:val="xl79"/>
    <w:qFormat/>
    <w:rsid w:val="004459B6"/>
    <w:rPr>
      <w:rFonts w:ascii="Times New Roman" w:hAnsi="Times New Roman"/>
      <w:color w:val="000000"/>
      <w:spacing w:val="0"/>
      <w:sz w:val="24"/>
    </w:rPr>
  </w:style>
  <w:style w:type="character" w:customStyle="1" w:styleId="xl93">
    <w:name w:val="xl93"/>
    <w:qFormat/>
    <w:rsid w:val="004459B6"/>
    <w:rPr>
      <w:rFonts w:ascii="Times New Roman" w:hAnsi="Times New Roman"/>
      <w:b/>
      <w:color w:val="000000"/>
      <w:spacing w:val="0"/>
      <w:sz w:val="24"/>
    </w:rPr>
  </w:style>
  <w:style w:type="character" w:customStyle="1" w:styleId="1fb">
    <w:name w:val="Номер страницы1"/>
    <w:basedOn w:val="2"/>
    <w:qFormat/>
    <w:rsid w:val="004459B6"/>
  </w:style>
  <w:style w:type="character" w:customStyle="1" w:styleId="Footer">
    <w:name w:val="Footer"/>
    <w:qFormat/>
    <w:rsid w:val="004459B6"/>
    <w:rPr>
      <w:rFonts w:ascii="Times New Roman" w:hAnsi="Times New Roman"/>
      <w:color w:val="000000"/>
      <w:spacing w:val="0"/>
      <w:sz w:val="24"/>
    </w:rPr>
  </w:style>
  <w:style w:type="character" w:customStyle="1" w:styleId="lptrackerphone">
    <w:name w:val="lptracker_phone"/>
    <w:qFormat/>
    <w:rsid w:val="004459B6"/>
    <w:rPr>
      <w:rFonts w:asciiTheme="minorHAnsi" w:hAnsiTheme="minorHAnsi"/>
      <w:color w:val="000000"/>
      <w:spacing w:val="0"/>
      <w:sz w:val="22"/>
    </w:rPr>
  </w:style>
  <w:style w:type="character" w:customStyle="1" w:styleId="1fc">
    <w:name w:val="Подзаголовок1"/>
    <w:qFormat/>
    <w:rsid w:val="004459B6"/>
    <w:rPr>
      <w:rFonts w:ascii="XO Thames" w:hAnsi="XO Thames"/>
      <w:i/>
      <w:color w:val="000000"/>
      <w:spacing w:val="0"/>
      <w:sz w:val="24"/>
    </w:rPr>
  </w:style>
  <w:style w:type="character" w:customStyle="1" w:styleId="ConsPlusNormal">
    <w:name w:val="ConsPlusNormal"/>
    <w:qFormat/>
    <w:rsid w:val="004459B6"/>
    <w:rPr>
      <w:rFonts w:ascii="Arial" w:hAnsi="Arial"/>
      <w:color w:val="000000"/>
      <w:spacing w:val="0"/>
      <w:sz w:val="20"/>
    </w:rPr>
  </w:style>
  <w:style w:type="character" w:customStyle="1" w:styleId="HeaderandFooter">
    <w:name w:val="Header and Footer"/>
    <w:qFormat/>
    <w:rsid w:val="004459B6"/>
    <w:rPr>
      <w:rFonts w:ascii="XO Thames" w:hAnsi="XO Thames"/>
      <w:sz w:val="20"/>
    </w:rPr>
  </w:style>
  <w:style w:type="character" w:customStyle="1" w:styleId="FontStyle15">
    <w:name w:val="Font Style15"/>
    <w:basedOn w:val="2"/>
    <w:qFormat/>
    <w:rsid w:val="004459B6"/>
    <w:rPr>
      <w:rFonts w:ascii="Times New Roman" w:hAnsi="Times New Roman"/>
      <w:sz w:val="26"/>
    </w:rPr>
  </w:style>
  <w:style w:type="character" w:customStyle="1" w:styleId="29">
    <w:name w:val="Список2"/>
    <w:basedOn w:val="Textbody"/>
    <w:qFormat/>
    <w:rsid w:val="004459B6"/>
    <w:rPr>
      <w:rFonts w:ascii="Times New Roman" w:hAnsi="Times New Roman"/>
      <w:b/>
      <w:color w:val="00000A"/>
      <w:sz w:val="28"/>
    </w:rPr>
  </w:style>
  <w:style w:type="character" w:customStyle="1" w:styleId="2a">
    <w:name w:val="Абзац списка2"/>
    <w:qFormat/>
    <w:rsid w:val="004459B6"/>
    <w:rPr>
      <w:rFonts w:asciiTheme="minorHAnsi" w:hAnsiTheme="minorHAnsi"/>
      <w:color w:val="000000"/>
      <w:spacing w:val="0"/>
      <w:sz w:val="22"/>
    </w:rPr>
  </w:style>
  <w:style w:type="character" w:customStyle="1" w:styleId="Heading40">
    <w:name w:val="Heading 4"/>
    <w:qFormat/>
    <w:rsid w:val="004459B6"/>
    <w:rPr>
      <w:rFonts w:ascii="Times New Roman" w:hAnsi="Times New Roman"/>
      <w:b/>
      <w:sz w:val="28"/>
    </w:rPr>
  </w:style>
  <w:style w:type="character" w:customStyle="1" w:styleId="2b">
    <w:name w:val="Без интервала2"/>
    <w:qFormat/>
    <w:rsid w:val="004459B6"/>
    <w:rPr>
      <w:rFonts w:ascii="Times New Roman" w:hAnsi="Times New Roman"/>
      <w:sz w:val="24"/>
    </w:rPr>
  </w:style>
  <w:style w:type="character" w:customStyle="1" w:styleId="2c">
    <w:name w:val="Обычный (веб)2"/>
    <w:qFormat/>
    <w:rsid w:val="004459B6"/>
    <w:rPr>
      <w:rFonts w:ascii="Times New Roman" w:hAnsi="Times New Roman"/>
      <w:color w:val="000000"/>
      <w:spacing w:val="0"/>
      <w:sz w:val="24"/>
    </w:rPr>
  </w:style>
  <w:style w:type="character" w:customStyle="1" w:styleId="Style4">
    <w:name w:val="Style4"/>
    <w:qFormat/>
    <w:rsid w:val="004459B6"/>
    <w:rPr>
      <w:rFonts w:ascii="Times New Roman" w:hAnsi="Times New Roman"/>
      <w:sz w:val="24"/>
    </w:rPr>
  </w:style>
  <w:style w:type="character" w:customStyle="1" w:styleId="212">
    <w:name w:val="Заголовок 21"/>
    <w:qFormat/>
    <w:rsid w:val="004459B6"/>
    <w:rPr>
      <w:rFonts w:ascii="XO Thames" w:hAnsi="XO Thames"/>
      <w:b/>
      <w:color w:val="000000"/>
      <w:spacing w:val="0"/>
      <w:sz w:val="28"/>
    </w:rPr>
  </w:style>
  <w:style w:type="character" w:customStyle="1" w:styleId="310">
    <w:name w:val="Заголовок 31"/>
    <w:qFormat/>
    <w:rsid w:val="004459B6"/>
    <w:rPr>
      <w:rFonts w:ascii="XO Thames" w:hAnsi="XO Thames"/>
      <w:b/>
      <w:color w:val="000000"/>
      <w:spacing w:val="0"/>
      <w:sz w:val="26"/>
    </w:rPr>
  </w:style>
  <w:style w:type="character" w:customStyle="1" w:styleId="Text">
    <w:name w:val="Text"/>
    <w:qFormat/>
    <w:rsid w:val="004459B6"/>
    <w:rPr>
      <w:rFonts w:ascii="Times New Roman" w:hAnsi="Times New Roman"/>
      <w:sz w:val="24"/>
    </w:rPr>
  </w:style>
  <w:style w:type="character" w:customStyle="1" w:styleId="af">
    <w:name w:val="Содержимое врезки"/>
    <w:qFormat/>
    <w:rsid w:val="004459B6"/>
    <w:rPr>
      <w:rFonts w:ascii="Times New Roman" w:hAnsi="Times New Roman"/>
      <w:color w:val="00000A"/>
      <w:sz w:val="24"/>
    </w:rPr>
  </w:style>
  <w:style w:type="character" w:customStyle="1" w:styleId="xl82">
    <w:name w:val="xl82"/>
    <w:qFormat/>
    <w:rsid w:val="004459B6"/>
    <w:rPr>
      <w:rFonts w:ascii="Times New Roman" w:hAnsi="Times New Roman"/>
      <w:b/>
      <w:color w:val="000000"/>
      <w:spacing w:val="0"/>
      <w:sz w:val="24"/>
    </w:rPr>
  </w:style>
  <w:style w:type="character" w:customStyle="1" w:styleId="3">
    <w:name w:val="Текст выноски3"/>
    <w:qFormat/>
    <w:rsid w:val="004459B6"/>
    <w:rPr>
      <w:rFonts w:ascii="Segoe UI" w:hAnsi="Segoe UI"/>
      <w:sz w:val="18"/>
    </w:rPr>
  </w:style>
  <w:style w:type="character" w:customStyle="1" w:styleId="30">
    <w:name w:val="Текст3"/>
    <w:qFormat/>
    <w:rsid w:val="004459B6"/>
    <w:rPr>
      <w:rFonts w:ascii="Courier New" w:hAnsi="Courier New"/>
      <w:sz w:val="20"/>
    </w:rPr>
  </w:style>
  <w:style w:type="character" w:customStyle="1" w:styleId="1fd">
    <w:name w:val="Строгий1"/>
    <w:qFormat/>
    <w:rsid w:val="004459B6"/>
    <w:rPr>
      <w:rFonts w:asciiTheme="minorHAnsi" w:hAnsiTheme="minorHAnsi"/>
      <w:b/>
      <w:color w:val="000000"/>
      <w:spacing w:val="0"/>
      <w:sz w:val="22"/>
    </w:rPr>
  </w:style>
  <w:style w:type="character" w:customStyle="1" w:styleId="xl76">
    <w:name w:val="xl76"/>
    <w:qFormat/>
    <w:rsid w:val="004459B6"/>
    <w:rPr>
      <w:rFonts w:ascii="Times New Roman" w:hAnsi="Times New Roman"/>
      <w:sz w:val="24"/>
    </w:rPr>
  </w:style>
  <w:style w:type="character" w:customStyle="1" w:styleId="af0">
    <w:name w:val="Привязка концевой сноски"/>
    <w:rsid w:val="004459B6"/>
    <w:rPr>
      <w:rFonts w:asciiTheme="minorHAnsi" w:hAnsiTheme="minorHAnsi"/>
      <w:color w:val="000000"/>
      <w:spacing w:val="0"/>
      <w:sz w:val="22"/>
      <w:vertAlign w:val="superscript"/>
    </w:rPr>
  </w:style>
  <w:style w:type="character" w:customStyle="1" w:styleId="33">
    <w:name w:val="Абзац списка3"/>
    <w:qFormat/>
    <w:rsid w:val="004459B6"/>
  </w:style>
  <w:style w:type="paragraph" w:customStyle="1" w:styleId="af1">
    <w:name w:val="Заголовок"/>
    <w:basedOn w:val="a"/>
    <w:next w:val="af2"/>
    <w:qFormat/>
    <w:rsid w:val="004459B6"/>
    <w:pPr>
      <w:keepNext/>
      <w:spacing w:before="240" w:after="120"/>
    </w:pPr>
    <w:rPr>
      <w:rFonts w:ascii="PT Astra Serif" w:hAnsi="PT Astra Serif"/>
      <w:sz w:val="28"/>
    </w:rPr>
  </w:style>
  <w:style w:type="paragraph" w:styleId="af2">
    <w:name w:val="Body Text"/>
    <w:basedOn w:val="a"/>
    <w:rsid w:val="004459B6"/>
    <w:pPr>
      <w:spacing w:after="120" w:line="264" w:lineRule="auto"/>
    </w:pPr>
  </w:style>
  <w:style w:type="paragraph" w:styleId="af3">
    <w:name w:val="List"/>
    <w:basedOn w:val="Textbody0"/>
    <w:rsid w:val="004459B6"/>
    <w:rPr>
      <w:rFonts w:ascii="Times New Roman" w:hAnsi="Times New Roman"/>
      <w:b/>
      <w:color w:val="00000A"/>
      <w:sz w:val="28"/>
    </w:rPr>
  </w:style>
  <w:style w:type="paragraph" w:customStyle="1" w:styleId="Caption0">
    <w:name w:val="Caption"/>
    <w:qFormat/>
    <w:rsid w:val="004459B6"/>
    <w:rPr>
      <w:rFonts w:ascii="PT Astra Serif" w:hAnsi="PT Astra Serif"/>
      <w:i/>
      <w:sz w:val="24"/>
    </w:rPr>
  </w:style>
  <w:style w:type="paragraph" w:styleId="af4">
    <w:name w:val="index heading"/>
    <w:qFormat/>
    <w:rsid w:val="004459B6"/>
    <w:rPr>
      <w:rFonts w:ascii="PT Astra Serif" w:hAnsi="PT Astra Serif"/>
      <w:sz w:val="22"/>
    </w:rPr>
  </w:style>
  <w:style w:type="paragraph" w:customStyle="1" w:styleId="af5">
    <w:name w:val="Верхний и нижний колонтитулы"/>
    <w:qFormat/>
    <w:rsid w:val="004459B6"/>
    <w:rPr>
      <w:rFonts w:ascii="XO Thames" w:hAnsi="XO Thames"/>
      <w:sz w:val="22"/>
    </w:rPr>
  </w:style>
  <w:style w:type="paragraph" w:customStyle="1" w:styleId="ListLabel10">
    <w:name w:val="ListLabel 10"/>
    <w:qFormat/>
    <w:rsid w:val="004459B6"/>
    <w:pPr>
      <w:spacing w:after="160" w:line="264" w:lineRule="auto"/>
    </w:pPr>
    <w:rPr>
      <w:sz w:val="22"/>
    </w:rPr>
  </w:style>
  <w:style w:type="paragraph" w:customStyle="1" w:styleId="font50">
    <w:name w:val="font5"/>
    <w:qFormat/>
    <w:rsid w:val="004459B6"/>
    <w:rPr>
      <w:rFonts w:ascii="Times New Roman" w:hAnsi="Times New Roman"/>
      <w:b/>
      <w:sz w:val="22"/>
    </w:rPr>
  </w:style>
  <w:style w:type="paragraph" w:customStyle="1" w:styleId="311">
    <w:name w:val="Основной текст с отступом 31"/>
    <w:qFormat/>
    <w:rsid w:val="004459B6"/>
    <w:rPr>
      <w:rFonts w:ascii="Times New Roman" w:hAnsi="Times New Roman"/>
      <w:sz w:val="16"/>
    </w:rPr>
  </w:style>
  <w:style w:type="paragraph" w:customStyle="1" w:styleId="xl770">
    <w:name w:val="xl77"/>
    <w:qFormat/>
    <w:rsid w:val="004459B6"/>
    <w:rPr>
      <w:rFonts w:ascii="Times New Roman" w:hAnsi="Times New Roman"/>
      <w:sz w:val="24"/>
    </w:rPr>
  </w:style>
  <w:style w:type="paragraph" w:customStyle="1" w:styleId="1fe">
    <w:name w:val="Текст1"/>
    <w:qFormat/>
    <w:rsid w:val="004459B6"/>
    <w:rPr>
      <w:rFonts w:ascii="Courier New" w:hAnsi="Courier New"/>
    </w:rPr>
  </w:style>
  <w:style w:type="paragraph" w:customStyle="1" w:styleId="xl750">
    <w:name w:val="xl75"/>
    <w:qFormat/>
    <w:rsid w:val="004459B6"/>
    <w:rPr>
      <w:rFonts w:ascii="Times New Roman" w:hAnsi="Times New Roman"/>
      <w:sz w:val="24"/>
    </w:rPr>
  </w:style>
  <w:style w:type="paragraph" w:customStyle="1" w:styleId="xl650">
    <w:name w:val="xl65"/>
    <w:basedOn w:val="a"/>
    <w:qFormat/>
    <w:rsid w:val="004459B6"/>
    <w:pPr>
      <w:spacing w:beforeAutospacing="1" w:afterAutospacing="1" w:line="240" w:lineRule="auto"/>
      <w:jc w:val="center"/>
    </w:pPr>
    <w:rPr>
      <w:rFonts w:ascii="Times New Roman" w:hAnsi="Times New Roman"/>
      <w:b/>
      <w:sz w:val="24"/>
    </w:rPr>
  </w:style>
  <w:style w:type="paragraph" w:customStyle="1" w:styleId="ListLabel17">
    <w:name w:val="ListLabel 17"/>
    <w:qFormat/>
    <w:rsid w:val="004459B6"/>
    <w:pPr>
      <w:spacing w:after="160" w:line="264" w:lineRule="auto"/>
    </w:pPr>
    <w:rPr>
      <w:sz w:val="22"/>
    </w:rPr>
  </w:style>
  <w:style w:type="paragraph" w:customStyle="1" w:styleId="FontStyle130">
    <w:name w:val="Font Style13"/>
    <w:basedOn w:val="34"/>
    <w:qFormat/>
    <w:rsid w:val="004459B6"/>
    <w:rPr>
      <w:rFonts w:ascii="Times New Roman" w:hAnsi="Times New Roman"/>
      <w:sz w:val="34"/>
    </w:rPr>
  </w:style>
  <w:style w:type="paragraph" w:customStyle="1" w:styleId="1ff">
    <w:name w:val="Текст сноски Знак1"/>
    <w:basedOn w:val="2d"/>
    <w:qFormat/>
    <w:rsid w:val="004459B6"/>
    <w:rPr>
      <w:sz w:val="20"/>
    </w:rPr>
  </w:style>
  <w:style w:type="paragraph" w:customStyle="1" w:styleId="xl680">
    <w:name w:val="xl68"/>
    <w:basedOn w:val="a"/>
    <w:qFormat/>
    <w:rsid w:val="004459B6"/>
    <w:pPr>
      <w:spacing w:beforeAutospacing="1" w:afterAutospacing="1" w:line="240" w:lineRule="auto"/>
    </w:pPr>
    <w:rPr>
      <w:rFonts w:ascii="Times New Roman" w:hAnsi="Times New Roman"/>
      <w:sz w:val="24"/>
    </w:rPr>
  </w:style>
  <w:style w:type="paragraph" w:customStyle="1" w:styleId="2e">
    <w:name w:val="Основной текст (2)"/>
    <w:qFormat/>
    <w:rsid w:val="004459B6"/>
    <w:rPr>
      <w:rFonts w:ascii="Times New Roman" w:hAnsi="Times New Roman"/>
      <w:sz w:val="24"/>
    </w:rPr>
  </w:style>
  <w:style w:type="paragraph" w:customStyle="1" w:styleId="TOC2">
    <w:name w:val="TOC 2"/>
    <w:next w:val="a"/>
    <w:uiPriority w:val="39"/>
    <w:rsid w:val="004459B6"/>
    <w:pPr>
      <w:spacing w:after="160" w:line="264" w:lineRule="auto"/>
      <w:ind w:left="200"/>
    </w:pPr>
    <w:rPr>
      <w:rFonts w:ascii="XO Thames" w:hAnsi="XO Thames"/>
      <w:sz w:val="28"/>
    </w:rPr>
  </w:style>
  <w:style w:type="paragraph" w:customStyle="1" w:styleId="35">
    <w:name w:val="Строгий3"/>
    <w:basedOn w:val="34"/>
    <w:qFormat/>
    <w:rsid w:val="004459B6"/>
    <w:rPr>
      <w:b/>
    </w:rPr>
  </w:style>
  <w:style w:type="paragraph" w:customStyle="1" w:styleId="1ff0">
    <w:name w:val="Выделение1"/>
    <w:qFormat/>
    <w:rsid w:val="004459B6"/>
    <w:pPr>
      <w:spacing w:after="160" w:line="264" w:lineRule="auto"/>
    </w:pPr>
    <w:rPr>
      <w:i/>
      <w:sz w:val="22"/>
    </w:rPr>
  </w:style>
  <w:style w:type="paragraph" w:customStyle="1" w:styleId="2f">
    <w:name w:val="Строгий2"/>
    <w:basedOn w:val="2d"/>
    <w:qFormat/>
    <w:rsid w:val="004459B6"/>
    <w:rPr>
      <w:b/>
    </w:rPr>
  </w:style>
  <w:style w:type="paragraph" w:customStyle="1" w:styleId="1ff1">
    <w:name w:val="Просмотренная гиперссылка1"/>
    <w:qFormat/>
    <w:rsid w:val="004459B6"/>
    <w:rPr>
      <w:rFonts w:ascii="Calibri" w:hAnsi="Calibri"/>
      <w:color w:val="800080"/>
      <w:sz w:val="22"/>
      <w:u w:val="single"/>
    </w:rPr>
  </w:style>
  <w:style w:type="paragraph" w:customStyle="1" w:styleId="Contents50">
    <w:name w:val="Contents 5"/>
    <w:qFormat/>
    <w:rsid w:val="004459B6"/>
    <w:rPr>
      <w:rFonts w:ascii="XO Thames" w:hAnsi="XO Thames"/>
      <w:sz w:val="28"/>
    </w:rPr>
  </w:style>
  <w:style w:type="paragraph" w:customStyle="1" w:styleId="TOC4">
    <w:name w:val="TOC 4"/>
    <w:next w:val="a"/>
    <w:uiPriority w:val="39"/>
    <w:rsid w:val="004459B6"/>
    <w:pPr>
      <w:spacing w:after="160" w:line="264" w:lineRule="auto"/>
      <w:ind w:left="600"/>
    </w:pPr>
    <w:rPr>
      <w:rFonts w:ascii="XO Thames" w:hAnsi="XO Thames"/>
      <w:sz w:val="28"/>
    </w:rPr>
  </w:style>
  <w:style w:type="paragraph" w:customStyle="1" w:styleId="1ff2">
    <w:name w:val="Нижний колонтитул1"/>
    <w:qFormat/>
    <w:rsid w:val="004459B6"/>
    <w:rPr>
      <w:rFonts w:ascii="Times New Roman" w:hAnsi="Times New Roman"/>
      <w:sz w:val="24"/>
    </w:rPr>
  </w:style>
  <w:style w:type="paragraph" w:customStyle="1" w:styleId="Contents10">
    <w:name w:val="Contents 1"/>
    <w:qFormat/>
    <w:rsid w:val="004459B6"/>
    <w:rPr>
      <w:rFonts w:ascii="XO Thames" w:hAnsi="XO Thames"/>
      <w:b/>
      <w:sz w:val="28"/>
    </w:rPr>
  </w:style>
  <w:style w:type="paragraph" w:styleId="af6">
    <w:name w:val="Subtitle"/>
    <w:next w:val="a"/>
    <w:uiPriority w:val="11"/>
    <w:qFormat/>
    <w:rsid w:val="004459B6"/>
    <w:pPr>
      <w:spacing w:after="160" w:line="264" w:lineRule="auto"/>
      <w:jc w:val="both"/>
    </w:pPr>
    <w:rPr>
      <w:rFonts w:ascii="XO Thames" w:hAnsi="XO Thames"/>
      <w:i/>
      <w:sz w:val="24"/>
    </w:rPr>
  </w:style>
  <w:style w:type="paragraph" w:customStyle="1" w:styleId="2f0">
    <w:name w:val="Знак примечания2"/>
    <w:basedOn w:val="34"/>
    <w:qFormat/>
    <w:rsid w:val="004459B6"/>
    <w:rPr>
      <w:sz w:val="16"/>
    </w:rPr>
  </w:style>
  <w:style w:type="paragraph" w:customStyle="1" w:styleId="af7">
    <w:name w:val="Пункт"/>
    <w:qFormat/>
    <w:rsid w:val="004459B6"/>
    <w:rPr>
      <w:rFonts w:ascii="Times New Roman" w:hAnsi="Times New Roman"/>
      <w:sz w:val="24"/>
    </w:rPr>
  </w:style>
  <w:style w:type="paragraph" w:customStyle="1" w:styleId="xl690">
    <w:name w:val="xl69"/>
    <w:qFormat/>
    <w:rsid w:val="004459B6"/>
    <w:rPr>
      <w:rFonts w:ascii="Times New Roman" w:hAnsi="Times New Roman"/>
      <w:sz w:val="24"/>
    </w:rPr>
  </w:style>
  <w:style w:type="paragraph" w:customStyle="1" w:styleId="2f1">
    <w:name w:val="Номер страницы2"/>
    <w:basedOn w:val="34"/>
    <w:qFormat/>
    <w:rsid w:val="004459B6"/>
  </w:style>
  <w:style w:type="paragraph" w:customStyle="1" w:styleId="ListLabel18">
    <w:name w:val="ListLabel 18"/>
    <w:qFormat/>
    <w:rsid w:val="004459B6"/>
    <w:pPr>
      <w:spacing w:after="160" w:line="264" w:lineRule="auto"/>
    </w:pPr>
    <w:rPr>
      <w:rFonts w:ascii="Times New Roman" w:hAnsi="Times New Roman"/>
      <w:b/>
      <w:sz w:val="22"/>
    </w:rPr>
  </w:style>
  <w:style w:type="paragraph" w:customStyle="1" w:styleId="TOC6">
    <w:name w:val="TOC 6"/>
    <w:next w:val="a"/>
    <w:uiPriority w:val="39"/>
    <w:rsid w:val="004459B6"/>
    <w:pPr>
      <w:spacing w:after="160" w:line="264" w:lineRule="auto"/>
      <w:ind w:left="1000"/>
    </w:pPr>
    <w:rPr>
      <w:rFonts w:ascii="XO Thames" w:hAnsi="XO Thames"/>
      <w:sz w:val="28"/>
    </w:rPr>
  </w:style>
  <w:style w:type="paragraph" w:customStyle="1" w:styleId="xl900">
    <w:name w:val="xl90"/>
    <w:qFormat/>
    <w:rsid w:val="004459B6"/>
    <w:rPr>
      <w:rFonts w:ascii="Times New Roman" w:hAnsi="Times New Roman"/>
      <w:sz w:val="24"/>
    </w:rPr>
  </w:style>
  <w:style w:type="paragraph" w:customStyle="1" w:styleId="font60">
    <w:name w:val="font6"/>
    <w:qFormat/>
    <w:rsid w:val="004459B6"/>
    <w:rPr>
      <w:rFonts w:ascii="Times New Roman" w:hAnsi="Times New Roman"/>
      <w:sz w:val="22"/>
    </w:rPr>
  </w:style>
  <w:style w:type="paragraph" w:styleId="af8">
    <w:name w:val="Title"/>
    <w:next w:val="a"/>
    <w:uiPriority w:val="10"/>
    <w:qFormat/>
    <w:rsid w:val="004459B6"/>
    <w:pPr>
      <w:spacing w:before="567" w:after="567" w:line="264" w:lineRule="auto"/>
      <w:jc w:val="center"/>
    </w:pPr>
    <w:rPr>
      <w:rFonts w:ascii="XO Thames" w:hAnsi="XO Thames"/>
      <w:b/>
      <w:caps/>
      <w:sz w:val="40"/>
    </w:rPr>
  </w:style>
  <w:style w:type="paragraph" w:customStyle="1" w:styleId="FR10">
    <w:name w:val="FR1"/>
    <w:qFormat/>
    <w:rsid w:val="004459B6"/>
    <w:rPr>
      <w:rFonts w:ascii="Times New Roman" w:hAnsi="Times New Roman"/>
      <w:sz w:val="28"/>
    </w:rPr>
  </w:style>
  <w:style w:type="paragraph" w:customStyle="1" w:styleId="TOC7">
    <w:name w:val="TOC 7"/>
    <w:next w:val="a"/>
    <w:uiPriority w:val="39"/>
    <w:rsid w:val="004459B6"/>
    <w:pPr>
      <w:spacing w:after="160" w:line="264" w:lineRule="auto"/>
      <w:ind w:left="1200"/>
    </w:pPr>
    <w:rPr>
      <w:rFonts w:ascii="XO Thames" w:hAnsi="XO Thames"/>
      <w:sz w:val="28"/>
    </w:rPr>
  </w:style>
  <w:style w:type="paragraph" w:customStyle="1" w:styleId="1ff3">
    <w:name w:val="Знак Знак Знак Знак Знак Знак Знак1"/>
    <w:qFormat/>
    <w:rsid w:val="004459B6"/>
    <w:rPr>
      <w:rFonts w:ascii="Times New Roman" w:hAnsi="Times New Roman"/>
    </w:rPr>
  </w:style>
  <w:style w:type="paragraph" w:customStyle="1" w:styleId="ListLabel7">
    <w:name w:val="ListLabel 7"/>
    <w:qFormat/>
    <w:rsid w:val="004459B6"/>
    <w:pPr>
      <w:spacing w:after="160" w:line="264" w:lineRule="auto"/>
    </w:pPr>
    <w:rPr>
      <w:sz w:val="22"/>
    </w:rPr>
  </w:style>
  <w:style w:type="paragraph" w:customStyle="1" w:styleId="1ff4">
    <w:name w:val="Гиперссылка1"/>
    <w:basedOn w:val="2d"/>
    <w:qFormat/>
    <w:rsid w:val="004459B6"/>
    <w:rPr>
      <w:color w:val="0000FF"/>
      <w:u w:val="single"/>
    </w:rPr>
  </w:style>
  <w:style w:type="paragraph" w:customStyle="1" w:styleId="ListLabel15">
    <w:name w:val="ListLabel 15"/>
    <w:qFormat/>
    <w:rsid w:val="004459B6"/>
    <w:pPr>
      <w:spacing w:after="160" w:line="264" w:lineRule="auto"/>
    </w:pPr>
    <w:rPr>
      <w:sz w:val="22"/>
    </w:rPr>
  </w:style>
  <w:style w:type="paragraph" w:customStyle="1" w:styleId="Contents90">
    <w:name w:val="Contents 9"/>
    <w:qFormat/>
    <w:rsid w:val="004459B6"/>
    <w:rPr>
      <w:rFonts w:ascii="XO Thames" w:hAnsi="XO Thames"/>
      <w:sz w:val="28"/>
    </w:rPr>
  </w:style>
  <w:style w:type="paragraph" w:customStyle="1" w:styleId="1ff5">
    <w:name w:val="Текст примечания1"/>
    <w:qFormat/>
    <w:rsid w:val="004459B6"/>
    <w:rPr>
      <w:rFonts w:ascii="Times New Roman" w:hAnsi="Times New Roman"/>
    </w:rPr>
  </w:style>
  <w:style w:type="paragraph" w:customStyle="1" w:styleId="Textbody0">
    <w:name w:val="Text body"/>
    <w:qFormat/>
    <w:rsid w:val="004459B6"/>
    <w:rPr>
      <w:sz w:val="22"/>
    </w:rPr>
  </w:style>
  <w:style w:type="paragraph" w:styleId="af9">
    <w:name w:val="No Spacing"/>
    <w:qFormat/>
    <w:rsid w:val="004459B6"/>
    <w:rPr>
      <w:rFonts w:ascii="Times New Roman" w:hAnsi="Times New Roman"/>
      <w:sz w:val="24"/>
    </w:rPr>
  </w:style>
  <w:style w:type="paragraph" w:customStyle="1" w:styleId="address0">
    <w:name w:val="address"/>
    <w:qFormat/>
    <w:rsid w:val="004459B6"/>
    <w:rPr>
      <w:sz w:val="22"/>
    </w:rPr>
  </w:style>
  <w:style w:type="paragraph" w:styleId="afa">
    <w:name w:val="caption"/>
    <w:next w:val="a"/>
    <w:qFormat/>
    <w:rsid w:val="004459B6"/>
    <w:rPr>
      <w:rFonts w:ascii="Times New Roman" w:hAnsi="Times New Roman"/>
      <w:b/>
      <w:sz w:val="24"/>
      <w:u w:val="single"/>
    </w:rPr>
  </w:style>
  <w:style w:type="paragraph" w:customStyle="1" w:styleId="ListLabel12">
    <w:name w:val="ListLabel 12"/>
    <w:qFormat/>
    <w:rsid w:val="004459B6"/>
    <w:pPr>
      <w:spacing w:after="160" w:line="264" w:lineRule="auto"/>
    </w:pPr>
    <w:rPr>
      <w:b/>
      <w:sz w:val="22"/>
    </w:rPr>
  </w:style>
  <w:style w:type="paragraph" w:customStyle="1" w:styleId="1ff6">
    <w:name w:val="Абзац списка1"/>
    <w:qFormat/>
    <w:rsid w:val="004459B6"/>
    <w:rPr>
      <w:sz w:val="22"/>
    </w:rPr>
  </w:style>
  <w:style w:type="paragraph" w:customStyle="1" w:styleId="xl710">
    <w:name w:val="xl71"/>
    <w:qFormat/>
    <w:rsid w:val="004459B6"/>
    <w:rPr>
      <w:rFonts w:ascii="Times New Roman" w:hAnsi="Times New Roman"/>
      <w:sz w:val="24"/>
    </w:rPr>
  </w:style>
  <w:style w:type="paragraph" w:customStyle="1" w:styleId="xl670">
    <w:name w:val="xl67"/>
    <w:qFormat/>
    <w:rsid w:val="004459B6"/>
    <w:rPr>
      <w:rFonts w:ascii="Times New Roman" w:hAnsi="Times New Roman"/>
      <w:b/>
      <w:sz w:val="24"/>
    </w:rPr>
  </w:style>
  <w:style w:type="paragraph" w:customStyle="1" w:styleId="1ff7">
    <w:name w:val="Заголовок1"/>
    <w:next w:val="af2"/>
    <w:qFormat/>
    <w:rsid w:val="004459B6"/>
    <w:rPr>
      <w:rFonts w:ascii="Liberation Sans" w:hAnsi="Liberation Sans"/>
      <w:color w:val="00000A"/>
      <w:sz w:val="28"/>
    </w:rPr>
  </w:style>
  <w:style w:type="paragraph" w:customStyle="1" w:styleId="111">
    <w:name w:val="Заголовок 11"/>
    <w:qFormat/>
    <w:rsid w:val="004459B6"/>
    <w:rPr>
      <w:rFonts w:ascii="Cambria" w:hAnsi="Cambria"/>
      <w:b/>
      <w:sz w:val="32"/>
    </w:rPr>
  </w:style>
  <w:style w:type="paragraph" w:customStyle="1" w:styleId="xl950">
    <w:name w:val="xl95"/>
    <w:qFormat/>
    <w:rsid w:val="004459B6"/>
    <w:rPr>
      <w:rFonts w:ascii="Times New Roman" w:hAnsi="Times New Roman"/>
      <w:b/>
      <w:sz w:val="24"/>
    </w:rPr>
  </w:style>
  <w:style w:type="paragraph" w:customStyle="1" w:styleId="1ff8">
    <w:name w:val="Обычный (веб)1"/>
    <w:qFormat/>
    <w:rsid w:val="004459B6"/>
    <w:rPr>
      <w:rFonts w:ascii="Times New Roman" w:hAnsi="Times New Roman"/>
      <w:sz w:val="24"/>
    </w:rPr>
  </w:style>
  <w:style w:type="paragraph" w:customStyle="1" w:styleId="212pt0">
    <w:name w:val="Основной текст (2) + 12 pt"/>
    <w:basedOn w:val="2d"/>
    <w:qFormat/>
    <w:rsid w:val="004459B6"/>
    <w:rPr>
      <w:rFonts w:ascii="Times New Roman" w:hAnsi="Times New Roman"/>
      <w:sz w:val="24"/>
      <w:highlight w:val="white"/>
    </w:rPr>
  </w:style>
  <w:style w:type="paragraph" w:customStyle="1" w:styleId="2d">
    <w:name w:val="Основной шрифт абзаца2"/>
    <w:qFormat/>
    <w:rsid w:val="004459B6"/>
    <w:rPr>
      <w:sz w:val="22"/>
    </w:rPr>
  </w:style>
  <w:style w:type="paragraph" w:customStyle="1" w:styleId="ListLabel24">
    <w:name w:val="ListLabel 24"/>
    <w:qFormat/>
    <w:rsid w:val="004459B6"/>
    <w:pPr>
      <w:spacing w:after="160" w:line="264" w:lineRule="auto"/>
    </w:pPr>
    <w:rPr>
      <w:sz w:val="22"/>
    </w:rPr>
  </w:style>
  <w:style w:type="paragraph" w:customStyle="1" w:styleId="Style30">
    <w:name w:val="Style3"/>
    <w:qFormat/>
    <w:rsid w:val="004459B6"/>
    <w:rPr>
      <w:rFonts w:ascii="Times New Roman" w:hAnsi="Times New Roman"/>
      <w:sz w:val="24"/>
    </w:rPr>
  </w:style>
  <w:style w:type="paragraph" w:customStyle="1" w:styleId="1ff9">
    <w:name w:val="Текст сноски1"/>
    <w:next w:val="Footnote0"/>
    <w:qFormat/>
    <w:rsid w:val="004459B6"/>
  </w:style>
  <w:style w:type="paragraph" w:styleId="2f2">
    <w:name w:val="Body Text Indent 2"/>
    <w:qFormat/>
    <w:rsid w:val="004459B6"/>
    <w:rPr>
      <w:rFonts w:ascii="Times New Roman" w:hAnsi="Times New Roman"/>
      <w:sz w:val="24"/>
    </w:rPr>
  </w:style>
  <w:style w:type="paragraph" w:customStyle="1" w:styleId="FootnoteCharacters0">
    <w:name w:val="Footnote Characters"/>
    <w:basedOn w:val="2d"/>
    <w:qFormat/>
    <w:rsid w:val="004459B6"/>
    <w:rPr>
      <w:vertAlign w:val="superscript"/>
    </w:rPr>
  </w:style>
  <w:style w:type="paragraph" w:customStyle="1" w:styleId="xl700">
    <w:name w:val="xl70"/>
    <w:qFormat/>
    <w:rsid w:val="004459B6"/>
    <w:rPr>
      <w:rFonts w:ascii="Times New Roman" w:hAnsi="Times New Roman"/>
      <w:b/>
      <w:sz w:val="24"/>
    </w:rPr>
  </w:style>
  <w:style w:type="paragraph" w:customStyle="1" w:styleId="1ffa">
    <w:name w:val="Указатель1"/>
    <w:qFormat/>
    <w:rsid w:val="004459B6"/>
    <w:rPr>
      <w:rFonts w:ascii="Times New Roman" w:hAnsi="Times New Roman"/>
      <w:color w:val="00000A"/>
      <w:sz w:val="24"/>
    </w:rPr>
  </w:style>
  <w:style w:type="paragraph" w:customStyle="1" w:styleId="Contents30">
    <w:name w:val="Contents 3"/>
    <w:qFormat/>
    <w:rsid w:val="004459B6"/>
    <w:rPr>
      <w:rFonts w:ascii="XO Thames" w:hAnsi="XO Thames"/>
      <w:sz w:val="28"/>
    </w:rPr>
  </w:style>
  <w:style w:type="paragraph" w:customStyle="1" w:styleId="Contents20">
    <w:name w:val="Contents 2"/>
    <w:qFormat/>
    <w:rsid w:val="004459B6"/>
    <w:rPr>
      <w:rFonts w:ascii="XO Thames" w:hAnsi="XO Thames"/>
      <w:sz w:val="28"/>
    </w:rPr>
  </w:style>
  <w:style w:type="paragraph" w:customStyle="1" w:styleId="ListLabel33">
    <w:name w:val="ListLabel 33"/>
    <w:qFormat/>
    <w:rsid w:val="004459B6"/>
    <w:pPr>
      <w:spacing w:after="160" w:line="264" w:lineRule="auto"/>
    </w:pPr>
    <w:rPr>
      <w:sz w:val="22"/>
    </w:rPr>
  </w:style>
  <w:style w:type="paragraph" w:customStyle="1" w:styleId="Contents40">
    <w:name w:val="Contents 4"/>
    <w:qFormat/>
    <w:rsid w:val="004459B6"/>
    <w:rPr>
      <w:rFonts w:ascii="XO Thames" w:hAnsi="XO Thames"/>
      <w:sz w:val="28"/>
    </w:rPr>
  </w:style>
  <w:style w:type="paragraph" w:customStyle="1" w:styleId="410">
    <w:name w:val="Заголовок 41"/>
    <w:qFormat/>
    <w:rsid w:val="004459B6"/>
    <w:rPr>
      <w:rFonts w:ascii="Times New Roman" w:hAnsi="Times New Roman"/>
      <w:b/>
      <w:sz w:val="28"/>
    </w:rPr>
  </w:style>
  <w:style w:type="paragraph" w:customStyle="1" w:styleId="ListLabel3">
    <w:name w:val="ListLabel 3"/>
    <w:qFormat/>
    <w:rsid w:val="004459B6"/>
    <w:pPr>
      <w:spacing w:after="160" w:line="264" w:lineRule="auto"/>
    </w:pPr>
    <w:rPr>
      <w:sz w:val="22"/>
    </w:rPr>
  </w:style>
  <w:style w:type="paragraph" w:customStyle="1" w:styleId="ListLabel4">
    <w:name w:val="ListLabel 4"/>
    <w:qFormat/>
    <w:rsid w:val="004459B6"/>
    <w:pPr>
      <w:spacing w:after="160" w:line="264" w:lineRule="auto"/>
    </w:pPr>
    <w:rPr>
      <w:sz w:val="22"/>
    </w:rPr>
  </w:style>
  <w:style w:type="paragraph" w:customStyle="1" w:styleId="Header0">
    <w:name w:val="Header"/>
    <w:rsid w:val="004459B6"/>
    <w:rPr>
      <w:rFonts w:ascii="Times New Roman" w:hAnsi="Times New Roman"/>
      <w:sz w:val="24"/>
    </w:rPr>
  </w:style>
  <w:style w:type="paragraph" w:customStyle="1" w:styleId="xl940">
    <w:name w:val="xl94"/>
    <w:qFormat/>
    <w:rsid w:val="004459B6"/>
    <w:rPr>
      <w:rFonts w:ascii="Times New Roman" w:hAnsi="Times New Roman"/>
      <w:sz w:val="24"/>
    </w:rPr>
  </w:style>
  <w:style w:type="paragraph" w:customStyle="1" w:styleId="xl810">
    <w:name w:val="xl81"/>
    <w:qFormat/>
    <w:rsid w:val="004459B6"/>
    <w:rPr>
      <w:rFonts w:ascii="Times New Roman" w:hAnsi="Times New Roman"/>
      <w:b/>
      <w:sz w:val="24"/>
    </w:rPr>
  </w:style>
  <w:style w:type="paragraph" w:customStyle="1" w:styleId="xl730">
    <w:name w:val="xl73"/>
    <w:qFormat/>
    <w:rsid w:val="004459B6"/>
    <w:rPr>
      <w:rFonts w:ascii="Times New Roman" w:hAnsi="Times New Roman"/>
      <w:sz w:val="24"/>
    </w:rPr>
  </w:style>
  <w:style w:type="paragraph" w:customStyle="1" w:styleId="1ffb">
    <w:name w:val="Основной шрифт абзаца1"/>
    <w:qFormat/>
    <w:rsid w:val="004459B6"/>
    <w:rPr>
      <w:sz w:val="22"/>
    </w:rPr>
  </w:style>
  <w:style w:type="paragraph" w:customStyle="1" w:styleId="xl860">
    <w:name w:val="xl86"/>
    <w:qFormat/>
    <w:rsid w:val="004459B6"/>
    <w:rPr>
      <w:rFonts w:ascii="Times New Roman" w:hAnsi="Times New Roman"/>
      <w:sz w:val="24"/>
    </w:rPr>
  </w:style>
  <w:style w:type="paragraph" w:customStyle="1" w:styleId="ListLabel23">
    <w:name w:val="ListLabel 23"/>
    <w:qFormat/>
    <w:rsid w:val="004459B6"/>
    <w:pPr>
      <w:spacing w:after="160" w:line="264" w:lineRule="auto"/>
    </w:pPr>
    <w:rPr>
      <w:sz w:val="22"/>
    </w:rPr>
  </w:style>
  <w:style w:type="paragraph" w:customStyle="1" w:styleId="1ffc">
    <w:name w:val="Тема примечания1"/>
    <w:basedOn w:val="1ff5"/>
    <w:qFormat/>
    <w:rsid w:val="004459B6"/>
    <w:rPr>
      <w:b/>
    </w:rPr>
  </w:style>
  <w:style w:type="paragraph" w:customStyle="1" w:styleId="2f3">
    <w:name w:val="Просмотренная гиперссылка2"/>
    <w:basedOn w:val="2d"/>
    <w:qFormat/>
    <w:rsid w:val="004459B6"/>
    <w:rPr>
      <w:color w:val="800080"/>
      <w:u w:val="single"/>
    </w:rPr>
  </w:style>
  <w:style w:type="paragraph" w:customStyle="1" w:styleId="ListLabel16">
    <w:name w:val="ListLabel 16"/>
    <w:qFormat/>
    <w:rsid w:val="004459B6"/>
    <w:pPr>
      <w:spacing w:after="160" w:line="264" w:lineRule="auto"/>
    </w:pPr>
    <w:rPr>
      <w:sz w:val="22"/>
    </w:rPr>
  </w:style>
  <w:style w:type="paragraph" w:customStyle="1" w:styleId="2f4">
    <w:name w:val="Знак Знак Знак Знак Знак Знак Знак2"/>
    <w:qFormat/>
    <w:rsid w:val="004459B6"/>
    <w:rPr>
      <w:rFonts w:ascii="Times New Roman" w:hAnsi="Times New Roman"/>
    </w:rPr>
  </w:style>
  <w:style w:type="paragraph" w:customStyle="1" w:styleId="2f5">
    <w:name w:val="Выделение2"/>
    <w:qFormat/>
    <w:rsid w:val="004459B6"/>
    <w:rPr>
      <w:i/>
      <w:sz w:val="22"/>
    </w:rPr>
  </w:style>
  <w:style w:type="paragraph" w:customStyle="1" w:styleId="xl800">
    <w:name w:val="xl80"/>
    <w:qFormat/>
    <w:rsid w:val="004459B6"/>
    <w:rPr>
      <w:rFonts w:ascii="Times New Roman" w:hAnsi="Times New Roman"/>
      <w:sz w:val="24"/>
    </w:rPr>
  </w:style>
  <w:style w:type="paragraph" w:customStyle="1" w:styleId="xl830">
    <w:name w:val="xl83"/>
    <w:qFormat/>
    <w:rsid w:val="004459B6"/>
    <w:rPr>
      <w:rFonts w:ascii="Times New Roman" w:hAnsi="Times New Roman"/>
      <w:b/>
      <w:sz w:val="24"/>
    </w:rPr>
  </w:style>
  <w:style w:type="paragraph" w:customStyle="1" w:styleId="1ffd">
    <w:name w:val="Список1"/>
    <w:basedOn w:val="Textbody0"/>
    <w:qFormat/>
    <w:rsid w:val="004459B6"/>
    <w:rPr>
      <w:rFonts w:ascii="Times New Roman" w:hAnsi="Times New Roman"/>
      <w:b/>
      <w:color w:val="00000A"/>
      <w:sz w:val="28"/>
    </w:rPr>
  </w:style>
  <w:style w:type="paragraph" w:customStyle="1" w:styleId="34">
    <w:name w:val="Основной шрифт абзаца3"/>
    <w:qFormat/>
    <w:rsid w:val="004459B6"/>
    <w:rPr>
      <w:sz w:val="22"/>
    </w:rPr>
  </w:style>
  <w:style w:type="paragraph" w:customStyle="1" w:styleId="1ffe">
    <w:name w:val="Без интервала1"/>
    <w:qFormat/>
    <w:rsid w:val="004459B6"/>
    <w:rPr>
      <w:rFonts w:ascii="Calibri" w:hAnsi="Calibri"/>
      <w:color w:val="00000A"/>
      <w:sz w:val="24"/>
    </w:rPr>
  </w:style>
  <w:style w:type="paragraph" w:customStyle="1" w:styleId="xl840">
    <w:name w:val="xl84"/>
    <w:basedOn w:val="a"/>
    <w:qFormat/>
    <w:rsid w:val="004459B6"/>
    <w:pPr>
      <w:spacing w:beforeAutospacing="1" w:afterAutospacing="1" w:line="240" w:lineRule="auto"/>
    </w:pPr>
    <w:rPr>
      <w:rFonts w:ascii="Times New Roman" w:hAnsi="Times New Roman"/>
      <w:sz w:val="24"/>
    </w:rPr>
  </w:style>
  <w:style w:type="paragraph" w:customStyle="1" w:styleId="xl660">
    <w:name w:val="xl66"/>
    <w:basedOn w:val="a"/>
    <w:qFormat/>
    <w:rsid w:val="004459B6"/>
    <w:pPr>
      <w:spacing w:beforeAutospacing="1" w:afterAutospacing="1" w:line="240" w:lineRule="auto"/>
      <w:jc w:val="center"/>
    </w:pPr>
    <w:rPr>
      <w:rFonts w:ascii="Times New Roman" w:hAnsi="Times New Roman"/>
      <w:sz w:val="24"/>
    </w:rPr>
  </w:style>
  <w:style w:type="paragraph" w:customStyle="1" w:styleId="Default0">
    <w:name w:val="Default"/>
    <w:qFormat/>
    <w:rsid w:val="004459B6"/>
    <w:rPr>
      <w:rFonts w:ascii="Times New Roman" w:hAnsi="Times New Roman"/>
      <w:sz w:val="24"/>
    </w:rPr>
  </w:style>
  <w:style w:type="paragraph" w:customStyle="1" w:styleId="afb">
    <w:name w:val="Символ сноски"/>
    <w:qFormat/>
    <w:rsid w:val="004459B6"/>
    <w:rPr>
      <w:sz w:val="22"/>
    </w:rPr>
  </w:style>
  <w:style w:type="paragraph" w:customStyle="1" w:styleId="Contents60">
    <w:name w:val="Contents 6"/>
    <w:qFormat/>
    <w:rsid w:val="004459B6"/>
    <w:rPr>
      <w:rFonts w:ascii="XO Thames" w:hAnsi="XO Thames"/>
      <w:sz w:val="28"/>
    </w:rPr>
  </w:style>
  <w:style w:type="paragraph" w:customStyle="1" w:styleId="1fff">
    <w:name w:val="Основной текст Знак1"/>
    <w:basedOn w:val="2d"/>
    <w:qFormat/>
    <w:rsid w:val="004459B6"/>
    <w:rPr>
      <w:rFonts w:ascii="Times New Roman" w:hAnsi="Times New Roman"/>
      <w:b/>
      <w:color w:val="00000A"/>
      <w:sz w:val="28"/>
    </w:rPr>
  </w:style>
  <w:style w:type="paragraph" w:customStyle="1" w:styleId="ConsNormal0">
    <w:name w:val="ConsNormal"/>
    <w:qFormat/>
    <w:rsid w:val="004459B6"/>
    <w:pPr>
      <w:widowControl w:val="0"/>
      <w:ind w:left="709" w:right="19772" w:firstLine="720"/>
      <w:jc w:val="both"/>
    </w:pPr>
    <w:rPr>
      <w:rFonts w:ascii="Arial" w:hAnsi="Arial"/>
      <w:sz w:val="22"/>
    </w:rPr>
  </w:style>
  <w:style w:type="paragraph" w:customStyle="1" w:styleId="xl850">
    <w:name w:val="xl85"/>
    <w:basedOn w:val="a"/>
    <w:qFormat/>
    <w:rsid w:val="004459B6"/>
    <w:pPr>
      <w:spacing w:beforeAutospacing="1" w:afterAutospacing="1" w:line="240" w:lineRule="auto"/>
      <w:jc w:val="center"/>
    </w:pPr>
    <w:rPr>
      <w:rFonts w:ascii="Times New Roman" w:hAnsi="Times New Roman"/>
      <w:sz w:val="24"/>
    </w:rPr>
  </w:style>
  <w:style w:type="paragraph" w:customStyle="1" w:styleId="Contents80">
    <w:name w:val="Contents 8"/>
    <w:qFormat/>
    <w:rsid w:val="004459B6"/>
    <w:rPr>
      <w:rFonts w:ascii="XO Thames" w:hAnsi="XO Thames"/>
      <w:sz w:val="28"/>
    </w:rPr>
  </w:style>
  <w:style w:type="paragraph" w:customStyle="1" w:styleId="1fff0">
    <w:name w:val="Название1"/>
    <w:qFormat/>
    <w:rsid w:val="004459B6"/>
    <w:rPr>
      <w:rFonts w:ascii="XO Thames" w:hAnsi="XO Thames"/>
      <w:b/>
      <w:caps/>
      <w:sz w:val="40"/>
    </w:rPr>
  </w:style>
  <w:style w:type="paragraph" w:customStyle="1" w:styleId="xl720">
    <w:name w:val="xl72"/>
    <w:qFormat/>
    <w:rsid w:val="004459B6"/>
    <w:rPr>
      <w:rFonts w:ascii="Times New Roman" w:hAnsi="Times New Roman"/>
      <w:b/>
      <w:sz w:val="24"/>
    </w:rPr>
  </w:style>
  <w:style w:type="paragraph" w:customStyle="1" w:styleId="Footnote0">
    <w:name w:val="Footnote"/>
    <w:qFormat/>
    <w:rsid w:val="004459B6"/>
    <w:rPr>
      <w:sz w:val="22"/>
    </w:rPr>
  </w:style>
  <w:style w:type="paragraph" w:customStyle="1" w:styleId="1fff1">
    <w:name w:val="Знак примечания1"/>
    <w:basedOn w:val="2d"/>
    <w:qFormat/>
    <w:rsid w:val="004459B6"/>
    <w:rPr>
      <w:sz w:val="16"/>
    </w:rPr>
  </w:style>
  <w:style w:type="paragraph" w:customStyle="1" w:styleId="ListLabel31">
    <w:name w:val="ListLabel 31"/>
    <w:qFormat/>
    <w:rsid w:val="004459B6"/>
    <w:pPr>
      <w:spacing w:after="160" w:line="264" w:lineRule="auto"/>
    </w:pPr>
    <w:rPr>
      <w:sz w:val="22"/>
    </w:rPr>
  </w:style>
  <w:style w:type="paragraph" w:customStyle="1" w:styleId="ListLabel37">
    <w:name w:val="ListLabel 37"/>
    <w:qFormat/>
    <w:rsid w:val="004459B6"/>
    <w:pPr>
      <w:spacing w:after="160" w:line="264" w:lineRule="auto"/>
    </w:pPr>
    <w:rPr>
      <w:b/>
      <w:sz w:val="22"/>
    </w:rPr>
  </w:style>
  <w:style w:type="paragraph" w:customStyle="1" w:styleId="ListLabel27">
    <w:name w:val="ListLabel 27"/>
    <w:qFormat/>
    <w:rsid w:val="004459B6"/>
    <w:pPr>
      <w:spacing w:after="160" w:line="264" w:lineRule="auto"/>
    </w:pPr>
    <w:rPr>
      <w:sz w:val="22"/>
    </w:rPr>
  </w:style>
  <w:style w:type="paragraph" w:customStyle="1" w:styleId="ListLabel8">
    <w:name w:val="ListLabel 8"/>
    <w:qFormat/>
    <w:rsid w:val="004459B6"/>
    <w:pPr>
      <w:spacing w:after="160" w:line="264" w:lineRule="auto"/>
    </w:pPr>
    <w:rPr>
      <w:sz w:val="22"/>
    </w:rPr>
  </w:style>
  <w:style w:type="paragraph" w:customStyle="1" w:styleId="Contents70">
    <w:name w:val="Contents 7"/>
    <w:qFormat/>
    <w:rsid w:val="004459B6"/>
    <w:rPr>
      <w:rFonts w:ascii="XO Thames" w:hAnsi="XO Thames"/>
      <w:sz w:val="28"/>
    </w:rPr>
  </w:style>
  <w:style w:type="paragraph" w:customStyle="1" w:styleId="xl890">
    <w:name w:val="xl89"/>
    <w:qFormat/>
    <w:rsid w:val="004459B6"/>
    <w:rPr>
      <w:rFonts w:ascii="Times New Roman" w:hAnsi="Times New Roman"/>
      <w:b/>
      <w:sz w:val="24"/>
    </w:rPr>
  </w:style>
  <w:style w:type="paragraph" w:customStyle="1" w:styleId="ListLabel5">
    <w:name w:val="ListLabel 5"/>
    <w:qFormat/>
    <w:rsid w:val="004459B6"/>
    <w:pPr>
      <w:spacing w:after="160" w:line="264" w:lineRule="auto"/>
    </w:pPr>
    <w:rPr>
      <w:sz w:val="22"/>
    </w:rPr>
  </w:style>
  <w:style w:type="paragraph" w:customStyle="1" w:styleId="1fff2">
    <w:name w:val="Название объекта1"/>
    <w:qFormat/>
    <w:rsid w:val="004459B6"/>
    <w:rPr>
      <w:rFonts w:ascii="Times New Roman" w:hAnsi="Times New Roman"/>
      <w:b/>
      <w:sz w:val="24"/>
      <w:u w:val="single"/>
    </w:rPr>
  </w:style>
  <w:style w:type="paragraph" w:customStyle="1" w:styleId="xl910">
    <w:name w:val="xl91"/>
    <w:qFormat/>
    <w:rsid w:val="004459B6"/>
    <w:rPr>
      <w:rFonts w:ascii="Times New Roman" w:hAnsi="Times New Roman"/>
      <w:sz w:val="24"/>
    </w:rPr>
  </w:style>
  <w:style w:type="paragraph" w:customStyle="1" w:styleId="TOC3">
    <w:name w:val="TOC 3"/>
    <w:next w:val="a"/>
    <w:uiPriority w:val="39"/>
    <w:rsid w:val="004459B6"/>
    <w:pPr>
      <w:spacing w:after="160" w:line="264" w:lineRule="auto"/>
      <w:ind w:left="400"/>
    </w:pPr>
    <w:rPr>
      <w:rFonts w:ascii="XO Thames" w:hAnsi="XO Thames"/>
      <w:sz w:val="28"/>
    </w:rPr>
  </w:style>
  <w:style w:type="paragraph" w:styleId="afc">
    <w:name w:val="annotation text"/>
    <w:basedOn w:val="a"/>
    <w:qFormat/>
    <w:rsid w:val="004459B6"/>
    <w:pPr>
      <w:spacing w:after="0" w:line="240" w:lineRule="auto"/>
    </w:pPr>
    <w:rPr>
      <w:rFonts w:ascii="Times New Roman" w:hAnsi="Times New Roman"/>
      <w:sz w:val="20"/>
    </w:rPr>
  </w:style>
  <w:style w:type="paragraph" w:styleId="afd">
    <w:name w:val="annotation subject"/>
    <w:basedOn w:val="afc"/>
    <w:next w:val="afc"/>
    <w:qFormat/>
    <w:rsid w:val="004459B6"/>
    <w:rPr>
      <w:b/>
    </w:rPr>
  </w:style>
  <w:style w:type="paragraph" w:customStyle="1" w:styleId="xl870">
    <w:name w:val="xl87"/>
    <w:qFormat/>
    <w:rsid w:val="004459B6"/>
    <w:rPr>
      <w:rFonts w:ascii="Times New Roman" w:hAnsi="Times New Roman"/>
      <w:sz w:val="24"/>
    </w:rPr>
  </w:style>
  <w:style w:type="paragraph" w:customStyle="1" w:styleId="afe">
    <w:name w:val="Посещённая гиперссылка"/>
    <w:basedOn w:val="34"/>
    <w:qFormat/>
    <w:rsid w:val="004459B6"/>
    <w:rPr>
      <w:color w:val="800080"/>
      <w:u w:val="single"/>
    </w:rPr>
  </w:style>
  <w:style w:type="paragraph" w:customStyle="1" w:styleId="ListLabel6">
    <w:name w:val="ListLabel 6"/>
    <w:qFormat/>
    <w:rsid w:val="004459B6"/>
    <w:pPr>
      <w:spacing w:after="160" w:line="264" w:lineRule="auto"/>
    </w:pPr>
    <w:rPr>
      <w:sz w:val="22"/>
    </w:rPr>
  </w:style>
  <w:style w:type="paragraph" w:customStyle="1" w:styleId="1fff3">
    <w:name w:val="Текст выноски1"/>
    <w:qFormat/>
    <w:rsid w:val="004459B6"/>
    <w:rPr>
      <w:rFonts w:ascii="Tahoma" w:hAnsi="Tahoma"/>
      <w:color w:val="00000A"/>
      <w:sz w:val="16"/>
    </w:rPr>
  </w:style>
  <w:style w:type="paragraph" w:customStyle="1" w:styleId="xl780">
    <w:name w:val="xl78"/>
    <w:basedOn w:val="a"/>
    <w:qFormat/>
    <w:rsid w:val="004459B6"/>
    <w:pPr>
      <w:spacing w:beforeAutospacing="1" w:afterAutospacing="1" w:line="240" w:lineRule="auto"/>
      <w:jc w:val="both"/>
    </w:pPr>
    <w:rPr>
      <w:rFonts w:ascii="Times New Roman" w:hAnsi="Times New Roman"/>
      <w:sz w:val="24"/>
    </w:rPr>
  </w:style>
  <w:style w:type="paragraph" w:customStyle="1" w:styleId="1fff4">
    <w:name w:val="Верхний колонтитул1"/>
    <w:qFormat/>
    <w:rsid w:val="004459B6"/>
    <w:rPr>
      <w:rFonts w:ascii="Times New Roman" w:hAnsi="Times New Roman"/>
      <w:sz w:val="24"/>
    </w:rPr>
  </w:style>
  <w:style w:type="paragraph" w:customStyle="1" w:styleId="510">
    <w:name w:val="Заголовок 51"/>
    <w:qFormat/>
    <w:rsid w:val="004459B6"/>
    <w:rPr>
      <w:rFonts w:ascii="XO Thames" w:hAnsi="XO Thames"/>
      <w:b/>
      <w:sz w:val="22"/>
    </w:rPr>
  </w:style>
  <w:style w:type="paragraph" w:customStyle="1" w:styleId="ListLabel13">
    <w:name w:val="ListLabel 13"/>
    <w:qFormat/>
    <w:rsid w:val="004459B6"/>
    <w:pPr>
      <w:spacing w:after="160" w:line="264" w:lineRule="auto"/>
    </w:pPr>
    <w:rPr>
      <w:b/>
      <w:sz w:val="22"/>
    </w:rPr>
  </w:style>
  <w:style w:type="paragraph" w:customStyle="1" w:styleId="aff">
    <w:name w:val="Символ концевой сноски"/>
    <w:qFormat/>
    <w:rsid w:val="004459B6"/>
    <w:rPr>
      <w:sz w:val="22"/>
    </w:rPr>
  </w:style>
  <w:style w:type="paragraph" w:customStyle="1" w:styleId="apple-style-span0">
    <w:name w:val="apple-style-span"/>
    <w:qFormat/>
    <w:rsid w:val="004459B6"/>
    <w:rPr>
      <w:sz w:val="22"/>
    </w:rPr>
  </w:style>
  <w:style w:type="paragraph" w:customStyle="1" w:styleId="xl920">
    <w:name w:val="xl92"/>
    <w:qFormat/>
    <w:rsid w:val="004459B6"/>
    <w:rPr>
      <w:rFonts w:ascii="Times New Roman" w:hAnsi="Times New Roman"/>
      <w:b/>
      <w:sz w:val="24"/>
    </w:rPr>
  </w:style>
  <w:style w:type="paragraph" w:customStyle="1" w:styleId="xl740">
    <w:name w:val="xl74"/>
    <w:qFormat/>
    <w:rsid w:val="004459B6"/>
    <w:rPr>
      <w:rFonts w:ascii="Times New Roman" w:hAnsi="Times New Roman"/>
      <w:sz w:val="24"/>
    </w:rPr>
  </w:style>
  <w:style w:type="paragraph" w:customStyle="1" w:styleId="ListLabel29">
    <w:name w:val="ListLabel 29"/>
    <w:qFormat/>
    <w:rsid w:val="004459B6"/>
    <w:pPr>
      <w:spacing w:after="160" w:line="264" w:lineRule="auto"/>
    </w:pPr>
    <w:rPr>
      <w:sz w:val="22"/>
    </w:rPr>
  </w:style>
  <w:style w:type="paragraph" w:customStyle="1" w:styleId="apple-converted-space0">
    <w:name w:val="apple-converted-space"/>
    <w:basedOn w:val="2d"/>
    <w:qFormat/>
    <w:rsid w:val="004459B6"/>
  </w:style>
  <w:style w:type="paragraph" w:styleId="aff0">
    <w:name w:val="Plain Text"/>
    <w:qFormat/>
    <w:rsid w:val="004459B6"/>
    <w:rPr>
      <w:rFonts w:ascii="Courier New" w:hAnsi="Courier New"/>
    </w:rPr>
  </w:style>
  <w:style w:type="paragraph" w:customStyle="1" w:styleId="ListLabel9">
    <w:name w:val="ListLabel 9"/>
    <w:qFormat/>
    <w:rsid w:val="004459B6"/>
    <w:pPr>
      <w:spacing w:after="160" w:line="264" w:lineRule="auto"/>
    </w:pPr>
    <w:rPr>
      <w:sz w:val="22"/>
    </w:rPr>
  </w:style>
  <w:style w:type="paragraph" w:customStyle="1" w:styleId="2f6">
    <w:name w:val="Текст выноски2"/>
    <w:qFormat/>
    <w:rsid w:val="004459B6"/>
    <w:rPr>
      <w:rFonts w:ascii="Segoe UI" w:hAnsi="Segoe UI"/>
      <w:sz w:val="18"/>
    </w:rPr>
  </w:style>
  <w:style w:type="paragraph" w:customStyle="1" w:styleId="ListLabel2">
    <w:name w:val="ListLabel 2"/>
    <w:qFormat/>
    <w:rsid w:val="004459B6"/>
    <w:pPr>
      <w:spacing w:after="160" w:line="264" w:lineRule="auto"/>
    </w:pPr>
    <w:rPr>
      <w:rFonts w:ascii="Times New Roman" w:hAnsi="Times New Roman"/>
      <w:b/>
      <w:sz w:val="22"/>
    </w:rPr>
  </w:style>
  <w:style w:type="paragraph" w:customStyle="1" w:styleId="-0">
    <w:name w:val="Интернет-ссылка"/>
    <w:basedOn w:val="34"/>
    <w:qFormat/>
    <w:rsid w:val="004459B6"/>
    <w:rPr>
      <w:rFonts w:ascii="Calibri" w:hAnsi="Calibri"/>
      <w:color w:val="0000FF"/>
      <w:u w:val="single"/>
    </w:rPr>
  </w:style>
  <w:style w:type="paragraph" w:customStyle="1" w:styleId="xl880">
    <w:name w:val="xl88"/>
    <w:qFormat/>
    <w:rsid w:val="004459B6"/>
    <w:rPr>
      <w:rFonts w:ascii="Times New Roman" w:hAnsi="Times New Roman"/>
      <w:sz w:val="24"/>
    </w:rPr>
  </w:style>
  <w:style w:type="paragraph" w:customStyle="1" w:styleId="aff1">
    <w:name w:val="Знак Знак Знак Знак Знак Знак Знак"/>
    <w:basedOn w:val="a"/>
    <w:qFormat/>
    <w:rsid w:val="004459B6"/>
    <w:pPr>
      <w:widowControl w:val="0"/>
      <w:spacing w:after="160" w:line="240" w:lineRule="exact"/>
      <w:jc w:val="right"/>
    </w:pPr>
    <w:rPr>
      <w:rFonts w:ascii="Times New Roman" w:hAnsi="Times New Roman"/>
      <w:sz w:val="20"/>
    </w:rPr>
  </w:style>
  <w:style w:type="paragraph" w:customStyle="1" w:styleId="aff2">
    <w:name w:val="Привязка сноски"/>
    <w:qFormat/>
    <w:rsid w:val="004459B6"/>
    <w:rPr>
      <w:sz w:val="22"/>
      <w:vertAlign w:val="superscript"/>
    </w:rPr>
  </w:style>
  <w:style w:type="paragraph" w:customStyle="1" w:styleId="213">
    <w:name w:val="Основной текст с отступом 21"/>
    <w:qFormat/>
    <w:rsid w:val="004459B6"/>
    <w:rPr>
      <w:rFonts w:ascii="Times New Roman" w:hAnsi="Times New Roman"/>
      <w:sz w:val="24"/>
    </w:rPr>
  </w:style>
  <w:style w:type="paragraph" w:styleId="36">
    <w:name w:val="Body Text Indent 3"/>
    <w:basedOn w:val="a"/>
    <w:qFormat/>
    <w:rsid w:val="004459B6"/>
    <w:pPr>
      <w:spacing w:after="120" w:line="240" w:lineRule="auto"/>
      <w:ind w:left="283"/>
      <w:jc w:val="both"/>
    </w:pPr>
    <w:rPr>
      <w:rFonts w:ascii="Times New Roman" w:hAnsi="Times New Roman"/>
      <w:sz w:val="16"/>
    </w:rPr>
  </w:style>
  <w:style w:type="paragraph" w:customStyle="1" w:styleId="xl790">
    <w:name w:val="xl79"/>
    <w:qFormat/>
    <w:rsid w:val="004459B6"/>
    <w:rPr>
      <w:rFonts w:ascii="Times New Roman" w:hAnsi="Times New Roman"/>
      <w:sz w:val="24"/>
    </w:rPr>
  </w:style>
  <w:style w:type="paragraph" w:customStyle="1" w:styleId="xl930">
    <w:name w:val="xl93"/>
    <w:qFormat/>
    <w:rsid w:val="004459B6"/>
    <w:rPr>
      <w:rFonts w:ascii="Times New Roman" w:hAnsi="Times New Roman"/>
      <w:b/>
      <w:sz w:val="24"/>
    </w:rPr>
  </w:style>
  <w:style w:type="paragraph" w:customStyle="1" w:styleId="1fff5">
    <w:name w:val="Номер страницы1"/>
    <w:basedOn w:val="2d"/>
    <w:qFormat/>
    <w:rsid w:val="004459B6"/>
  </w:style>
  <w:style w:type="paragraph" w:customStyle="1" w:styleId="ListLabel14">
    <w:name w:val="ListLabel 14"/>
    <w:qFormat/>
    <w:rsid w:val="004459B6"/>
    <w:pPr>
      <w:spacing w:after="160" w:line="264" w:lineRule="auto"/>
    </w:pPr>
    <w:rPr>
      <w:sz w:val="22"/>
    </w:rPr>
  </w:style>
  <w:style w:type="paragraph" w:customStyle="1" w:styleId="Footer0">
    <w:name w:val="Footer"/>
    <w:rsid w:val="004459B6"/>
    <w:rPr>
      <w:rFonts w:ascii="Times New Roman" w:hAnsi="Times New Roman"/>
      <w:sz w:val="24"/>
    </w:rPr>
  </w:style>
  <w:style w:type="paragraph" w:customStyle="1" w:styleId="lptrackerphone0">
    <w:name w:val="lptracker_phone"/>
    <w:qFormat/>
    <w:rsid w:val="004459B6"/>
    <w:rPr>
      <w:sz w:val="22"/>
    </w:rPr>
  </w:style>
  <w:style w:type="paragraph" w:customStyle="1" w:styleId="1fff6">
    <w:name w:val="Подзаголовок1"/>
    <w:qFormat/>
    <w:rsid w:val="004459B6"/>
    <w:rPr>
      <w:rFonts w:ascii="XO Thames" w:hAnsi="XO Thames"/>
      <w:i/>
      <w:sz w:val="24"/>
    </w:rPr>
  </w:style>
  <w:style w:type="paragraph" w:customStyle="1" w:styleId="2f7">
    <w:name w:val="Гиперссылка2"/>
    <w:qFormat/>
    <w:rsid w:val="004459B6"/>
    <w:rPr>
      <w:rFonts w:ascii="Calibri" w:hAnsi="Calibri"/>
      <w:color w:val="0000FF"/>
      <w:sz w:val="22"/>
      <w:u w:val="single"/>
    </w:rPr>
  </w:style>
  <w:style w:type="paragraph" w:customStyle="1" w:styleId="TOC1">
    <w:name w:val="TOC 1"/>
    <w:next w:val="a"/>
    <w:uiPriority w:val="39"/>
    <w:rsid w:val="004459B6"/>
    <w:pPr>
      <w:spacing w:after="160" w:line="264" w:lineRule="auto"/>
    </w:pPr>
    <w:rPr>
      <w:rFonts w:ascii="XO Thames" w:hAnsi="XO Thames"/>
      <w:b/>
      <w:sz w:val="28"/>
    </w:rPr>
  </w:style>
  <w:style w:type="paragraph" w:customStyle="1" w:styleId="ListLabel19">
    <w:name w:val="ListLabel 19"/>
    <w:qFormat/>
    <w:rsid w:val="004459B6"/>
    <w:pPr>
      <w:spacing w:after="160" w:line="264" w:lineRule="auto"/>
    </w:pPr>
    <w:rPr>
      <w:sz w:val="22"/>
    </w:rPr>
  </w:style>
  <w:style w:type="paragraph" w:customStyle="1" w:styleId="ConsPlusNormal0">
    <w:name w:val="ConsPlusNormal"/>
    <w:qFormat/>
    <w:rsid w:val="004459B6"/>
    <w:rPr>
      <w:rFonts w:ascii="Arial" w:hAnsi="Arial"/>
    </w:rPr>
  </w:style>
  <w:style w:type="paragraph" w:customStyle="1" w:styleId="ListLabel20">
    <w:name w:val="ListLabel 20"/>
    <w:qFormat/>
    <w:rsid w:val="004459B6"/>
    <w:pPr>
      <w:spacing w:after="160" w:line="264" w:lineRule="auto"/>
    </w:pPr>
    <w:rPr>
      <w:sz w:val="22"/>
    </w:rPr>
  </w:style>
  <w:style w:type="paragraph" w:customStyle="1" w:styleId="FontStyle150">
    <w:name w:val="Font Style15"/>
    <w:basedOn w:val="2d"/>
    <w:qFormat/>
    <w:rsid w:val="004459B6"/>
    <w:rPr>
      <w:rFonts w:ascii="Times New Roman" w:hAnsi="Times New Roman"/>
      <w:sz w:val="26"/>
    </w:rPr>
  </w:style>
  <w:style w:type="paragraph" w:customStyle="1" w:styleId="2f8">
    <w:name w:val="Абзац списка2"/>
    <w:qFormat/>
    <w:rsid w:val="004459B6"/>
    <w:rPr>
      <w:sz w:val="22"/>
    </w:rPr>
  </w:style>
  <w:style w:type="paragraph" w:customStyle="1" w:styleId="2f9">
    <w:name w:val="Без интервала2"/>
    <w:qFormat/>
    <w:rsid w:val="004459B6"/>
    <w:rPr>
      <w:rFonts w:ascii="Times New Roman" w:hAnsi="Times New Roman"/>
      <w:sz w:val="24"/>
    </w:rPr>
  </w:style>
  <w:style w:type="paragraph" w:styleId="aff3">
    <w:name w:val="Normal (Web)"/>
    <w:qFormat/>
    <w:rsid w:val="004459B6"/>
    <w:rPr>
      <w:rFonts w:ascii="Times New Roman" w:hAnsi="Times New Roman"/>
      <w:sz w:val="24"/>
    </w:rPr>
  </w:style>
  <w:style w:type="paragraph" w:customStyle="1" w:styleId="TOC9">
    <w:name w:val="TOC 9"/>
    <w:next w:val="a"/>
    <w:uiPriority w:val="39"/>
    <w:rsid w:val="004459B6"/>
    <w:pPr>
      <w:spacing w:after="160" w:line="264" w:lineRule="auto"/>
      <w:ind w:left="1600"/>
    </w:pPr>
    <w:rPr>
      <w:rFonts w:ascii="XO Thames" w:hAnsi="XO Thames"/>
      <w:sz w:val="28"/>
    </w:rPr>
  </w:style>
  <w:style w:type="paragraph" w:customStyle="1" w:styleId="ListLabel25">
    <w:name w:val="ListLabel 25"/>
    <w:qFormat/>
    <w:rsid w:val="004459B6"/>
    <w:pPr>
      <w:spacing w:after="160" w:line="264" w:lineRule="auto"/>
    </w:pPr>
    <w:rPr>
      <w:sz w:val="22"/>
    </w:rPr>
  </w:style>
  <w:style w:type="paragraph" w:customStyle="1" w:styleId="Style40">
    <w:name w:val="Style4"/>
    <w:basedOn w:val="a"/>
    <w:qFormat/>
    <w:rsid w:val="004459B6"/>
    <w:pPr>
      <w:widowControl w:val="0"/>
      <w:spacing w:after="0" w:line="312" w:lineRule="exact"/>
    </w:pPr>
    <w:rPr>
      <w:rFonts w:ascii="Times New Roman" w:hAnsi="Times New Roman"/>
      <w:sz w:val="24"/>
    </w:rPr>
  </w:style>
  <w:style w:type="paragraph" w:customStyle="1" w:styleId="ListLabel1">
    <w:name w:val="ListLabel 1"/>
    <w:qFormat/>
    <w:rsid w:val="004459B6"/>
    <w:pPr>
      <w:spacing w:after="160" w:line="264" w:lineRule="auto"/>
    </w:pPr>
    <w:rPr>
      <w:sz w:val="22"/>
    </w:rPr>
  </w:style>
  <w:style w:type="paragraph" w:customStyle="1" w:styleId="214">
    <w:name w:val="Заголовок 21"/>
    <w:qFormat/>
    <w:rsid w:val="004459B6"/>
    <w:rPr>
      <w:rFonts w:ascii="XO Thames" w:hAnsi="XO Thames"/>
      <w:b/>
      <w:sz w:val="28"/>
    </w:rPr>
  </w:style>
  <w:style w:type="paragraph" w:customStyle="1" w:styleId="ListLabel28">
    <w:name w:val="ListLabel 28"/>
    <w:qFormat/>
    <w:rsid w:val="004459B6"/>
    <w:pPr>
      <w:spacing w:after="160" w:line="264" w:lineRule="auto"/>
    </w:pPr>
    <w:rPr>
      <w:sz w:val="22"/>
    </w:rPr>
  </w:style>
  <w:style w:type="paragraph" w:customStyle="1" w:styleId="312">
    <w:name w:val="Заголовок 31"/>
    <w:qFormat/>
    <w:rsid w:val="004459B6"/>
    <w:rPr>
      <w:rFonts w:ascii="XO Thames" w:hAnsi="XO Thames"/>
      <w:b/>
      <w:sz w:val="26"/>
    </w:rPr>
  </w:style>
  <w:style w:type="paragraph" w:customStyle="1" w:styleId="TOC8">
    <w:name w:val="TOC 8"/>
    <w:next w:val="a"/>
    <w:uiPriority w:val="39"/>
    <w:rsid w:val="004459B6"/>
    <w:pPr>
      <w:spacing w:after="160" w:line="264" w:lineRule="auto"/>
      <w:ind w:left="1400"/>
    </w:pPr>
    <w:rPr>
      <w:rFonts w:ascii="XO Thames" w:hAnsi="XO Thames"/>
      <w:sz w:val="28"/>
    </w:rPr>
  </w:style>
  <w:style w:type="paragraph" w:customStyle="1" w:styleId="aff4">
    <w:name w:val="Содержимое врезки"/>
    <w:qFormat/>
    <w:rsid w:val="004459B6"/>
    <w:rPr>
      <w:rFonts w:ascii="Times New Roman" w:hAnsi="Times New Roman"/>
      <w:color w:val="00000A"/>
      <w:sz w:val="24"/>
    </w:rPr>
  </w:style>
  <w:style w:type="paragraph" w:customStyle="1" w:styleId="ListLabel32">
    <w:name w:val="ListLabel 32"/>
    <w:qFormat/>
    <w:rsid w:val="004459B6"/>
    <w:pPr>
      <w:spacing w:after="160" w:line="264" w:lineRule="auto"/>
    </w:pPr>
    <w:rPr>
      <w:sz w:val="22"/>
    </w:rPr>
  </w:style>
  <w:style w:type="paragraph" w:customStyle="1" w:styleId="xl820">
    <w:name w:val="xl82"/>
    <w:qFormat/>
    <w:rsid w:val="004459B6"/>
    <w:rPr>
      <w:rFonts w:ascii="Times New Roman" w:hAnsi="Times New Roman"/>
      <w:b/>
      <w:sz w:val="24"/>
    </w:rPr>
  </w:style>
  <w:style w:type="paragraph" w:styleId="aff5">
    <w:name w:val="Balloon Text"/>
    <w:qFormat/>
    <w:rsid w:val="004459B6"/>
    <w:rPr>
      <w:rFonts w:ascii="Segoe UI" w:hAnsi="Segoe UI"/>
      <w:sz w:val="18"/>
    </w:rPr>
  </w:style>
  <w:style w:type="paragraph" w:customStyle="1" w:styleId="1fff7">
    <w:name w:val="Строгий1"/>
    <w:qFormat/>
    <w:rsid w:val="004459B6"/>
    <w:rPr>
      <w:b/>
      <w:sz w:val="22"/>
    </w:rPr>
  </w:style>
  <w:style w:type="paragraph" w:customStyle="1" w:styleId="TOC5">
    <w:name w:val="TOC 5"/>
    <w:next w:val="a"/>
    <w:uiPriority w:val="39"/>
    <w:rsid w:val="004459B6"/>
    <w:pPr>
      <w:spacing w:after="160" w:line="264" w:lineRule="auto"/>
      <w:ind w:left="800"/>
    </w:pPr>
    <w:rPr>
      <w:rFonts w:ascii="XO Thames" w:hAnsi="XO Thames"/>
      <w:sz w:val="28"/>
    </w:rPr>
  </w:style>
  <w:style w:type="paragraph" w:customStyle="1" w:styleId="ListLabel11">
    <w:name w:val="ListLabel 11"/>
    <w:qFormat/>
    <w:rsid w:val="004459B6"/>
    <w:pPr>
      <w:spacing w:after="160" w:line="264" w:lineRule="auto"/>
    </w:pPr>
    <w:rPr>
      <w:b/>
      <w:sz w:val="22"/>
    </w:rPr>
  </w:style>
  <w:style w:type="paragraph" w:customStyle="1" w:styleId="37">
    <w:name w:val="Выделение3"/>
    <w:qFormat/>
    <w:rsid w:val="004459B6"/>
    <w:rPr>
      <w:i/>
      <w:sz w:val="22"/>
    </w:rPr>
  </w:style>
  <w:style w:type="paragraph" w:customStyle="1" w:styleId="ListLabel34">
    <w:name w:val="ListLabel 34"/>
    <w:qFormat/>
    <w:rsid w:val="004459B6"/>
    <w:pPr>
      <w:spacing w:after="160" w:line="264" w:lineRule="auto"/>
    </w:pPr>
    <w:rPr>
      <w:sz w:val="22"/>
    </w:rPr>
  </w:style>
  <w:style w:type="paragraph" w:customStyle="1" w:styleId="xl760">
    <w:name w:val="xl76"/>
    <w:basedOn w:val="a"/>
    <w:qFormat/>
    <w:rsid w:val="004459B6"/>
    <w:pPr>
      <w:spacing w:beforeAutospacing="1" w:afterAutospacing="1" w:line="240" w:lineRule="auto"/>
    </w:pPr>
    <w:rPr>
      <w:rFonts w:ascii="Times New Roman" w:hAnsi="Times New Roman"/>
      <w:sz w:val="24"/>
    </w:rPr>
  </w:style>
  <w:style w:type="paragraph" w:customStyle="1" w:styleId="aff6">
    <w:name w:val="Привязка концевой сноски"/>
    <w:qFormat/>
    <w:rsid w:val="004459B6"/>
    <w:rPr>
      <w:sz w:val="22"/>
      <w:vertAlign w:val="superscript"/>
    </w:rPr>
  </w:style>
  <w:style w:type="paragraph" w:customStyle="1" w:styleId="ListLabel22">
    <w:name w:val="ListLabel 22"/>
    <w:qFormat/>
    <w:rsid w:val="004459B6"/>
    <w:pPr>
      <w:spacing w:after="160" w:line="264" w:lineRule="auto"/>
    </w:pPr>
    <w:rPr>
      <w:sz w:val="22"/>
    </w:rPr>
  </w:style>
  <w:style w:type="paragraph" w:customStyle="1" w:styleId="ListLabel21">
    <w:name w:val="ListLabel 21"/>
    <w:qFormat/>
    <w:rsid w:val="004459B6"/>
    <w:pPr>
      <w:spacing w:after="160" w:line="264" w:lineRule="auto"/>
    </w:pPr>
    <w:rPr>
      <w:sz w:val="22"/>
    </w:rPr>
  </w:style>
  <w:style w:type="paragraph" w:customStyle="1" w:styleId="ListLabel26">
    <w:name w:val="ListLabel 26"/>
    <w:qFormat/>
    <w:rsid w:val="004459B6"/>
    <w:pPr>
      <w:spacing w:after="160" w:line="264" w:lineRule="auto"/>
    </w:pPr>
    <w:rPr>
      <w:sz w:val="22"/>
    </w:rPr>
  </w:style>
  <w:style w:type="paragraph" w:styleId="aff7">
    <w:name w:val="List Paragraph"/>
    <w:uiPriority w:val="34"/>
    <w:qFormat/>
    <w:rsid w:val="004459B6"/>
    <w:rPr>
      <w:sz w:val="22"/>
    </w:rPr>
  </w:style>
  <w:style w:type="paragraph" w:customStyle="1" w:styleId="ListLabel35">
    <w:name w:val="ListLabel 35"/>
    <w:qFormat/>
    <w:rsid w:val="004459B6"/>
    <w:pPr>
      <w:spacing w:after="160" w:line="264" w:lineRule="auto"/>
    </w:pPr>
    <w:rPr>
      <w:sz w:val="22"/>
    </w:rPr>
  </w:style>
  <w:style w:type="paragraph" w:customStyle="1" w:styleId="ListLabel36">
    <w:name w:val="ListLabel 36"/>
    <w:qFormat/>
    <w:rsid w:val="004459B6"/>
    <w:pPr>
      <w:spacing w:after="160" w:line="264" w:lineRule="auto"/>
    </w:pPr>
    <w:rPr>
      <w:b/>
      <w:sz w:val="22"/>
    </w:rPr>
  </w:style>
  <w:style w:type="paragraph" w:customStyle="1" w:styleId="ListLabel30">
    <w:name w:val="ListLabel 30"/>
    <w:qFormat/>
    <w:rsid w:val="004459B6"/>
    <w:pPr>
      <w:spacing w:after="160" w:line="264" w:lineRule="auto"/>
    </w:pPr>
    <w:rPr>
      <w:sz w:val="22"/>
    </w:rPr>
  </w:style>
  <w:style w:type="paragraph" w:customStyle="1" w:styleId="FootnoteText">
    <w:name w:val="Footnote Text"/>
    <w:basedOn w:val="a"/>
    <w:rsid w:val="004459B6"/>
  </w:style>
  <w:style w:type="table" w:customStyle="1" w:styleId="1fff8">
    <w:name w:val="Сетка таблицы1"/>
    <w:basedOn w:val="a1"/>
    <w:rsid w:val="004459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8">
    <w:name w:val="Table Grid"/>
    <w:basedOn w:val="a1"/>
    <w:rsid w:val="004459B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Hyperlink"/>
    <w:uiPriority w:val="99"/>
    <w:unhideWhenUsed/>
    <w:rsid w:val="00CA2ECC"/>
    <w:rPr>
      <w:rFonts w:cs="Times New Roman"/>
      <w:color w:val="0000FF"/>
      <w:u w:val="single"/>
    </w:rPr>
  </w:style>
  <w:style w:type="paragraph" w:styleId="affa">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 Знак2"/>
    <w:basedOn w:val="a"/>
    <w:link w:val="affb"/>
    <w:uiPriority w:val="99"/>
    <w:qFormat/>
    <w:rsid w:val="00CA2ECC"/>
    <w:pPr>
      <w:suppressAutoHyphens w:val="0"/>
      <w:spacing w:after="0" w:line="240" w:lineRule="auto"/>
    </w:pPr>
    <w:rPr>
      <w:rFonts w:ascii="Times New Roman" w:eastAsia="Times New Roman" w:hAnsi="Times New Roman" w:cs="Times New Roman"/>
      <w:color w:val="auto"/>
      <w:sz w:val="20"/>
      <w:lang w:eastAsia="ru-RU" w:bidi="ar-SA"/>
    </w:rPr>
  </w:style>
  <w:style w:type="character" w:customStyle="1" w:styleId="affb">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ffa"/>
    <w:uiPriority w:val="99"/>
    <w:qFormat/>
    <w:rsid w:val="00CA2ECC"/>
    <w:rPr>
      <w:rFonts w:ascii="Times New Roman" w:eastAsia="Times New Roman" w:hAnsi="Times New Roman" w:cs="Times New Roman"/>
      <w:color w:val="auto"/>
      <w:lang w:eastAsia="ru-RU" w:bidi="ar-SA"/>
    </w:rPr>
  </w:style>
  <w:style w:type="character" w:styleId="affc">
    <w:name w:val="footnote reference"/>
    <w:uiPriority w:val="99"/>
    <w:qFormat/>
    <w:rsid w:val="00CA2ECC"/>
    <w:rPr>
      <w:rFonts w:cs="Times New Roman"/>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D58D44D7757C4EA161CC2826CA287296EDAAE1F780274E1E9494DFE7972AYFG"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208;&#158;&#209;&#130;&#208;&#180;&#208;&#181;&#208;"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ref=679F1DF366E1F9391D4039B7A711DEC8745EE70380ECA3618E4F0986lAlEL" TargetMode="External"/><Relationship Id="rId4" Type="http://schemas.openxmlformats.org/officeDocument/2006/relationships/webSettings" Target="webSettings.xml"/><Relationship Id="rId9" Type="http://schemas.openxmlformats.org/officeDocument/2006/relationships/hyperlink" Target="file://C:/U:/&#208;&#158;&#209;&#130;&#208;&#180;&#208;&#181;&#208;" TargetMode="External"/><Relationship Id="rId1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5672</Words>
  <Characters>32334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Anyfrieva_MaA</dc:creator>
  <cp:lastModifiedBy>Anyfrieva_MaA</cp:lastModifiedBy>
  <cp:revision>2</cp:revision>
  <cp:lastPrinted>2026-08-27T04:03:00Z</cp:lastPrinted>
  <dcterms:created xsi:type="dcterms:W3CDTF">2026-08-27T05:07:00Z</dcterms:created>
  <dcterms:modified xsi:type="dcterms:W3CDTF">2026-08-27T05:07:00Z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ScaleCrop">
    <vt:bool>false</vt:bool>
  </property>
</Properties>
</file>